
<file path=[Content_Types].xml><?xml version="1.0" encoding="utf-8"?>
<Types xmlns="http://schemas.openxmlformats.org/package/2006/content-types">
  <Default Extension="xlsx" ContentType="application/vnd.openxmlformats-officedocument.spreadsheetml.sheet"/>
  <Default Extension="bin" ContentType="application/vnd.openxmlformats-officedocument.oleObject"/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D4C100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官网首页方案设计 V4 1112</w:t>
      </w:r>
    </w:p>
    <w:p w14:paraId="242C77CC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🎯 用户心智旅程（从“知道”到“行动”）</w:t>
      </w:r>
      <w:bookmarkEnd w:id="0"/>
    </w:p>
    <w:p w14:paraId="719865D9">
      <w:pPr>
        <w:spacing w:before="120" w:after="120" w:line="288" w:lineRule="auto"/>
        <w:ind w:left="0"/>
        <w:jc w:val="left"/>
      </w:pPr>
    </w:p>
    <w:p w14:paraId="008CB847">
      <w:pPr>
        <w:spacing w:before="120" w:after="120" w:line="288" w:lineRule="auto"/>
        <w:ind w:left="0"/>
      </w:pPr>
      <w:r>
        <w:object>
          <v:shape id="_x0000_i1025" o:spt="75" type="#_x0000_t75" style="height:197pt;width:414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xcel.Sheet.12" ShapeID="_x0000_i1025" DrawAspect="Icon" ObjectID="_1468075725" r:id="rId6">
            <o:LockedField>false</o:LockedField>
          </o:OLEObject>
        </w:object>
      </w:r>
    </w:p>
    <w:p w14:paraId="67A058AF">
      <w:pPr>
        <w:spacing w:after="120"/>
        <w:ind w:left="0"/>
        <w:jc w:val="center"/>
      </w:pPr>
      <w:r>
        <w:rPr>
          <w:rFonts w:ascii="Arial" w:hAnsi="Arial" w:eastAsia="等线" w:cs="Arial"/>
          <w:b/>
          <w:sz w:val="22"/>
        </w:rPr>
        <w:t>点击图片可查看完整电子表格</w:t>
      </w:r>
    </w:p>
    <w:p w14:paraId="1CF75226">
      <w:pPr>
        <w:spacing w:before="120" w:after="120" w:line="288" w:lineRule="auto"/>
        <w:ind w:left="0"/>
        <w:jc w:val="left"/>
      </w:pPr>
    </w:p>
    <w:p w14:paraId="09BB799B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6A536B9">
      <w:pPr>
        <w:spacing w:before="120" w:after="120" w:line="288" w:lineRule="auto"/>
        <w:ind w:left="0"/>
        <w:jc w:val="left"/>
      </w:pPr>
    </w:p>
    <w:p w14:paraId="43FDA37A">
      <w:pPr>
        <w:spacing w:before="120" w:after="120" w:line="288" w:lineRule="auto"/>
        <w:ind w:left="0"/>
        <w:jc w:val="left"/>
      </w:pPr>
    </w:p>
    <w:p w14:paraId="63BAD436">
      <w:pPr>
        <w:spacing w:before="380" w:after="140" w:line="288" w:lineRule="auto"/>
        <w:ind w:left="0"/>
        <w:jc w:val="left"/>
        <w:outlineLvl w:val="0"/>
      </w:pPr>
      <w:bookmarkStart w:id="1" w:name="heading_1"/>
      <w:r>
        <w:rPr>
          <w:rFonts w:ascii="Arial" w:hAnsi="Arial" w:eastAsia="等线" w:cs="Arial"/>
          <w:b/>
          <w:sz w:val="36"/>
        </w:rPr>
        <w:t>首页内容详细结构与文案方向</w:t>
      </w:r>
      <w:bookmarkEnd w:id="1"/>
    </w:p>
    <w:p w14:paraId="30282615">
      <w:pPr>
        <w:spacing w:before="120" w:after="120" w:line="288" w:lineRule="auto"/>
        <w:ind w:left="0"/>
        <w:jc w:val="left"/>
      </w:pPr>
    </w:p>
    <w:p w14:paraId="77A951FD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DC74C6A">
      <w:pPr>
        <w:spacing w:before="120" w:after="120" w:line="288" w:lineRule="auto"/>
        <w:ind w:left="0"/>
        <w:jc w:val="left"/>
      </w:pPr>
    </w:p>
    <w:p w14:paraId="491C8807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① 顶部</w:t>
      </w:r>
      <w:bookmarkEnd w:id="2"/>
    </w:p>
    <w:p w14:paraId="716BB82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1. 中间——导航：</w:t>
      </w:r>
    </w:p>
    <w:p w14:paraId="1F57B09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解决方案</w:t>
      </w:r>
    </w:p>
    <w:p w14:paraId="5289551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成功案例</w:t>
      </w:r>
    </w:p>
    <w:p w14:paraId="56F3F8D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观点与洞察</w:t>
      </w:r>
    </w:p>
    <w:p w14:paraId="7AFAF13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联系我们</w:t>
      </w:r>
    </w:p>
    <w:p w14:paraId="3E947BE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2. 左侧：移山科技｜GEO专家</w:t>
      </w:r>
    </w:p>
    <w:p w14:paraId="5254E7F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3. 右侧：</w:t>
      </w:r>
    </w:p>
    <w:p w14:paraId="1B51DC7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- 按钮——获取诊断</w:t>
      </w:r>
    </w:p>
    <w:p w14:paraId="67688248">
      <w:pPr>
        <w:spacing w:before="120" w:after="120" w:line="288" w:lineRule="auto"/>
        <w:ind w:left="0"/>
        <w:jc w:val="left"/>
      </w:pPr>
    </w:p>
    <w:p w14:paraId="4B40D324">
      <w:pPr>
        <w:spacing w:before="120" w:after="120" w:line="288" w:lineRule="auto"/>
        <w:ind w:left="0"/>
        <w:jc w:val="left"/>
      </w:pPr>
    </w:p>
    <w:p w14:paraId="10004934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② 首屏：品牌定位 + 报告引导 CTA</w:t>
      </w:r>
      <w:bookmarkEnd w:id="3"/>
    </w:p>
    <w:p w14:paraId="20F3C91A">
      <w:pPr>
        <w:spacing w:before="120" w:after="120" w:line="288" w:lineRule="auto"/>
        <w:ind w:left="0"/>
        <w:jc w:val="left"/>
      </w:pPr>
    </w:p>
    <w:p w14:paraId="1C4EF1D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心智目标：引起注意 + 建立信任 + 激发兴趣</w:t>
      </w:r>
    </w:p>
    <w:p w14:paraId="43A9AEE8">
      <w:pPr>
        <w:spacing w:before="120" w:after="120" w:line="288" w:lineRule="auto"/>
        <w:ind w:left="0"/>
        <w:jc w:val="left"/>
      </w:pPr>
    </w:p>
    <w:p w14:paraId="5B02E294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左侧</w:t>
      </w:r>
    </w:p>
    <w:p w14:paraId="03786FCB">
      <w:pPr>
        <w:numPr>
          <w:ilvl w:val="0"/>
          <w:numId w:val="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气泡:</w:t>
      </w:r>
    </w:p>
    <w:p w14:paraId="5F35A922">
      <w:pPr>
        <w:numPr>
          <w:ilvl w:val="0"/>
          <w:numId w:val="3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《2025GEO 生成引擎优化技术白皮书》发布单位</w:t>
      </w:r>
    </w:p>
    <w:p w14:paraId="76CDD983">
      <w:pPr>
        <w:numPr>
          <w:ilvl w:val="0"/>
          <w:numId w:val="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主标题：让您的品牌成为AI搜索的首选答案</w:t>
      </w:r>
    </w:p>
    <w:p w14:paraId="4DDE06AF">
      <w:pPr>
        <w:numPr>
          <w:ilvl w:val="0"/>
          <w:numId w:val="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副标题：覆盖百度AI、DeepSeek、豆包等主流AI平台，让AI主动推荐您，而不是您的竞争对手</w:t>
      </w:r>
    </w:p>
    <w:p w14:paraId="2931E2A6">
      <w:pPr>
        <w:spacing w:before="120" w:after="120" w:line="288" w:lineRule="auto"/>
        <w:ind w:left="907"/>
        <w:jc w:val="left"/>
      </w:pPr>
    </w:p>
    <w:p w14:paraId="6D406549">
      <w:pPr>
        <w:spacing w:before="120" w:after="120" w:line="288" w:lineRule="auto"/>
        <w:ind w:left="453"/>
        <w:jc w:val="left"/>
      </w:pPr>
    </w:p>
    <w:p w14:paraId="4FF40752">
      <w:pPr>
        <w:numPr>
          <w:ilvl w:val="0"/>
          <w:numId w:val="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行动按钮</w:t>
      </w:r>
    </w:p>
    <w:p w14:paraId="21731193">
      <w:pPr>
        <w:numPr>
          <w:ilvl w:val="0"/>
          <w:numId w:val="7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按钮 文案：获取专属诊断</w:t>
      </w:r>
    </w:p>
    <w:p w14:paraId="09EB007C">
      <w:pPr>
        <w:spacing w:before="120" w:after="120" w:line="288" w:lineRule="auto"/>
        <w:ind w:left="0"/>
        <w:jc w:val="left"/>
      </w:pPr>
    </w:p>
    <w:p w14:paraId="33CC7EE9">
      <w:pPr>
        <w:spacing w:before="120" w:after="120" w:line="288" w:lineRule="auto"/>
        <w:ind w:left="0"/>
        <w:jc w:val="left"/>
      </w:pPr>
    </w:p>
    <w:p w14:paraId="477F9DF4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右侧：卡片内容轮播形式</w:t>
      </w:r>
    </w:p>
    <w:p w14:paraId="7FF5AB6C">
      <w:pPr>
        <w:numPr>
          <w:ilvl w:val="0"/>
          <w:numId w:val="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用户痛点展示</w:t>
      </w:r>
    </w:p>
    <w:p w14:paraId="22AA511E">
      <w:pPr>
        <w:numPr>
          <w:ilvl w:val="0"/>
          <w:numId w:val="10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客户问题，气泡形式展示</w:t>
      </w:r>
    </w:p>
    <w:p w14:paraId="7DF7127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- 我在 AI 搜索中有曝光吗？</w:t>
      </w:r>
    </w:p>
    <w:p w14:paraId="0843125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- 竞争对手表现怎么样？</w:t>
      </w:r>
    </w:p>
    <w:p w14:paraId="2695516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- 我应该怎么提升 AI 搜索排名？</w:t>
      </w:r>
    </w:p>
    <w:p w14:paraId="52625EA5">
      <w:pPr>
        <w:spacing w:before="120" w:after="120" w:line="288" w:lineRule="auto"/>
        <w:ind w:left="453"/>
        <w:jc w:val="left"/>
      </w:pPr>
    </w:p>
    <w:p w14:paraId="734ED35E">
      <w:pPr>
        <w:numPr>
          <w:ilvl w:val="0"/>
          <w:numId w:val="1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背景</w:t>
      </w:r>
    </w:p>
    <w:p w14:paraId="7550303C">
      <w:pPr>
        <w:numPr>
          <w:ilvl w:val="0"/>
          <w:numId w:val="12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手机端报告数据报告提纲结构示意图</w:t>
      </w:r>
    </w:p>
    <w:p w14:paraId="3E9A9946">
      <w:pPr>
        <w:spacing w:before="120" w:after="120" w:line="288" w:lineRule="auto"/>
        <w:ind w:left="907"/>
        <w:jc w:val="left"/>
      </w:pPr>
    </w:p>
    <w:p w14:paraId="4784427F">
      <w:pPr>
        <w:spacing w:before="120" w:after="120" w:line="288" w:lineRule="auto"/>
        <w:ind w:left="0"/>
        <w:jc w:val="left"/>
      </w:pPr>
    </w:p>
    <w:p w14:paraId="21BD9A4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🎯 </w:t>
      </w:r>
      <w:r>
        <w:rPr>
          <w:rFonts w:ascii="Arial" w:hAnsi="Arial" w:eastAsia="等线" w:cs="Arial"/>
          <w:b/>
          <w:sz w:val="22"/>
        </w:rPr>
        <w:t>用户心理</w:t>
      </w:r>
      <w:r>
        <w:rPr>
          <w:rFonts w:ascii="Arial" w:hAnsi="Arial" w:eastAsia="等线" w:cs="Arial"/>
          <w:sz w:val="22"/>
        </w:rPr>
        <w:t>：</w:t>
      </w:r>
    </w:p>
    <w:p w14:paraId="7A0FA08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“这听起来靠谱，我想知道我现在在AI搜索中表现如何。”</w:t>
      </w:r>
    </w:p>
    <w:p w14:paraId="3934A251">
      <w:pPr>
        <w:spacing w:before="120" w:after="120" w:line="288" w:lineRule="auto"/>
        <w:ind w:left="0"/>
        <w:jc w:val="left"/>
      </w:pPr>
    </w:p>
    <w:p w14:paraId="28277C3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效果近似如下图：点击后侧手机区域，可以进入留资区</w:t>
      </w:r>
    </w:p>
    <w:p w14:paraId="38BA6C31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981325"/>
            <wp:effectExtent l="0" t="0" r="0" b="15875"/>
            <wp:docPr id="1" name="Drawing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71D57">
      <w:pPr>
        <w:spacing w:before="120" w:after="120" w:line="288" w:lineRule="auto"/>
        <w:ind w:left="0"/>
        <w:jc w:val="left"/>
      </w:pPr>
    </w:p>
    <w:p w14:paraId="0546262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</w:t>
      </w:r>
    </w:p>
    <w:p w14:paraId="581260BE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左侧偏下方：logo 展示区</w:t>
      </w:r>
    </w:p>
    <w:p w14:paraId="6F9E29FE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标题：我们的客户</w:t>
      </w:r>
    </w:p>
    <w:p w14:paraId="596ABA75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logo列表</w:t>
      </w:r>
    </w:p>
    <w:p w14:paraId="3A408AAD">
      <w:pPr>
        <w:spacing w:before="120" w:after="120" w:line="288" w:lineRule="auto"/>
        <w:ind w:left="0"/>
      </w:pPr>
      <w:r>
        <w:object>
          <v:shape id="_x0000_i1026" o:spt="75" type="#_x0000_t75" style="height:197pt;width:414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xcel.Sheet.12" ShapeID="_x0000_i1026" DrawAspect="Icon" ObjectID="_1468075726" r:id="rId9">
            <o:LockedField>false</o:LockedField>
          </o:OLEObject>
        </w:object>
      </w:r>
    </w:p>
    <w:p w14:paraId="72784FB1">
      <w:pPr>
        <w:spacing w:after="120"/>
        <w:ind w:left="0"/>
        <w:jc w:val="center"/>
      </w:pPr>
      <w:r>
        <w:rPr>
          <w:rFonts w:ascii="Arial" w:hAnsi="Arial" w:eastAsia="等线" w:cs="Arial"/>
          <w:b/>
          <w:sz w:val="22"/>
        </w:rPr>
        <w:t>点击图片可查看完整电子表格</w:t>
      </w:r>
    </w:p>
    <w:p w14:paraId="049EED64">
      <w:pPr>
        <w:spacing w:before="120" w:after="120" w:line="288" w:lineRule="auto"/>
        <w:ind w:left="0"/>
        <w:jc w:val="left"/>
      </w:pPr>
    </w:p>
    <w:p w14:paraId="7BF703E9">
      <w:pPr>
        <w:spacing w:before="120" w:after="120" w:line="288" w:lineRule="auto"/>
        <w:ind w:left="0"/>
        <w:jc w:val="left"/>
      </w:pPr>
    </w:p>
    <w:p w14:paraId="40B7DB0C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D1FC498">
      <w:pPr>
        <w:spacing w:before="120" w:after="120" w:line="288" w:lineRule="auto"/>
        <w:ind w:left="0"/>
        <w:jc w:val="left"/>
      </w:pPr>
    </w:p>
    <w:p w14:paraId="2F42277A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③ 解决方案：一站式 GEO 优化体系</w:t>
      </w:r>
      <w:bookmarkEnd w:id="4"/>
    </w:p>
    <w:p w14:paraId="1DCF1B8B">
      <w:pPr>
        <w:spacing w:before="120" w:after="120" w:line="288" w:lineRule="auto"/>
        <w:ind w:left="0"/>
        <w:jc w:val="left"/>
      </w:pPr>
    </w:p>
    <w:p w14:paraId="4C641F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心智目标：让用户明白我们到底能解决什么问题</w:t>
      </w:r>
    </w:p>
    <w:p w14:paraId="30AECA85">
      <w:pPr>
        <w:spacing w:before="120" w:after="120" w:line="288" w:lineRule="auto"/>
        <w:ind w:left="0"/>
        <w:jc w:val="left"/>
      </w:pPr>
    </w:p>
    <w:p w14:paraId="2313E60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模块标题</w:t>
      </w:r>
      <w:r>
        <w:rPr>
          <w:rFonts w:ascii="Arial" w:hAnsi="Arial" w:eastAsia="等线" w:cs="Arial"/>
          <w:sz w:val="22"/>
        </w:rPr>
        <w:t>：</w:t>
      </w:r>
    </w:p>
    <w:p w14:paraId="79C18E28">
      <w:pPr>
        <w:spacing w:before="120" w:after="120" w:line="288" w:lineRule="auto"/>
        <w:ind w:left="0"/>
        <w:jc w:val="left"/>
      </w:pP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43B1246"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A765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“从被AI看到，到被用户信任——一站式GEO优化体系”</w:t>
            </w:r>
          </w:p>
        </w:tc>
      </w:tr>
    </w:tbl>
    <w:p w14:paraId="31A99658">
      <w:pPr>
        <w:spacing w:before="120" w:after="120" w:line="288" w:lineRule="auto"/>
        <w:ind w:left="0"/>
        <w:jc w:val="left"/>
      </w:pPr>
    </w:p>
    <w:p w14:paraId="0165B47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四大方案卡片（以客户价值为导向）</w:t>
      </w:r>
      <w:r>
        <w:rPr>
          <w:rFonts w:ascii="Arial" w:hAnsi="Arial" w:eastAsia="等线" w:cs="Arial"/>
          <w:sz w:val="22"/>
        </w:rPr>
        <w:t>：</w:t>
      </w:r>
    </w:p>
    <w:p w14:paraId="7BFF02F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1️⃣ 让用户更容易找到你</w:t>
      </w:r>
    </w:p>
    <w:p w14:paraId="26E39F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洞察AI搜索趋势与用户意图，提前布局用户搜索路径，让你的产品和品牌出现在他们面前。</w:t>
      </w:r>
    </w:p>
    <w:p w14:paraId="368167C6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找准用户常搜的问题</w:t>
      </w:r>
    </w:p>
    <w:p w14:paraId="7BA97E7E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占据AI搜索优先推荐位</w:t>
      </w:r>
    </w:p>
    <w:p w14:paraId="179798E2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提前锁定潜在购买意图</w:t>
      </w:r>
    </w:p>
    <w:p w14:paraId="6344049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3️⃣ 让用户随处看到你</w:t>
      </w:r>
    </w:p>
    <w:p w14:paraId="127FE4E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一次创作，多平台分发，覆盖主流AI平台，确保用户在各类AI搜索入口都能遇到你。</w:t>
      </w:r>
    </w:p>
    <w:p w14:paraId="603509C6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多平台曝光与同步更新</w:t>
      </w:r>
    </w:p>
    <w:p w14:paraId="22A9F197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AI引用路径持续追踪</w:t>
      </w:r>
    </w:p>
    <w:p w14:paraId="4C3DD118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强化品牌与产品信任感</w:t>
      </w:r>
    </w:p>
    <w:p w14:paraId="186E1C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4️⃣ 让每次曝光更有价值</w:t>
      </w:r>
    </w:p>
    <w:p w14:paraId="158B658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通过AI推荐数据与转化分析，优化内容方向与呈现方式，让用户从看到你 → 相信你 → 主动点击咨询。</w:t>
      </w:r>
    </w:p>
    <w:p w14:paraId="1A8276CF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分析AI推荐与用户行为</w:t>
      </w:r>
    </w:p>
    <w:p w14:paraId="6A5208DC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优化内容与产品展示</w:t>
      </w:r>
    </w:p>
    <w:p w14:paraId="0C9A0A33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实现可持续增长与复购</w:t>
      </w:r>
    </w:p>
    <w:p w14:paraId="27C52CCC">
      <w:pPr>
        <w:spacing w:before="120" w:after="120" w:line="288" w:lineRule="auto"/>
        <w:ind w:left="0"/>
        <w:jc w:val="left"/>
      </w:pPr>
    </w:p>
    <w:p w14:paraId="1E37E98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📍 </w:t>
      </w:r>
      <w:r>
        <w:rPr>
          <w:rFonts w:ascii="Arial" w:hAnsi="Arial" w:eastAsia="等线" w:cs="Arial"/>
          <w:b/>
          <w:sz w:val="22"/>
        </w:rPr>
        <w:t>CTA</w:t>
      </w:r>
      <w:r>
        <w:rPr>
          <w:rFonts w:ascii="Arial" w:hAnsi="Arial" w:eastAsia="等线" w:cs="Arial"/>
          <w:sz w:val="22"/>
        </w:rPr>
        <w:t>：【了解我的专属GEO方案】</w:t>
      </w:r>
    </w:p>
    <w:p w14:paraId="58B73FF3">
      <w:pPr>
        <w:spacing w:before="120" w:after="120" w:line="288" w:lineRule="auto"/>
        <w:ind w:left="0"/>
        <w:jc w:val="left"/>
      </w:pPr>
    </w:p>
    <w:p w14:paraId="783C806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🎯 </w:t>
      </w:r>
      <w:r>
        <w:rPr>
          <w:rFonts w:ascii="Arial" w:hAnsi="Arial" w:eastAsia="等线" w:cs="Arial"/>
          <w:b/>
          <w:sz w:val="22"/>
        </w:rPr>
        <w:t>用户心理</w:t>
      </w:r>
      <w:r>
        <w:rPr>
          <w:rFonts w:ascii="Arial" w:hAnsi="Arial" w:eastAsia="等线" w:cs="Arial"/>
          <w:sz w:val="22"/>
        </w:rPr>
        <w:t>：</w:t>
      </w:r>
    </w:p>
    <w:p w14:paraId="70874CE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“我看到的是系统化方案，不是零散服务——这家公司有方法论。”</w:t>
      </w:r>
    </w:p>
    <w:p w14:paraId="7DDF0BA0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951A32D">
      <w:pPr>
        <w:spacing w:before="120" w:after="120" w:line="288" w:lineRule="auto"/>
        <w:ind w:left="0"/>
        <w:jc w:val="left"/>
      </w:pPr>
    </w:p>
    <w:p w14:paraId="55A0BC39">
      <w:pPr>
        <w:spacing w:before="120" w:after="120" w:line="288" w:lineRule="auto"/>
        <w:ind w:left="0"/>
        <w:jc w:val="left"/>
      </w:pPr>
    </w:p>
    <w:p w14:paraId="0727DEE5">
      <w:pPr>
        <w:spacing w:before="120" w:after="120" w:line="288" w:lineRule="auto"/>
        <w:ind w:left="0"/>
        <w:jc w:val="left"/>
      </w:pPr>
    </w:p>
    <w:p w14:paraId="21883857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0C14955">
      <w:pPr>
        <w:spacing w:before="120" w:after="120" w:line="288" w:lineRule="auto"/>
        <w:ind w:left="0"/>
        <w:jc w:val="left"/>
      </w:pPr>
    </w:p>
    <w:p w14:paraId="70C17FF4">
      <w:pPr>
        <w:spacing w:before="320" w:after="120" w:line="288" w:lineRule="auto"/>
        <w:ind w:left="0"/>
        <w:jc w:val="left"/>
        <w:outlineLvl w:val="1"/>
      </w:pPr>
      <w:bookmarkStart w:id="5" w:name="heading_6"/>
      <w:r>
        <w:rPr>
          <w:rFonts w:ascii="Arial" w:hAnsi="Arial" w:eastAsia="等线" w:cs="Arial"/>
          <w:b/>
          <w:sz w:val="32"/>
        </w:rPr>
        <w:t xml:space="preserve">④ </w:t>
      </w:r>
      <w:r>
        <w:rPr>
          <w:rFonts w:hint="eastAsia" w:ascii="Arial" w:hAnsi="Arial" w:eastAsia="等线" w:cs="Arial"/>
          <w:b/>
          <w:sz w:val="32"/>
          <w:lang w:val="en-US" w:eastAsia="zh-CN"/>
        </w:rPr>
        <w:t>全</w:t>
      </w:r>
      <w:r>
        <w:rPr>
          <w:rFonts w:ascii="Arial" w:hAnsi="Arial" w:eastAsia="等线" w:cs="Arial"/>
          <w:b/>
          <w:sz w:val="32"/>
        </w:rPr>
        <w:t>场景的解决方案</w:t>
      </w:r>
      <w:bookmarkEnd w:id="5"/>
    </w:p>
    <w:p w14:paraId="17F53340">
      <w:pPr>
        <w:spacing w:before="120" w:after="120" w:line="288" w:lineRule="auto"/>
        <w:ind w:left="0"/>
        <w:jc w:val="left"/>
      </w:pPr>
    </w:p>
    <w:p w14:paraId="7091C3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心智目标：让用户对号入座，找到“我是哪种客户”</w:t>
      </w:r>
    </w:p>
    <w:p w14:paraId="41EC830F">
      <w:pPr>
        <w:spacing w:before="120" w:after="120" w:line="288" w:lineRule="auto"/>
        <w:ind w:left="0"/>
        <w:jc w:val="left"/>
      </w:pPr>
    </w:p>
    <w:p w14:paraId="01FC785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标题</w:t>
      </w:r>
      <w:r>
        <w:rPr>
          <w:rFonts w:ascii="Arial" w:hAnsi="Arial" w:eastAsia="等线" w:cs="Arial"/>
          <w:sz w:val="22"/>
        </w:rPr>
        <w:t>：为不同业务目标定制的 GEO 解决方案</w:t>
      </w:r>
    </w:p>
    <w:p w14:paraId="4317E7E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结构</w:t>
      </w:r>
      <w:r>
        <w:rPr>
          <w:rFonts w:ascii="Arial" w:hAnsi="Arial" w:eastAsia="等线" w:cs="Arial"/>
          <w:sz w:val="22"/>
        </w:rPr>
        <w:t>：左侧 Tab 切换</w:t>
      </w:r>
    </w:p>
    <w:p w14:paraId="25680BA5">
      <w:pPr>
        <w:spacing w:before="120" w:after="120" w:line="288" w:lineRule="auto"/>
        <w:ind w:left="0"/>
        <w:jc w:val="left"/>
      </w:pPr>
    </w:p>
    <w:p w14:paraId="6762A3D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1️⃣ 品牌建设场景</w:t>
      </w:r>
    </w:p>
    <w:p w14:paraId="7111CFDE">
      <w:pPr>
        <w:spacing w:before="120" w:after="120" w:line="288" w:lineRule="auto"/>
        <w:ind w:left="0"/>
        <w:jc w:val="left"/>
      </w:pPr>
    </w:p>
    <w:p w14:paraId="0EBD3BA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针对品牌建设与影响力塑造需求，GEO 优化帮助企业在 AI 搜索中建立</w:t>
      </w:r>
      <w:r>
        <w:rPr>
          <w:rFonts w:ascii="Arial" w:hAnsi="Arial" w:eastAsia="等线" w:cs="Arial"/>
          <w:b/>
          <w:sz w:val="22"/>
        </w:rPr>
        <w:t>权威形象与可信表达</w:t>
      </w:r>
      <w:r>
        <w:rPr>
          <w:rFonts w:ascii="Arial" w:hAnsi="Arial" w:eastAsia="等线" w:cs="Arial"/>
          <w:sz w:val="22"/>
        </w:rPr>
        <w:t>，让品牌被AI优先理解、优先引用。</w:t>
      </w:r>
    </w:p>
    <w:p w14:paraId="4ED35726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构建品牌权威内容体系</w:t>
      </w:r>
    </w:p>
    <w:p w14:paraId="19F3C825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塑造行业领导地位与专业口碑</w:t>
      </w:r>
    </w:p>
    <w:p w14:paraId="718389CD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打造可被AI理解的品牌故事与价值观</w:t>
      </w:r>
    </w:p>
    <w:p w14:paraId="69CF2642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建立品牌声誉监测与正向反馈机制</w:t>
      </w:r>
    </w:p>
    <w:p w14:paraId="4ED87674">
      <w:pPr>
        <w:spacing w:before="120" w:after="120" w:line="288" w:lineRule="auto"/>
        <w:ind w:left="0"/>
        <w:jc w:val="left"/>
      </w:pPr>
    </w:p>
    <w:p w14:paraId="5E4914F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⸻</w:t>
      </w:r>
    </w:p>
    <w:p w14:paraId="6550B04D">
      <w:pPr>
        <w:spacing w:before="120" w:after="120" w:line="288" w:lineRule="auto"/>
        <w:ind w:left="0"/>
        <w:jc w:val="left"/>
      </w:pPr>
    </w:p>
    <w:p w14:paraId="00E1FF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2️⃣ 销售转化场景</w:t>
      </w:r>
    </w:p>
    <w:p w14:paraId="4EE5FBE1">
      <w:pPr>
        <w:spacing w:before="120" w:after="120" w:line="288" w:lineRule="auto"/>
        <w:ind w:left="0"/>
        <w:jc w:val="left"/>
      </w:pPr>
    </w:p>
    <w:p w14:paraId="2041914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针对销售线索增长与转化率提升，GEO 技术锁定</w:t>
      </w:r>
      <w:r>
        <w:rPr>
          <w:rFonts w:ascii="Arial" w:hAnsi="Arial" w:eastAsia="等线" w:cs="Arial"/>
          <w:b/>
          <w:sz w:val="22"/>
        </w:rPr>
        <w:t>高意向搜索与AI推荐位</w:t>
      </w:r>
      <w:r>
        <w:rPr>
          <w:rFonts w:ascii="Arial" w:hAnsi="Arial" w:eastAsia="等线" w:cs="Arial"/>
          <w:sz w:val="22"/>
        </w:rPr>
        <w:t>，助力品牌实现从认知到成交的闭环增长。</w:t>
      </w:r>
    </w:p>
    <w:p w14:paraId="4A8EC41B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捕捉高意向关键词与AI问答场景</w:t>
      </w:r>
    </w:p>
    <w:p w14:paraId="6022F1F7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优化销售路径与内容匹配度</w:t>
      </w:r>
    </w:p>
    <w:p w14:paraId="38ADCA0F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提升产品方案在AI搜索中的权威露出</w:t>
      </w:r>
    </w:p>
    <w:p w14:paraId="14A6467B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追踪转化数据并持续优化内容策略</w:t>
      </w:r>
    </w:p>
    <w:p w14:paraId="5C97FAC7">
      <w:pPr>
        <w:spacing w:before="120" w:after="120" w:line="288" w:lineRule="auto"/>
        <w:ind w:left="0"/>
        <w:jc w:val="left"/>
      </w:pPr>
    </w:p>
    <w:p w14:paraId="273A5CC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⸻</w:t>
      </w:r>
    </w:p>
    <w:p w14:paraId="4F89ED09">
      <w:pPr>
        <w:spacing w:before="120" w:after="120" w:line="288" w:lineRule="auto"/>
        <w:ind w:left="0"/>
        <w:jc w:val="left"/>
      </w:pPr>
    </w:p>
    <w:p w14:paraId="26922E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3️⃣ 内容营销场景</w:t>
      </w:r>
    </w:p>
    <w:p w14:paraId="5E87CBB3">
      <w:pPr>
        <w:spacing w:before="120" w:after="120" w:line="288" w:lineRule="auto"/>
        <w:ind w:left="0"/>
        <w:jc w:val="left"/>
      </w:pPr>
    </w:p>
    <w:p w14:paraId="077BBFD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针对品牌内容传播与影响力积累，GEO 优化让内容系统性进入 AI 搜索生态，实现</w:t>
      </w:r>
      <w:r>
        <w:rPr>
          <w:rFonts w:ascii="Arial" w:hAnsi="Arial" w:eastAsia="等线" w:cs="Arial"/>
          <w:b/>
          <w:sz w:val="22"/>
        </w:rPr>
        <w:t>长期曝光与信源权重提升</w:t>
      </w:r>
      <w:r>
        <w:rPr>
          <w:rFonts w:ascii="Arial" w:hAnsi="Arial" w:eastAsia="等线" w:cs="Arial"/>
          <w:sz w:val="22"/>
        </w:rPr>
        <w:t>。</w:t>
      </w:r>
    </w:p>
    <w:p w14:paraId="1EC93E25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将内容主题与搜索热词精准映射</w:t>
      </w:r>
    </w:p>
    <w:p w14:paraId="1B6110E1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共建权威媒体与AI平台信源矩阵</w:t>
      </w:r>
    </w:p>
    <w:p w14:paraId="77F93FE2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优化内容权重与AI推荐度</w:t>
      </w:r>
    </w:p>
    <w:p w14:paraId="70559654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建立内容传播数据追踪与复盘机制</w:t>
      </w:r>
    </w:p>
    <w:p w14:paraId="1378EEED">
      <w:pPr>
        <w:spacing w:before="120" w:after="120" w:line="288" w:lineRule="auto"/>
        <w:ind w:left="0"/>
        <w:jc w:val="left"/>
      </w:pPr>
    </w:p>
    <w:p w14:paraId="3B6385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⸻</w:t>
      </w:r>
    </w:p>
    <w:p w14:paraId="1D50DD88">
      <w:pPr>
        <w:spacing w:before="120" w:after="120" w:line="288" w:lineRule="auto"/>
        <w:ind w:left="0"/>
        <w:jc w:val="left"/>
      </w:pPr>
    </w:p>
    <w:p w14:paraId="526F391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4️⃣ 客户服务场景</w:t>
      </w:r>
    </w:p>
    <w:p w14:paraId="6DB51C8A">
      <w:pPr>
        <w:spacing w:before="120" w:after="120" w:line="288" w:lineRule="auto"/>
        <w:ind w:left="0"/>
        <w:jc w:val="left"/>
      </w:pPr>
    </w:p>
    <w:p w14:paraId="2116E50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针对客户咨询、服务与售后，GEO 优化让企业在 AI 搜索与智能问答中优先呈现</w:t>
      </w:r>
      <w:r>
        <w:rPr>
          <w:rFonts w:ascii="Arial" w:hAnsi="Arial" w:eastAsia="等线" w:cs="Arial"/>
          <w:b/>
          <w:sz w:val="22"/>
        </w:rPr>
        <w:t>标准化、可信赖的服务内容</w:t>
      </w:r>
      <w:r>
        <w:rPr>
          <w:rFonts w:ascii="Arial" w:hAnsi="Arial" w:eastAsia="等线" w:cs="Arial"/>
          <w:sz w:val="22"/>
        </w:rPr>
        <w:t>。</w:t>
      </w:r>
    </w:p>
    <w:p w14:paraId="59CDBB5A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构建服务知识库与常见问题 GEO 化</w:t>
      </w:r>
    </w:p>
    <w:p w14:paraId="03125C51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优化AI搜索中的官方答复与场景露出</w:t>
      </w:r>
    </w:p>
    <w:p w14:paraId="1F624BB0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提升用户自助服务体验与信任度</w:t>
      </w:r>
    </w:p>
    <w:p w14:paraId="6D78E2D9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监测客户反馈与舆情，持续优化内容</w:t>
      </w:r>
    </w:p>
    <w:p w14:paraId="0C29AB80">
      <w:pPr>
        <w:spacing w:before="120" w:after="120" w:line="288" w:lineRule="auto"/>
        <w:ind w:left="0"/>
        <w:jc w:val="left"/>
      </w:pPr>
    </w:p>
    <w:p w14:paraId="5A126B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⸻</w:t>
      </w:r>
    </w:p>
    <w:p w14:paraId="23F99ED9">
      <w:pPr>
        <w:spacing w:before="120" w:after="120" w:line="288" w:lineRule="auto"/>
        <w:ind w:left="0"/>
        <w:jc w:val="left"/>
      </w:pPr>
    </w:p>
    <w:p w14:paraId="1864871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5️⃣ 危机公关场景</w:t>
      </w:r>
    </w:p>
    <w:p w14:paraId="7F7F49B9">
      <w:pPr>
        <w:spacing w:before="120" w:after="120" w:line="288" w:lineRule="auto"/>
        <w:ind w:left="0"/>
        <w:jc w:val="left"/>
      </w:pPr>
    </w:p>
    <w:p w14:paraId="4ADE9A5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针对品牌舆情与危机事件，GEO 技术可迅速介入，</w:t>
      </w:r>
      <w:r>
        <w:rPr>
          <w:rFonts w:ascii="Arial" w:hAnsi="Arial" w:eastAsia="等线" w:cs="Arial"/>
          <w:b/>
          <w:sz w:val="22"/>
        </w:rPr>
        <w:t>提升正向信源权重、压制负面结果、恢复公众信任。</w:t>
      </w:r>
    </w:p>
    <w:p w14:paraId="437420D3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建立舆情预警与风险监控机制</w:t>
      </w:r>
    </w:p>
    <w:p w14:paraId="4F3111C8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替换与优化AI中负面内容引用</w:t>
      </w:r>
    </w:p>
    <w:p w14:paraId="4DFD9F2D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快速布控权威信源与正向内容</w:t>
      </w:r>
    </w:p>
    <w:p w14:paraId="2519EE0D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构建品牌声誉修复与复盘机制</w:t>
      </w:r>
    </w:p>
    <w:p w14:paraId="149A613A">
      <w:pPr>
        <w:spacing w:before="120" w:after="120" w:line="288" w:lineRule="auto"/>
        <w:ind w:left="0"/>
        <w:jc w:val="left"/>
      </w:pPr>
    </w:p>
    <w:p w14:paraId="282759A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⸻</w:t>
      </w:r>
    </w:p>
    <w:p w14:paraId="52DB8FD7">
      <w:pPr>
        <w:spacing w:before="120" w:after="120" w:line="288" w:lineRule="auto"/>
        <w:ind w:left="0"/>
        <w:jc w:val="left"/>
      </w:pPr>
    </w:p>
    <w:p w14:paraId="4C6B6F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6️⃣ 市场扩张场景</w:t>
      </w:r>
    </w:p>
    <w:p w14:paraId="776BB2B4">
      <w:pPr>
        <w:spacing w:before="120" w:after="120" w:line="288" w:lineRule="auto"/>
        <w:ind w:left="0"/>
        <w:jc w:val="left"/>
      </w:pPr>
    </w:p>
    <w:p w14:paraId="416309D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针对新市场拓展与本地化曝光需求，GEO 优化帮助品牌在不同地区的AI语境中</w:t>
      </w:r>
      <w:r>
        <w:rPr>
          <w:rFonts w:ascii="Arial" w:hAnsi="Arial" w:eastAsia="等线" w:cs="Arial"/>
          <w:b/>
          <w:sz w:val="22"/>
        </w:rPr>
        <w:t>快速建立可见度与信任感</w:t>
      </w:r>
      <w:r>
        <w:rPr>
          <w:rFonts w:ascii="Arial" w:hAnsi="Arial" w:eastAsia="等线" w:cs="Arial"/>
          <w:sz w:val="22"/>
        </w:rPr>
        <w:t>。</w:t>
      </w:r>
    </w:p>
    <w:p w14:paraId="0C521039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构建本地化关键词与内容体系</w:t>
      </w:r>
    </w:p>
    <w:p w14:paraId="6BB60A46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优化区域信源与行业AI曝光度</w:t>
      </w:r>
    </w:p>
    <w:p w14:paraId="1692DB4F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分析区域竞争格局与机会区间</w:t>
      </w:r>
    </w:p>
    <w:p w14:paraId="3066FCFC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提升多地区品牌认知与口碑积累</w:t>
      </w:r>
    </w:p>
    <w:p w14:paraId="5E88184B">
      <w:pPr>
        <w:spacing w:before="120" w:after="120" w:line="288" w:lineRule="auto"/>
        <w:ind w:left="0"/>
        <w:jc w:val="left"/>
      </w:pPr>
    </w:p>
    <w:p w14:paraId="44553536">
      <w:pPr>
        <w:spacing w:before="120" w:after="120" w:line="288" w:lineRule="auto"/>
        <w:ind w:left="0"/>
        <w:jc w:val="left"/>
      </w:pPr>
    </w:p>
    <w:p w14:paraId="0289C9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📍 </w:t>
      </w:r>
      <w:r>
        <w:rPr>
          <w:rFonts w:ascii="Arial" w:hAnsi="Arial" w:eastAsia="等线" w:cs="Arial"/>
          <w:b/>
          <w:sz w:val="22"/>
        </w:rPr>
        <w:t>CTA</w:t>
      </w:r>
      <w:r>
        <w:rPr>
          <w:rFonts w:ascii="Arial" w:hAnsi="Arial" w:eastAsia="等线" w:cs="Arial"/>
          <w:sz w:val="22"/>
        </w:rPr>
        <w:t>：【获取我的场景解决方案】</w:t>
      </w:r>
    </w:p>
    <w:p w14:paraId="7511201A">
      <w:pPr>
        <w:spacing w:before="120" w:after="120" w:line="288" w:lineRule="auto"/>
        <w:ind w:left="0"/>
        <w:jc w:val="left"/>
      </w:pPr>
    </w:p>
    <w:p w14:paraId="5FDB1F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🎯 </w:t>
      </w:r>
      <w:r>
        <w:rPr>
          <w:rFonts w:ascii="Arial" w:hAnsi="Arial" w:eastAsia="等线" w:cs="Arial"/>
          <w:b/>
          <w:sz w:val="22"/>
        </w:rPr>
        <w:t>用户心理</w:t>
      </w:r>
      <w:r>
        <w:rPr>
          <w:rFonts w:ascii="Arial" w:hAnsi="Arial" w:eastAsia="等线" w:cs="Arial"/>
          <w:sz w:val="22"/>
        </w:rPr>
        <w:t>：</w:t>
      </w:r>
    </w:p>
    <w:p w14:paraId="00AE50F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“终于有我对应的场景了，他们懂我的问题。”</w:t>
      </w:r>
    </w:p>
    <w:p w14:paraId="24614195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6C587FD">
      <w:pPr>
        <w:spacing w:before="120" w:after="120" w:line="288" w:lineRule="auto"/>
        <w:ind w:left="0"/>
        <w:jc w:val="left"/>
      </w:pPr>
    </w:p>
    <w:p w14:paraId="72D0BBA0">
      <w:pPr>
        <w:spacing w:before="320" w:after="120" w:line="288" w:lineRule="auto"/>
        <w:ind w:left="0"/>
        <w:jc w:val="left"/>
        <w:outlineLvl w:val="1"/>
      </w:pPr>
      <w:bookmarkStart w:id="6" w:name="heading_7"/>
      <w:r>
        <w:rPr>
          <w:rFonts w:ascii="Arial" w:hAnsi="Arial" w:eastAsia="等线" w:cs="Arial"/>
          <w:b/>
          <w:sz w:val="32"/>
        </w:rPr>
        <w:t>⑤ 不同行业的解决方案</w:t>
      </w:r>
      <w:bookmarkEnd w:id="6"/>
    </w:p>
    <w:p w14:paraId="24D76253">
      <w:pPr>
        <w:spacing w:before="120" w:after="120" w:line="288" w:lineRule="auto"/>
        <w:ind w:left="0"/>
        <w:jc w:val="left"/>
      </w:pPr>
    </w:p>
    <w:p w14:paraId="3C7FF618">
      <w:pPr>
        <w:spacing w:before="120" w:after="120" w:line="288" w:lineRule="auto"/>
        <w:ind w:left="0"/>
        <w:jc w:val="left"/>
      </w:pPr>
    </w:p>
    <w:p w14:paraId="7558FDE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心智目标：增强行业信任感，让用户看到“同行都在做”</w:t>
      </w:r>
    </w:p>
    <w:p w14:paraId="2F722D74">
      <w:pPr>
        <w:spacing w:before="120" w:after="120" w:line="288" w:lineRule="auto"/>
        <w:ind w:left="0"/>
        <w:jc w:val="left"/>
      </w:pPr>
    </w:p>
    <w:p w14:paraId="5EFF36C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标题</w:t>
      </w:r>
      <w:r>
        <w:rPr>
          <w:rFonts w:ascii="Arial" w:hAnsi="Arial" w:eastAsia="等线" w:cs="Arial"/>
          <w:sz w:val="22"/>
        </w:rPr>
        <w:t>：覆盖全行业的GEO解决方案</w:t>
      </w:r>
    </w:p>
    <w:p w14:paraId="06B6BDA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结构</w:t>
      </w:r>
      <w:r>
        <w:rPr>
          <w:rFonts w:ascii="Arial" w:hAnsi="Arial" w:eastAsia="等线" w:cs="Arial"/>
          <w:sz w:val="22"/>
        </w:rPr>
        <w:t>：标题下方Tab 切换（医疗｜金融｜快消｜制造｜软件｜教育 等）</w:t>
      </w:r>
    </w:p>
    <w:p w14:paraId="01721AB9">
      <w:pPr>
        <w:spacing w:before="120" w:after="120" w:line="288" w:lineRule="auto"/>
        <w:ind w:left="0"/>
        <w:jc w:val="left"/>
      </w:pPr>
    </w:p>
    <w:p w14:paraId="3620972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非常好，你提供的图片展示了官网中 “不同行业解决方案”模块的版式结构：</w:t>
      </w:r>
    </w:p>
    <w:p w14:paraId="7068EB0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每个行业卡片包含 5 个部分：</w:t>
      </w:r>
    </w:p>
    <w:p w14:paraId="6611E68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1️⃣ 行业标题 + 专业标签</w:t>
      </w:r>
    </w:p>
    <w:p w14:paraId="7B77A1F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2️⃣ 行业概述（说明 GEO 优化如何作用）</w:t>
      </w:r>
    </w:p>
    <w:p w14:paraId="1E9A7F9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3️⃣ 5 条优化要点</w:t>
      </w:r>
    </w:p>
    <w:p w14:paraId="5EC162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4️⃣ 2 个数据成效指标</w:t>
      </w:r>
    </w:p>
    <w:p w14:paraId="3770CD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5️⃣ CTA 按钮（获取行业方案）</w:t>
      </w:r>
    </w:p>
    <w:p w14:paraId="56566649">
      <w:pPr>
        <w:spacing w:before="120" w:after="120" w:line="288" w:lineRule="auto"/>
        <w:ind w:left="0"/>
        <w:jc w:val="left"/>
      </w:pPr>
    </w:p>
    <w:p w14:paraId="2DF0AE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结合你上传的《GEO行业开发与销售建议（培训资料）》 ￼和前面我为你整理的行业总结，以下是一份可直接用于官网的高完成度文案。</w:t>
      </w:r>
    </w:p>
    <w:p w14:paraId="1A0FFBEE">
      <w:pPr>
        <w:spacing w:before="120" w:after="120" w:line="288" w:lineRule="auto"/>
        <w:ind w:left="0"/>
        <w:jc w:val="left"/>
      </w:pPr>
    </w:p>
    <w:p w14:paraId="638FC94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⸻</w:t>
      </w:r>
    </w:p>
    <w:p w14:paraId="6D6E208A">
      <w:pPr>
        <w:spacing w:before="120" w:after="120" w:line="288" w:lineRule="auto"/>
        <w:ind w:left="0"/>
        <w:jc w:val="left"/>
      </w:pPr>
    </w:p>
    <w:p w14:paraId="0C280A1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🌐 不同行业解决方案</w:t>
      </w:r>
    </w:p>
    <w:p w14:paraId="38D32220">
      <w:pPr>
        <w:spacing w:before="120" w:after="120" w:line="288" w:lineRule="auto"/>
        <w:ind w:left="0"/>
        <w:jc w:val="left"/>
      </w:pPr>
    </w:p>
    <w:p w14:paraId="18E627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基于各行业的数字化特征与用户需求，移山科技提供系统性的 GEO 生成引擎优化策略，帮助企业在 AI 搜索中实现品牌权威建设与高效转化。</w:t>
      </w:r>
    </w:p>
    <w:p w14:paraId="663C5052">
      <w:pPr>
        <w:spacing w:before="120" w:after="120" w:line="288" w:lineRule="auto"/>
        <w:ind w:left="0"/>
        <w:jc w:val="left"/>
      </w:pPr>
    </w:p>
    <w:p w14:paraId="01FD36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⸻</w:t>
      </w:r>
    </w:p>
    <w:p w14:paraId="35CD1237">
      <w:pPr>
        <w:spacing w:before="120" w:after="120" w:line="288" w:lineRule="auto"/>
        <w:ind w:left="0"/>
        <w:jc w:val="left"/>
      </w:pPr>
    </w:p>
    <w:p w14:paraId="42DEB298">
      <w:pPr>
        <w:spacing w:before="320" w:after="120" w:line="288" w:lineRule="auto"/>
        <w:ind w:left="0"/>
        <w:jc w:val="left"/>
        <w:outlineLvl w:val="1"/>
      </w:pPr>
      <w:bookmarkStart w:id="7" w:name="heading_8"/>
      <w:r>
        <w:rPr>
          <w:rFonts w:ascii="Arial" w:hAnsi="Arial" w:eastAsia="等线" w:cs="Arial"/>
          <w:b/>
          <w:sz w:val="32"/>
        </w:rPr>
        <w:t>🩺 医疗健康行业</w:t>
      </w:r>
      <w:bookmarkEnd w:id="7"/>
    </w:p>
    <w:p w14:paraId="3249B4EF">
      <w:pPr>
        <w:spacing w:before="120" w:after="120" w:line="288" w:lineRule="auto"/>
        <w:ind w:left="0"/>
        <w:jc w:val="left"/>
      </w:pPr>
    </w:p>
    <w:p w14:paraId="2ECBA4F0">
      <w:pPr>
        <w:spacing w:before="120" w:after="120" w:line="288" w:lineRule="auto"/>
        <w:ind w:left="0"/>
        <w:jc w:val="left"/>
      </w:pPr>
    </w:p>
    <w:p w14:paraId="5912453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让专业与信任在 AI 搜索中被精准传递</w:t>
      </w:r>
    </w:p>
    <w:p w14:paraId="22CEC627">
      <w:pPr>
        <w:spacing w:before="120" w:after="120" w:line="288" w:lineRule="auto"/>
        <w:ind w:left="0"/>
        <w:jc w:val="left"/>
      </w:pPr>
    </w:p>
    <w:p w14:paraId="526801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医疗行业的核心在于</w:t>
      </w:r>
      <w:r>
        <w:rPr>
          <w:rFonts w:ascii="Arial" w:hAnsi="Arial" w:eastAsia="等线" w:cs="Arial"/>
          <w:b/>
          <w:sz w:val="22"/>
        </w:rPr>
        <w:t>科学性、合规性与公众信任</w:t>
      </w:r>
      <w:r>
        <w:rPr>
          <w:rFonts w:ascii="Arial" w:hAnsi="Arial" w:eastAsia="等线" w:cs="Arial"/>
          <w:sz w:val="22"/>
        </w:rPr>
        <w:t>。</w:t>
      </w:r>
    </w:p>
    <w:p w14:paraId="728940B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GEO 优化帮助医疗机构与制药企业在 AI 搜索中构建权威内容体系，让专业知识、临床成果与医患沟通被AI准确理解和优先引用。</w:t>
      </w:r>
    </w:p>
    <w:p w14:paraId="59008D74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打造可被AI识别的权威医学内容体系</w:t>
      </w:r>
    </w:p>
    <w:p w14:paraId="5608E50F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让专家团队与真实案例成为可信信源</w:t>
      </w:r>
    </w:p>
    <w:p w14:paraId="0E6EDF10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优化患者决策链中的健康内容触点</w:t>
      </w:r>
    </w:p>
    <w:p w14:paraId="65813018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在AI语境中持续塑造品牌专业形象</w:t>
      </w:r>
    </w:p>
    <w:p w14:paraId="3969F370">
      <w:pPr>
        <w:spacing w:before="120" w:after="120" w:line="288" w:lineRule="auto"/>
        <w:ind w:left="0"/>
        <w:jc w:val="left"/>
      </w:pPr>
    </w:p>
    <w:p w14:paraId="7920C734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DFD0275">
      <w:pPr>
        <w:spacing w:before="120" w:after="120" w:line="288" w:lineRule="auto"/>
        <w:ind w:left="0"/>
        <w:jc w:val="left"/>
      </w:pPr>
    </w:p>
    <w:p w14:paraId="193AB439">
      <w:pPr>
        <w:spacing w:before="320" w:after="120" w:line="288" w:lineRule="auto"/>
        <w:ind w:left="0"/>
        <w:jc w:val="left"/>
        <w:outlineLvl w:val="1"/>
      </w:pPr>
      <w:bookmarkStart w:id="8" w:name="heading_9"/>
      <w:r>
        <w:rPr>
          <w:rFonts w:ascii="Arial" w:hAnsi="Arial" w:eastAsia="等线" w:cs="Arial"/>
          <w:b/>
          <w:sz w:val="32"/>
        </w:rPr>
        <w:t>🏦 金融投资行业</w:t>
      </w:r>
      <w:bookmarkEnd w:id="8"/>
    </w:p>
    <w:p w14:paraId="52488F36">
      <w:pPr>
        <w:spacing w:before="120" w:after="120" w:line="288" w:lineRule="auto"/>
        <w:ind w:left="0"/>
        <w:jc w:val="left"/>
      </w:pPr>
    </w:p>
    <w:p w14:paraId="35E98D3D">
      <w:pPr>
        <w:spacing w:before="120" w:after="120" w:line="288" w:lineRule="auto"/>
        <w:ind w:left="0"/>
        <w:jc w:val="left"/>
      </w:pPr>
    </w:p>
    <w:p w14:paraId="679DA21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让复杂决策更透明，让信任更可验证</w:t>
      </w:r>
    </w:p>
    <w:p w14:paraId="75AC93BB">
      <w:pPr>
        <w:spacing w:before="120" w:after="120" w:line="288" w:lineRule="auto"/>
        <w:ind w:left="0"/>
        <w:jc w:val="left"/>
      </w:pPr>
    </w:p>
    <w:p w14:paraId="542614E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金融行业的竞争核心是</w:t>
      </w:r>
      <w:r>
        <w:rPr>
          <w:rFonts w:ascii="Arial" w:hAnsi="Arial" w:eastAsia="等线" w:cs="Arial"/>
          <w:b/>
          <w:sz w:val="22"/>
        </w:rPr>
        <w:t>风险、信任与洞察透明度</w:t>
      </w:r>
      <w:r>
        <w:rPr>
          <w:rFonts w:ascii="Arial" w:hAnsi="Arial" w:eastAsia="等线" w:cs="Arial"/>
          <w:sz w:val="22"/>
        </w:rPr>
        <w:t>。</w:t>
      </w:r>
      <w:bookmarkStart w:id="39" w:name="_GoBack"/>
      <w:bookmarkEnd w:id="39"/>
    </w:p>
    <w:p w14:paraId="585793D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GEO 优化帮助银行、证券、基金与保险品牌在AI搜索中建立可信赖的信息结构，使金融知识更清晰、投资建议更权威、品牌更具公信力。</w:t>
      </w:r>
    </w:p>
    <w:p w14:paraId="17E7FC59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构建AI可识别的金融知识与产品体系</w:t>
      </w:r>
    </w:p>
    <w:p w14:paraId="1AC22CFA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优化风险披露与合规内容结构</w:t>
      </w:r>
    </w:p>
    <w:p w14:paraId="63E1B690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让投资研究与成功案例在AI中被引用</w:t>
      </w:r>
    </w:p>
    <w:p w14:paraId="765E2966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以智能内容提升客户理解与信任</w:t>
      </w:r>
    </w:p>
    <w:p w14:paraId="0AD144C9">
      <w:pPr>
        <w:spacing w:before="120" w:after="120" w:line="288" w:lineRule="auto"/>
        <w:ind w:left="0"/>
        <w:jc w:val="left"/>
      </w:pPr>
    </w:p>
    <w:p w14:paraId="5B849EB5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076D946">
      <w:pPr>
        <w:spacing w:before="120" w:after="120" w:line="288" w:lineRule="auto"/>
        <w:ind w:left="0"/>
        <w:jc w:val="left"/>
      </w:pPr>
    </w:p>
    <w:p w14:paraId="7A4ACB30">
      <w:pPr>
        <w:spacing w:before="320" w:after="120" w:line="288" w:lineRule="auto"/>
        <w:ind w:left="0"/>
        <w:jc w:val="left"/>
        <w:outlineLvl w:val="1"/>
      </w:pPr>
      <w:bookmarkStart w:id="9" w:name="heading_10"/>
      <w:r>
        <w:rPr>
          <w:rFonts w:ascii="Arial" w:hAnsi="Arial" w:eastAsia="等线" w:cs="Arial"/>
          <w:b/>
          <w:sz w:val="32"/>
        </w:rPr>
        <w:t>🎓 教育培训行业</w:t>
      </w:r>
      <w:bookmarkEnd w:id="9"/>
    </w:p>
    <w:p w14:paraId="4ACB0D05">
      <w:pPr>
        <w:spacing w:before="120" w:after="120" w:line="288" w:lineRule="auto"/>
        <w:ind w:left="0"/>
        <w:jc w:val="left"/>
      </w:pPr>
    </w:p>
    <w:p w14:paraId="44E369B1">
      <w:pPr>
        <w:spacing w:before="120" w:after="120" w:line="288" w:lineRule="auto"/>
        <w:ind w:left="0"/>
        <w:jc w:val="left"/>
      </w:pPr>
    </w:p>
    <w:p w14:paraId="73D87D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让AI成为品牌的智能招生顾问</w:t>
      </w:r>
    </w:p>
    <w:p w14:paraId="2EF90353">
      <w:pPr>
        <w:spacing w:before="120" w:after="120" w:line="288" w:lineRule="auto"/>
        <w:ind w:left="0"/>
        <w:jc w:val="left"/>
      </w:pPr>
    </w:p>
    <w:p w14:paraId="5E6271B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教育培训的关键是</w:t>
      </w:r>
      <w:r>
        <w:rPr>
          <w:rFonts w:ascii="Arial" w:hAnsi="Arial" w:eastAsia="等线" w:cs="Arial"/>
          <w:b/>
          <w:sz w:val="22"/>
        </w:rPr>
        <w:t>信任、教学成果与内容影响力</w:t>
      </w:r>
      <w:r>
        <w:rPr>
          <w:rFonts w:ascii="Arial" w:hAnsi="Arial" w:eastAsia="等线" w:cs="Arial"/>
          <w:sz w:val="22"/>
        </w:rPr>
        <w:t>。</w:t>
      </w:r>
    </w:p>
    <w:p w14:paraId="4517CB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GEO 优化帮助教育机构让课程、师资、口碑在AI语境中更清晰呈现，让用户在AI提问时优先看到可信、真实的品牌答案。</w:t>
      </w:r>
    </w:p>
    <w:p w14:paraId="3F538D1D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将课程体系与优势内容结构化呈现</w:t>
      </w:r>
    </w:p>
    <w:p w14:paraId="1D941381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让AI精准理解师资实力与教学成果</w:t>
      </w:r>
    </w:p>
    <w:p w14:paraId="6F7336FC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构建持续更新的知识与口碑信源</w:t>
      </w:r>
    </w:p>
    <w:p w14:paraId="4CC96F39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在AI搜索中强化品牌专业与亲和形象</w:t>
      </w:r>
    </w:p>
    <w:p w14:paraId="1FDEB00B">
      <w:pPr>
        <w:spacing w:before="120" w:after="120" w:line="288" w:lineRule="auto"/>
        <w:ind w:left="0"/>
        <w:jc w:val="left"/>
      </w:pPr>
    </w:p>
    <w:p w14:paraId="26EAA3B0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ACF7875">
      <w:pPr>
        <w:spacing w:before="120" w:after="120" w:line="288" w:lineRule="auto"/>
        <w:ind w:left="0"/>
        <w:jc w:val="left"/>
      </w:pPr>
    </w:p>
    <w:p w14:paraId="13C4421E">
      <w:pPr>
        <w:spacing w:before="320" w:after="120" w:line="288" w:lineRule="auto"/>
        <w:ind w:left="0"/>
        <w:jc w:val="left"/>
        <w:outlineLvl w:val="1"/>
      </w:pPr>
      <w:bookmarkStart w:id="10" w:name="heading_11"/>
      <w:r>
        <w:rPr>
          <w:rFonts w:ascii="Arial" w:hAnsi="Arial" w:eastAsia="等线" w:cs="Arial"/>
          <w:b/>
          <w:sz w:val="32"/>
        </w:rPr>
        <w:t>🧠 企业软件（SaaS）行业</w:t>
      </w:r>
      <w:bookmarkEnd w:id="10"/>
    </w:p>
    <w:p w14:paraId="75B9DC43">
      <w:pPr>
        <w:spacing w:before="120" w:after="120" w:line="288" w:lineRule="auto"/>
        <w:ind w:left="0"/>
        <w:jc w:val="left"/>
      </w:pPr>
    </w:p>
    <w:p w14:paraId="0EF112C3">
      <w:pPr>
        <w:spacing w:before="120" w:after="120" w:line="288" w:lineRule="auto"/>
        <w:ind w:left="0"/>
        <w:jc w:val="left"/>
      </w:pPr>
    </w:p>
    <w:p w14:paraId="1CEBC05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让AI选型搜索优先理解你的产品价值</w:t>
      </w:r>
    </w:p>
    <w:p w14:paraId="0BDE02DB">
      <w:pPr>
        <w:spacing w:before="120" w:after="120" w:line="288" w:lineRule="auto"/>
        <w:ind w:left="0"/>
        <w:jc w:val="left"/>
      </w:pPr>
    </w:p>
    <w:p w14:paraId="24C021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SaaS 行业的竞争在于</w:t>
      </w:r>
      <w:r>
        <w:rPr>
          <w:rFonts w:ascii="Arial" w:hAnsi="Arial" w:eastAsia="等线" w:cs="Arial"/>
          <w:b/>
          <w:sz w:val="22"/>
        </w:rPr>
        <w:t>可见度与专业可信度</w:t>
      </w:r>
      <w:r>
        <w:rPr>
          <w:rFonts w:ascii="Arial" w:hAnsi="Arial" w:eastAsia="等线" w:cs="Arial"/>
          <w:sz w:val="22"/>
        </w:rPr>
        <w:t>。</w:t>
      </w:r>
    </w:p>
    <w:p w14:paraId="450BF8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GEO 优化帮助科技品牌在AI选型场景中被优先推荐，让复杂产品特性、对比方案与客户案例以AI可理解的方式呈现，从而缩短决策周期。</w:t>
      </w:r>
    </w:p>
    <w:p w14:paraId="1B8FCBF9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重构技术方案与产品优势的语义表达</w:t>
      </w:r>
    </w:p>
    <w:p w14:paraId="3D1B285E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优化行业对比内容与AI选型信源</w:t>
      </w:r>
    </w:p>
    <w:p w14:paraId="62C84A5F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构建产品知识图谱与AI推荐逻辑</w:t>
      </w:r>
    </w:p>
    <w:p w14:paraId="7193C87C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提升品牌在AI搜索中的专业可见度</w:t>
      </w:r>
    </w:p>
    <w:p w14:paraId="19DFCBA2">
      <w:pPr>
        <w:spacing w:before="120" w:after="120" w:line="288" w:lineRule="auto"/>
        <w:ind w:left="0"/>
        <w:jc w:val="left"/>
      </w:pPr>
    </w:p>
    <w:p w14:paraId="4722249F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F9561AD">
      <w:pPr>
        <w:spacing w:before="120" w:after="120" w:line="288" w:lineRule="auto"/>
        <w:ind w:left="0"/>
        <w:jc w:val="left"/>
      </w:pPr>
    </w:p>
    <w:p w14:paraId="07DB19C1">
      <w:pPr>
        <w:spacing w:before="320" w:after="120" w:line="288" w:lineRule="auto"/>
        <w:ind w:left="0"/>
        <w:jc w:val="left"/>
        <w:outlineLvl w:val="1"/>
      </w:pPr>
      <w:bookmarkStart w:id="11" w:name="heading_12"/>
      <w:r>
        <w:rPr>
          <w:rFonts w:ascii="Arial" w:hAnsi="Arial" w:eastAsia="等线" w:cs="Arial"/>
          <w:b/>
          <w:sz w:val="32"/>
        </w:rPr>
        <w:t>⚙️ 制造行业</w:t>
      </w:r>
      <w:bookmarkEnd w:id="11"/>
    </w:p>
    <w:p w14:paraId="393CE488">
      <w:pPr>
        <w:spacing w:before="120" w:after="120" w:line="288" w:lineRule="auto"/>
        <w:ind w:left="0"/>
        <w:jc w:val="left"/>
      </w:pPr>
    </w:p>
    <w:p w14:paraId="6329022B">
      <w:pPr>
        <w:spacing w:before="120" w:after="120" w:line="288" w:lineRule="auto"/>
        <w:ind w:left="0"/>
        <w:jc w:val="left"/>
      </w:pPr>
    </w:p>
    <w:p w14:paraId="166B3F5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让技术实力与创新成果被AI看见</w:t>
      </w:r>
    </w:p>
    <w:p w14:paraId="475DE9CE">
      <w:pPr>
        <w:spacing w:before="120" w:after="120" w:line="288" w:lineRule="auto"/>
        <w:ind w:left="0"/>
        <w:jc w:val="left"/>
      </w:pPr>
    </w:p>
    <w:p w14:paraId="6D53CD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制造业的品牌竞争已从产品转向</w:t>
      </w:r>
      <w:r>
        <w:rPr>
          <w:rFonts w:ascii="Arial" w:hAnsi="Arial" w:eastAsia="等线" w:cs="Arial"/>
          <w:b/>
          <w:sz w:val="22"/>
        </w:rPr>
        <w:t>技术与可信内容的表达力</w:t>
      </w:r>
      <w:r>
        <w:rPr>
          <w:rFonts w:ascii="Arial" w:hAnsi="Arial" w:eastAsia="等线" w:cs="Arial"/>
          <w:sz w:val="22"/>
        </w:rPr>
        <w:t>。</w:t>
      </w:r>
    </w:p>
    <w:p w14:paraId="7583777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GEO 优化帮助企业在AI搜索中展示研发实力、生产流程与创新成果，让AI成为国际客户理解你技术能力的桥梁。</w:t>
      </w:r>
    </w:p>
    <w:p w14:paraId="28C615CC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构建技术与产品内容的结构化知识库</w:t>
      </w:r>
    </w:p>
    <w:p w14:paraId="69A4190F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让AI优先识别行业领先案例与解决方案</w:t>
      </w:r>
    </w:p>
    <w:p w14:paraId="24E508D3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优化多语言内容矩阵，提升全球可见度</w:t>
      </w:r>
    </w:p>
    <w:p w14:paraId="07F47A9D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将品牌创新与ESG故事融入AI推荐体系</w:t>
      </w:r>
    </w:p>
    <w:p w14:paraId="34A6B50D">
      <w:pPr>
        <w:spacing w:before="120" w:after="120" w:line="288" w:lineRule="auto"/>
        <w:ind w:left="0"/>
        <w:jc w:val="left"/>
      </w:pPr>
    </w:p>
    <w:p w14:paraId="364B1AFF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2DFD131">
      <w:pPr>
        <w:spacing w:before="120" w:after="120" w:line="288" w:lineRule="auto"/>
        <w:ind w:left="0"/>
        <w:jc w:val="left"/>
      </w:pPr>
    </w:p>
    <w:p w14:paraId="6202C9C5">
      <w:pPr>
        <w:spacing w:before="320" w:after="120" w:line="288" w:lineRule="auto"/>
        <w:ind w:left="0"/>
        <w:jc w:val="left"/>
        <w:outlineLvl w:val="1"/>
      </w:pPr>
      <w:bookmarkStart w:id="12" w:name="heading_13"/>
      <w:r>
        <w:rPr>
          <w:rFonts w:ascii="Arial" w:hAnsi="Arial" w:eastAsia="等线" w:cs="Arial"/>
          <w:b/>
          <w:sz w:val="32"/>
        </w:rPr>
        <w:t>⚡ 能源与电力行业</w:t>
      </w:r>
      <w:bookmarkEnd w:id="12"/>
    </w:p>
    <w:p w14:paraId="7D6E1D6B">
      <w:pPr>
        <w:spacing w:before="120" w:after="120" w:line="288" w:lineRule="auto"/>
        <w:ind w:left="0"/>
        <w:jc w:val="left"/>
      </w:pPr>
    </w:p>
    <w:p w14:paraId="577D7286">
      <w:pPr>
        <w:spacing w:before="120" w:after="120" w:line="288" w:lineRule="auto"/>
        <w:ind w:left="0"/>
        <w:jc w:val="left"/>
      </w:pPr>
    </w:p>
    <w:p w14:paraId="0D57B8A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让可持续发展故事在AI中持续发声</w:t>
      </w:r>
    </w:p>
    <w:p w14:paraId="38F2E87B">
      <w:pPr>
        <w:spacing w:before="120" w:after="120" w:line="288" w:lineRule="auto"/>
        <w:ind w:left="0"/>
        <w:jc w:val="left"/>
      </w:pPr>
    </w:p>
    <w:p w14:paraId="54DFD6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能源行业正处在</w:t>
      </w:r>
      <w:r>
        <w:rPr>
          <w:rFonts w:ascii="Arial" w:hAnsi="Arial" w:eastAsia="等线" w:cs="Arial"/>
          <w:b/>
          <w:sz w:val="22"/>
        </w:rPr>
        <w:t>绿色转型与社会信任重构</w:t>
      </w:r>
      <w:r>
        <w:rPr>
          <w:rFonts w:ascii="Arial" w:hAnsi="Arial" w:eastAsia="等线" w:cs="Arial"/>
          <w:sz w:val="22"/>
        </w:rPr>
        <w:t>的关键阶段。</w:t>
      </w:r>
    </w:p>
    <w:p w14:paraId="482C65A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GEO 优化通过AI内容信源建设，让ESG成果、技术创新与碳中和实践成为AI搜索中稳定出现的“权威答案”。</w:t>
      </w:r>
    </w:p>
    <w:p w14:paraId="198152E0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打造绿色能源知识信源体系</w:t>
      </w:r>
    </w:p>
    <w:p w14:paraId="3D9075BF">
      <w:pPr>
        <w:numPr>
          <w:ilvl w:val="0"/>
          <w:numId w:val="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优化技术专利与项目案例结构</w:t>
      </w:r>
    </w:p>
    <w:p w14:paraId="7268BD5E">
      <w:pPr>
        <w:numPr>
          <w:ilvl w:val="0"/>
          <w:numId w:val="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让ESG成果在AI中被优先推荐</w:t>
      </w:r>
    </w:p>
    <w:p w14:paraId="351B3C5E">
      <w:pPr>
        <w:numPr>
          <w:ilvl w:val="0"/>
          <w:numId w:val="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构建公众认知与品牌信任闭环</w:t>
      </w:r>
    </w:p>
    <w:p w14:paraId="75C4B5C3">
      <w:pPr>
        <w:spacing w:before="120" w:after="120" w:line="288" w:lineRule="auto"/>
        <w:ind w:left="0"/>
        <w:jc w:val="left"/>
      </w:pPr>
    </w:p>
    <w:p w14:paraId="32E9C17C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6D843DD">
      <w:pPr>
        <w:spacing w:before="120" w:after="120" w:line="288" w:lineRule="auto"/>
        <w:ind w:left="0"/>
        <w:jc w:val="left"/>
      </w:pPr>
    </w:p>
    <w:p w14:paraId="0E06C586">
      <w:pPr>
        <w:spacing w:before="320" w:after="120" w:line="288" w:lineRule="auto"/>
        <w:ind w:left="0"/>
        <w:jc w:val="left"/>
        <w:outlineLvl w:val="1"/>
      </w:pPr>
      <w:bookmarkStart w:id="13" w:name="heading_14"/>
      <w:r>
        <w:rPr>
          <w:rFonts w:ascii="Arial" w:hAnsi="Arial" w:eastAsia="等线" w:cs="Arial"/>
          <w:b/>
          <w:sz w:val="32"/>
        </w:rPr>
        <w:t>🏛 政府与公共机构</w:t>
      </w:r>
      <w:bookmarkEnd w:id="13"/>
    </w:p>
    <w:p w14:paraId="54B9F62C">
      <w:pPr>
        <w:spacing w:before="120" w:after="120" w:line="288" w:lineRule="auto"/>
        <w:ind w:left="0"/>
        <w:jc w:val="left"/>
      </w:pPr>
    </w:p>
    <w:p w14:paraId="7D7E42F2">
      <w:pPr>
        <w:spacing w:before="120" w:after="120" w:line="288" w:lineRule="auto"/>
        <w:ind w:left="0"/>
        <w:jc w:val="left"/>
      </w:pPr>
    </w:p>
    <w:p w14:paraId="67AD30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让权威信息在AI搜索中被精准理解与引用</w:t>
      </w:r>
    </w:p>
    <w:p w14:paraId="6DE8F9CF">
      <w:pPr>
        <w:spacing w:before="120" w:after="120" w:line="288" w:lineRule="auto"/>
        <w:ind w:left="0"/>
        <w:jc w:val="left"/>
      </w:pPr>
    </w:p>
    <w:p w14:paraId="13E8B31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政务信息传播的关键是</w:t>
      </w:r>
      <w:r>
        <w:rPr>
          <w:rFonts w:ascii="Arial" w:hAnsi="Arial" w:eastAsia="等线" w:cs="Arial"/>
          <w:b/>
          <w:sz w:val="22"/>
        </w:rPr>
        <w:t>权威、准确与透明</w:t>
      </w:r>
      <w:r>
        <w:rPr>
          <w:rFonts w:ascii="Arial" w:hAnsi="Arial" w:eastAsia="等线" w:cs="Arial"/>
          <w:sz w:val="22"/>
        </w:rPr>
        <w:t>。</w:t>
      </w:r>
    </w:p>
    <w:p w14:paraId="425A9B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GEO 优化帮助政府与公共机构在AI搜索生态中构建可信内容发布体系，让政策信息被正确理解、谣言被有效过滤、公众信任持续提升。</w:t>
      </w:r>
    </w:p>
    <w:p w14:paraId="7A285BD6">
      <w:pPr>
        <w:numPr>
          <w:ilvl w:val="0"/>
          <w:numId w:val="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构建政务内容结构化与可验证体系</w:t>
      </w:r>
    </w:p>
    <w:p w14:paraId="44B4D723">
      <w:pPr>
        <w:numPr>
          <w:ilvl w:val="0"/>
          <w:numId w:val="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优化政策问答与AI引用逻辑</w:t>
      </w:r>
    </w:p>
    <w:p w14:paraId="14D86A60">
      <w:pPr>
        <w:numPr>
          <w:ilvl w:val="0"/>
          <w:numId w:val="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建立舆情与谣言监测响应机制</w:t>
      </w:r>
    </w:p>
    <w:p w14:paraId="1BBD506B">
      <w:pPr>
        <w:numPr>
          <w:ilvl w:val="0"/>
          <w:numId w:val="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提升公众对官方内容的触达率与信任度</w:t>
      </w:r>
    </w:p>
    <w:p w14:paraId="522D2AFA">
      <w:pPr>
        <w:spacing w:before="120" w:after="120" w:line="288" w:lineRule="auto"/>
        <w:ind w:left="0"/>
        <w:jc w:val="left"/>
      </w:pPr>
    </w:p>
    <w:p w14:paraId="5902B87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📍 </w:t>
      </w:r>
      <w:r>
        <w:rPr>
          <w:rFonts w:ascii="Arial" w:hAnsi="Arial" w:eastAsia="等线" w:cs="Arial"/>
          <w:b/>
          <w:sz w:val="22"/>
        </w:rPr>
        <w:t>CTA</w:t>
      </w:r>
      <w:r>
        <w:rPr>
          <w:rFonts w:ascii="Arial" w:hAnsi="Arial" w:eastAsia="等线" w:cs="Arial"/>
          <w:sz w:val="22"/>
        </w:rPr>
        <w:t>：【获取行业分析报告】</w:t>
      </w:r>
    </w:p>
    <w:p w14:paraId="4136DF13">
      <w:pPr>
        <w:spacing w:before="120" w:after="120" w:line="288" w:lineRule="auto"/>
        <w:ind w:left="0"/>
        <w:jc w:val="left"/>
      </w:pPr>
    </w:p>
    <w:p w14:paraId="7536C4F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🎯 </w:t>
      </w:r>
      <w:r>
        <w:rPr>
          <w:rFonts w:ascii="Arial" w:hAnsi="Arial" w:eastAsia="等线" w:cs="Arial"/>
          <w:b/>
          <w:sz w:val="22"/>
        </w:rPr>
        <w:t>用户心理</w:t>
      </w:r>
      <w:r>
        <w:rPr>
          <w:rFonts w:ascii="Arial" w:hAnsi="Arial" w:eastAsia="等线" w:cs="Arial"/>
          <w:sz w:val="22"/>
        </w:rPr>
        <w:t>：</w:t>
      </w:r>
    </w:p>
    <w:p w14:paraId="36993E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“他们真的服务过我们行业，而且有结果。”</w:t>
      </w:r>
    </w:p>
    <w:p w14:paraId="2B2DE420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F8AE3CA">
      <w:pPr>
        <w:spacing w:before="120" w:after="120" w:line="288" w:lineRule="auto"/>
        <w:ind w:left="0"/>
        <w:jc w:val="left"/>
      </w:pPr>
    </w:p>
    <w:p w14:paraId="4AA9D1DC">
      <w:pPr>
        <w:spacing w:before="320" w:after="120" w:line="288" w:lineRule="auto"/>
        <w:ind w:left="0"/>
        <w:jc w:val="left"/>
        <w:outlineLvl w:val="1"/>
      </w:pPr>
      <w:bookmarkStart w:id="14" w:name="heading_15"/>
      <w:r>
        <w:rPr>
          <w:rFonts w:ascii="Arial" w:hAnsi="Arial" w:eastAsia="等线" w:cs="Arial"/>
          <w:b/>
          <w:sz w:val="32"/>
        </w:rPr>
        <w:t>⑥ 不同行业的成功案例</w:t>
      </w:r>
      <w:bookmarkEnd w:id="14"/>
    </w:p>
    <w:p w14:paraId="449997B7">
      <w:pPr>
        <w:spacing w:before="120" w:after="120" w:line="288" w:lineRule="auto"/>
        <w:ind w:left="0"/>
        <w:jc w:val="left"/>
      </w:pPr>
    </w:p>
    <w:p w14:paraId="4D8CC9A7">
      <w:pPr>
        <w:spacing w:before="120" w:after="120" w:line="288" w:lineRule="auto"/>
        <w:ind w:left="0"/>
        <w:jc w:val="left"/>
      </w:pPr>
    </w:p>
    <w:p w14:paraId="03FE144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心智目标：提供“社会证明”，让客户放心咨询</w:t>
      </w:r>
    </w:p>
    <w:p w14:paraId="3A33CABB">
      <w:pPr>
        <w:spacing w:before="120" w:after="120" w:line="288" w:lineRule="auto"/>
        <w:ind w:left="0"/>
        <w:jc w:val="left"/>
      </w:pPr>
    </w:p>
    <w:p w14:paraId="72847E5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标题</w:t>
      </w:r>
      <w:r>
        <w:rPr>
          <w:rFonts w:ascii="Arial" w:hAnsi="Arial" w:eastAsia="等线" w:cs="Arial"/>
          <w:sz w:val="22"/>
        </w:rPr>
        <w:t>：真实数据驱动的增长案例</w:t>
      </w:r>
    </w:p>
    <w:p w14:paraId="4716A41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结构</w:t>
      </w:r>
      <w:r>
        <w:rPr>
          <w:rFonts w:ascii="Arial" w:hAnsi="Arial" w:eastAsia="等线" w:cs="Arial"/>
          <w:sz w:val="22"/>
        </w:rPr>
        <w:t>：标题下方展示行业 tab</w:t>
      </w:r>
    </w:p>
    <w:p w14:paraId="69C977B8">
      <w:pPr>
        <w:spacing w:before="120" w:after="120" w:line="288" w:lineRule="auto"/>
        <w:ind w:left="0"/>
        <w:jc w:val="left"/>
      </w:pPr>
    </w:p>
    <w:p w14:paraId="71DBC6FC">
      <w:pPr>
        <w:numPr>
          <w:ilvl w:val="0"/>
          <w:numId w:val="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列表页面</w:t>
      </w:r>
    </w:p>
    <w:p w14:paraId="16D4EF21">
      <w:pPr>
        <w:numPr>
          <w:ilvl w:val="0"/>
          <w:numId w:val="7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案例卡片</w:t>
      </w:r>
    </w:p>
    <w:p w14:paraId="23D28F1F">
      <w:pPr>
        <w:numPr>
          <w:ilvl w:val="0"/>
          <w:numId w:val="7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图+标题+提升数据</w:t>
      </w:r>
    </w:p>
    <w:p w14:paraId="77522F21">
      <w:pPr>
        <w:numPr>
          <w:ilvl w:val="0"/>
          <w:numId w:val="8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CTA：查看详情</w:t>
      </w:r>
    </w:p>
    <w:p w14:paraId="2086530F">
      <w:pPr>
        <w:spacing w:before="120" w:after="120" w:line="288" w:lineRule="auto"/>
        <w:ind w:left="907"/>
        <w:jc w:val="left"/>
      </w:pPr>
    </w:p>
    <w:p w14:paraId="70706674">
      <w:pPr>
        <w:spacing w:before="120" w:after="120" w:line="288" w:lineRule="auto"/>
        <w:ind w:left="0"/>
        <w:jc w:val="left"/>
      </w:pPr>
    </w:p>
    <w:p w14:paraId="419C8D73">
      <w:pPr>
        <w:spacing w:before="300" w:after="120" w:line="288" w:lineRule="auto"/>
        <w:ind w:left="0"/>
        <w:jc w:val="left"/>
        <w:outlineLvl w:val="2"/>
      </w:pPr>
      <w:bookmarkStart w:id="15" w:name="heading_16"/>
      <w:r>
        <w:rPr>
          <w:rFonts w:ascii="Arial" w:hAnsi="Arial" w:eastAsia="等线" w:cs="Arial"/>
          <w:b/>
          <w:sz w:val="30"/>
        </w:rPr>
        <w:t>🧠 科技行业（移山科技）</w:t>
      </w:r>
      <w:bookmarkEnd w:id="15"/>
    </w:p>
    <w:p w14:paraId="0B4957E1">
      <w:pPr>
        <w:spacing w:before="120" w:after="120" w:line="288" w:lineRule="auto"/>
        <w:ind w:left="0"/>
        <w:jc w:val="left"/>
      </w:pPr>
    </w:p>
    <w:p w14:paraId="3D6DA9B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从零起步的AI搜索领跑者</w:t>
      </w:r>
    </w:p>
    <w:p w14:paraId="77D2614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一家具备技术背景的创新公司，通过关键词矩阵 + 专属AI知识库 + 结构化内容优化，</w:t>
      </w:r>
    </w:p>
    <w:p w14:paraId="7EBEAE7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在不到两周时间内实现：</w:t>
      </w:r>
    </w:p>
    <w:p w14:paraId="00B06653">
      <w:pPr>
        <w:numPr>
          <w:ilvl w:val="0"/>
          <w:numId w:val="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📈 品牌可见率提升 </w:t>
      </w:r>
      <w:r>
        <w:rPr>
          <w:rFonts w:ascii="Arial" w:hAnsi="Arial" w:eastAsia="等线" w:cs="Arial"/>
          <w:b/>
          <w:sz w:val="22"/>
        </w:rPr>
        <w:t>+85%</w:t>
      </w:r>
      <w:r>
        <w:rPr>
          <w:rFonts w:ascii="Arial" w:hAnsi="Arial" w:eastAsia="等线" w:cs="Arial"/>
          <w:sz w:val="22"/>
        </w:rPr>
        <w:t xml:space="preserve"> ｜ AI 推荐率跃居 </w:t>
      </w:r>
      <w:r>
        <w:rPr>
          <w:rFonts w:ascii="Arial" w:hAnsi="Arial" w:eastAsia="等线" w:cs="Arial"/>
          <w:b/>
          <w:sz w:val="22"/>
        </w:rPr>
        <w:t>行业Top1</w:t>
      </w:r>
    </w:p>
    <w:p w14:paraId="6D74D0C4">
      <w:pPr>
        <w:spacing w:before="120" w:after="120" w:line="288" w:lineRule="auto"/>
        <w:ind w:left="0"/>
        <w:jc w:val="left"/>
      </w:pPr>
    </w:p>
    <w:p w14:paraId="18EE1D01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499DBFA">
      <w:pPr>
        <w:spacing w:before="120" w:after="120" w:line="288" w:lineRule="auto"/>
        <w:ind w:left="0"/>
        <w:jc w:val="left"/>
      </w:pPr>
    </w:p>
    <w:p w14:paraId="03948D07">
      <w:pPr>
        <w:spacing w:before="300" w:after="120" w:line="288" w:lineRule="auto"/>
        <w:ind w:left="0"/>
        <w:jc w:val="left"/>
        <w:outlineLvl w:val="2"/>
      </w:pPr>
      <w:bookmarkStart w:id="16" w:name="heading_17"/>
      <w:r>
        <w:rPr>
          <w:rFonts w:ascii="Arial" w:hAnsi="Arial" w:eastAsia="等线" w:cs="Arial"/>
          <w:b/>
          <w:sz w:val="30"/>
        </w:rPr>
        <w:t>🏠 新消费品牌（家居行业）</w:t>
      </w:r>
      <w:bookmarkEnd w:id="16"/>
    </w:p>
    <w:p w14:paraId="171E13B2">
      <w:pPr>
        <w:spacing w:before="120" w:after="120" w:line="288" w:lineRule="auto"/>
        <w:ind w:left="0"/>
        <w:jc w:val="left"/>
      </w:pPr>
    </w:p>
    <w:p w14:paraId="1610541D">
      <w:pPr>
        <w:spacing w:before="120" w:after="120" w:line="288" w:lineRule="auto"/>
        <w:ind w:left="0"/>
        <w:jc w:val="left"/>
      </w:pPr>
    </w:p>
    <w:p w14:paraId="3F979C2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让AI主动推荐品牌优势</w:t>
      </w:r>
    </w:p>
    <w:p w14:paraId="0B88B8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新消费品牌借助 GEO 内容矩阵与差异化话术，将“100天试睡、自有工厂”等核心卖点</w:t>
      </w:r>
    </w:p>
    <w:p w14:paraId="5F3D07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转化为AI可识别语言，10天内实现：</w:t>
      </w:r>
    </w:p>
    <w:p w14:paraId="7FB6C5BC">
      <w:pPr>
        <w:numPr>
          <w:ilvl w:val="0"/>
          <w:numId w:val="8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品牌曝光提升 </w:t>
      </w:r>
      <w:r>
        <w:rPr>
          <w:rFonts w:ascii="Arial" w:hAnsi="Arial" w:eastAsia="等线" w:cs="Arial"/>
          <w:b/>
          <w:sz w:val="22"/>
        </w:rPr>
        <w:t>+30%</w:t>
      </w:r>
    </w:p>
    <w:p w14:paraId="3CB5AC65">
      <w:pPr>
        <w:numPr>
          <w:ilvl w:val="0"/>
          <w:numId w:val="8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可见度稳居行业第一</w:t>
      </w:r>
    </w:p>
    <w:p w14:paraId="6C3D0A61">
      <w:pPr>
        <w:spacing w:before="120" w:after="120" w:line="288" w:lineRule="auto"/>
        <w:ind w:left="0"/>
        <w:jc w:val="left"/>
      </w:pPr>
    </w:p>
    <w:p w14:paraId="128D28EB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1CE0E73">
      <w:pPr>
        <w:spacing w:before="120" w:after="120" w:line="288" w:lineRule="auto"/>
        <w:ind w:left="0"/>
        <w:jc w:val="left"/>
      </w:pPr>
    </w:p>
    <w:p w14:paraId="0F09C9AE">
      <w:pPr>
        <w:spacing w:before="300" w:after="120" w:line="288" w:lineRule="auto"/>
        <w:ind w:left="0"/>
        <w:jc w:val="left"/>
        <w:outlineLvl w:val="2"/>
      </w:pPr>
      <w:bookmarkStart w:id="17" w:name="heading_18"/>
      <w:r>
        <w:rPr>
          <w:rFonts w:ascii="Arial" w:hAnsi="Arial" w:eastAsia="等线" w:cs="Arial"/>
          <w:b/>
          <w:sz w:val="30"/>
        </w:rPr>
        <w:t>🚴 消费品行业（儿童骑行品牌）</w:t>
      </w:r>
      <w:bookmarkEnd w:id="17"/>
    </w:p>
    <w:p w14:paraId="16151EEE">
      <w:pPr>
        <w:spacing w:before="120" w:after="120" w:line="288" w:lineRule="auto"/>
        <w:ind w:left="0"/>
        <w:jc w:val="left"/>
      </w:pPr>
    </w:p>
    <w:p w14:paraId="7CA96AA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技术创新成就AI搜索首选答案</w:t>
      </w:r>
    </w:p>
    <w:p w14:paraId="0A4B9E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通过GEO策略构建权威内容链和问答语义结构，</w:t>
      </w:r>
    </w:p>
    <w:p w14:paraId="41C0003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让AI真正“理解”品牌的技术优势与信任度，实现：</w:t>
      </w:r>
    </w:p>
    <w:p w14:paraId="060EAD9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📈 Top1占比提升 </w:t>
      </w:r>
      <w:r>
        <w:rPr>
          <w:rFonts w:ascii="Arial" w:hAnsi="Arial" w:eastAsia="等线" w:cs="Arial"/>
          <w:b/>
          <w:sz w:val="22"/>
        </w:rPr>
        <w:t>+20%</w:t>
      </w:r>
      <w:r>
        <w:rPr>
          <w:rFonts w:ascii="Arial" w:hAnsi="Arial" w:eastAsia="等线" w:cs="Arial"/>
          <w:sz w:val="22"/>
        </w:rPr>
        <w:t xml:space="preserve"> ｜ AI推荐概率领先竞品 </w:t>
      </w:r>
      <w:r>
        <w:rPr>
          <w:rFonts w:ascii="Arial" w:hAnsi="Arial" w:eastAsia="等线" w:cs="Arial"/>
          <w:b/>
          <w:sz w:val="22"/>
        </w:rPr>
        <w:t>40%+%</w:t>
      </w:r>
    </w:p>
    <w:p w14:paraId="3D7DCE42">
      <w:pPr>
        <w:spacing w:before="120" w:after="120" w:line="288" w:lineRule="auto"/>
        <w:ind w:left="0"/>
        <w:jc w:val="left"/>
      </w:pPr>
    </w:p>
    <w:p w14:paraId="5686E3D6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DCFE810">
      <w:pPr>
        <w:spacing w:before="120" w:after="120" w:line="288" w:lineRule="auto"/>
        <w:ind w:left="0"/>
        <w:jc w:val="left"/>
      </w:pPr>
    </w:p>
    <w:p w14:paraId="71A4CAA9">
      <w:pPr>
        <w:spacing w:before="300" w:after="120" w:line="288" w:lineRule="auto"/>
        <w:ind w:left="0"/>
        <w:jc w:val="left"/>
        <w:outlineLvl w:val="2"/>
      </w:pPr>
      <w:bookmarkStart w:id="18" w:name="heading_19"/>
      <w:r>
        <w:rPr>
          <w:rFonts w:ascii="Arial" w:hAnsi="Arial" w:eastAsia="等线" w:cs="Arial"/>
          <w:b/>
          <w:sz w:val="30"/>
        </w:rPr>
        <w:t>💻 软件服务行业（AI+BI领域）</w:t>
      </w:r>
      <w:bookmarkEnd w:id="18"/>
    </w:p>
    <w:p w14:paraId="1B6BD521">
      <w:pPr>
        <w:spacing w:before="120" w:after="120" w:line="288" w:lineRule="auto"/>
        <w:ind w:left="0"/>
        <w:jc w:val="left"/>
      </w:pPr>
    </w:p>
    <w:p w14:paraId="6383458A">
      <w:pPr>
        <w:spacing w:before="120" w:after="120" w:line="288" w:lineRule="auto"/>
        <w:ind w:left="0"/>
        <w:jc w:val="left"/>
      </w:pPr>
    </w:p>
    <w:p w14:paraId="31F230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让AI选型首选你的方案</w:t>
      </w:r>
    </w:p>
    <w:p w14:paraId="108284F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软件服务企业以“AI+BI”差异化定位，通过权威背书+语义化优化，</w:t>
      </w:r>
    </w:p>
    <w:p w14:paraId="2A38F21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成功在多平台AI回答中成为首选推荐：</w:t>
      </w:r>
    </w:p>
    <w:p w14:paraId="23A6F4A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📈 品牌可见度突破 </w:t>
      </w:r>
      <w:r>
        <w:rPr>
          <w:rFonts w:ascii="Arial" w:hAnsi="Arial" w:eastAsia="等线" w:cs="Arial"/>
          <w:b/>
          <w:sz w:val="22"/>
        </w:rPr>
        <w:t>50%+</w:t>
      </w:r>
      <w:r>
        <w:rPr>
          <w:rFonts w:ascii="Arial" w:hAnsi="Arial" w:eastAsia="等线" w:cs="Arial"/>
          <w:sz w:val="22"/>
        </w:rPr>
        <w:t xml:space="preserve"> ｜ AI推荐率 </w:t>
      </w:r>
      <w:r>
        <w:rPr>
          <w:rFonts w:ascii="Arial" w:hAnsi="Arial" w:eastAsia="等线" w:cs="Arial"/>
          <w:b/>
          <w:sz w:val="22"/>
        </w:rPr>
        <w:t>翻倍增长</w:t>
      </w:r>
    </w:p>
    <w:p w14:paraId="18554048">
      <w:pPr>
        <w:spacing w:before="120" w:after="120" w:line="288" w:lineRule="auto"/>
        <w:ind w:left="0"/>
        <w:jc w:val="left"/>
      </w:pPr>
    </w:p>
    <w:p w14:paraId="126AF3E0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9E92C53">
      <w:pPr>
        <w:spacing w:before="120" w:after="120" w:line="288" w:lineRule="auto"/>
        <w:ind w:left="0"/>
        <w:jc w:val="left"/>
      </w:pPr>
    </w:p>
    <w:p w14:paraId="7DF78E46">
      <w:pPr>
        <w:spacing w:before="300" w:after="120" w:line="288" w:lineRule="auto"/>
        <w:ind w:left="0"/>
        <w:jc w:val="left"/>
        <w:outlineLvl w:val="2"/>
      </w:pPr>
      <w:bookmarkStart w:id="19" w:name="heading_20"/>
      <w:r>
        <w:rPr>
          <w:rFonts w:ascii="Arial" w:hAnsi="Arial" w:eastAsia="等线" w:cs="Arial"/>
          <w:b/>
          <w:sz w:val="30"/>
        </w:rPr>
        <w:t>🎓 教育培训行业</w:t>
      </w:r>
      <w:bookmarkEnd w:id="19"/>
    </w:p>
    <w:p w14:paraId="1CE318E2">
      <w:pPr>
        <w:spacing w:before="120" w:after="120" w:line="288" w:lineRule="auto"/>
        <w:ind w:left="0"/>
        <w:jc w:val="left"/>
      </w:pPr>
    </w:p>
    <w:p w14:paraId="4BCAA04C">
      <w:pPr>
        <w:spacing w:before="120" w:after="120" w:line="288" w:lineRule="auto"/>
        <w:ind w:left="0"/>
        <w:jc w:val="left"/>
      </w:pPr>
    </w:p>
    <w:p w14:paraId="39BD22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从教学品牌到AI学习代表</w:t>
      </w:r>
    </w:p>
    <w:p w14:paraId="6CBF6B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教育机构通过GEO优化系统性呈现“师资力量、实操比例、就业保障”等核心优势，</w:t>
      </w:r>
    </w:p>
    <w:p w14:paraId="5CA30B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成为AI搜索中最具代表性的教育品牌之一：</w:t>
      </w:r>
    </w:p>
    <w:p w14:paraId="044C41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📈 品牌可见率提升 </w:t>
      </w:r>
      <w:r>
        <w:rPr>
          <w:rFonts w:ascii="Arial" w:hAnsi="Arial" w:eastAsia="等线" w:cs="Arial"/>
          <w:b/>
          <w:sz w:val="22"/>
        </w:rPr>
        <w:t>3倍</w:t>
      </w:r>
      <w:r>
        <w:rPr>
          <w:rFonts w:ascii="Arial" w:hAnsi="Arial" w:eastAsia="等线" w:cs="Arial"/>
          <w:sz w:val="22"/>
        </w:rPr>
        <w:t> ｜ AI信任度显著提升 30%</w:t>
      </w:r>
    </w:p>
    <w:p w14:paraId="2B0DF26A">
      <w:pPr>
        <w:spacing w:before="120" w:after="120" w:line="288" w:lineRule="auto"/>
        <w:ind w:left="0"/>
        <w:jc w:val="left"/>
      </w:pPr>
    </w:p>
    <w:p w14:paraId="2914A8F9">
      <w:pPr>
        <w:spacing w:before="120" w:after="120" w:line="288" w:lineRule="auto"/>
        <w:ind w:left="0"/>
        <w:jc w:val="left"/>
      </w:pPr>
    </w:p>
    <w:p w14:paraId="6A77BD09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35461B9">
      <w:pPr>
        <w:spacing w:before="120" w:after="120" w:line="288" w:lineRule="auto"/>
        <w:ind w:left="0"/>
        <w:jc w:val="left"/>
      </w:pPr>
    </w:p>
    <w:p w14:paraId="04BEF66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详情页面参考：茜茜请优化文案内容，希望是结构化的内容，以后可以像增长超人，提取结构化重点在左侧展示。 </w:t>
      </w:r>
    </w:p>
    <w:p w14:paraId="69CB5F03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"https://wanhuxian.feishu.cn/wiki/JdijwfIBgihtO1kWnJBcWmeznSg"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案例库</w:t>
      </w:r>
      <w:r>
        <w:rPr>
          <w:rFonts w:ascii="Arial" w:hAnsi="Arial" w:eastAsia="等线" w:cs="Arial"/>
          <w:color w:val="3370FF"/>
          <w:sz w:val="22"/>
        </w:rPr>
        <w:fldChar w:fldCharType="end"/>
      </w:r>
    </w:p>
    <w:p w14:paraId="5EF533B9">
      <w:pPr>
        <w:spacing w:before="120" w:after="120" w:line="288" w:lineRule="auto"/>
        <w:ind w:left="0"/>
        <w:jc w:val="left"/>
      </w:pPr>
    </w:p>
    <w:p w14:paraId="3C4A5AA0">
      <w:pPr>
        <w:spacing w:before="120" w:after="120" w:line="288" w:lineRule="auto"/>
        <w:ind w:left="0"/>
        <w:jc w:val="left"/>
      </w:pPr>
    </w:p>
    <w:p w14:paraId="1470EF1C">
      <w:pPr>
        <w:numPr>
          <w:ilvl w:val="0"/>
          <w:numId w:val="8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参考详情页</w:t>
      </w:r>
    </w:p>
    <w:p w14:paraId="4EF94BD3">
      <w:pPr>
        <w:numPr>
          <w:ilvl w:val="0"/>
          <w:numId w:val="8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https://www.feishu.cn/industry_solutions/manufacturing/37</w:t>
      </w:r>
    </w:p>
    <w:p w14:paraId="35E38B05">
      <w:pPr>
        <w:numPr>
          <w:ilvl w:val="0"/>
          <w:numId w:val="8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https://www.smartbi.com.cn/fa/gas</w:t>
      </w:r>
    </w:p>
    <w:p w14:paraId="2D68206B">
      <w:pPr>
        <w:spacing w:before="120" w:after="120" w:line="288" w:lineRule="auto"/>
        <w:ind w:left="453"/>
        <w:jc w:val="left"/>
      </w:pPr>
    </w:p>
    <w:p w14:paraId="5713F6CC">
      <w:pPr>
        <w:spacing w:before="320" w:after="120" w:line="288" w:lineRule="auto"/>
        <w:ind w:left="0"/>
        <w:jc w:val="left"/>
        <w:outlineLvl w:val="1"/>
      </w:pPr>
      <w:bookmarkStart w:id="20" w:name="heading_21"/>
      <w:r>
        <w:rPr>
          <w:rFonts w:ascii="Arial" w:hAnsi="Arial" w:eastAsia="等线" w:cs="Arial"/>
          <w:b/>
          <w:sz w:val="32"/>
        </w:rPr>
        <w:t>⑦ 客户反馈</w:t>
      </w:r>
      <w:bookmarkEnd w:id="20"/>
    </w:p>
    <w:p w14:paraId="79EF1384">
      <w:pPr>
        <w:spacing w:before="120" w:after="120" w:line="288" w:lineRule="auto"/>
        <w:ind w:left="0"/>
        <w:jc w:val="left"/>
      </w:pPr>
    </w:p>
    <w:p w14:paraId="460F88DC">
      <w:pPr>
        <w:spacing w:before="120" w:after="120" w:line="288" w:lineRule="auto"/>
        <w:ind w:left="0"/>
        <w:jc w:val="left"/>
      </w:pPr>
    </w:p>
    <w:p w14:paraId="3C7CC1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心智目标：用真实客户语言制造信任感</w:t>
      </w:r>
    </w:p>
    <w:p w14:paraId="23F49384">
      <w:pPr>
        <w:spacing w:before="120" w:after="120" w:line="288" w:lineRule="auto"/>
        <w:ind w:left="0"/>
        <w:jc w:val="left"/>
      </w:pPr>
    </w:p>
    <w:p w14:paraId="00B1F84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标题</w:t>
      </w:r>
      <w:r>
        <w:rPr>
          <w:rFonts w:ascii="Arial" w:hAnsi="Arial" w:eastAsia="等线" w:cs="Arial"/>
          <w:sz w:val="22"/>
        </w:rPr>
        <w:t>：客户的认可，是我们最好的背书</w:t>
      </w:r>
    </w:p>
    <w:p w14:paraId="6E4AF2A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展示 3~4 条客户引用 + 头像 + 职位 +公司名称</w:t>
      </w:r>
    </w:p>
    <w:p w14:paraId="604C4105">
      <w:pPr>
        <w:spacing w:before="120" w:after="120" w:line="288" w:lineRule="auto"/>
        <w:ind w:left="0"/>
        <w:jc w:val="left"/>
      </w:pPr>
    </w:p>
    <w:p w14:paraId="6DE547AA">
      <w:pPr>
        <w:spacing w:before="300" w:after="120" w:line="288" w:lineRule="auto"/>
        <w:ind w:left="0"/>
        <w:jc w:val="left"/>
        <w:outlineLvl w:val="2"/>
      </w:pPr>
      <w:bookmarkStart w:id="21" w:name="heading_22"/>
      <w:r>
        <w:rPr>
          <w:rFonts w:ascii="Arial" w:hAnsi="Arial" w:eastAsia="等线" w:cs="Arial"/>
          <w:b/>
          <w:sz w:val="30"/>
        </w:rPr>
        <w:t>🏦 刘｜金融行业    数字化营销总监</w:t>
      </w:r>
      <w:bookmarkEnd w:id="21"/>
    </w:p>
    <w:p w14:paraId="20551F82">
      <w:pPr>
        <w:spacing w:before="120" w:after="120" w:line="288" w:lineRule="auto"/>
        <w:ind w:left="0"/>
        <w:jc w:val="left"/>
      </w:pPr>
    </w:p>
    <w:p w14:paraId="1EE9ABE5">
      <w:pPr>
        <w:spacing w:before="120" w:after="120" w:line="288" w:lineRule="auto"/>
        <w:ind w:left="0"/>
        <w:jc w:val="left"/>
      </w:pP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6147A9C"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738C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“以前我们花了很多在SEO上，却始终上不了AI搜索。</w:t>
            </w:r>
          </w:p>
          <w:p w14:paraId="503089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移山团队用了三周时间，让我们的理财内容成为AI推荐里的首选答案，</w:t>
            </w:r>
          </w:p>
          <w:p w14:paraId="558557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客户在AI问答中能直接看到民生银行的研究成果。”</w:t>
            </w:r>
          </w:p>
        </w:tc>
      </w:tr>
    </w:tbl>
    <w:p w14:paraId="1BDE91A0">
      <w:pPr>
        <w:spacing w:before="120" w:after="120" w:line="288" w:lineRule="auto"/>
        <w:ind w:left="0"/>
        <w:jc w:val="left"/>
      </w:pPr>
    </w:p>
    <w:p w14:paraId="02F0EDA6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F154DD0">
      <w:pPr>
        <w:spacing w:before="120" w:after="120" w:line="288" w:lineRule="auto"/>
        <w:ind w:left="0"/>
        <w:jc w:val="left"/>
      </w:pPr>
    </w:p>
    <w:p w14:paraId="3476E966">
      <w:pPr>
        <w:spacing w:before="300" w:after="120" w:line="288" w:lineRule="auto"/>
        <w:ind w:left="0"/>
        <w:jc w:val="left"/>
        <w:outlineLvl w:val="2"/>
      </w:pPr>
      <w:bookmarkStart w:id="22" w:name="heading_23"/>
      <w:r>
        <w:rPr>
          <w:rFonts w:ascii="Arial" w:hAnsi="Arial" w:eastAsia="等线" w:cs="Arial"/>
          <w:b/>
          <w:sz w:val="30"/>
        </w:rPr>
        <w:t>🧬 李 ｜医疗健康行业  数字创新部经理</w:t>
      </w:r>
      <w:bookmarkEnd w:id="22"/>
    </w:p>
    <w:p w14:paraId="545032B9">
      <w:pPr>
        <w:spacing w:before="120" w:after="120" w:line="288" w:lineRule="auto"/>
        <w:ind w:left="0"/>
        <w:jc w:val="left"/>
      </w:pPr>
    </w:p>
    <w:p w14:paraId="5F160441">
      <w:pPr>
        <w:spacing w:before="120" w:after="120" w:line="288" w:lineRule="auto"/>
        <w:ind w:left="0"/>
        <w:jc w:val="left"/>
      </w:pP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1782B49"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FEF4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“他们懂医疗，也懂AI。</w:t>
            </w:r>
          </w:p>
          <w:p w14:paraId="224DFB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在不改变内容专业性的前提下，帮我们重构了药品知识结构。</w:t>
            </w:r>
          </w:p>
          <w:p w14:paraId="737683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现在AI回答健康问题时，更多引用我们的内容，权威度明显提升。”</w:t>
            </w:r>
          </w:p>
        </w:tc>
      </w:tr>
    </w:tbl>
    <w:p w14:paraId="30FD1F8D">
      <w:pPr>
        <w:spacing w:before="120" w:after="120" w:line="288" w:lineRule="auto"/>
        <w:ind w:left="0"/>
        <w:jc w:val="left"/>
      </w:pPr>
    </w:p>
    <w:p w14:paraId="3E5171A9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C59DADE">
      <w:pPr>
        <w:spacing w:before="120" w:after="120" w:line="288" w:lineRule="auto"/>
        <w:ind w:left="0"/>
        <w:jc w:val="left"/>
      </w:pPr>
    </w:p>
    <w:p w14:paraId="667544D4">
      <w:pPr>
        <w:spacing w:before="300" w:after="120" w:line="288" w:lineRule="auto"/>
        <w:ind w:left="0"/>
        <w:jc w:val="left"/>
        <w:outlineLvl w:val="2"/>
      </w:pPr>
      <w:bookmarkStart w:id="23" w:name="heading_24"/>
      <w:r>
        <w:rPr>
          <w:rFonts w:ascii="Arial" w:hAnsi="Arial" w:eastAsia="等线" w:cs="Arial"/>
          <w:b/>
          <w:sz w:val="30"/>
        </w:rPr>
        <w:t>🎓 张｜教育行业  在线运营负责人</w:t>
      </w:r>
      <w:bookmarkEnd w:id="23"/>
    </w:p>
    <w:p w14:paraId="3D5A779B">
      <w:pPr>
        <w:spacing w:before="120" w:after="120" w:line="288" w:lineRule="auto"/>
        <w:ind w:left="0"/>
        <w:jc w:val="left"/>
      </w:pPr>
    </w:p>
    <w:p w14:paraId="29A9F46C">
      <w:pPr>
        <w:spacing w:before="120" w:after="120" w:line="288" w:lineRule="auto"/>
        <w:ind w:left="0"/>
        <w:jc w:val="left"/>
      </w:pP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6F8D199"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E496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“移山团队帮我们把课程信息变成‘AI能理解的语言’。</w:t>
            </w:r>
          </w:p>
          <w:p w14:paraId="3316A3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当用户问‘哪家课程效果好’时，AI直接推荐我们。</w:t>
            </w:r>
          </w:p>
          <w:p w14:paraId="399AB7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这是真正能带来招生转化的技术。”</w:t>
            </w:r>
          </w:p>
        </w:tc>
      </w:tr>
    </w:tbl>
    <w:p w14:paraId="3867F82C">
      <w:pPr>
        <w:spacing w:before="120" w:after="120" w:line="288" w:lineRule="auto"/>
        <w:ind w:left="0"/>
        <w:jc w:val="left"/>
      </w:pPr>
    </w:p>
    <w:p w14:paraId="41DC1C49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B190B69">
      <w:pPr>
        <w:spacing w:before="120" w:after="120" w:line="288" w:lineRule="auto"/>
        <w:ind w:left="0"/>
        <w:jc w:val="left"/>
      </w:pPr>
    </w:p>
    <w:p w14:paraId="4408D23C">
      <w:pPr>
        <w:spacing w:before="300" w:after="120" w:line="288" w:lineRule="auto"/>
        <w:ind w:left="0"/>
        <w:jc w:val="left"/>
        <w:outlineLvl w:val="2"/>
      </w:pPr>
      <w:bookmarkStart w:id="24" w:name="heading_25"/>
      <w:r>
        <w:rPr>
          <w:rFonts w:ascii="Arial" w:hAnsi="Arial" w:eastAsia="等线" w:cs="Arial"/>
          <w:b/>
          <w:sz w:val="30"/>
        </w:rPr>
        <w:t>💻 李｜企业软件行业  产品副总裁</w:t>
      </w:r>
      <w:bookmarkEnd w:id="24"/>
    </w:p>
    <w:p w14:paraId="16FDEF0A">
      <w:pPr>
        <w:spacing w:before="120" w:after="120" w:line="288" w:lineRule="auto"/>
        <w:ind w:left="0"/>
        <w:jc w:val="left"/>
      </w:pPr>
    </w:p>
    <w:p w14:paraId="2DE398AC">
      <w:pPr>
        <w:spacing w:before="120" w:after="120" w:line="288" w:lineRule="auto"/>
        <w:ind w:left="0"/>
        <w:jc w:val="left"/>
      </w:pP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31EECCB"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894D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“在B2B赛道，AI搜索已成为新的流量入口。</w:t>
            </w:r>
          </w:p>
          <w:p w14:paraId="30741E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经过GEO优化后，我们的产品成为AI选型类问题中被引用最多的品牌之一。</w:t>
            </w:r>
          </w:p>
          <w:p w14:paraId="1B4494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这是一次‘让AI主动推荐我们’的增长。”</w:t>
            </w:r>
          </w:p>
        </w:tc>
      </w:tr>
    </w:tbl>
    <w:p w14:paraId="40B91EFF">
      <w:pPr>
        <w:spacing w:before="120" w:after="120" w:line="288" w:lineRule="auto"/>
        <w:ind w:left="0"/>
        <w:jc w:val="left"/>
      </w:pPr>
    </w:p>
    <w:p w14:paraId="7320CD5A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6FFB83E">
      <w:pPr>
        <w:spacing w:before="120" w:after="120" w:line="288" w:lineRule="auto"/>
        <w:ind w:left="0"/>
        <w:jc w:val="left"/>
      </w:pPr>
    </w:p>
    <w:p w14:paraId="53ED4F7A">
      <w:pPr>
        <w:spacing w:before="120" w:after="120" w:line="288" w:lineRule="auto"/>
        <w:ind w:left="0"/>
        <w:jc w:val="left"/>
      </w:pPr>
    </w:p>
    <w:p w14:paraId="2B141B02">
      <w:pPr>
        <w:spacing w:before="120" w:after="120" w:line="288" w:lineRule="auto"/>
        <w:ind w:left="0"/>
        <w:jc w:val="left"/>
      </w:pPr>
    </w:p>
    <w:p w14:paraId="0B1F76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🎯 </w:t>
      </w:r>
      <w:r>
        <w:rPr>
          <w:rFonts w:ascii="Arial" w:hAnsi="Arial" w:eastAsia="等线" w:cs="Arial"/>
          <w:b/>
          <w:sz w:val="22"/>
        </w:rPr>
        <w:t>用户心理</w:t>
      </w:r>
      <w:r>
        <w:rPr>
          <w:rFonts w:ascii="Arial" w:hAnsi="Arial" w:eastAsia="等线" w:cs="Arial"/>
          <w:sz w:val="22"/>
        </w:rPr>
        <w:t>：</w:t>
      </w:r>
    </w:p>
    <w:p w14:paraId="5A74AC3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“别人用了都说好，我也可以试试看。”</w:t>
      </w:r>
    </w:p>
    <w:p w14:paraId="3B1846E7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37046E7">
      <w:pPr>
        <w:spacing w:before="120" w:after="120" w:line="288" w:lineRule="auto"/>
        <w:ind w:left="0"/>
        <w:jc w:val="left"/>
      </w:pPr>
    </w:p>
    <w:p w14:paraId="7C4B0A3F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  <w:bookmarkStart w:id="25" w:name="heading_27"/>
    </w:p>
    <w:p w14:paraId="75B776B2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⑨ 引导留资区域（铺底 CTA）</w:t>
      </w:r>
      <w:bookmarkEnd w:id="25"/>
    </w:p>
    <w:p w14:paraId="2B760D1F">
      <w:pPr>
        <w:spacing w:before="120" w:after="120" w:line="288" w:lineRule="auto"/>
        <w:ind w:left="0"/>
        <w:jc w:val="left"/>
      </w:pPr>
    </w:p>
    <w:p w14:paraId="2B8E92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心智目标：最后一击，让用户采取行动</w:t>
      </w:r>
    </w:p>
    <w:p w14:paraId="71778395">
      <w:pPr>
        <w:spacing w:before="120" w:after="120" w:line="288" w:lineRule="auto"/>
        <w:ind w:left="0"/>
        <w:jc w:val="left"/>
      </w:pPr>
    </w:p>
    <w:p w14:paraId="0F1F11E6">
      <w:pPr>
        <w:numPr>
          <w:ilvl w:val="0"/>
          <w:numId w:val="8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整体</w:t>
      </w:r>
    </w:p>
    <w:p w14:paraId="2FB5BC5A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标题</w:t>
      </w:r>
      <w:r>
        <w:rPr>
          <w:rFonts w:ascii="Arial" w:hAnsi="Arial" w:eastAsia="等线" w:cs="Arial"/>
          <w:sz w:val="22"/>
        </w:rPr>
        <w:t>：立即诊断，看看AI如何“看待”你的品牌与产品</w:t>
      </w:r>
    </w:p>
    <w:p w14:paraId="714F9471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副标题</w:t>
      </w:r>
      <w:r>
        <w:rPr>
          <w:rFonts w:ascii="Arial" w:hAnsi="Arial" w:eastAsia="等线" w:cs="Arial"/>
          <w:sz w:val="22"/>
        </w:rPr>
        <w:t>：获取专属《GEO诊断报告》，GEO 专家深度解读</w:t>
      </w:r>
    </w:p>
    <w:p w14:paraId="1F3FD89C">
      <w:pPr>
        <w:numPr>
          <w:ilvl w:val="0"/>
          <w:numId w:val="8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左侧 ：报告引导区——留资可以获取诊断报告</w:t>
      </w:r>
    </w:p>
    <w:p w14:paraId="23C470BB">
      <w:pPr>
        <w:numPr>
          <w:ilvl w:val="0"/>
          <w:numId w:val="8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背景</w:t>
      </w:r>
    </w:p>
    <w:p w14:paraId="734D4F34">
      <w:pPr>
        <w:numPr>
          <w:ilvl w:val="0"/>
          <w:numId w:val="90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标题</w:t>
      </w:r>
    </w:p>
    <w:p w14:paraId="6000F58E">
      <w:pPr>
        <w:numPr>
          <w:ilvl w:val="0"/>
          <w:numId w:val="91"/>
        </w:numPr>
        <w:spacing w:before="120" w:after="120" w:line="288" w:lineRule="auto"/>
        <w:ind w:left="1360"/>
        <w:jc w:val="left"/>
      </w:pPr>
      <w:r>
        <w:rPr>
          <w:rFonts w:ascii="Arial" w:hAnsi="Arial" w:eastAsia="等线" w:cs="Arial"/>
          <w:sz w:val="22"/>
        </w:rPr>
        <w:t>获取 GEO 专属诊断</w:t>
      </w:r>
    </w:p>
    <w:p w14:paraId="3034B775">
      <w:pPr>
        <w:numPr>
          <w:ilvl w:val="0"/>
          <w:numId w:val="92"/>
        </w:numPr>
        <w:spacing w:before="120" w:after="120" w:line="288" w:lineRule="auto"/>
        <w:ind w:left="1360"/>
        <w:jc w:val="left"/>
      </w:pPr>
      <w:r>
        <w:rPr>
          <w:rFonts w:ascii="Arial" w:hAnsi="Arial" w:eastAsia="等线" w:cs="Arial"/>
          <w:sz w:val="22"/>
        </w:rPr>
        <w:t>一份报告解决您在 AI 搜索中的所有疑问</w:t>
      </w:r>
    </w:p>
    <w:p w14:paraId="35CA482D">
      <w:pPr>
        <w:numPr>
          <w:ilvl w:val="0"/>
          <w:numId w:val="93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诊断结构（这份报告为您解决了什么问题？）</w:t>
      </w:r>
    </w:p>
    <w:p w14:paraId="56F72B47">
      <w:pPr>
        <w:numPr>
          <w:ilvl w:val="0"/>
          <w:numId w:val="94"/>
        </w:numPr>
        <w:spacing w:before="120" w:after="120" w:line="288" w:lineRule="auto"/>
        <w:ind w:left="1360"/>
        <w:jc w:val="left"/>
      </w:pPr>
      <w:r>
        <w:rPr>
          <w:rFonts w:ascii="Arial" w:hAnsi="Arial" w:eastAsia="等线" w:cs="Arial"/>
          <w:sz w:val="22"/>
        </w:rPr>
        <w:t>发现品牌曝光盲区</w:t>
      </w:r>
    </w:p>
    <w:p w14:paraId="06F32F85">
      <w:pPr>
        <w:numPr>
          <w:ilvl w:val="0"/>
          <w:numId w:val="95"/>
        </w:numPr>
        <w:spacing w:before="120" w:after="120" w:line="288" w:lineRule="auto"/>
        <w:ind w:left="1814"/>
        <w:jc w:val="left"/>
      </w:pPr>
      <w:r>
        <w:rPr>
          <w:rFonts w:ascii="Arial" w:hAnsi="Arial" w:eastAsia="等线" w:cs="Arial"/>
          <w:sz w:val="22"/>
        </w:rPr>
        <w:t>精准定位您的品牌在 AI 搜索中的可见度问题</w:t>
      </w:r>
    </w:p>
    <w:p w14:paraId="2BE96AAB">
      <w:pPr>
        <w:numPr>
          <w:ilvl w:val="0"/>
          <w:numId w:val="96"/>
        </w:numPr>
        <w:spacing w:before="120" w:after="120" w:line="288" w:lineRule="auto"/>
        <w:ind w:left="1360"/>
        <w:jc w:val="left"/>
      </w:pPr>
      <w:r>
        <w:rPr>
          <w:rFonts w:ascii="Arial" w:hAnsi="Arial" w:eastAsia="等线" w:cs="Arial"/>
          <w:sz w:val="22"/>
        </w:rPr>
        <w:t>对标竞争对手</w:t>
      </w:r>
    </w:p>
    <w:p w14:paraId="43242EA2">
      <w:pPr>
        <w:numPr>
          <w:ilvl w:val="0"/>
          <w:numId w:val="97"/>
        </w:numPr>
        <w:spacing w:before="120" w:after="120" w:line="288" w:lineRule="auto"/>
        <w:ind w:left="1814"/>
        <w:jc w:val="left"/>
      </w:pPr>
      <w:r>
        <w:rPr>
          <w:rFonts w:ascii="Arial" w:hAnsi="Arial" w:eastAsia="等线" w:cs="Arial"/>
          <w:sz w:val="22"/>
        </w:rPr>
        <w:t>清晰了解与竞品的差距，找到超越机会</w:t>
      </w:r>
    </w:p>
    <w:p w14:paraId="04AA218F">
      <w:pPr>
        <w:numPr>
          <w:ilvl w:val="0"/>
          <w:numId w:val="98"/>
        </w:numPr>
        <w:spacing w:before="120" w:after="120" w:line="288" w:lineRule="auto"/>
        <w:ind w:left="1360"/>
        <w:jc w:val="left"/>
      </w:pPr>
      <w:r>
        <w:rPr>
          <w:rFonts w:ascii="Arial" w:hAnsi="Arial" w:eastAsia="等线" w:cs="Arial"/>
          <w:sz w:val="22"/>
        </w:rPr>
        <w:t>获得专属优化方案</w:t>
      </w:r>
    </w:p>
    <w:p w14:paraId="4C91FF99">
      <w:pPr>
        <w:numPr>
          <w:ilvl w:val="0"/>
          <w:numId w:val="99"/>
        </w:numPr>
        <w:spacing w:before="120" w:after="120" w:line="288" w:lineRule="auto"/>
        <w:ind w:left="1814"/>
        <w:jc w:val="left"/>
      </w:pPr>
      <w:r>
        <w:rPr>
          <w:rFonts w:ascii="Arial" w:hAnsi="Arial" w:eastAsia="等线" w:cs="Arial"/>
          <w:sz w:val="22"/>
        </w:rPr>
        <w:t>基于数据分析，提供可执行的提升路径</w:t>
      </w:r>
    </w:p>
    <w:p w14:paraId="5F306F60">
      <w:pPr>
        <w:numPr>
          <w:ilvl w:val="0"/>
          <w:numId w:val="100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按钮：</w:t>
      </w:r>
    </w:p>
    <w:p w14:paraId="683B0C41">
      <w:pPr>
        <w:numPr>
          <w:ilvl w:val="0"/>
          <w:numId w:val="101"/>
        </w:numPr>
        <w:spacing w:before="120" w:after="120" w:line="288" w:lineRule="auto"/>
        <w:ind w:left="1360"/>
        <w:jc w:val="left"/>
      </w:pPr>
      <w:r>
        <w:rPr>
          <w:rFonts w:ascii="Arial" w:hAnsi="Arial" w:eastAsia="等线" w:cs="Arial"/>
          <w:sz w:val="22"/>
        </w:rPr>
        <w:t>主按钮：限时免费｜获取专属诊断</w:t>
      </w:r>
    </w:p>
    <w:p w14:paraId="34720323">
      <w:pPr>
        <w:numPr>
          <w:ilvl w:val="0"/>
          <w:numId w:val="102"/>
        </w:numPr>
        <w:spacing w:before="120" w:after="120" w:line="288" w:lineRule="auto"/>
        <w:ind w:left="1360"/>
        <w:jc w:val="left"/>
      </w:pPr>
      <w:r>
        <w:rPr>
          <w:rFonts w:ascii="Arial" w:hAnsi="Arial" w:eastAsia="等线" w:cs="Arial"/>
          <w:sz w:val="22"/>
        </w:rPr>
        <w:t>次按钮：查看诊断样例</w:t>
      </w:r>
    </w:p>
    <w:p w14:paraId="0D536EFE">
      <w:pPr>
        <w:spacing w:before="120" w:after="120" w:line="288" w:lineRule="auto"/>
        <w:ind w:left="907"/>
        <w:jc w:val="left"/>
      </w:pPr>
      <w:r>
        <w:drawing>
          <wp:inline distT="0" distB="0" distL="0" distR="0">
            <wp:extent cx="2143125" cy="3076575"/>
            <wp:effectExtent l="0" t="0" r="15875" b="22225"/>
            <wp:docPr id="2" name="Draw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4C570">
      <w:pPr>
        <w:spacing w:before="120" w:after="120" w:line="288" w:lineRule="auto"/>
        <w:ind w:left="453"/>
        <w:jc w:val="left"/>
      </w:pPr>
    </w:p>
    <w:p w14:paraId="5423A7F9">
      <w:pPr>
        <w:spacing w:before="120" w:after="120" w:line="288" w:lineRule="auto"/>
        <w:ind w:left="0"/>
        <w:jc w:val="left"/>
      </w:pPr>
    </w:p>
    <w:p w14:paraId="07BC514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📍 电话和微信区</w:t>
      </w:r>
    </w:p>
    <w:p w14:paraId="7F8D18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标题：咨询 GEO 专家，获得专业解读</w:t>
      </w:r>
    </w:p>
    <w:p w14:paraId="3AB4AE3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微信二维码</w:t>
      </w:r>
    </w:p>
    <w:p w14:paraId="43645601">
      <w:pPr>
        <w:spacing w:before="120" w:after="120" w:line="288" w:lineRule="auto"/>
        <w:ind w:left="0"/>
        <w:jc w:val="left"/>
      </w:pPr>
    </w:p>
    <w:p w14:paraId="1AEA32C8">
      <w:pPr>
        <w:spacing w:before="120" w:after="120" w:line="288" w:lineRule="auto"/>
        <w:ind w:left="0"/>
        <w:jc w:val="left"/>
      </w:pPr>
    </w:p>
    <w:p w14:paraId="36F436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📍 表单项：</w:t>
      </w:r>
    </w:p>
    <w:p w14:paraId="3BD18E9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标题：定制方案申请</w:t>
      </w:r>
    </w:p>
    <w:p w14:paraId="374ED33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副标题：填写您的联系方式，获取针对您的定制化 GEO 解决方案</w:t>
      </w:r>
    </w:p>
    <w:p w14:paraId="471CFDD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项目：您的姓名｜联系电话｜公司名称</w:t>
      </w:r>
    </w:p>
    <w:p w14:paraId="28119C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按钮：【获取定制方案】</w:t>
      </w:r>
    </w:p>
    <w:p w14:paraId="5FB4EE20">
      <w:pPr>
        <w:spacing w:before="120" w:after="120" w:line="288" w:lineRule="auto"/>
        <w:ind w:left="0"/>
        <w:jc w:val="left"/>
      </w:pPr>
    </w:p>
    <w:p w14:paraId="697912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🎯 </w:t>
      </w:r>
      <w:r>
        <w:rPr>
          <w:rFonts w:ascii="Arial" w:hAnsi="Arial" w:eastAsia="等线" w:cs="Arial"/>
          <w:b/>
          <w:sz w:val="22"/>
        </w:rPr>
        <w:t>用户心理</w:t>
      </w:r>
      <w:r>
        <w:rPr>
          <w:rFonts w:ascii="Arial" w:hAnsi="Arial" w:eastAsia="等线" w:cs="Arial"/>
          <w:sz w:val="22"/>
        </w:rPr>
        <w:t>：</w:t>
      </w:r>
    </w:p>
    <w:p w14:paraId="58F853B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“填写表单不亏，我能得到一个清晰的报告。”</w:t>
      </w:r>
    </w:p>
    <w:p w14:paraId="03F30AC8">
      <w:pPr>
        <w:spacing w:before="120" w:after="120" w:line="288" w:lineRule="auto"/>
        <w:ind w:left="0"/>
        <w:jc w:val="left"/>
      </w:pPr>
    </w:p>
    <w:p w14:paraId="0C7C5BDE">
      <w:pPr>
        <w:spacing w:before="120" w:after="120" w:line="288" w:lineRule="auto"/>
        <w:ind w:left="0"/>
        <w:jc w:val="left"/>
      </w:pPr>
    </w:p>
    <w:p w14:paraId="74C357AA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E0415BB">
      <w:pPr>
        <w:spacing w:before="120" w:after="120" w:line="288" w:lineRule="auto"/>
        <w:ind w:left="0"/>
        <w:jc w:val="left"/>
      </w:pPr>
    </w:p>
    <w:p w14:paraId="0B0B826B">
      <w:pPr>
        <w:spacing w:before="320" w:after="120" w:line="288" w:lineRule="auto"/>
        <w:ind w:left="0"/>
        <w:jc w:val="left"/>
        <w:outlineLvl w:val="1"/>
      </w:pPr>
      <w:bookmarkStart w:id="26" w:name="heading_28"/>
      <w:r>
        <w:rPr>
          <w:rFonts w:ascii="Arial" w:hAnsi="Arial" w:eastAsia="等线" w:cs="Arial"/>
          <w:b/>
          <w:sz w:val="32"/>
        </w:rPr>
        <w:t>⑩ FAQ 模块</w:t>
      </w:r>
      <w:bookmarkEnd w:id="26"/>
    </w:p>
    <w:p w14:paraId="2F7BA797">
      <w:pPr>
        <w:spacing w:before="120" w:after="120" w:line="288" w:lineRule="auto"/>
        <w:ind w:left="0"/>
        <w:jc w:val="left"/>
      </w:pPr>
    </w:p>
    <w:p w14:paraId="484FBE70">
      <w:pPr>
        <w:spacing w:before="120" w:after="120" w:line="288" w:lineRule="auto"/>
        <w:ind w:left="0"/>
        <w:jc w:val="left"/>
      </w:pPr>
    </w:p>
    <w:p w14:paraId="55BBA84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心智目标：消除顾虑，降低咨询门槛</w:t>
      </w:r>
    </w:p>
    <w:p w14:paraId="236F3EF2">
      <w:pPr>
        <w:spacing w:before="120" w:after="120" w:line="288" w:lineRule="auto"/>
        <w:ind w:left="0"/>
        <w:jc w:val="left"/>
      </w:pPr>
    </w:p>
    <w:p w14:paraId="022E0FE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标题</w:t>
      </w:r>
      <w:r>
        <w:rPr>
          <w:rFonts w:ascii="Arial" w:hAnsi="Arial" w:eastAsia="等线" w:cs="Arial"/>
          <w:sz w:val="22"/>
        </w:rPr>
        <w:t>：常见问题</w:t>
      </w:r>
    </w:p>
    <w:p w14:paraId="308CBC3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示例问答：</w:t>
      </w:r>
    </w:p>
    <w:p w14:paraId="122A639C">
      <w:pPr>
        <w:numPr>
          <w:ilvl w:val="0"/>
          <w:numId w:val="10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GEO 和 SEO 有什么区别？</w:t>
      </w:r>
    </w:p>
    <w:p w14:paraId="1B7C6B38">
      <w:pPr>
        <w:numPr>
          <w:ilvl w:val="0"/>
          <w:numId w:val="10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见效时间一般多久？</w:t>
      </w:r>
    </w:p>
    <w:p w14:paraId="42993261">
      <w:pPr>
        <w:numPr>
          <w:ilvl w:val="0"/>
          <w:numId w:val="10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你们的服务流程是什么？</w:t>
      </w:r>
    </w:p>
    <w:p w14:paraId="03AF2687">
      <w:pPr>
        <w:numPr>
          <w:ilvl w:val="0"/>
          <w:numId w:val="10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能看到优化数据吗？</w:t>
      </w:r>
    </w:p>
    <w:p w14:paraId="350A4E54">
      <w:pPr>
        <w:spacing w:before="120" w:after="120" w:line="288" w:lineRule="auto"/>
        <w:ind w:left="0"/>
        <w:jc w:val="left"/>
      </w:pPr>
    </w:p>
    <w:p w14:paraId="33AB8CC7">
      <w:pPr>
        <w:spacing w:before="120" w:after="120" w:line="288" w:lineRule="auto"/>
        <w:ind w:left="0"/>
        <w:jc w:val="left"/>
      </w:pPr>
    </w:p>
    <w:p w14:paraId="382989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🎯 </w:t>
      </w:r>
      <w:r>
        <w:rPr>
          <w:rFonts w:ascii="Arial" w:hAnsi="Arial" w:eastAsia="等线" w:cs="Arial"/>
          <w:b/>
          <w:sz w:val="22"/>
        </w:rPr>
        <w:t>用户心理</w:t>
      </w:r>
      <w:r>
        <w:rPr>
          <w:rFonts w:ascii="Arial" w:hAnsi="Arial" w:eastAsia="等线" w:cs="Arial"/>
          <w:sz w:val="22"/>
        </w:rPr>
        <w:t>：</w:t>
      </w:r>
    </w:p>
    <w:p w14:paraId="1266AE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“这些问题正是我想问的，我放心了。”</w:t>
      </w:r>
    </w:p>
    <w:p w14:paraId="00D3B1DB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011783D">
      <w:pPr>
        <w:spacing w:before="120" w:after="120" w:line="288" w:lineRule="auto"/>
        <w:ind w:left="0"/>
        <w:jc w:val="left"/>
      </w:pPr>
    </w:p>
    <w:p w14:paraId="14B2C85B">
      <w:pPr>
        <w:spacing w:before="320" w:after="120" w:line="288" w:lineRule="auto"/>
        <w:ind w:left="0"/>
        <w:jc w:val="left"/>
        <w:outlineLvl w:val="1"/>
      </w:pPr>
      <w:bookmarkStart w:id="27" w:name="heading_29"/>
      <w:r>
        <w:rPr>
          <w:rFonts w:ascii="Arial" w:hAnsi="Arial" w:eastAsia="等线" w:cs="Arial"/>
          <w:b/>
          <w:sz w:val="32"/>
        </w:rPr>
        <w:t>总结版（信息节奏）</w:t>
      </w:r>
      <w:bookmarkEnd w:id="27"/>
    </w:p>
    <w:p w14:paraId="7EC73C8F">
      <w:pPr>
        <w:spacing w:before="120" w:after="120" w:line="288" w:lineRule="auto"/>
        <w:ind w:left="0"/>
        <w:jc w:val="left"/>
      </w:pP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C14A2B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403A02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① 首屏（吸引注意 + 建立信任）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② 解决方案（展示能力）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trike/>
                <w:sz w:val="22"/>
              </w:rPr>
              <w:t xml:space="preserve">③ 数据成效（证明效果） </w:t>
            </w:r>
            <w:r>
              <w:rPr>
                <w:rFonts w:ascii="Consolas" w:hAnsi="Consolas" w:eastAsia="Consolas" w:cs="Consolas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④ 场景方案（用户对号入座）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⑤ 行业方案（强化信任）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⑥ 案例成果（社会背书）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⑦ 客户反馈（共鸣与口碑）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⑧ 观点洞察（专家形象）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⑨ 留资引导（转化）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⑩ FAQ（消除顾虑）</w:t>
            </w:r>
          </w:p>
        </w:tc>
      </w:tr>
    </w:tbl>
    <w:p w14:paraId="56551A98">
      <w:pPr>
        <w:spacing w:before="120" w:after="120" w:line="288" w:lineRule="auto"/>
        <w:ind w:left="0"/>
        <w:jc w:val="left"/>
      </w:pPr>
    </w:p>
    <w:p w14:paraId="6CBA3100">
      <w:pPr>
        <w:spacing w:before="120" w:after="120" w:line="288" w:lineRule="auto"/>
        <w:ind w:left="0"/>
        <w:jc w:val="left"/>
      </w:pPr>
    </w:p>
    <w:p w14:paraId="3310B766">
      <w:pPr>
        <w:spacing w:before="120" w:after="120" w:line="288" w:lineRule="auto"/>
        <w:ind w:left="0"/>
        <w:jc w:val="left"/>
      </w:pPr>
    </w:p>
    <w:p w14:paraId="05112306">
      <w:pPr>
        <w:spacing w:before="320" w:after="120" w:line="288" w:lineRule="auto"/>
        <w:ind w:left="0"/>
        <w:jc w:val="left"/>
        <w:outlineLvl w:val="1"/>
      </w:pPr>
      <w:bookmarkStart w:id="28" w:name="heading_30"/>
      <w:r>
        <w:rPr>
          <w:rFonts w:ascii="Arial" w:hAnsi="Arial" w:eastAsia="等线" w:cs="Arial"/>
          <w:b/>
          <w:sz w:val="32"/>
        </w:rPr>
        <w:t>二级页面  （后续迭代）</w:t>
      </w:r>
      <w:bookmarkEnd w:id="28"/>
    </w:p>
    <w:p w14:paraId="5C4DE27F">
      <w:pPr>
        <w:spacing w:before="300" w:after="120" w:line="288" w:lineRule="auto"/>
        <w:ind w:left="0"/>
        <w:jc w:val="left"/>
        <w:outlineLvl w:val="2"/>
      </w:pPr>
      <w:bookmarkStart w:id="29" w:name="heading_31"/>
      <w:r>
        <w:rPr>
          <w:rFonts w:ascii="Arial" w:hAnsi="Arial" w:eastAsia="等线" w:cs="Arial"/>
          <w:color w:val="3370FF"/>
          <w:sz w:val="30"/>
        </w:rPr>
        <w:t xml:space="preserve">1. </w:t>
      </w:r>
      <w:r>
        <w:rPr>
          <w:rFonts w:ascii="Arial" w:hAnsi="Arial" w:eastAsia="等线" w:cs="Arial"/>
          <w:b/>
          <w:sz w:val="30"/>
        </w:rPr>
        <w:t>解决方案：一站式 GEO 优化体系</w:t>
      </w:r>
      <w:bookmarkEnd w:id="29"/>
    </w:p>
    <w:p w14:paraId="3DDAF4A2">
      <w:pPr>
        <w:spacing w:before="120" w:after="120" w:line="288" w:lineRule="auto"/>
        <w:ind w:left="0"/>
        <w:jc w:val="left"/>
      </w:pPr>
    </w:p>
    <w:p w14:paraId="2D3D59EF">
      <w:pPr>
        <w:spacing w:before="260" w:after="120" w:line="288" w:lineRule="auto"/>
        <w:ind w:left="0"/>
        <w:jc w:val="left"/>
        <w:outlineLvl w:val="3"/>
      </w:pPr>
      <w:bookmarkStart w:id="30" w:name="heading_32"/>
      <w:r>
        <w:rPr>
          <w:rFonts w:ascii="Arial" w:hAnsi="Arial" w:eastAsia="等线" w:cs="Arial"/>
          <w:color w:val="3370FF"/>
          <w:sz w:val="28"/>
        </w:rPr>
        <w:t xml:space="preserve">1.1 </w:t>
      </w:r>
      <w:r>
        <w:rPr>
          <w:rFonts w:ascii="Arial" w:hAnsi="Arial" w:eastAsia="等线" w:cs="Arial"/>
          <w:b/>
          <w:sz w:val="28"/>
        </w:rPr>
        <w:t>四大方案卡片（以客户价值为导向）：</w:t>
      </w:r>
      <w:bookmarkEnd w:id="30"/>
    </w:p>
    <w:p w14:paraId="21BE855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1️⃣ 让用户更容易找到你</w:t>
      </w:r>
    </w:p>
    <w:p w14:paraId="2A21DFB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洞察AI搜索趋势与用户意图，提前布局用户搜索路径，让你的产品和品牌出现在他们面前。</w:t>
      </w:r>
    </w:p>
    <w:p w14:paraId="2E9A3F67">
      <w:pPr>
        <w:numPr>
          <w:ilvl w:val="0"/>
          <w:numId w:val="10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找准用户常搜的问题</w:t>
      </w:r>
    </w:p>
    <w:p w14:paraId="1A31E911">
      <w:pPr>
        <w:numPr>
          <w:ilvl w:val="0"/>
          <w:numId w:val="10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占据AI搜索优先推荐位</w:t>
      </w:r>
    </w:p>
    <w:p w14:paraId="15EEE78A">
      <w:pPr>
        <w:numPr>
          <w:ilvl w:val="0"/>
          <w:numId w:val="10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提前锁定潜在购买意图</w:t>
      </w:r>
    </w:p>
    <w:p w14:paraId="7BD65E16">
      <w:pPr>
        <w:spacing w:before="120" w:after="120" w:line="288" w:lineRule="auto"/>
        <w:ind w:left="0"/>
        <w:jc w:val="left"/>
      </w:pPr>
    </w:p>
    <w:p w14:paraId="4B6A9CC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3️⃣ 让用户随处看到你</w:t>
      </w:r>
    </w:p>
    <w:p w14:paraId="4350B94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一次创作，多平台分发，覆盖主流AI平台，确保用户在各类AI搜索入口都能遇到你。</w:t>
      </w:r>
    </w:p>
    <w:p w14:paraId="59922764">
      <w:pPr>
        <w:numPr>
          <w:ilvl w:val="0"/>
          <w:numId w:val="1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多平台曝光与同步更新</w:t>
      </w:r>
    </w:p>
    <w:p w14:paraId="3AA9A426">
      <w:pPr>
        <w:numPr>
          <w:ilvl w:val="0"/>
          <w:numId w:val="1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AI引用路径持续追踪</w:t>
      </w:r>
    </w:p>
    <w:p w14:paraId="42AA1CD9">
      <w:pPr>
        <w:numPr>
          <w:ilvl w:val="0"/>
          <w:numId w:val="1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强化品牌与产品信任感</w:t>
      </w:r>
    </w:p>
    <w:p w14:paraId="793D2D9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4️⃣ 让每次曝光更有价值</w:t>
      </w:r>
    </w:p>
    <w:p w14:paraId="6BE686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通过AI推荐数据与转化分析，优化内容方向与呈现方式，让用户从看到你 → 相信你 → 主动点击咨询。</w:t>
      </w:r>
    </w:p>
    <w:p w14:paraId="67062715">
      <w:pPr>
        <w:numPr>
          <w:ilvl w:val="0"/>
          <w:numId w:val="1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分析AI推荐与用户反应</w:t>
      </w:r>
    </w:p>
    <w:p w14:paraId="02581984">
      <w:pPr>
        <w:numPr>
          <w:ilvl w:val="0"/>
          <w:numId w:val="1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优化内容与产品展示</w:t>
      </w:r>
    </w:p>
    <w:p w14:paraId="0A80F7EB">
      <w:pPr>
        <w:numPr>
          <w:ilvl w:val="0"/>
          <w:numId w:val="1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实现可持续增长与复购</w:t>
      </w:r>
    </w:p>
    <w:p w14:paraId="0DAA38EC">
      <w:pPr>
        <w:spacing w:before="120" w:after="120" w:line="288" w:lineRule="auto"/>
        <w:ind w:left="0"/>
        <w:jc w:val="left"/>
      </w:pPr>
    </w:p>
    <w:p w14:paraId="05372E36">
      <w:pPr>
        <w:spacing w:before="260" w:after="120" w:line="288" w:lineRule="auto"/>
        <w:ind w:left="0"/>
        <w:jc w:val="left"/>
        <w:outlineLvl w:val="3"/>
      </w:pPr>
      <w:bookmarkStart w:id="31" w:name="heading_33"/>
      <w:r>
        <w:rPr>
          <w:rFonts w:ascii="Arial" w:hAnsi="Arial" w:eastAsia="等线" w:cs="Arial"/>
          <w:color w:val="3370FF"/>
          <w:sz w:val="28"/>
        </w:rPr>
        <w:t xml:space="preserve">1.2 </w:t>
      </w:r>
      <w:r>
        <w:rPr>
          <w:rFonts w:ascii="Arial" w:hAnsi="Arial" w:eastAsia="等线" w:cs="Arial"/>
          <w:b/>
          <w:sz w:val="28"/>
        </w:rPr>
        <w:t>我们的商业决策引擎</w:t>
      </w:r>
      <w:bookmarkEnd w:id="31"/>
    </w:p>
    <w:p w14:paraId="73F749E9">
      <w:pPr>
        <w:spacing w:before="120" w:after="120" w:line="288" w:lineRule="auto"/>
        <w:ind w:left="0"/>
        <w:jc w:val="left"/>
      </w:pPr>
    </w:p>
    <w:p w14:paraId="7C01086A">
      <w:pPr>
        <w:spacing w:before="120" w:after="120" w:line="288" w:lineRule="auto"/>
        <w:ind w:left="0"/>
        <w:jc w:val="left"/>
      </w:pPr>
    </w:p>
    <w:p w14:paraId="5954D9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① 全网数据整合系统 Gen-Data Matrix</w:t>
      </w:r>
    </w:p>
    <w:p w14:paraId="1EA086AE">
      <w:pPr>
        <w:spacing w:before="120" w:after="120" w:line="288" w:lineRule="auto"/>
        <w:ind w:left="0"/>
        <w:jc w:val="left"/>
      </w:pPr>
    </w:p>
    <w:p w14:paraId="741F974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跨平台 AI 搜索表现实时监控系统</w:t>
      </w:r>
    </w:p>
    <w:p w14:paraId="0DB71E35">
      <w:pPr>
        <w:spacing w:before="120" w:after="120" w:line="288" w:lineRule="auto"/>
        <w:ind w:left="0"/>
        <w:jc w:val="left"/>
      </w:pPr>
    </w:p>
    <w:p w14:paraId="2F8F1016">
      <w:pPr>
        <w:numPr>
          <w:ilvl w:val="0"/>
          <w:numId w:val="1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覆盖百度 AI、DeepSeek、豆包、元宝、Kimi 等主流 AI 平台</w:t>
      </w:r>
    </w:p>
    <w:p w14:paraId="5EAA92BB">
      <w:pPr>
        <w:numPr>
          <w:ilvl w:val="0"/>
          <w:numId w:val="1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同步监控知乎 / 公众号 / 百家号等信源影响</w:t>
      </w:r>
    </w:p>
    <w:p w14:paraId="6CF7AB41">
      <w:pPr>
        <w:numPr>
          <w:ilvl w:val="0"/>
          <w:numId w:val="1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自动发现信源断层、权重缺口与情绪风险</w:t>
      </w:r>
    </w:p>
    <w:p w14:paraId="28E5677B">
      <w:pPr>
        <w:numPr>
          <w:ilvl w:val="0"/>
          <w:numId w:val="1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可视化仪表盘呈现品牌“AI 可见性健康指数”</w:t>
      </w:r>
    </w:p>
    <w:p w14:paraId="2C3F41C4">
      <w:pPr>
        <w:spacing w:before="120" w:after="120" w:line="288" w:lineRule="auto"/>
        <w:ind w:left="0"/>
        <w:jc w:val="left"/>
      </w:pPr>
    </w:p>
    <w:p w14:paraId="4E993DF7">
      <w:pPr>
        <w:spacing w:before="120" w:after="120" w:line="288" w:lineRule="auto"/>
        <w:ind w:left="0"/>
        <w:jc w:val="left"/>
      </w:pP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C5D6FFE"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0A8E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646A73"/>
                <w:sz w:val="22"/>
              </w:rPr>
              <w:t>作用：实时知道品牌是否被看见、被推荐、被信任。</w:t>
            </w:r>
          </w:p>
        </w:tc>
      </w:tr>
    </w:tbl>
    <w:p w14:paraId="0856CD75">
      <w:pPr>
        <w:spacing w:before="120" w:after="120" w:line="288" w:lineRule="auto"/>
        <w:ind w:left="0"/>
        <w:jc w:val="left"/>
      </w:pPr>
    </w:p>
    <w:p w14:paraId="5EF1F5EC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34DAE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② 商业决策引擎 Gen-Strategic Core</w:t>
      </w:r>
    </w:p>
    <w:p w14:paraId="4680FB9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AI 搜索增长战略中枢系统</w:t>
      </w:r>
    </w:p>
    <w:p w14:paraId="7766AE15">
      <w:pPr>
        <w:spacing w:before="120" w:after="120" w:line="288" w:lineRule="auto"/>
        <w:ind w:left="0"/>
        <w:jc w:val="left"/>
      </w:pPr>
    </w:p>
    <w:p w14:paraId="48151DEB">
      <w:pPr>
        <w:numPr>
          <w:ilvl w:val="0"/>
          <w:numId w:val="1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构建品牌在 AI 搜索领域的竞争格局模型</w:t>
      </w:r>
    </w:p>
    <w:p w14:paraId="0F074593">
      <w:pPr>
        <w:numPr>
          <w:ilvl w:val="0"/>
          <w:numId w:val="1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识别可见度 / 推荐度 / 信源权重等关键差异因子</w:t>
      </w:r>
    </w:p>
    <w:p w14:paraId="6B4B9237">
      <w:pPr>
        <w:numPr>
          <w:ilvl w:val="0"/>
          <w:numId w:val="1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自动生成阶段性增长策略与优先落点</w:t>
      </w:r>
    </w:p>
    <w:p w14:paraId="692A29DD">
      <w:pPr>
        <w:numPr>
          <w:ilvl w:val="0"/>
          <w:numId w:val="1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以数据驱动资源投入，减少试错成本</w:t>
      </w:r>
    </w:p>
    <w:p w14:paraId="132A7691">
      <w:pPr>
        <w:spacing w:before="120" w:after="120" w:line="288" w:lineRule="auto"/>
        <w:ind w:left="0"/>
        <w:jc w:val="left"/>
      </w:pPr>
    </w:p>
    <w:p w14:paraId="14F65564">
      <w:pPr>
        <w:spacing w:before="120" w:after="120" w:line="288" w:lineRule="auto"/>
        <w:ind w:left="0"/>
        <w:jc w:val="left"/>
      </w:pP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7DF9A89"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7935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646A73"/>
                <w:sz w:val="22"/>
              </w:rPr>
              <w:t>作用：明确“做什么最重要，先做什么最有效”。</w:t>
            </w:r>
          </w:p>
        </w:tc>
      </w:tr>
    </w:tbl>
    <w:p w14:paraId="05F5A7C5">
      <w:pPr>
        <w:spacing w:before="120" w:after="120" w:line="288" w:lineRule="auto"/>
        <w:ind w:left="0"/>
        <w:jc w:val="left"/>
      </w:pPr>
    </w:p>
    <w:p w14:paraId="0F3CB315">
      <w:pPr>
        <w:spacing w:before="120" w:after="120" w:line="288" w:lineRule="auto"/>
        <w:ind w:left="0"/>
        <w:jc w:val="left"/>
      </w:pPr>
    </w:p>
    <w:p w14:paraId="7F97911F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507369D">
      <w:pPr>
        <w:spacing w:before="120" w:after="120" w:line="288" w:lineRule="auto"/>
        <w:ind w:left="0"/>
        <w:jc w:val="left"/>
      </w:pPr>
    </w:p>
    <w:p w14:paraId="66AFDD8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③ AI 知识浇灌系统 Gen-Knowledge Infusion</w:t>
      </w:r>
    </w:p>
    <w:p w14:paraId="61EF45D0">
      <w:pPr>
        <w:spacing w:before="120" w:after="120" w:line="288" w:lineRule="auto"/>
        <w:ind w:left="0"/>
        <w:jc w:val="left"/>
      </w:pPr>
    </w:p>
    <w:p w14:paraId="14A76443">
      <w:pPr>
        <w:spacing w:before="120" w:after="120" w:line="288" w:lineRule="auto"/>
        <w:ind w:left="0"/>
        <w:jc w:val="left"/>
      </w:pPr>
    </w:p>
    <w:p w14:paraId="73DA904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品牌可被 AI 记住与调用的内容增强系统</w:t>
      </w:r>
    </w:p>
    <w:p w14:paraId="719E123C">
      <w:pPr>
        <w:spacing w:before="120" w:after="120" w:line="288" w:lineRule="auto"/>
        <w:ind w:left="0"/>
        <w:jc w:val="left"/>
      </w:pPr>
    </w:p>
    <w:p w14:paraId="74A93300">
      <w:pPr>
        <w:numPr>
          <w:ilvl w:val="0"/>
          <w:numId w:val="1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生成符合 AI 调用标准的文本 / 视频 / 图文内容</w:t>
      </w:r>
    </w:p>
    <w:p w14:paraId="54C8737A">
      <w:pPr>
        <w:numPr>
          <w:ilvl w:val="0"/>
          <w:numId w:val="1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自动匹配高权重信源并智能分发</w:t>
      </w:r>
    </w:p>
    <w:p w14:paraId="307BC9C6">
      <w:pPr>
        <w:numPr>
          <w:ilvl w:val="0"/>
          <w:numId w:val="1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构建可被 AI 长期引用的“品牌知识权威库”</w:t>
      </w:r>
    </w:p>
    <w:p w14:paraId="67ACA592">
      <w:pPr>
        <w:numPr>
          <w:ilvl w:val="0"/>
          <w:numId w:val="1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形成写 → 发 → 引用 → 优化的智能增长闭环</w:t>
      </w:r>
    </w:p>
    <w:p w14:paraId="5871DD4A">
      <w:pPr>
        <w:spacing w:before="120" w:after="120" w:line="288" w:lineRule="auto"/>
        <w:ind w:left="0"/>
        <w:jc w:val="left"/>
      </w:pPr>
    </w:p>
    <w:p w14:paraId="19C5F3DE">
      <w:pPr>
        <w:spacing w:before="120" w:after="120" w:line="288" w:lineRule="auto"/>
        <w:ind w:left="0"/>
        <w:jc w:val="left"/>
      </w:pP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1916C0D"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B114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646A73"/>
                <w:sz w:val="22"/>
              </w:rPr>
              <w:t>作用：让 AI 选择你、说你、推你。</w:t>
            </w:r>
          </w:p>
        </w:tc>
      </w:tr>
    </w:tbl>
    <w:p w14:paraId="351A1A18">
      <w:pPr>
        <w:spacing w:before="120" w:after="120" w:line="288" w:lineRule="auto"/>
        <w:ind w:left="0"/>
        <w:jc w:val="left"/>
      </w:pPr>
    </w:p>
    <w:p w14:paraId="05F490DC">
      <w:pPr>
        <w:spacing w:before="120" w:after="120" w:line="288" w:lineRule="auto"/>
        <w:ind w:left="0"/>
        <w:jc w:val="left"/>
      </w:pPr>
    </w:p>
    <w:p w14:paraId="2931E2FD">
      <w:pPr>
        <w:spacing w:before="260" w:after="120" w:line="288" w:lineRule="auto"/>
        <w:ind w:left="0"/>
        <w:jc w:val="left"/>
        <w:outlineLvl w:val="3"/>
      </w:pPr>
      <w:bookmarkStart w:id="32" w:name="heading_34"/>
      <w:bookmarkEnd w:id="32"/>
    </w:p>
    <w:p w14:paraId="0825814A">
      <w:pPr>
        <w:spacing w:before="260" w:after="120" w:line="288" w:lineRule="auto"/>
        <w:ind w:left="0"/>
        <w:jc w:val="left"/>
        <w:outlineLvl w:val="3"/>
      </w:pPr>
      <w:bookmarkStart w:id="33" w:name="heading_35"/>
      <w:r>
        <w:rPr>
          <w:rFonts w:ascii="Arial" w:hAnsi="Arial" w:eastAsia="等线" w:cs="Arial"/>
          <w:color w:val="3370FF"/>
          <w:sz w:val="28"/>
        </w:rPr>
        <w:t xml:space="preserve">1.3 </w:t>
      </w:r>
      <w:r>
        <w:rPr>
          <w:rFonts w:ascii="Arial" w:hAnsi="Arial" w:eastAsia="等线" w:cs="Arial"/>
          <w:b/>
          <w:sz w:val="28"/>
        </w:rPr>
        <w:t>我们的服务流程</w:t>
      </w:r>
      <w:bookmarkEnd w:id="33"/>
    </w:p>
    <w:p w14:paraId="4B798A41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171700"/>
            <wp:effectExtent l="0" t="0" r="0" b="12700"/>
            <wp:docPr id="3" name="Draw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56B92">
      <w:pPr>
        <w:spacing w:before="120" w:after="120" w:line="288" w:lineRule="auto"/>
        <w:ind w:left="0"/>
        <w:jc w:val="left"/>
      </w:pPr>
    </w:p>
    <w:p w14:paraId="3AD3B92A">
      <w:pPr>
        <w:spacing w:before="260" w:after="120" w:line="288" w:lineRule="auto"/>
        <w:ind w:left="0"/>
        <w:jc w:val="left"/>
        <w:outlineLvl w:val="3"/>
      </w:pPr>
      <w:bookmarkStart w:id="34" w:name="heading_36"/>
      <w:r>
        <w:rPr>
          <w:rFonts w:ascii="Arial" w:hAnsi="Arial" w:eastAsia="等线" w:cs="Arial"/>
          <w:color w:val="3370FF"/>
          <w:sz w:val="28"/>
        </w:rPr>
        <w:t xml:space="preserve">1.4 </w:t>
      </w:r>
      <w:r>
        <w:rPr>
          <w:rFonts w:ascii="Arial" w:hAnsi="Arial" w:eastAsia="等线" w:cs="Arial"/>
          <w:b/>
          <w:sz w:val="28"/>
        </w:rPr>
        <w:t>引导留资</w:t>
      </w:r>
      <w:bookmarkEnd w:id="34"/>
    </w:p>
    <w:p w14:paraId="3B7E065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准备好提升您的AI搜索表现了吗?</w:t>
      </w:r>
    </w:p>
    <w:p w14:paraId="4E64CEB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立即联系我们,获取免费的GEO现状诊断和优化方案</w:t>
      </w:r>
    </w:p>
    <w:p w14:paraId="1F002C6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留资方式：表单+微信+电话</w:t>
      </w:r>
    </w:p>
    <w:p w14:paraId="1975840C">
      <w:pPr>
        <w:spacing w:before="120" w:after="120" w:line="288" w:lineRule="auto"/>
        <w:ind w:left="0"/>
        <w:jc w:val="left"/>
      </w:pPr>
    </w:p>
    <w:p w14:paraId="16DFBB3C">
      <w:pPr>
        <w:spacing w:before="120" w:after="120" w:line="288" w:lineRule="auto"/>
        <w:ind w:left="0"/>
        <w:jc w:val="left"/>
      </w:pPr>
    </w:p>
    <w:p w14:paraId="0E720804">
      <w:pPr>
        <w:spacing w:before="300" w:after="120" w:line="288" w:lineRule="auto"/>
        <w:ind w:left="0"/>
        <w:jc w:val="left"/>
        <w:outlineLvl w:val="2"/>
      </w:pPr>
      <w:bookmarkStart w:id="35" w:name="heading_37"/>
      <w:r>
        <w:rPr>
          <w:rFonts w:ascii="Arial" w:hAnsi="Arial" w:eastAsia="等线" w:cs="Arial"/>
          <w:color w:val="3370FF"/>
          <w:sz w:val="30"/>
        </w:rPr>
        <w:t xml:space="preserve">2. </w:t>
      </w:r>
      <w:r>
        <w:rPr>
          <w:rFonts w:ascii="Arial" w:hAnsi="Arial" w:eastAsia="等线" w:cs="Arial"/>
          <w:b/>
          <w:sz w:val="30"/>
        </w:rPr>
        <w:t xml:space="preserve">成功案例 -行业诊断库 </w:t>
      </w:r>
      <w:bookmarkEnd w:id="35"/>
    </w:p>
    <w:p w14:paraId="005E5E5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展示不同行业的诊断报告：典型行业的诊断报告</w:t>
      </w:r>
    </w:p>
    <w:p w14:paraId="24389005">
      <w:pPr>
        <w:spacing w:before="120" w:after="120" w:line="288" w:lineRule="auto"/>
        <w:ind w:left="0"/>
        <w:jc w:val="left"/>
      </w:pPr>
    </w:p>
    <w:p w14:paraId="265035F5">
      <w:pPr>
        <w:spacing w:before="300" w:after="120" w:line="288" w:lineRule="auto"/>
        <w:ind w:left="0"/>
        <w:jc w:val="left"/>
        <w:outlineLvl w:val="2"/>
      </w:pPr>
      <w:bookmarkStart w:id="36" w:name="heading_38"/>
      <w:r>
        <w:rPr>
          <w:rFonts w:ascii="Arial" w:hAnsi="Arial" w:eastAsia="等线" w:cs="Arial"/>
          <w:color w:val="3370FF"/>
          <w:sz w:val="30"/>
        </w:rPr>
        <w:t xml:space="preserve">3. </w:t>
      </w:r>
      <w:r>
        <w:rPr>
          <w:rFonts w:ascii="Arial" w:hAnsi="Arial" w:eastAsia="等线" w:cs="Arial"/>
          <w:b/>
          <w:sz w:val="30"/>
        </w:rPr>
        <w:t xml:space="preserve">在线工具 </w:t>
      </w:r>
      <w:bookmarkEnd w:id="36"/>
    </w:p>
    <w:p w14:paraId="7DF51487">
      <w:pPr>
        <w:spacing w:before="260" w:after="120" w:line="288" w:lineRule="auto"/>
        <w:ind w:left="0"/>
        <w:jc w:val="left"/>
        <w:outlineLvl w:val="3"/>
      </w:pPr>
      <w:bookmarkStart w:id="37" w:name="heading_39"/>
      <w:r>
        <w:rPr>
          <w:rFonts w:ascii="Arial" w:hAnsi="Arial" w:eastAsia="等线" w:cs="Arial"/>
          <w:b/>
          <w:sz w:val="28"/>
        </w:rPr>
        <w:t>3.1 AI 搜索引擎优化 品牌监控服务</w:t>
      </w:r>
      <w:bookmarkEnd w:id="37"/>
    </w:p>
    <w:p w14:paraId="4A62A528">
      <w:pPr>
        <w:spacing w:before="120" w:after="120" w:line="288" w:lineRule="auto"/>
        <w:ind w:left="0" w:firstLine="420"/>
        <w:jc w:val="left"/>
      </w:pPr>
    </w:p>
    <w:p w14:paraId="091026A3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1695450"/>
            <wp:effectExtent l="0" t="0" r="0" b="6350"/>
            <wp:docPr id="4" name="Draw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FAAE7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3067050"/>
            <wp:effectExtent l="0" t="0" r="0" b="6350"/>
            <wp:docPr id="5" name="Drawing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4CA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分析报告节点：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引导添加留资，获取分析报告</w:t>
      </w:r>
    </w:p>
    <w:p w14:paraId="28B0C375">
      <w:pPr>
        <w:spacing w:before="120" w:after="120" w:line="288" w:lineRule="auto"/>
        <w:ind w:left="0"/>
        <w:jc w:val="left"/>
      </w:pPr>
    </w:p>
    <w:p w14:paraId="6A560A1B">
      <w:pPr>
        <w:spacing w:before="120" w:after="120" w:line="288" w:lineRule="auto"/>
        <w:ind w:left="0"/>
        <w:jc w:val="left"/>
      </w:pPr>
    </w:p>
    <w:p w14:paraId="16DC22AB">
      <w:pPr>
        <w:spacing w:before="260" w:after="120" w:line="288" w:lineRule="auto"/>
        <w:ind w:left="0"/>
        <w:jc w:val="left"/>
        <w:outlineLvl w:val="3"/>
      </w:pPr>
      <w:bookmarkStart w:id="38" w:name="heading_40"/>
      <w:r>
        <w:rPr>
          <w:rFonts w:ascii="Arial" w:hAnsi="Arial" w:eastAsia="等线" w:cs="Arial"/>
          <w:b/>
          <w:sz w:val="28"/>
        </w:rPr>
        <w:t>3.2 GEO 排名查询工具</w:t>
      </w:r>
      <w:bookmarkEnd w:id="38"/>
    </w:p>
    <w:p w14:paraId="512D0495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3009900"/>
            <wp:effectExtent l="0" t="0" r="0" b="12700"/>
            <wp:docPr id="6" name="Drawing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10D33">
      <w:pPr>
        <w:spacing w:before="120" w:after="120" w:line="288" w:lineRule="auto"/>
        <w:ind w:left="0"/>
        <w:jc w:val="left"/>
      </w:pPr>
    </w:p>
    <w:p w14:paraId="4D6BC37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分析报告节点：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引导添加留资，获取分析报告</w:t>
      </w:r>
    </w:p>
    <w:p w14:paraId="41BF8B55">
      <w:pPr>
        <w:spacing w:before="120" w:after="120" w:line="288" w:lineRule="auto"/>
        <w:ind w:left="0"/>
        <w:jc w:val="left"/>
      </w:pPr>
    </w:p>
    <w:p w14:paraId="5509A03A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"https://wanhuxian.feishu.cn/wiki/Q8rewRNxPiePsmkdsebcCpH1ndf?from=from_copylink"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未命名文档</w:t>
      </w:r>
      <w:r>
        <w:rPr>
          <w:rFonts w:ascii="Arial" w:hAnsi="Arial" w:eastAsia="等线" w:cs="Arial"/>
          <w:color w:val="3370FF"/>
          <w:sz w:val="22"/>
        </w:rPr>
        <w:fldChar w:fldCharType="end"/>
      </w:r>
    </w:p>
    <w:p w14:paraId="1909213E">
      <w:pPr>
        <w:spacing w:before="120" w:after="120" w:line="288" w:lineRule="auto"/>
        <w:ind w:left="0"/>
        <w:jc w:val="left"/>
      </w:pPr>
    </w:p>
    <w:p w14:paraId="13B579DA">
      <w:pPr>
        <w:spacing w:before="120" w:after="120" w:line="288" w:lineRule="auto"/>
        <w:ind w:left="0"/>
        <w:jc w:val="left"/>
      </w:pPr>
    </w:p>
    <w:p w14:paraId="3009F725">
      <w:pPr>
        <w:spacing w:before="120" w:after="120" w:line="288" w:lineRule="auto"/>
        <w:ind w:left="0"/>
        <w:jc w:val="left"/>
      </w:pPr>
    </w:p>
    <w:p w14:paraId="33607483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全字库正楷体">
    <w:panose1 w:val="02010604000101010101"/>
    <w:charset w:val="86"/>
    <w:family w:val="auto"/>
    <w:pitch w:val="default"/>
    <w:sig w:usb0="F7FFAEFF" w:usb1="E8DFFFFF" w:usb2="0817FFFF" w:usb3="00000000" w:csb0="601F01FF" w:csb1="B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4A10A7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E1A19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5F190E"/>
    <w:multiLevelType w:val="singleLevel"/>
    <w:tmpl w:val="995F190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9AD869DF"/>
    <w:multiLevelType w:val="singleLevel"/>
    <w:tmpl w:val="9AD869D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9FDFBA39"/>
    <w:multiLevelType w:val="singleLevel"/>
    <w:tmpl w:val="9FDFBA3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A52E1598"/>
    <w:multiLevelType w:val="singleLevel"/>
    <w:tmpl w:val="A52E159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A7BEC0B5"/>
    <w:multiLevelType w:val="singleLevel"/>
    <w:tmpl w:val="A7BEC0B5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5">
    <w:nsid w:val="A9B6D64B"/>
    <w:multiLevelType w:val="singleLevel"/>
    <w:tmpl w:val="A9B6D64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A9FFCB7C"/>
    <w:multiLevelType w:val="singleLevel"/>
    <w:tmpl w:val="A9FFCB7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ABB081B4"/>
    <w:multiLevelType w:val="singleLevel"/>
    <w:tmpl w:val="ABB081B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B477C2D6"/>
    <w:multiLevelType w:val="singleLevel"/>
    <w:tmpl w:val="B477C2D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B6FAFDC5"/>
    <w:multiLevelType w:val="singleLevel"/>
    <w:tmpl w:val="B6FAFDC5"/>
    <w:lvl w:ilvl="0" w:tentative="0">
      <w:start w:val="1"/>
      <w:numFmt w:val="lowerRoman"/>
      <w:lvlText w:val="%1."/>
      <w:lvlJc w:val="left"/>
      <w:rPr>
        <w:color w:val="3370FF"/>
      </w:rPr>
    </w:lvl>
  </w:abstractNum>
  <w:abstractNum w:abstractNumId="10">
    <w:nsid w:val="B79589CC"/>
    <w:multiLevelType w:val="singleLevel"/>
    <w:tmpl w:val="B79589C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BAF45E27"/>
    <w:multiLevelType w:val="singleLevel"/>
    <w:tmpl w:val="BAF45E2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2">
    <w:nsid w:val="BD5F8416"/>
    <w:multiLevelType w:val="singleLevel"/>
    <w:tmpl w:val="BD5F841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BDD2329E"/>
    <w:multiLevelType w:val="singleLevel"/>
    <w:tmpl w:val="BDD2329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BE7D4263"/>
    <w:multiLevelType w:val="singleLevel"/>
    <w:tmpl w:val="BE7D426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5">
    <w:nsid w:val="BF7D8C21"/>
    <w:multiLevelType w:val="singleLevel"/>
    <w:tmpl w:val="BF7D8C21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6">
    <w:nsid w:val="BFEF114E"/>
    <w:multiLevelType w:val="singleLevel"/>
    <w:tmpl w:val="BFEF114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BFF4D72D"/>
    <w:multiLevelType w:val="singleLevel"/>
    <w:tmpl w:val="BFF4D72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BFF6E885"/>
    <w:multiLevelType w:val="singleLevel"/>
    <w:tmpl w:val="BFF6E88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BFF73449"/>
    <w:multiLevelType w:val="singleLevel"/>
    <w:tmpl w:val="BFF7344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C977F9C3"/>
    <w:multiLevelType w:val="singleLevel"/>
    <w:tmpl w:val="C977F9C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CF7AB771"/>
    <w:multiLevelType w:val="singleLevel"/>
    <w:tmpl w:val="CF7AB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CF7ECBB5"/>
    <w:multiLevelType w:val="singleLevel"/>
    <w:tmpl w:val="CF7ECBB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CFDFB1B2"/>
    <w:multiLevelType w:val="singleLevel"/>
    <w:tmpl w:val="CFDFB1B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CFFAEDB4"/>
    <w:multiLevelType w:val="singleLevel"/>
    <w:tmpl w:val="CFFAEDB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D5FEC73E"/>
    <w:multiLevelType w:val="singleLevel"/>
    <w:tmpl w:val="D5FEC73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D779E1AD"/>
    <w:multiLevelType w:val="singleLevel"/>
    <w:tmpl w:val="D779E1A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D7BE3ABB"/>
    <w:multiLevelType w:val="singleLevel"/>
    <w:tmpl w:val="D7BE3AB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DA9FD562"/>
    <w:multiLevelType w:val="singleLevel"/>
    <w:tmpl w:val="DA9FD56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DB66F55B"/>
    <w:multiLevelType w:val="singleLevel"/>
    <w:tmpl w:val="DB66F5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DBB662F8"/>
    <w:multiLevelType w:val="singleLevel"/>
    <w:tmpl w:val="DBB662F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DBF71081"/>
    <w:multiLevelType w:val="singleLevel"/>
    <w:tmpl w:val="DBF7108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2">
    <w:nsid w:val="DC541B59"/>
    <w:multiLevelType w:val="singleLevel"/>
    <w:tmpl w:val="DC541B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DEDE89A9"/>
    <w:multiLevelType w:val="singleLevel"/>
    <w:tmpl w:val="DEDE89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DEFD10D0"/>
    <w:multiLevelType w:val="singleLevel"/>
    <w:tmpl w:val="DEFD10D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DF532B28"/>
    <w:multiLevelType w:val="singleLevel"/>
    <w:tmpl w:val="DF532B2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DF5EBE25"/>
    <w:multiLevelType w:val="singleLevel"/>
    <w:tmpl w:val="DF5EBE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DFBF79BA"/>
    <w:multiLevelType w:val="singleLevel"/>
    <w:tmpl w:val="DFBF79BA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38">
    <w:nsid w:val="DFF83248"/>
    <w:multiLevelType w:val="singleLevel"/>
    <w:tmpl w:val="DFF83248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9">
    <w:nsid w:val="DFFBB22F"/>
    <w:multiLevelType w:val="singleLevel"/>
    <w:tmpl w:val="DFFBB22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E67B9522"/>
    <w:multiLevelType w:val="singleLevel"/>
    <w:tmpl w:val="E67B952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E68F14D6"/>
    <w:multiLevelType w:val="singleLevel"/>
    <w:tmpl w:val="E68F14D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E6DB9584"/>
    <w:multiLevelType w:val="singleLevel"/>
    <w:tmpl w:val="E6DB95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E6F1CCD9"/>
    <w:multiLevelType w:val="singleLevel"/>
    <w:tmpl w:val="E6F1C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E71F1D79"/>
    <w:multiLevelType w:val="singleLevel"/>
    <w:tmpl w:val="E71F1D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">
    <w:nsid w:val="E7764F91"/>
    <w:multiLevelType w:val="singleLevel"/>
    <w:tmpl w:val="E7764F9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">
    <w:nsid w:val="E7F3C75F"/>
    <w:multiLevelType w:val="singleLevel"/>
    <w:tmpl w:val="E7F3C75F"/>
    <w:lvl w:ilvl="0" w:tentative="0">
      <w:start w:val="2"/>
      <w:numFmt w:val="lowerRoman"/>
      <w:lvlText w:val="%1."/>
      <w:lvlJc w:val="left"/>
      <w:rPr>
        <w:color w:val="3370FF"/>
      </w:rPr>
    </w:lvl>
  </w:abstractNum>
  <w:abstractNum w:abstractNumId="47">
    <w:nsid w:val="E9ED40B5"/>
    <w:multiLevelType w:val="singleLevel"/>
    <w:tmpl w:val="E9ED40B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">
    <w:nsid w:val="EBDB5A1E"/>
    <w:multiLevelType w:val="singleLevel"/>
    <w:tmpl w:val="EBDB5A1E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49">
    <w:nsid w:val="EBF682C4"/>
    <w:multiLevelType w:val="singleLevel"/>
    <w:tmpl w:val="EBF682C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">
    <w:nsid w:val="EC2F5166"/>
    <w:multiLevelType w:val="singleLevel"/>
    <w:tmpl w:val="EC2F51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">
    <w:nsid w:val="EDFA00DA"/>
    <w:multiLevelType w:val="singleLevel"/>
    <w:tmpl w:val="EDFA00D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2">
    <w:nsid w:val="EEDE4EC6"/>
    <w:multiLevelType w:val="singleLevel"/>
    <w:tmpl w:val="EEDE4EC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3">
    <w:nsid w:val="EEEF3953"/>
    <w:multiLevelType w:val="singleLevel"/>
    <w:tmpl w:val="EEEF39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4">
    <w:nsid w:val="EFBEA04F"/>
    <w:multiLevelType w:val="singleLevel"/>
    <w:tmpl w:val="EFBEA0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5">
    <w:nsid w:val="EFD69D26"/>
    <w:multiLevelType w:val="singleLevel"/>
    <w:tmpl w:val="EFD69D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6">
    <w:nsid w:val="EFDA7F2F"/>
    <w:multiLevelType w:val="singleLevel"/>
    <w:tmpl w:val="EFDA7F2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7">
    <w:nsid w:val="EFF24C11"/>
    <w:multiLevelType w:val="singleLevel"/>
    <w:tmpl w:val="EFF24C1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8">
    <w:nsid w:val="EFF4CED2"/>
    <w:multiLevelType w:val="singleLevel"/>
    <w:tmpl w:val="EFF4CED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9">
    <w:nsid w:val="F28A949A"/>
    <w:multiLevelType w:val="singleLevel"/>
    <w:tmpl w:val="F28A949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0">
    <w:nsid w:val="F2FADEB3"/>
    <w:multiLevelType w:val="singleLevel"/>
    <w:tmpl w:val="F2FADEB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1">
    <w:nsid w:val="F3FC8111"/>
    <w:multiLevelType w:val="singleLevel"/>
    <w:tmpl w:val="F3FC8111"/>
    <w:lvl w:ilvl="0" w:tentative="0">
      <w:start w:val="1"/>
      <w:numFmt w:val="lowerRoman"/>
      <w:lvlText w:val="%1."/>
      <w:lvlJc w:val="left"/>
      <w:rPr>
        <w:color w:val="3370FF"/>
      </w:rPr>
    </w:lvl>
  </w:abstractNum>
  <w:abstractNum w:abstractNumId="62">
    <w:nsid w:val="F47E154D"/>
    <w:multiLevelType w:val="singleLevel"/>
    <w:tmpl w:val="F47E154D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3">
    <w:nsid w:val="F5EAA995"/>
    <w:multiLevelType w:val="singleLevel"/>
    <w:tmpl w:val="F5EAA99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4">
    <w:nsid w:val="F6FA4FA2"/>
    <w:multiLevelType w:val="singleLevel"/>
    <w:tmpl w:val="F6FA4FA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5">
    <w:nsid w:val="F77FA372"/>
    <w:multiLevelType w:val="singleLevel"/>
    <w:tmpl w:val="F77FA372"/>
    <w:lvl w:ilvl="0" w:tentative="0">
      <w:start w:val="1"/>
      <w:numFmt w:val="lowerRoman"/>
      <w:lvlText w:val="%1."/>
      <w:lvlJc w:val="left"/>
      <w:rPr>
        <w:color w:val="3370FF"/>
      </w:rPr>
    </w:lvl>
  </w:abstractNum>
  <w:abstractNum w:abstractNumId="66">
    <w:nsid w:val="F7AF7AF5"/>
    <w:multiLevelType w:val="singleLevel"/>
    <w:tmpl w:val="F7AF7A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7">
    <w:nsid w:val="F7FEDF24"/>
    <w:multiLevelType w:val="singleLevel"/>
    <w:tmpl w:val="F7FEDF2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8">
    <w:nsid w:val="F86E7E29"/>
    <w:multiLevelType w:val="singleLevel"/>
    <w:tmpl w:val="F86E7E2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9">
    <w:nsid w:val="FB429A34"/>
    <w:multiLevelType w:val="singleLevel"/>
    <w:tmpl w:val="FB429A34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70">
    <w:nsid w:val="FB758247"/>
    <w:multiLevelType w:val="singleLevel"/>
    <w:tmpl w:val="FB75824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1">
    <w:nsid w:val="FBB66A9D"/>
    <w:multiLevelType w:val="singleLevel"/>
    <w:tmpl w:val="FBB66A9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2">
    <w:nsid w:val="FBBFF6D4"/>
    <w:multiLevelType w:val="singleLevel"/>
    <w:tmpl w:val="FBBFF6D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3">
    <w:nsid w:val="FBE7AF31"/>
    <w:multiLevelType w:val="singleLevel"/>
    <w:tmpl w:val="FBE7AF3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4">
    <w:nsid w:val="FBFA8195"/>
    <w:multiLevelType w:val="singleLevel"/>
    <w:tmpl w:val="FBFA819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5">
    <w:nsid w:val="FBFBA9C6"/>
    <w:multiLevelType w:val="singleLevel"/>
    <w:tmpl w:val="FBFBA9C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6">
    <w:nsid w:val="FBFE5063"/>
    <w:multiLevelType w:val="singleLevel"/>
    <w:tmpl w:val="FBFE506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7">
    <w:nsid w:val="FCFE4EC6"/>
    <w:multiLevelType w:val="singleLevel"/>
    <w:tmpl w:val="FCFE4EC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8">
    <w:nsid w:val="FD7F1814"/>
    <w:multiLevelType w:val="singleLevel"/>
    <w:tmpl w:val="FD7F181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9">
    <w:nsid w:val="FDD309C6"/>
    <w:multiLevelType w:val="singleLevel"/>
    <w:tmpl w:val="FDD309C6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80">
    <w:nsid w:val="FDDAB519"/>
    <w:multiLevelType w:val="singleLevel"/>
    <w:tmpl w:val="FDDAB519"/>
    <w:lvl w:ilvl="0" w:tentative="0">
      <w:start w:val="4"/>
      <w:numFmt w:val="lowerLetter"/>
      <w:lvlText w:val="%1."/>
      <w:lvlJc w:val="left"/>
      <w:rPr>
        <w:color w:val="3370FF"/>
      </w:rPr>
    </w:lvl>
  </w:abstractNum>
  <w:abstractNum w:abstractNumId="81">
    <w:nsid w:val="FDFE5A2B"/>
    <w:multiLevelType w:val="singleLevel"/>
    <w:tmpl w:val="FDFE5A2B"/>
    <w:lvl w:ilvl="0" w:tentative="0">
      <w:start w:val="3"/>
      <w:numFmt w:val="lowerLetter"/>
      <w:lvlText w:val="%1."/>
      <w:lvlJc w:val="left"/>
      <w:rPr>
        <w:color w:val="3370FF"/>
      </w:rPr>
    </w:lvl>
  </w:abstractNum>
  <w:abstractNum w:abstractNumId="82">
    <w:nsid w:val="FDFF91C5"/>
    <w:multiLevelType w:val="singleLevel"/>
    <w:tmpl w:val="FDFF91C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3">
    <w:nsid w:val="FE0EBCB4"/>
    <w:multiLevelType w:val="singleLevel"/>
    <w:tmpl w:val="FE0EBCB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4">
    <w:nsid w:val="FEBDE595"/>
    <w:multiLevelType w:val="singleLevel"/>
    <w:tmpl w:val="FEBDE59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5">
    <w:nsid w:val="FEBE5743"/>
    <w:multiLevelType w:val="singleLevel"/>
    <w:tmpl w:val="FEBE574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6">
    <w:nsid w:val="FED66FA9"/>
    <w:multiLevelType w:val="singleLevel"/>
    <w:tmpl w:val="FED66F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7">
    <w:nsid w:val="FEFD63D9"/>
    <w:multiLevelType w:val="singleLevel"/>
    <w:tmpl w:val="FEFD63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8">
    <w:nsid w:val="FEFD989B"/>
    <w:multiLevelType w:val="singleLevel"/>
    <w:tmpl w:val="FEFD989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9">
    <w:nsid w:val="FF766BAE"/>
    <w:multiLevelType w:val="singleLevel"/>
    <w:tmpl w:val="FF766BA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0">
    <w:nsid w:val="FF799E67"/>
    <w:multiLevelType w:val="singleLevel"/>
    <w:tmpl w:val="FF799E6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1">
    <w:nsid w:val="FFB27F47"/>
    <w:multiLevelType w:val="singleLevel"/>
    <w:tmpl w:val="FFB27F4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2">
    <w:nsid w:val="FFB56708"/>
    <w:multiLevelType w:val="singleLevel"/>
    <w:tmpl w:val="FFB5670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3">
    <w:nsid w:val="FFBDF0CC"/>
    <w:multiLevelType w:val="singleLevel"/>
    <w:tmpl w:val="FFBDF0C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4">
    <w:nsid w:val="FFBEC6C4"/>
    <w:multiLevelType w:val="singleLevel"/>
    <w:tmpl w:val="FFBEC6C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95">
    <w:nsid w:val="FFD512C2"/>
    <w:multiLevelType w:val="singleLevel"/>
    <w:tmpl w:val="FFD512C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6">
    <w:nsid w:val="FFDA3795"/>
    <w:multiLevelType w:val="singleLevel"/>
    <w:tmpl w:val="FFDA379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7">
    <w:nsid w:val="FFDA468D"/>
    <w:multiLevelType w:val="singleLevel"/>
    <w:tmpl w:val="FFDA468D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98">
    <w:nsid w:val="FFDEEB10"/>
    <w:multiLevelType w:val="singleLevel"/>
    <w:tmpl w:val="FFDEEB1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9">
    <w:nsid w:val="FFDFDB7D"/>
    <w:multiLevelType w:val="singleLevel"/>
    <w:tmpl w:val="FFDFDB7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0">
    <w:nsid w:val="FFF4D2E3"/>
    <w:multiLevelType w:val="singleLevel"/>
    <w:tmpl w:val="FFF4D2E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1">
    <w:nsid w:val="FFFF7D3B"/>
    <w:multiLevelType w:val="singleLevel"/>
    <w:tmpl w:val="FFFF7D3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2">
    <w:nsid w:val="06DDD8F9"/>
    <w:multiLevelType w:val="singleLevel"/>
    <w:tmpl w:val="06DDD8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3">
    <w:nsid w:val="0FFF2E0C"/>
    <w:multiLevelType w:val="singleLevel"/>
    <w:tmpl w:val="0FFF2E0C"/>
    <w:lvl w:ilvl="0" w:tentative="0">
      <w:start w:val="1"/>
      <w:numFmt w:val="lowerRoman"/>
      <w:lvlText w:val="%1."/>
      <w:lvlJc w:val="left"/>
      <w:rPr>
        <w:color w:val="3370FF"/>
      </w:rPr>
    </w:lvl>
  </w:abstractNum>
  <w:abstractNum w:abstractNumId="104">
    <w:nsid w:val="1E6E1598"/>
    <w:multiLevelType w:val="singleLevel"/>
    <w:tmpl w:val="1E6E159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5">
    <w:nsid w:val="2AF4214F"/>
    <w:multiLevelType w:val="singleLevel"/>
    <w:tmpl w:val="2AF421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6">
    <w:nsid w:val="3763F8B3"/>
    <w:multiLevelType w:val="singleLevel"/>
    <w:tmpl w:val="3763F8B3"/>
    <w:lvl w:ilvl="0" w:tentative="0">
      <w:start w:val="3"/>
      <w:numFmt w:val="lowerRoman"/>
      <w:lvlText w:val="%1."/>
      <w:lvlJc w:val="left"/>
      <w:rPr>
        <w:color w:val="3370FF"/>
      </w:rPr>
    </w:lvl>
  </w:abstractNum>
  <w:abstractNum w:abstractNumId="107">
    <w:nsid w:val="3FFEE86B"/>
    <w:multiLevelType w:val="singleLevel"/>
    <w:tmpl w:val="3FFEE86B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108">
    <w:nsid w:val="4F6FDCEB"/>
    <w:multiLevelType w:val="singleLevel"/>
    <w:tmpl w:val="4F6FDCEB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109">
    <w:nsid w:val="5EFFDAEB"/>
    <w:multiLevelType w:val="singleLevel"/>
    <w:tmpl w:val="5EFFDAE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0">
    <w:nsid w:val="5F7C6045"/>
    <w:multiLevelType w:val="singleLevel"/>
    <w:tmpl w:val="5F7C604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1">
    <w:nsid w:val="633F30D4"/>
    <w:multiLevelType w:val="singleLevel"/>
    <w:tmpl w:val="633F30D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2">
    <w:nsid w:val="66ED78EF"/>
    <w:multiLevelType w:val="singleLevel"/>
    <w:tmpl w:val="66ED78E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3">
    <w:nsid w:val="681DFD0C"/>
    <w:multiLevelType w:val="singleLevel"/>
    <w:tmpl w:val="681DFD0C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14">
    <w:nsid w:val="6CF26CB0"/>
    <w:multiLevelType w:val="singleLevel"/>
    <w:tmpl w:val="6CF26C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5">
    <w:nsid w:val="6DE6A09C"/>
    <w:multiLevelType w:val="singleLevel"/>
    <w:tmpl w:val="6DE6A09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6">
    <w:nsid w:val="6F3F4176"/>
    <w:multiLevelType w:val="singleLevel"/>
    <w:tmpl w:val="6F3F417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7">
    <w:nsid w:val="757FC861"/>
    <w:multiLevelType w:val="singleLevel"/>
    <w:tmpl w:val="757FC861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18">
    <w:nsid w:val="76F408E1"/>
    <w:multiLevelType w:val="singleLevel"/>
    <w:tmpl w:val="76F408E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9">
    <w:nsid w:val="76FB4D57"/>
    <w:multiLevelType w:val="singleLevel"/>
    <w:tmpl w:val="76FB4D5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0">
    <w:nsid w:val="78FF9AED"/>
    <w:multiLevelType w:val="singleLevel"/>
    <w:tmpl w:val="78FF9AED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121">
    <w:nsid w:val="7BB6071C"/>
    <w:multiLevelType w:val="singleLevel"/>
    <w:tmpl w:val="7BB6071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2">
    <w:nsid w:val="7E5E5751"/>
    <w:multiLevelType w:val="singleLevel"/>
    <w:tmpl w:val="7E5E575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3">
    <w:nsid w:val="7F5E947D"/>
    <w:multiLevelType w:val="singleLevel"/>
    <w:tmpl w:val="7F5E947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4">
    <w:nsid w:val="7FDF9897"/>
    <w:multiLevelType w:val="singleLevel"/>
    <w:tmpl w:val="7FDF9897"/>
    <w:lvl w:ilvl="0" w:tentative="0">
      <w:start w:val="1"/>
      <w:numFmt w:val="lowerRoman"/>
      <w:lvlText w:val="%1."/>
      <w:lvlJc w:val="left"/>
      <w:rPr>
        <w:color w:val="3370FF"/>
      </w:rPr>
    </w:lvl>
  </w:abstractNum>
  <w:abstractNum w:abstractNumId="125">
    <w:nsid w:val="7FEE4BB6"/>
    <w:multiLevelType w:val="singleLevel"/>
    <w:tmpl w:val="7FEE4BB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6">
    <w:nsid w:val="7FF48994"/>
    <w:multiLevelType w:val="singleLevel"/>
    <w:tmpl w:val="7FF48994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113"/>
  </w:num>
  <w:num w:numId="2">
    <w:abstractNumId w:val="107"/>
  </w:num>
  <w:num w:numId="3">
    <w:abstractNumId w:val="9"/>
  </w:num>
  <w:num w:numId="4">
    <w:abstractNumId w:val="79"/>
  </w:num>
  <w:num w:numId="5">
    <w:abstractNumId w:val="81"/>
  </w:num>
  <w:num w:numId="6">
    <w:abstractNumId w:val="80"/>
  </w:num>
  <w:num w:numId="7">
    <w:abstractNumId w:val="103"/>
  </w:num>
  <w:num w:numId="8">
    <w:abstractNumId w:val="14"/>
  </w:num>
  <w:num w:numId="9">
    <w:abstractNumId w:val="69"/>
  </w:num>
  <w:num w:numId="10">
    <w:abstractNumId w:val="124"/>
  </w:num>
  <w:num w:numId="11">
    <w:abstractNumId w:val="48"/>
  </w:num>
  <w:num w:numId="12">
    <w:abstractNumId w:val="65"/>
  </w:num>
  <w:num w:numId="13">
    <w:abstractNumId w:val="94"/>
  </w:num>
  <w:num w:numId="14">
    <w:abstractNumId w:val="18"/>
  </w:num>
  <w:num w:numId="15">
    <w:abstractNumId w:val="8"/>
  </w:num>
  <w:num w:numId="16">
    <w:abstractNumId w:val="111"/>
  </w:num>
  <w:num w:numId="17">
    <w:abstractNumId w:val="88"/>
  </w:num>
  <w:num w:numId="18">
    <w:abstractNumId w:val="74"/>
  </w:num>
  <w:num w:numId="19">
    <w:abstractNumId w:val="116"/>
  </w:num>
  <w:num w:numId="20">
    <w:abstractNumId w:val="3"/>
  </w:num>
  <w:num w:numId="21">
    <w:abstractNumId w:val="95"/>
  </w:num>
  <w:num w:numId="22">
    <w:abstractNumId w:val="36"/>
  </w:num>
  <w:num w:numId="23">
    <w:abstractNumId w:val="104"/>
  </w:num>
  <w:num w:numId="24">
    <w:abstractNumId w:val="60"/>
  </w:num>
  <w:num w:numId="25">
    <w:abstractNumId w:val="71"/>
  </w:num>
  <w:num w:numId="26">
    <w:abstractNumId w:val="2"/>
  </w:num>
  <w:num w:numId="27">
    <w:abstractNumId w:val="7"/>
  </w:num>
  <w:num w:numId="28">
    <w:abstractNumId w:val="110"/>
  </w:num>
  <w:num w:numId="29">
    <w:abstractNumId w:val="1"/>
  </w:num>
  <w:num w:numId="30">
    <w:abstractNumId w:val="109"/>
  </w:num>
  <w:num w:numId="31">
    <w:abstractNumId w:val="53"/>
  </w:num>
  <w:num w:numId="32">
    <w:abstractNumId w:val="126"/>
  </w:num>
  <w:num w:numId="33">
    <w:abstractNumId w:val="85"/>
  </w:num>
  <w:num w:numId="34">
    <w:abstractNumId w:val="44"/>
  </w:num>
  <w:num w:numId="35">
    <w:abstractNumId w:val="57"/>
  </w:num>
  <w:num w:numId="36">
    <w:abstractNumId w:val="28"/>
  </w:num>
  <w:num w:numId="37">
    <w:abstractNumId w:val="25"/>
  </w:num>
  <w:num w:numId="38">
    <w:abstractNumId w:val="12"/>
  </w:num>
  <w:num w:numId="39">
    <w:abstractNumId w:val="49"/>
  </w:num>
  <w:num w:numId="40">
    <w:abstractNumId w:val="64"/>
  </w:num>
  <w:num w:numId="41">
    <w:abstractNumId w:val="35"/>
  </w:num>
  <w:num w:numId="42">
    <w:abstractNumId w:val="99"/>
  </w:num>
  <w:num w:numId="43">
    <w:abstractNumId w:val="34"/>
  </w:num>
  <w:num w:numId="44">
    <w:abstractNumId w:val="45"/>
  </w:num>
  <w:num w:numId="45">
    <w:abstractNumId w:val="78"/>
  </w:num>
  <w:num w:numId="46">
    <w:abstractNumId w:val="102"/>
  </w:num>
  <w:num w:numId="47">
    <w:abstractNumId w:val="32"/>
  </w:num>
  <w:num w:numId="48">
    <w:abstractNumId w:val="114"/>
  </w:num>
  <w:num w:numId="49">
    <w:abstractNumId w:val="16"/>
  </w:num>
  <w:num w:numId="50">
    <w:abstractNumId w:val="55"/>
  </w:num>
  <w:num w:numId="51">
    <w:abstractNumId w:val="70"/>
  </w:num>
  <w:num w:numId="52">
    <w:abstractNumId w:val="30"/>
  </w:num>
  <w:num w:numId="53">
    <w:abstractNumId w:val="72"/>
  </w:num>
  <w:num w:numId="54">
    <w:abstractNumId w:val="100"/>
  </w:num>
  <w:num w:numId="55">
    <w:abstractNumId w:val="29"/>
  </w:num>
  <w:num w:numId="56">
    <w:abstractNumId w:val="118"/>
  </w:num>
  <w:num w:numId="57">
    <w:abstractNumId w:val="20"/>
  </w:num>
  <w:num w:numId="58">
    <w:abstractNumId w:val="125"/>
  </w:num>
  <w:num w:numId="59">
    <w:abstractNumId w:val="98"/>
  </w:num>
  <w:num w:numId="60">
    <w:abstractNumId w:val="73"/>
  </w:num>
  <w:num w:numId="61">
    <w:abstractNumId w:val="6"/>
  </w:num>
  <w:num w:numId="62">
    <w:abstractNumId w:val="21"/>
  </w:num>
  <w:num w:numId="63">
    <w:abstractNumId w:val="54"/>
  </w:num>
  <w:num w:numId="64">
    <w:abstractNumId w:val="27"/>
  </w:num>
  <w:num w:numId="65">
    <w:abstractNumId w:val="119"/>
  </w:num>
  <w:num w:numId="66">
    <w:abstractNumId w:val="0"/>
  </w:num>
  <w:num w:numId="67">
    <w:abstractNumId w:val="66"/>
  </w:num>
  <w:num w:numId="68">
    <w:abstractNumId w:val="123"/>
  </w:num>
  <w:num w:numId="69">
    <w:abstractNumId w:val="122"/>
  </w:num>
  <w:num w:numId="70">
    <w:abstractNumId w:val="89"/>
  </w:num>
  <w:num w:numId="71">
    <w:abstractNumId w:val="5"/>
  </w:num>
  <w:num w:numId="72">
    <w:abstractNumId w:val="42"/>
  </w:num>
  <w:num w:numId="73">
    <w:abstractNumId w:val="96"/>
  </w:num>
  <w:num w:numId="74">
    <w:abstractNumId w:val="101"/>
  </w:num>
  <w:num w:numId="75">
    <w:abstractNumId w:val="33"/>
  </w:num>
  <w:num w:numId="76">
    <w:abstractNumId w:val="24"/>
  </w:num>
  <w:num w:numId="77">
    <w:abstractNumId w:val="26"/>
  </w:num>
  <w:num w:numId="78">
    <w:abstractNumId w:val="112"/>
  </w:num>
  <w:num w:numId="79">
    <w:abstractNumId w:val="91"/>
  </w:num>
  <w:num w:numId="80">
    <w:abstractNumId w:val="59"/>
  </w:num>
  <w:num w:numId="81">
    <w:abstractNumId w:val="56"/>
  </w:num>
  <w:num w:numId="82">
    <w:abstractNumId w:val="22"/>
  </w:num>
  <w:num w:numId="83">
    <w:abstractNumId w:val="68"/>
  </w:num>
  <w:num w:numId="84">
    <w:abstractNumId w:val="50"/>
  </w:num>
  <w:num w:numId="85">
    <w:abstractNumId w:val="31"/>
  </w:num>
  <w:num w:numId="86">
    <w:abstractNumId w:val="51"/>
  </w:num>
  <w:num w:numId="87">
    <w:abstractNumId w:val="62"/>
  </w:num>
  <w:num w:numId="88">
    <w:abstractNumId w:val="11"/>
  </w:num>
  <w:num w:numId="89">
    <w:abstractNumId w:val="108"/>
  </w:num>
  <w:num w:numId="90">
    <w:abstractNumId w:val="61"/>
  </w:num>
  <w:num w:numId="91">
    <w:abstractNumId w:val="97"/>
  </w:num>
  <w:num w:numId="92">
    <w:abstractNumId w:val="15"/>
  </w:num>
  <w:num w:numId="93">
    <w:abstractNumId w:val="46"/>
  </w:num>
  <w:num w:numId="94">
    <w:abstractNumId w:val="77"/>
  </w:num>
  <w:num w:numId="95">
    <w:abstractNumId w:val="37"/>
  </w:num>
  <w:num w:numId="96">
    <w:abstractNumId w:val="117"/>
  </w:num>
  <w:num w:numId="97">
    <w:abstractNumId w:val="120"/>
  </w:num>
  <w:num w:numId="98">
    <w:abstractNumId w:val="76"/>
  </w:num>
  <w:num w:numId="99">
    <w:abstractNumId w:val="4"/>
  </w:num>
  <w:num w:numId="100">
    <w:abstractNumId w:val="106"/>
  </w:num>
  <w:num w:numId="101">
    <w:abstractNumId w:val="38"/>
  </w:num>
  <w:num w:numId="102">
    <w:abstractNumId w:val="58"/>
  </w:num>
  <w:num w:numId="103">
    <w:abstractNumId w:val="17"/>
  </w:num>
  <w:num w:numId="104">
    <w:abstractNumId w:val="82"/>
  </w:num>
  <w:num w:numId="105">
    <w:abstractNumId w:val="90"/>
  </w:num>
  <w:num w:numId="106">
    <w:abstractNumId w:val="19"/>
  </w:num>
  <w:num w:numId="107">
    <w:abstractNumId w:val="84"/>
  </w:num>
  <w:num w:numId="108">
    <w:abstractNumId w:val="93"/>
  </w:num>
  <w:num w:numId="109">
    <w:abstractNumId w:val="86"/>
  </w:num>
  <w:num w:numId="110">
    <w:abstractNumId w:val="105"/>
  </w:num>
  <w:num w:numId="111">
    <w:abstractNumId w:val="92"/>
  </w:num>
  <w:num w:numId="112">
    <w:abstractNumId w:val="87"/>
  </w:num>
  <w:num w:numId="113">
    <w:abstractNumId w:val="23"/>
  </w:num>
  <w:num w:numId="114">
    <w:abstractNumId w:val="43"/>
  </w:num>
  <w:num w:numId="115">
    <w:abstractNumId w:val="63"/>
  </w:num>
  <w:num w:numId="116">
    <w:abstractNumId w:val="41"/>
  </w:num>
  <w:num w:numId="117">
    <w:abstractNumId w:val="39"/>
  </w:num>
  <w:num w:numId="118">
    <w:abstractNumId w:val="10"/>
  </w:num>
  <w:num w:numId="119">
    <w:abstractNumId w:val="115"/>
  </w:num>
  <w:num w:numId="120">
    <w:abstractNumId w:val="13"/>
  </w:num>
  <w:num w:numId="121">
    <w:abstractNumId w:val="52"/>
  </w:num>
  <w:num w:numId="122">
    <w:abstractNumId w:val="75"/>
  </w:num>
  <w:num w:numId="123">
    <w:abstractNumId w:val="47"/>
  </w:num>
  <w:num w:numId="124">
    <w:abstractNumId w:val="83"/>
  </w:num>
  <w:num w:numId="125">
    <w:abstractNumId w:val="40"/>
  </w:num>
  <w:num w:numId="126">
    <w:abstractNumId w:val="121"/>
  </w:num>
  <w:num w:numId="127">
    <w:abstractNumId w:val="6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3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79B5231"/>
    <w:rsid w:val="5A579357"/>
    <w:rsid w:val="7F7DB188"/>
    <w:rsid w:val="7FFBBBF6"/>
    <w:rsid w:val="DFF770B6"/>
    <w:rsid w:val="EC7C835B"/>
    <w:rsid w:val="F3FF7B0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1.bin"/><Relationship Id="rId8" Type="http://schemas.openxmlformats.org/officeDocument/2006/relationships/image" Target="media/image2.png"/><Relationship Id="rId7" Type="http://schemas.openxmlformats.org/officeDocument/2006/relationships/image" Target="media/image1.jpeg"/><Relationship Id="rId6" Type="http://schemas.openxmlformats.org/officeDocument/2006/relationships/package" Target="embeddings/Workbook1.xlsx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24</Pages>
  <TotalTime>0</TotalTime>
  <ScaleCrop>false</ScaleCrop>
  <LinksUpToDate>false</LinksUpToDate>
  <Application>WPS Office_12.1.23141.23141_F1E327BC-269C-435d-A152-05C5408002CA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2025-11-13T06:20:00Z</dcterms:created>
  <dc:creator>Apache POI</dc:creator>
  <cp:lastModifiedBy>aki</cp:lastModifiedBy>
  <dcterms:modified xsi:type="dcterms:W3CDTF">2025-11-13T09:21:02Z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2052-12.1.23141.23141</vt:lpwstr>
  </property>
  <property fmtid="{D5CDD505-2E9C-101B-9397-08002B2CF9AE}" pid="3" name="ICV">
    <vt:lpwstr>937809C517C938981DB41469508A16A4_43</vt:lpwstr>
  </property>
</Properties>
</file>