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370" w:rsidRDefault="003F59CA" w:rsidP="003F59CA">
      <w:pPr>
        <w:jc w:val="center"/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3F59CA">
        <w:rPr>
          <w:rFonts w:ascii="Courier New" w:hAnsi="Courier New" w:cs="Courier New" w:hint="eastAsia"/>
          <w:color w:val="000000"/>
          <w:kern w:val="0"/>
          <w:sz w:val="30"/>
          <w:szCs w:val="30"/>
        </w:rPr>
        <w:t>物流对账总结</w:t>
      </w:r>
    </w:p>
    <w:p w:rsidR="003F59CA" w:rsidRPr="004173B6" w:rsidRDefault="003F59CA" w:rsidP="00FD7196">
      <w:pPr>
        <w:pStyle w:val="a6"/>
        <w:numPr>
          <w:ilvl w:val="0"/>
          <w:numId w:val="15"/>
        </w:numPr>
        <w:ind w:firstLineChars="0"/>
        <w:rPr>
          <w:kern w:val="0"/>
          <w:sz w:val="28"/>
          <w:szCs w:val="28"/>
        </w:rPr>
      </w:pPr>
      <w:r w:rsidRPr="004173B6">
        <w:rPr>
          <w:rFonts w:hint="eastAsia"/>
          <w:kern w:val="0"/>
          <w:sz w:val="28"/>
          <w:szCs w:val="28"/>
        </w:rPr>
        <w:t>物流对账需求</w:t>
      </w:r>
    </w:p>
    <w:p w:rsidR="003F59CA" w:rsidRDefault="003F59CA" w:rsidP="003F59CA">
      <w:pPr>
        <w:rPr>
          <w:kern w:val="0"/>
        </w:rPr>
      </w:pPr>
      <w:r>
        <w:rPr>
          <w:rFonts w:hint="eastAsia"/>
          <w:kern w:val="0"/>
        </w:rPr>
        <w:t>目前物流对账为人工对账，根据快递公司给出的快递费用和账单，通过对</w:t>
      </w:r>
      <w:r>
        <w:rPr>
          <w:rFonts w:hint="eastAsia"/>
          <w:kern w:val="0"/>
        </w:rPr>
        <w:t>excel</w:t>
      </w:r>
      <w:r>
        <w:rPr>
          <w:rFonts w:hint="eastAsia"/>
          <w:kern w:val="0"/>
        </w:rPr>
        <w:t>的处理，再进行数</w:t>
      </w:r>
      <w:r w:rsidR="004173B6">
        <w:rPr>
          <w:rFonts w:hint="eastAsia"/>
          <w:kern w:val="0"/>
        </w:rPr>
        <w:t>据的计算，比较麻烦。人工计算后查找不到系统对应的订单时，需要</w:t>
      </w:r>
      <w:r>
        <w:rPr>
          <w:rFonts w:hint="eastAsia"/>
          <w:kern w:val="0"/>
        </w:rPr>
        <w:t>查找快递底单，</w:t>
      </w:r>
      <w:r w:rsidR="004173B6">
        <w:rPr>
          <w:rFonts w:hint="eastAsia"/>
          <w:kern w:val="0"/>
        </w:rPr>
        <w:t>工作量较大，</w:t>
      </w:r>
      <w:r>
        <w:rPr>
          <w:rFonts w:hint="eastAsia"/>
          <w:kern w:val="0"/>
        </w:rPr>
        <w:t>比较浪费时间。其中账单中的每笔快递</w:t>
      </w:r>
      <w:r w:rsidR="004173B6">
        <w:rPr>
          <w:rFonts w:hint="eastAsia"/>
          <w:kern w:val="0"/>
        </w:rPr>
        <w:t>费用在系统中均无记录。</w:t>
      </w:r>
    </w:p>
    <w:p w:rsidR="003F59CA" w:rsidRDefault="003F59CA" w:rsidP="003F59CA">
      <w:pPr>
        <w:rPr>
          <w:kern w:val="0"/>
        </w:rPr>
      </w:pPr>
    </w:p>
    <w:p w:rsidR="005224C0" w:rsidRDefault="005224C0" w:rsidP="003F59CA">
      <w:pPr>
        <w:rPr>
          <w:kern w:val="0"/>
        </w:rPr>
      </w:pPr>
    </w:p>
    <w:p w:rsidR="005224C0" w:rsidRDefault="005224C0" w:rsidP="003F59CA">
      <w:pPr>
        <w:rPr>
          <w:kern w:val="0"/>
        </w:rPr>
      </w:pPr>
    </w:p>
    <w:p w:rsidR="008F40BF" w:rsidRDefault="003113C0" w:rsidP="0065532B">
      <w:pPr>
        <w:pStyle w:val="a6"/>
        <w:numPr>
          <w:ilvl w:val="0"/>
          <w:numId w:val="15"/>
        </w:numPr>
        <w:ind w:firstLineChars="0"/>
        <w:rPr>
          <w:kern w:val="0"/>
          <w:sz w:val="28"/>
          <w:szCs w:val="28"/>
        </w:rPr>
      </w:pPr>
      <w:r w:rsidRPr="0065532B">
        <w:rPr>
          <w:rFonts w:hint="eastAsia"/>
          <w:kern w:val="0"/>
          <w:sz w:val="28"/>
          <w:szCs w:val="28"/>
        </w:rPr>
        <w:t>操作步骤</w:t>
      </w:r>
      <w:r w:rsidR="00E8622D" w:rsidRPr="0065532B">
        <w:rPr>
          <w:rFonts w:hint="eastAsia"/>
          <w:kern w:val="0"/>
          <w:sz w:val="28"/>
          <w:szCs w:val="28"/>
        </w:rPr>
        <w:t xml:space="preserve"> </w:t>
      </w:r>
    </w:p>
    <w:p w:rsidR="005D5F91" w:rsidRDefault="00F163D9" w:rsidP="0065532B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物流对账操作界面在</w:t>
      </w:r>
      <w:r w:rsidR="00640F51">
        <w:rPr>
          <w:rFonts w:ascii="Courier New" w:hAnsi="Courier New" w:cs="Courier New" w:hint="eastAsia"/>
          <w:kern w:val="0"/>
          <w:szCs w:val="21"/>
        </w:rPr>
        <w:t>财务管理模块</w:t>
      </w:r>
      <w:r w:rsidR="00640F51">
        <w:rPr>
          <w:rFonts w:ascii="Courier New" w:hAnsi="Courier New" w:cs="Courier New" w:hint="eastAsia"/>
          <w:kern w:val="0"/>
          <w:szCs w:val="21"/>
        </w:rPr>
        <w:t>-&gt;</w:t>
      </w:r>
      <w:r w:rsidR="00640F51">
        <w:rPr>
          <w:rFonts w:ascii="Courier New" w:hAnsi="Courier New" w:cs="Courier New" w:hint="eastAsia"/>
          <w:kern w:val="0"/>
          <w:szCs w:val="21"/>
        </w:rPr>
        <w:t>运费对账明细。</w:t>
      </w:r>
    </w:p>
    <w:p w:rsidR="0065532B" w:rsidRPr="008F40BF" w:rsidRDefault="00640F51" w:rsidP="0065532B">
      <w:pPr>
        <w:rPr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Cs w:val="21"/>
        </w:rPr>
        <w:t>操作</w:t>
      </w:r>
      <w:r w:rsidR="0065532B" w:rsidRPr="008F40BF">
        <w:rPr>
          <w:rFonts w:ascii="Courier New" w:hAnsi="Courier New" w:cs="Courier New" w:hint="eastAsia"/>
          <w:kern w:val="0"/>
          <w:szCs w:val="21"/>
        </w:rPr>
        <w:t>分为三</w:t>
      </w:r>
      <w:r w:rsidR="0027695D">
        <w:rPr>
          <w:rFonts w:ascii="Courier New" w:hAnsi="Courier New" w:cs="Courier New" w:hint="eastAsia"/>
          <w:kern w:val="0"/>
          <w:szCs w:val="21"/>
        </w:rPr>
        <w:t>个步骤</w:t>
      </w:r>
      <w:r w:rsidR="0065532B" w:rsidRPr="008F40BF">
        <w:rPr>
          <w:rFonts w:ascii="Courier New" w:hAnsi="Courier New" w:cs="Courier New" w:hint="eastAsia"/>
          <w:kern w:val="0"/>
          <w:szCs w:val="21"/>
        </w:rPr>
        <w:t>：</w:t>
      </w:r>
    </w:p>
    <w:p w:rsidR="00662ADD" w:rsidRDefault="0065532B" w:rsidP="00626A1D">
      <w:pPr>
        <w:pStyle w:val="a6"/>
        <w:numPr>
          <w:ilvl w:val="0"/>
          <w:numId w:val="21"/>
        </w:numPr>
        <w:ind w:firstLineChars="0"/>
        <w:rPr>
          <w:rFonts w:ascii="Courier New" w:hAnsi="Courier New" w:cs="Courier New"/>
          <w:kern w:val="0"/>
          <w:szCs w:val="21"/>
        </w:rPr>
      </w:pPr>
      <w:r w:rsidRPr="009D4B46">
        <w:rPr>
          <w:rFonts w:ascii="Courier New" w:hAnsi="Courier New" w:cs="Courier New" w:hint="eastAsia"/>
          <w:kern w:val="0"/>
          <w:szCs w:val="21"/>
        </w:rPr>
        <w:t>操作</w:t>
      </w:r>
      <w:r w:rsidR="0025579C" w:rsidRPr="009D4B46">
        <w:rPr>
          <w:rFonts w:ascii="Courier New" w:hAnsi="Courier New" w:cs="Courier New" w:hint="eastAsia"/>
          <w:kern w:val="0"/>
          <w:szCs w:val="21"/>
        </w:rPr>
        <w:t>界面中的</w:t>
      </w:r>
      <w:r w:rsidR="0025579C" w:rsidRPr="009D4B46">
        <w:rPr>
          <w:rFonts w:ascii="Courier New" w:hAnsi="Courier New" w:cs="Courier New" w:hint="eastAsia"/>
          <w:kern w:val="0"/>
          <w:szCs w:val="21"/>
        </w:rPr>
        <w:t xml:space="preserve"> </w:t>
      </w:r>
      <w:r w:rsidRPr="009D4B46">
        <w:rPr>
          <w:rFonts w:ascii="Courier New" w:hAnsi="Courier New" w:cs="Courier New" w:hint="eastAsia"/>
          <w:kern w:val="0"/>
          <w:szCs w:val="21"/>
        </w:rPr>
        <w:t>“返回运单号导入到</w:t>
      </w:r>
      <w:r w:rsidRPr="009D4B46">
        <w:rPr>
          <w:rFonts w:ascii="Courier New" w:hAnsi="Courier New" w:cs="Courier New" w:hint="eastAsia"/>
          <w:kern w:val="0"/>
          <w:szCs w:val="21"/>
        </w:rPr>
        <w:t>ERP</w:t>
      </w:r>
      <w:r w:rsidRPr="009D4B46">
        <w:rPr>
          <w:rFonts w:ascii="Courier New" w:hAnsi="Courier New" w:cs="Courier New" w:hint="eastAsia"/>
          <w:kern w:val="0"/>
          <w:szCs w:val="21"/>
        </w:rPr>
        <w:t>”。</w:t>
      </w:r>
    </w:p>
    <w:p w:rsidR="0065532B" w:rsidRPr="00626A1D" w:rsidRDefault="009D4B46" w:rsidP="00626A1D">
      <w:pPr>
        <w:ind w:leftChars="300" w:left="735" w:hangingChars="50" w:hanging="105"/>
        <w:rPr>
          <w:rFonts w:ascii="Courier New" w:hAnsi="Courier New" w:cs="Courier New"/>
          <w:kern w:val="0"/>
          <w:szCs w:val="21"/>
        </w:rPr>
      </w:pPr>
      <w:r w:rsidRPr="00626A1D">
        <w:rPr>
          <w:rFonts w:ascii="Courier New" w:hAnsi="Courier New" w:cs="Courier New" w:hint="eastAsia"/>
          <w:kern w:val="0"/>
          <w:szCs w:val="21"/>
        </w:rPr>
        <w:t>（</w:t>
      </w:r>
      <w:r w:rsidR="00876838" w:rsidRPr="00626A1D">
        <w:rPr>
          <w:rFonts w:ascii="Courier New" w:hAnsi="Courier New" w:cs="Courier New" w:hint="eastAsia"/>
          <w:kern w:val="0"/>
          <w:szCs w:val="21"/>
        </w:rPr>
        <w:t>解释：</w:t>
      </w:r>
      <w:r w:rsidRPr="00626A1D">
        <w:rPr>
          <w:rFonts w:ascii="Courier New" w:hAnsi="Courier New" w:cs="Courier New" w:hint="eastAsia"/>
          <w:kern w:val="0"/>
          <w:szCs w:val="21"/>
        </w:rPr>
        <w:t>部分运单号是返回件中的运单号，这部分</w:t>
      </w:r>
      <w:r w:rsidRPr="001A6FAF">
        <w:rPr>
          <w:rFonts w:ascii="Courier New" w:hAnsi="Courier New" w:cs="Courier New" w:hint="eastAsia"/>
          <w:color w:val="FF0000"/>
          <w:kern w:val="0"/>
          <w:szCs w:val="21"/>
        </w:rPr>
        <w:t>运单号没有记录到系统</w:t>
      </w:r>
      <w:r w:rsidRPr="00626A1D">
        <w:rPr>
          <w:rFonts w:ascii="Courier New" w:hAnsi="Courier New" w:cs="Courier New" w:hint="eastAsia"/>
          <w:kern w:val="0"/>
          <w:szCs w:val="21"/>
        </w:rPr>
        <w:t>里面，</w:t>
      </w:r>
      <w:r w:rsidR="00CB3634" w:rsidRPr="00626A1D">
        <w:rPr>
          <w:rFonts w:ascii="Courier New" w:hAnsi="Courier New" w:cs="Courier New" w:hint="eastAsia"/>
          <w:kern w:val="0"/>
          <w:szCs w:val="21"/>
        </w:rPr>
        <w:t>这步是将</w:t>
      </w:r>
      <w:r w:rsidRPr="00626A1D">
        <w:rPr>
          <w:rFonts w:ascii="Courier New" w:hAnsi="Courier New" w:cs="Courier New" w:hint="eastAsia"/>
          <w:kern w:val="0"/>
          <w:szCs w:val="21"/>
        </w:rPr>
        <w:t>运单号导入到</w:t>
      </w:r>
      <w:r w:rsidRPr="00626A1D">
        <w:rPr>
          <w:rFonts w:ascii="Courier New" w:hAnsi="Courier New" w:cs="Courier New" w:hint="eastAsia"/>
          <w:kern w:val="0"/>
          <w:szCs w:val="21"/>
        </w:rPr>
        <w:t>ERP</w:t>
      </w:r>
      <w:r w:rsidRPr="00626A1D">
        <w:rPr>
          <w:rFonts w:ascii="Courier New" w:hAnsi="Courier New" w:cs="Courier New" w:hint="eastAsia"/>
          <w:kern w:val="0"/>
          <w:szCs w:val="21"/>
        </w:rPr>
        <w:t>系统。）</w:t>
      </w:r>
    </w:p>
    <w:p w:rsidR="00E31632" w:rsidRDefault="00622482" w:rsidP="00626A1D">
      <w:pPr>
        <w:pStyle w:val="a6"/>
        <w:numPr>
          <w:ilvl w:val="0"/>
          <w:numId w:val="21"/>
        </w:numPr>
        <w:ind w:firstLineChars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操作界面中的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“运费账单与</w:t>
      </w:r>
      <w:r>
        <w:rPr>
          <w:rFonts w:ascii="Courier New" w:hAnsi="Courier New" w:cs="Courier New" w:hint="eastAsia"/>
          <w:kern w:val="0"/>
          <w:szCs w:val="21"/>
        </w:rPr>
        <w:t>ERP</w:t>
      </w:r>
      <w:r>
        <w:rPr>
          <w:rFonts w:ascii="Courier New" w:hAnsi="Courier New" w:cs="Courier New" w:hint="eastAsia"/>
          <w:kern w:val="0"/>
          <w:szCs w:val="21"/>
        </w:rPr>
        <w:t>核对”。</w:t>
      </w:r>
    </w:p>
    <w:p w:rsidR="0065532B" w:rsidRPr="00E31632" w:rsidRDefault="00622482" w:rsidP="00E31632">
      <w:pPr>
        <w:ind w:leftChars="300" w:left="735" w:hangingChars="50" w:hanging="105"/>
        <w:rPr>
          <w:rFonts w:ascii="Courier New" w:hAnsi="Courier New" w:cs="Courier New"/>
          <w:kern w:val="0"/>
          <w:szCs w:val="21"/>
        </w:rPr>
      </w:pPr>
      <w:r w:rsidRPr="00E31632">
        <w:rPr>
          <w:rFonts w:ascii="Courier New" w:hAnsi="Courier New" w:cs="Courier New" w:hint="eastAsia"/>
          <w:kern w:val="0"/>
          <w:szCs w:val="21"/>
        </w:rPr>
        <w:t>（</w:t>
      </w:r>
      <w:r w:rsidR="008E25F8" w:rsidRPr="00626A1D">
        <w:rPr>
          <w:rFonts w:ascii="Courier New" w:hAnsi="Courier New" w:cs="Courier New" w:hint="eastAsia"/>
          <w:kern w:val="0"/>
          <w:szCs w:val="21"/>
        </w:rPr>
        <w:t>解释：</w:t>
      </w:r>
      <w:r w:rsidR="0065532B" w:rsidRPr="00E31632">
        <w:rPr>
          <w:rFonts w:ascii="Courier New" w:hAnsi="Courier New" w:cs="Courier New" w:hint="eastAsia"/>
          <w:kern w:val="0"/>
          <w:szCs w:val="21"/>
        </w:rPr>
        <w:t>计算账单中的费用是否正确，并导出</w:t>
      </w:r>
      <w:r w:rsidR="0065532B" w:rsidRPr="00E31632">
        <w:rPr>
          <w:rFonts w:ascii="Courier New" w:hAnsi="Courier New" w:cs="Courier New" w:hint="eastAsia"/>
          <w:kern w:val="0"/>
          <w:szCs w:val="21"/>
        </w:rPr>
        <w:t>excel</w:t>
      </w:r>
      <w:r w:rsidR="0065532B" w:rsidRPr="00E31632">
        <w:rPr>
          <w:rFonts w:ascii="Courier New" w:hAnsi="Courier New" w:cs="Courier New" w:hint="eastAsia"/>
          <w:kern w:val="0"/>
          <w:szCs w:val="21"/>
        </w:rPr>
        <w:t>表格，</w:t>
      </w:r>
      <w:r w:rsidR="008E25F8">
        <w:rPr>
          <w:rFonts w:ascii="Courier New" w:hAnsi="Courier New" w:cs="Courier New" w:hint="eastAsia"/>
          <w:kern w:val="0"/>
          <w:szCs w:val="21"/>
        </w:rPr>
        <w:t>其中</w:t>
      </w:r>
      <w:r w:rsidR="00D93D39">
        <w:rPr>
          <w:rFonts w:ascii="Courier New" w:hAnsi="Courier New" w:cs="Courier New" w:hint="eastAsia"/>
          <w:kern w:val="0"/>
          <w:szCs w:val="21"/>
        </w:rPr>
        <w:t>包含</w:t>
      </w:r>
      <w:r w:rsidR="0065532B" w:rsidRPr="00E31632">
        <w:rPr>
          <w:rFonts w:ascii="Courier New" w:hAnsi="Courier New" w:cs="Courier New" w:hint="eastAsia"/>
          <w:kern w:val="0"/>
          <w:szCs w:val="21"/>
        </w:rPr>
        <w:t>一些</w:t>
      </w:r>
      <w:r w:rsidR="0065532B" w:rsidRPr="001A6FAF">
        <w:rPr>
          <w:rFonts w:ascii="Courier New" w:hAnsi="Courier New" w:cs="Courier New" w:hint="eastAsia"/>
          <w:color w:val="FF0000"/>
          <w:kern w:val="0"/>
          <w:szCs w:val="21"/>
        </w:rPr>
        <w:t>费用多收</w:t>
      </w:r>
      <w:r w:rsidR="0065532B" w:rsidRPr="00E31632">
        <w:rPr>
          <w:rFonts w:ascii="Courier New" w:hAnsi="Courier New" w:cs="Courier New" w:hint="eastAsia"/>
          <w:kern w:val="0"/>
          <w:szCs w:val="21"/>
        </w:rPr>
        <w:t>的运单</w:t>
      </w:r>
      <w:r w:rsidR="00734BDF">
        <w:rPr>
          <w:rFonts w:ascii="Courier New" w:hAnsi="Courier New" w:cs="Courier New" w:hint="eastAsia"/>
          <w:kern w:val="0"/>
          <w:szCs w:val="21"/>
        </w:rPr>
        <w:t>信息</w:t>
      </w:r>
      <w:r w:rsidR="0065532B" w:rsidRPr="00E31632">
        <w:rPr>
          <w:rFonts w:ascii="Courier New" w:hAnsi="Courier New" w:cs="Courier New" w:hint="eastAsia"/>
          <w:kern w:val="0"/>
          <w:szCs w:val="21"/>
        </w:rPr>
        <w:t>，需要物流人员与快递公司核实。订单</w:t>
      </w:r>
      <w:r w:rsidR="00734BDF">
        <w:rPr>
          <w:rFonts w:ascii="Courier New" w:hAnsi="Courier New" w:cs="Courier New" w:hint="eastAsia"/>
          <w:kern w:val="0"/>
          <w:szCs w:val="21"/>
        </w:rPr>
        <w:t>信息中</w:t>
      </w:r>
      <w:r w:rsidR="0065532B" w:rsidRPr="001A6FAF">
        <w:rPr>
          <w:rFonts w:ascii="Courier New" w:hAnsi="Courier New" w:cs="Courier New" w:hint="eastAsia"/>
          <w:color w:val="FF0000"/>
          <w:kern w:val="0"/>
          <w:szCs w:val="21"/>
        </w:rPr>
        <w:t>没有记录地区</w:t>
      </w:r>
      <w:r w:rsidR="0065532B" w:rsidRPr="00E31632">
        <w:rPr>
          <w:rFonts w:ascii="Courier New" w:hAnsi="Courier New" w:cs="Courier New" w:hint="eastAsia"/>
          <w:kern w:val="0"/>
          <w:szCs w:val="21"/>
        </w:rPr>
        <w:t>的</w:t>
      </w:r>
      <w:r w:rsidR="000B3E3F">
        <w:rPr>
          <w:rFonts w:ascii="Courier New" w:hAnsi="Courier New" w:cs="Courier New" w:hint="eastAsia"/>
          <w:kern w:val="0"/>
          <w:szCs w:val="21"/>
        </w:rPr>
        <w:t>，</w:t>
      </w:r>
      <w:r w:rsidR="0065532B" w:rsidRPr="00E31632">
        <w:rPr>
          <w:rFonts w:ascii="Courier New" w:hAnsi="Courier New" w:cs="Courier New" w:hint="eastAsia"/>
          <w:kern w:val="0"/>
          <w:szCs w:val="21"/>
        </w:rPr>
        <w:t>需要物流人员操作订单详细页面进行地址的修改。订单</w:t>
      </w:r>
      <w:r w:rsidR="00F74F51">
        <w:rPr>
          <w:rFonts w:ascii="Courier New" w:hAnsi="Courier New" w:cs="Courier New" w:hint="eastAsia"/>
          <w:kern w:val="0"/>
          <w:szCs w:val="21"/>
        </w:rPr>
        <w:t>中</w:t>
      </w:r>
      <w:r w:rsidR="0065532B" w:rsidRPr="001A6FAF">
        <w:rPr>
          <w:rFonts w:ascii="Courier New" w:hAnsi="Courier New" w:cs="Courier New" w:hint="eastAsia"/>
          <w:color w:val="FF0000"/>
          <w:kern w:val="0"/>
          <w:szCs w:val="21"/>
        </w:rPr>
        <w:t>地址没有设置运费</w:t>
      </w:r>
      <w:r w:rsidR="0065532B" w:rsidRPr="00E31632">
        <w:rPr>
          <w:rFonts w:ascii="Courier New" w:hAnsi="Courier New" w:cs="Courier New" w:hint="eastAsia"/>
          <w:kern w:val="0"/>
          <w:szCs w:val="21"/>
        </w:rPr>
        <w:t>的，需要物流人员在地区列表中进行费用的设置。</w:t>
      </w:r>
      <w:r w:rsidR="005D5F91" w:rsidRPr="00E31632">
        <w:rPr>
          <w:rFonts w:ascii="Courier New" w:hAnsi="Courier New" w:cs="Courier New" w:hint="eastAsia"/>
          <w:kern w:val="0"/>
          <w:szCs w:val="21"/>
        </w:rPr>
        <w:t>将核实正确的</w:t>
      </w:r>
      <w:r w:rsidR="0065532B" w:rsidRPr="00E31632">
        <w:rPr>
          <w:rFonts w:ascii="Courier New" w:hAnsi="Courier New" w:cs="Courier New" w:hint="eastAsia"/>
          <w:kern w:val="0"/>
          <w:szCs w:val="21"/>
        </w:rPr>
        <w:t>费用</w:t>
      </w:r>
      <w:r w:rsidR="005D5F91" w:rsidRPr="00E31632">
        <w:rPr>
          <w:rFonts w:ascii="Courier New" w:hAnsi="Courier New" w:cs="Courier New" w:hint="eastAsia"/>
          <w:kern w:val="0"/>
          <w:szCs w:val="21"/>
        </w:rPr>
        <w:t>账单</w:t>
      </w:r>
      <w:r w:rsidR="0065532B" w:rsidRPr="00E31632">
        <w:rPr>
          <w:rFonts w:ascii="Courier New" w:hAnsi="Courier New" w:cs="Courier New" w:hint="eastAsia"/>
          <w:kern w:val="0"/>
          <w:szCs w:val="21"/>
        </w:rPr>
        <w:t>交给财务。</w:t>
      </w:r>
      <w:r w:rsidRPr="00E31632">
        <w:rPr>
          <w:rFonts w:ascii="Courier New" w:hAnsi="Courier New" w:cs="Courier New" w:hint="eastAsia"/>
          <w:kern w:val="0"/>
          <w:szCs w:val="21"/>
        </w:rPr>
        <w:t>）</w:t>
      </w:r>
    </w:p>
    <w:p w:rsidR="0065532B" w:rsidRDefault="0056773E" w:rsidP="00626A1D">
      <w:pPr>
        <w:pStyle w:val="a6"/>
        <w:numPr>
          <w:ilvl w:val="0"/>
          <w:numId w:val="21"/>
        </w:numPr>
        <w:ind w:firstLineChars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noProof/>
          <w:kern w:val="0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8" type="#_x0000_t32" style="position:absolute;left:0;text-align:left;margin-left:249.85pt;margin-top:1.8pt;width:103.65pt;height:53.6pt;flip:x;z-index:251673600" o:connectortype="straight" strokecolor="red">
            <v:stroke endarrow="block"/>
          </v:shape>
        </w:pict>
      </w:r>
      <w:r w:rsidR="0065532B">
        <w:rPr>
          <w:rFonts w:ascii="Courier New" w:hAnsi="Courier New" w:cs="Courier New" w:hint="eastAsia"/>
          <w:kern w:val="0"/>
          <w:szCs w:val="21"/>
        </w:rPr>
        <w:t>操作</w:t>
      </w:r>
      <w:r w:rsidR="003F0F31">
        <w:rPr>
          <w:rFonts w:ascii="Courier New" w:hAnsi="Courier New" w:cs="Courier New" w:hint="eastAsia"/>
          <w:kern w:val="0"/>
          <w:szCs w:val="21"/>
        </w:rPr>
        <w:t>界面中的</w:t>
      </w:r>
      <w:r w:rsidR="0065532B">
        <w:rPr>
          <w:rFonts w:ascii="Courier New" w:hAnsi="Courier New" w:cs="Courier New" w:hint="eastAsia"/>
          <w:kern w:val="0"/>
          <w:szCs w:val="21"/>
        </w:rPr>
        <w:t>“最终运费导入</w:t>
      </w:r>
      <w:r w:rsidR="0065532B">
        <w:rPr>
          <w:rFonts w:ascii="Courier New" w:hAnsi="Courier New" w:cs="Courier New" w:hint="eastAsia"/>
          <w:kern w:val="0"/>
          <w:szCs w:val="21"/>
        </w:rPr>
        <w:t>ERP</w:t>
      </w:r>
      <w:r w:rsidR="0065532B">
        <w:rPr>
          <w:rFonts w:ascii="Courier New" w:hAnsi="Courier New" w:cs="Courier New" w:hint="eastAsia"/>
          <w:kern w:val="0"/>
          <w:szCs w:val="21"/>
        </w:rPr>
        <w:t>”。</w:t>
      </w:r>
    </w:p>
    <w:p w:rsidR="004334F0" w:rsidRPr="00F97D2F" w:rsidRDefault="004334F0" w:rsidP="00077C12">
      <w:pPr>
        <w:ind w:left="420" w:firstLineChars="50" w:firstLine="105"/>
        <w:rPr>
          <w:rFonts w:ascii="Courier New" w:hAnsi="Courier New" w:cs="Courier New"/>
          <w:kern w:val="0"/>
          <w:szCs w:val="21"/>
        </w:rPr>
      </w:pPr>
      <w:r w:rsidRPr="00F97D2F">
        <w:rPr>
          <w:rFonts w:ascii="Courier New" w:hAnsi="Courier New" w:cs="Courier New" w:hint="eastAsia"/>
          <w:kern w:val="0"/>
          <w:szCs w:val="21"/>
        </w:rPr>
        <w:t>（</w:t>
      </w:r>
      <w:r w:rsidR="0044616E" w:rsidRPr="00626A1D">
        <w:rPr>
          <w:rFonts w:ascii="Courier New" w:hAnsi="Courier New" w:cs="Courier New" w:hint="eastAsia"/>
          <w:kern w:val="0"/>
          <w:szCs w:val="21"/>
        </w:rPr>
        <w:t>解释：</w:t>
      </w:r>
      <w:r w:rsidRPr="00F97D2F">
        <w:rPr>
          <w:rFonts w:ascii="Courier New" w:hAnsi="Courier New" w:cs="Courier New" w:hint="eastAsia"/>
          <w:kern w:val="0"/>
          <w:szCs w:val="21"/>
        </w:rPr>
        <w:t>将</w:t>
      </w:r>
      <w:r w:rsidR="00F0253D">
        <w:rPr>
          <w:rFonts w:ascii="Courier New" w:hAnsi="Courier New" w:cs="Courier New" w:hint="eastAsia"/>
          <w:kern w:val="0"/>
          <w:szCs w:val="21"/>
        </w:rPr>
        <w:t>最终</w:t>
      </w:r>
      <w:r w:rsidRPr="00F97D2F">
        <w:rPr>
          <w:rFonts w:ascii="Courier New" w:hAnsi="Courier New" w:cs="Courier New" w:hint="eastAsia"/>
          <w:kern w:val="0"/>
          <w:szCs w:val="21"/>
        </w:rPr>
        <w:t>费用维护到</w:t>
      </w:r>
      <w:r w:rsidRPr="00F97D2F">
        <w:rPr>
          <w:rFonts w:ascii="Courier New" w:hAnsi="Courier New" w:cs="Courier New" w:hint="eastAsia"/>
          <w:kern w:val="0"/>
          <w:szCs w:val="21"/>
        </w:rPr>
        <w:t>ERP</w:t>
      </w:r>
      <w:r w:rsidRPr="00F97D2F">
        <w:rPr>
          <w:rFonts w:ascii="Courier New" w:hAnsi="Courier New" w:cs="Courier New" w:hint="eastAsia"/>
          <w:kern w:val="0"/>
          <w:szCs w:val="21"/>
        </w:rPr>
        <w:t>系统中。）</w:t>
      </w:r>
    </w:p>
    <w:p w:rsidR="001A6FAF" w:rsidRDefault="001A6FAF" w:rsidP="005224C0">
      <w:pPr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5224C0" w:rsidRPr="001A6FAF" w:rsidRDefault="001A6FAF" w:rsidP="005224C0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1A6FAF">
        <w:rPr>
          <w:rFonts w:ascii="Courier New" w:hAnsi="Courier New" w:cs="Courier New" w:hint="eastAsia"/>
          <w:b/>
          <w:color w:val="FF0000"/>
          <w:kern w:val="0"/>
          <w:szCs w:val="21"/>
        </w:rPr>
        <w:t>*</w:t>
      </w:r>
      <w:r w:rsidRPr="001A6FAF">
        <w:rPr>
          <w:rFonts w:ascii="Courier New" w:hAnsi="Courier New" w:cs="Courier New" w:hint="eastAsia"/>
          <w:b/>
          <w:color w:val="FF0000"/>
          <w:kern w:val="0"/>
          <w:szCs w:val="21"/>
        </w:rPr>
        <w:t>属于公司内部传递资料的无订单号的该如何处理？</w:t>
      </w:r>
    </w:p>
    <w:p w:rsidR="005224C0" w:rsidRDefault="00CC274B" w:rsidP="005224C0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——此种物流费不在</w:t>
      </w:r>
      <w:r>
        <w:rPr>
          <w:rFonts w:ascii="Courier New" w:hAnsi="Courier New" w:cs="Courier New" w:hint="eastAsia"/>
          <w:kern w:val="0"/>
          <w:szCs w:val="21"/>
        </w:rPr>
        <w:t>ERp</w:t>
      </w:r>
      <w:r>
        <w:rPr>
          <w:rFonts w:ascii="Courier New" w:hAnsi="Courier New" w:cs="Courier New" w:hint="eastAsia"/>
          <w:kern w:val="0"/>
          <w:szCs w:val="21"/>
        </w:rPr>
        <w:t>系统中录入！单独由财务人员记录。</w:t>
      </w:r>
    </w:p>
    <w:p w:rsidR="005224C0" w:rsidRPr="005224C0" w:rsidRDefault="005224C0" w:rsidP="005224C0">
      <w:pPr>
        <w:rPr>
          <w:rFonts w:ascii="Courier New" w:hAnsi="Courier New" w:cs="Courier New"/>
          <w:kern w:val="0"/>
          <w:szCs w:val="21"/>
        </w:rPr>
      </w:pPr>
    </w:p>
    <w:p w:rsidR="00515040" w:rsidRPr="00515040" w:rsidRDefault="00262112" w:rsidP="00515040">
      <w:pPr>
        <w:pStyle w:val="a6"/>
        <w:numPr>
          <w:ilvl w:val="0"/>
          <w:numId w:val="15"/>
        </w:numPr>
        <w:ind w:firstLineChars="0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结构设计</w:t>
      </w:r>
    </w:p>
    <w:p w:rsidR="00C06A38" w:rsidRDefault="00CA3F8E" w:rsidP="00EF36ED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由于手续费和快递费的核对有不同之处、将相同点同写于抽象类</w:t>
      </w:r>
      <w:r w:rsidRPr="007A3E62">
        <w:rPr>
          <w:rFonts w:ascii="Courier New" w:hAnsi="Courier New" w:cs="Courier New"/>
          <w:color w:val="000000"/>
          <w:kern w:val="0"/>
          <w:sz w:val="20"/>
          <w:szCs w:val="20"/>
        </w:rPr>
        <w:t>AbstractSheet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中</w:t>
      </w:r>
      <w:r w:rsidR="00AD72F9">
        <w:rPr>
          <w:rFonts w:ascii="Courier New" w:hAnsi="Courier New" w:cs="Courier New" w:hint="eastAsia"/>
          <w:color w:val="000000"/>
          <w:kern w:val="0"/>
          <w:szCs w:val="21"/>
        </w:rPr>
        <w:t>，</w:t>
      </w:r>
      <w:r w:rsidR="00420A17">
        <w:rPr>
          <w:rFonts w:ascii="Courier New" w:hAnsi="Courier New" w:cs="Courier New" w:hint="eastAsia"/>
          <w:color w:val="000000"/>
          <w:kern w:val="0"/>
          <w:szCs w:val="21"/>
        </w:rPr>
        <w:t>而不同之处分成两个类</w:t>
      </w:r>
      <w:r w:rsidR="00F14F76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 w:rsidR="00420A17">
        <w:rPr>
          <w:rFonts w:ascii="Courier New" w:hAnsi="Courier New" w:cs="Courier New" w:hint="eastAsia"/>
          <w:color w:val="000000"/>
          <w:kern w:val="0"/>
          <w:szCs w:val="21"/>
        </w:rPr>
        <w:t>手续费类</w:t>
      </w:r>
      <w:r w:rsidR="0012692D" w:rsidRPr="004040FF">
        <w:rPr>
          <w:rFonts w:ascii="Courier New" w:hAnsi="Courier New" w:cs="Courier New"/>
          <w:color w:val="000000"/>
          <w:kern w:val="0"/>
          <w:sz w:val="20"/>
          <w:szCs w:val="20"/>
        </w:rPr>
        <w:t>FactorageSheet</w:t>
      </w:r>
      <w:r w:rsidR="0012692D"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 w:rsidR="00420A17">
        <w:rPr>
          <w:rFonts w:ascii="Courier New" w:hAnsi="Courier New" w:cs="Courier New" w:hint="eastAsia"/>
          <w:color w:val="000000"/>
          <w:kern w:val="0"/>
          <w:szCs w:val="21"/>
        </w:rPr>
        <w:t>快递费类</w:t>
      </w:r>
      <w:r w:rsidR="0012692D" w:rsidRPr="00DE75D9">
        <w:rPr>
          <w:rFonts w:ascii="Courier New" w:hAnsi="Courier New" w:cs="Courier New"/>
          <w:color w:val="000000"/>
          <w:kern w:val="0"/>
          <w:sz w:val="20"/>
          <w:szCs w:val="20"/>
        </w:rPr>
        <w:t>FreightSheet</w:t>
      </w:r>
      <w:r w:rsidR="00F14F76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="00F14F76">
        <w:rPr>
          <w:rFonts w:ascii="Courier New" w:hAnsi="Courier New" w:cs="Courier New" w:hint="eastAsia"/>
          <w:color w:val="000000"/>
          <w:kern w:val="0"/>
          <w:szCs w:val="21"/>
        </w:rPr>
        <w:t>，同时两个类都通过继承抽象类</w:t>
      </w:r>
      <w:r w:rsidR="004E2EF9" w:rsidRPr="007A3E62">
        <w:rPr>
          <w:rFonts w:ascii="Courier New" w:hAnsi="Courier New" w:cs="Courier New"/>
          <w:color w:val="000000"/>
          <w:kern w:val="0"/>
          <w:sz w:val="20"/>
          <w:szCs w:val="20"/>
        </w:rPr>
        <w:t>AbstractSheet</w:t>
      </w:r>
      <w:r w:rsidR="00F14F76">
        <w:rPr>
          <w:rFonts w:ascii="Courier New" w:hAnsi="Courier New" w:cs="Courier New" w:hint="eastAsia"/>
          <w:color w:val="000000"/>
          <w:kern w:val="0"/>
          <w:szCs w:val="21"/>
        </w:rPr>
        <w:t>来实现。</w:t>
      </w:r>
    </w:p>
    <w:p w:rsidR="00252E4D" w:rsidRPr="00252E4D" w:rsidRDefault="00252E4D" w:rsidP="00EF36ED">
      <w:pPr>
        <w:rPr>
          <w:kern w:val="0"/>
        </w:rPr>
      </w:pPr>
      <w:r w:rsidRPr="00252E4D">
        <w:rPr>
          <w:rFonts w:hint="eastAsia"/>
          <w:kern w:val="0"/>
        </w:rPr>
        <w:t>添加快递公司进行</w:t>
      </w:r>
      <w:r>
        <w:rPr>
          <w:rFonts w:hint="eastAsia"/>
          <w:kern w:val="0"/>
        </w:rPr>
        <w:t>手续</w:t>
      </w:r>
      <w:r w:rsidRPr="00252E4D">
        <w:rPr>
          <w:rFonts w:hint="eastAsia"/>
          <w:kern w:val="0"/>
        </w:rPr>
        <w:t>费核对时，需要创建类并继承</w:t>
      </w:r>
      <w:r>
        <w:rPr>
          <w:rFonts w:hint="eastAsia"/>
          <w:kern w:val="0"/>
        </w:rPr>
        <w:t>手续费</w:t>
      </w:r>
      <w:r w:rsidRPr="00252E4D">
        <w:rPr>
          <w:rFonts w:hint="eastAsia"/>
          <w:kern w:val="0"/>
        </w:rPr>
        <w:t>类</w:t>
      </w:r>
      <w:r w:rsidRPr="004040FF">
        <w:rPr>
          <w:rFonts w:ascii="Courier New" w:hAnsi="Courier New" w:cs="Courier New"/>
          <w:color w:val="000000"/>
          <w:kern w:val="0"/>
          <w:sz w:val="20"/>
          <w:szCs w:val="20"/>
        </w:rPr>
        <w:t>FactorageSheet</w:t>
      </w:r>
      <w:r>
        <w:rPr>
          <w:rFonts w:ascii="Courier New" w:hAnsi="Courier New" w:cs="Courier New" w:hint="eastAsia"/>
          <w:color w:val="000000"/>
          <w:kern w:val="0"/>
          <w:szCs w:val="21"/>
        </w:rPr>
        <w:t>来实现。</w:t>
      </w:r>
    </w:p>
    <w:p w:rsidR="00C06A38" w:rsidRPr="00252E4D" w:rsidRDefault="00C06A38" w:rsidP="00252E4D">
      <w:pPr>
        <w:rPr>
          <w:kern w:val="0"/>
        </w:rPr>
      </w:pPr>
      <w:r w:rsidRPr="00252E4D">
        <w:rPr>
          <w:rFonts w:hint="eastAsia"/>
          <w:kern w:val="0"/>
        </w:rPr>
        <w:t>添加快递公司进行快递费核对</w:t>
      </w:r>
      <w:r w:rsidR="00252E4D" w:rsidRPr="00252E4D">
        <w:rPr>
          <w:rFonts w:hint="eastAsia"/>
          <w:kern w:val="0"/>
        </w:rPr>
        <w:t>时，需要创建类并继承快递费类</w:t>
      </w:r>
      <w:r w:rsidR="00252E4D" w:rsidRPr="00252E4D">
        <w:rPr>
          <w:rFonts w:ascii="Courier New" w:hAnsi="Courier New" w:cs="Courier New"/>
          <w:color w:val="000000"/>
          <w:kern w:val="0"/>
          <w:sz w:val="20"/>
          <w:szCs w:val="20"/>
        </w:rPr>
        <w:t>FreightSheet</w:t>
      </w:r>
      <w:r w:rsidR="00252E4D">
        <w:rPr>
          <w:rFonts w:ascii="Courier New" w:hAnsi="Courier New" w:cs="Courier New" w:hint="eastAsia"/>
          <w:color w:val="000000"/>
          <w:kern w:val="0"/>
          <w:szCs w:val="21"/>
        </w:rPr>
        <w:t>来实现。</w:t>
      </w:r>
    </w:p>
    <w:p w:rsidR="0088070B" w:rsidRPr="003E7E14" w:rsidRDefault="0088070B" w:rsidP="00EF36ED">
      <w:pPr>
        <w:rPr>
          <w:rFonts w:ascii="Courier New" w:hAnsi="Courier New" w:cs="Courier New"/>
          <w:color w:val="000000"/>
          <w:kern w:val="0"/>
          <w:szCs w:val="21"/>
        </w:rPr>
      </w:pPr>
    </w:p>
    <w:p w:rsidR="00E518FC" w:rsidRDefault="00E518FC" w:rsidP="00EF36ED">
      <w:pPr>
        <w:rPr>
          <w:rFonts w:ascii="Courier New" w:hAnsi="Courier New" w:cs="Courier New"/>
          <w:color w:val="000000"/>
          <w:kern w:val="0"/>
          <w:szCs w:val="21"/>
        </w:rPr>
      </w:pPr>
    </w:p>
    <w:p w:rsidR="00403654" w:rsidRDefault="001A29B3" w:rsidP="00EF36ED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类的级别关系如图：</w:t>
      </w:r>
    </w:p>
    <w:p w:rsidR="005224C0" w:rsidRDefault="005224C0" w:rsidP="004040FF">
      <w:pPr>
        <w:rPr>
          <w:rFonts w:ascii="Courier New" w:hAnsi="Courier New" w:cs="Courier New"/>
          <w:color w:val="000000"/>
          <w:kern w:val="0"/>
          <w:szCs w:val="21"/>
        </w:rPr>
      </w:pPr>
    </w:p>
    <w:p w:rsidR="003E7E14" w:rsidRDefault="003E7E14" w:rsidP="004040FF">
      <w:pPr>
        <w:rPr>
          <w:rFonts w:ascii="Courier New" w:hAnsi="Courier New" w:cs="Courier New"/>
          <w:color w:val="000000"/>
          <w:kern w:val="0"/>
          <w:szCs w:val="21"/>
        </w:rPr>
      </w:pPr>
    </w:p>
    <w:p w:rsidR="003E7E14" w:rsidRDefault="003E7E14" w:rsidP="004040FF">
      <w:pPr>
        <w:rPr>
          <w:rFonts w:ascii="Courier New" w:hAnsi="Courier New" w:cs="Courier New"/>
          <w:color w:val="000000"/>
          <w:kern w:val="0"/>
          <w:szCs w:val="21"/>
        </w:rPr>
      </w:pPr>
    </w:p>
    <w:p w:rsidR="003E7E14" w:rsidRDefault="003E7E14" w:rsidP="004040FF">
      <w:pPr>
        <w:rPr>
          <w:rFonts w:ascii="Courier New" w:hAnsi="Courier New" w:cs="Courier New"/>
          <w:color w:val="000000"/>
          <w:kern w:val="0"/>
          <w:szCs w:val="21"/>
        </w:rPr>
      </w:pPr>
    </w:p>
    <w:p w:rsidR="003E7E14" w:rsidRDefault="003E7E14" w:rsidP="004040FF">
      <w:pPr>
        <w:rPr>
          <w:rFonts w:ascii="Courier New" w:hAnsi="Courier New" w:cs="Courier New"/>
          <w:color w:val="000000"/>
          <w:kern w:val="0"/>
          <w:szCs w:val="21"/>
        </w:rPr>
      </w:pPr>
    </w:p>
    <w:p w:rsidR="003E7E14" w:rsidRDefault="003E7E14" w:rsidP="004040FF">
      <w:pPr>
        <w:rPr>
          <w:rFonts w:ascii="Courier New" w:hAnsi="Courier New" w:cs="Courier New"/>
          <w:color w:val="000000"/>
          <w:kern w:val="0"/>
          <w:szCs w:val="21"/>
        </w:rPr>
      </w:pPr>
    </w:p>
    <w:p w:rsidR="005224C0" w:rsidRDefault="005224C0" w:rsidP="004040FF">
      <w:pPr>
        <w:rPr>
          <w:rFonts w:ascii="Courier New" w:hAnsi="Courier New" w:cs="Courier New"/>
          <w:color w:val="000000"/>
          <w:kern w:val="0"/>
          <w:szCs w:val="21"/>
        </w:rPr>
      </w:pPr>
    </w:p>
    <w:p w:rsidR="004040FF" w:rsidRDefault="0056773E" w:rsidP="004040FF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noProof/>
          <w:color w:val="000000"/>
          <w:kern w:val="0"/>
          <w:szCs w:val="21"/>
        </w:rPr>
        <w:pict>
          <v:roundrect id="_x0000_s2050" style="position:absolute;left:0;text-align:left;margin-left:123.65pt;margin-top:4.9pt;width:130.8pt;height:24.8pt;z-index:251658240" arcsize="10923f">
            <v:textbox>
              <w:txbxContent>
                <w:p w:rsidR="00110E4A" w:rsidRDefault="00110E4A">
                  <w:r w:rsidRPr="00110E4A">
                    <w:rPr>
                      <w:rFonts w:ascii="Courier New" w:hAnsi="Courier New" w:cs="Courier New" w:hint="eastAsia"/>
                      <w:color w:val="000000"/>
                      <w:kern w:val="0"/>
                      <w:szCs w:val="21"/>
                    </w:rPr>
                    <w:t>抽象类</w:t>
                  </w:r>
                  <w:r w:rsidRPr="007A3E62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AbstractSheet</w:t>
                  </w:r>
                </w:p>
              </w:txbxContent>
            </v:textbox>
          </v:roundrect>
        </w:pict>
      </w:r>
    </w:p>
    <w:p w:rsidR="00110E4A" w:rsidRDefault="0056773E" w:rsidP="004040FF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noProof/>
          <w:color w:val="000000"/>
          <w:kern w:val="0"/>
          <w:szCs w:val="21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5" type="#_x0000_t67" style="position:absolute;left:0;text-align:left;margin-left:226.1pt;margin-top:13.5pt;width:35.75pt;height:49.5pt;flip:y;z-index:251662336">
            <v:textbox>
              <w:txbxContent>
                <w:p w:rsidR="00110E4A" w:rsidRPr="00110E4A" w:rsidRDefault="00110E4A" w:rsidP="00110E4A">
                  <w:r>
                    <w:rPr>
                      <w:rFonts w:hint="eastAsia"/>
                    </w:rPr>
                    <w:t>继承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/>
          <w:kern w:val="0"/>
          <w:szCs w:val="21"/>
        </w:rPr>
        <w:pict>
          <v:shape id="_x0000_s2054" type="#_x0000_t67" style="position:absolute;left:0;text-align:left;margin-left:116.2pt;margin-top:13.5pt;width:35.75pt;height:50.1pt;flip:y;z-index:251661312">
            <v:textbox>
              <w:txbxContent>
                <w:p w:rsidR="00110E4A" w:rsidRPr="00110E4A" w:rsidRDefault="00110E4A" w:rsidP="00110E4A">
                  <w:r>
                    <w:rPr>
                      <w:rFonts w:hint="eastAsia"/>
                    </w:rPr>
                    <w:t>继承</w:t>
                  </w:r>
                </w:p>
              </w:txbxContent>
            </v:textbox>
          </v:shape>
        </w:pict>
      </w:r>
    </w:p>
    <w:p w:rsidR="00110E4A" w:rsidRDefault="00110E4A" w:rsidP="004040FF">
      <w:pPr>
        <w:rPr>
          <w:rFonts w:ascii="Courier New" w:hAnsi="Courier New" w:cs="Courier New"/>
          <w:color w:val="000000"/>
          <w:kern w:val="0"/>
          <w:szCs w:val="21"/>
        </w:rPr>
      </w:pPr>
    </w:p>
    <w:p w:rsidR="00110E4A" w:rsidRDefault="00110E4A" w:rsidP="004040FF">
      <w:pPr>
        <w:rPr>
          <w:rFonts w:ascii="Courier New" w:hAnsi="Courier New" w:cs="Courier New"/>
          <w:color w:val="000000"/>
          <w:kern w:val="0"/>
          <w:szCs w:val="21"/>
        </w:rPr>
      </w:pPr>
    </w:p>
    <w:p w:rsidR="00110E4A" w:rsidRDefault="00110E4A" w:rsidP="004040FF">
      <w:pPr>
        <w:rPr>
          <w:rFonts w:ascii="Courier New" w:hAnsi="Courier New" w:cs="Courier New"/>
          <w:color w:val="000000"/>
          <w:kern w:val="0"/>
          <w:szCs w:val="21"/>
        </w:rPr>
      </w:pPr>
    </w:p>
    <w:p w:rsidR="00110E4A" w:rsidRDefault="0056773E" w:rsidP="004040FF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noProof/>
          <w:color w:val="000000"/>
          <w:kern w:val="0"/>
          <w:szCs w:val="21"/>
        </w:rPr>
        <w:pict>
          <v:roundrect id="_x0000_s2051" style="position:absolute;left:0;text-align:left;margin-left:23.45pt;margin-top:1.2pt;width:142.85pt;height:23.65pt;z-index:251659264" arcsize="10923f">
            <v:textbox style="mso-next-textbox:#_x0000_s2051">
              <w:txbxContent>
                <w:p w:rsidR="00110E4A" w:rsidRDefault="00110E4A">
                  <w:r>
                    <w:rPr>
                      <w:rFonts w:hint="eastAsia"/>
                    </w:rPr>
                    <w:t>快递费基类</w:t>
                  </w:r>
                  <w:r w:rsidRPr="00DE75D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FreightSheet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/>
          <w:kern w:val="0"/>
          <w:szCs w:val="21"/>
        </w:rPr>
        <w:pict>
          <v:roundrect id="_x0000_s2052" style="position:absolute;left:0;text-align:left;margin-left:218pt;margin-top:1.2pt;width:158pt;height:23.65pt;z-index:251660288" arcsize="10923f">
            <v:textbox>
              <w:txbxContent>
                <w:p w:rsidR="00110E4A" w:rsidRDefault="00110E4A">
                  <w:r>
                    <w:rPr>
                      <w:rFonts w:hint="eastAsia"/>
                    </w:rPr>
                    <w:t>手续费基类</w:t>
                  </w:r>
                  <w:r w:rsidRPr="004040F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FactorageSheet</w:t>
                  </w:r>
                </w:p>
              </w:txbxContent>
            </v:textbox>
          </v:roundrect>
        </w:pict>
      </w:r>
    </w:p>
    <w:p w:rsidR="00110E4A" w:rsidRDefault="0056773E" w:rsidP="004040FF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noProof/>
          <w:color w:val="000000"/>
          <w:kern w:val="0"/>
          <w:szCs w:val="21"/>
        </w:rPr>
        <w:pict>
          <v:shape id="_x0000_s2065" type="#_x0000_t67" style="position:absolute;left:0;text-align:left;margin-left:351.2pt;margin-top:9.25pt;width:35.75pt;height:50.1pt;flip:y;z-index:251672576">
            <v:textbox>
              <w:txbxContent>
                <w:p w:rsidR="00BD6EEA" w:rsidRPr="00110E4A" w:rsidRDefault="00BD6EEA" w:rsidP="00BD6EEA">
                  <w:r>
                    <w:rPr>
                      <w:rFonts w:hint="eastAsia"/>
                    </w:rPr>
                    <w:t>继承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/>
          <w:kern w:val="0"/>
          <w:szCs w:val="21"/>
        </w:rPr>
        <w:pict>
          <v:shape id="_x0000_s2064" type="#_x0000_t67" style="position:absolute;left:0;text-align:left;margin-left:261.75pt;margin-top:9.25pt;width:35.75pt;height:50.1pt;flip:y;z-index:251671552">
            <v:textbox>
              <w:txbxContent>
                <w:p w:rsidR="00BD6EEA" w:rsidRPr="00110E4A" w:rsidRDefault="00BD6EEA" w:rsidP="00BD6EEA">
                  <w:r>
                    <w:rPr>
                      <w:rFonts w:hint="eastAsia"/>
                    </w:rPr>
                    <w:t>继承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/>
          <w:kern w:val="0"/>
          <w:szCs w:val="21"/>
        </w:rPr>
        <w:pict>
          <v:shape id="_x0000_s2063" type="#_x0000_t67" style="position:absolute;left:0;text-align:left;margin-left:136.85pt;margin-top:9.25pt;width:35.75pt;height:50.1pt;flip:y;z-index:251670528">
            <v:textbox>
              <w:txbxContent>
                <w:p w:rsidR="00BD6EEA" w:rsidRPr="00110E4A" w:rsidRDefault="00BD6EEA" w:rsidP="00BD6EEA">
                  <w:r>
                    <w:rPr>
                      <w:rFonts w:hint="eastAsia"/>
                    </w:rPr>
                    <w:t>继承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/>
          <w:kern w:val="0"/>
          <w:szCs w:val="21"/>
        </w:rPr>
        <w:pict>
          <v:shape id="_x0000_s2061" type="#_x0000_t67" style="position:absolute;left:0;text-align:left;margin-left:72.5pt;margin-top:9.25pt;width:35.75pt;height:50.1pt;flip:y;z-index:251668480">
            <v:textbox>
              <w:txbxContent>
                <w:p w:rsidR="00BD6EEA" w:rsidRPr="00110E4A" w:rsidRDefault="00BD6EEA" w:rsidP="00BD6EEA">
                  <w:r>
                    <w:rPr>
                      <w:rFonts w:hint="eastAsia"/>
                    </w:rPr>
                    <w:t>继承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/>
          <w:kern w:val="0"/>
          <w:szCs w:val="21"/>
        </w:rPr>
        <w:pict>
          <v:shape id="_x0000_s2060" type="#_x0000_t67" style="position:absolute;left:0;text-align:left;margin-left:17.7pt;margin-top:9.25pt;width:35.75pt;height:50.1pt;flip:y;z-index:251667456">
            <v:textbox>
              <w:txbxContent>
                <w:p w:rsidR="00BD6EEA" w:rsidRPr="00110E4A" w:rsidRDefault="00BD6EEA" w:rsidP="00BD6EEA">
                  <w:r>
                    <w:rPr>
                      <w:rFonts w:hint="eastAsia"/>
                    </w:rPr>
                    <w:t>继承</w:t>
                  </w:r>
                </w:p>
              </w:txbxContent>
            </v:textbox>
          </v:shape>
        </w:pict>
      </w:r>
    </w:p>
    <w:p w:rsidR="00110E4A" w:rsidRDefault="00110E4A" w:rsidP="004040FF">
      <w:pPr>
        <w:rPr>
          <w:rFonts w:ascii="Courier New" w:hAnsi="Courier New" w:cs="Courier New"/>
          <w:color w:val="000000"/>
          <w:kern w:val="0"/>
          <w:szCs w:val="21"/>
        </w:rPr>
      </w:pPr>
    </w:p>
    <w:p w:rsidR="00110E4A" w:rsidRDefault="00110E4A" w:rsidP="004040FF">
      <w:pPr>
        <w:rPr>
          <w:rFonts w:ascii="Courier New" w:hAnsi="Courier New" w:cs="Courier New"/>
          <w:color w:val="000000"/>
          <w:kern w:val="0"/>
          <w:szCs w:val="21"/>
        </w:rPr>
      </w:pPr>
    </w:p>
    <w:p w:rsidR="00110E4A" w:rsidRDefault="0056773E" w:rsidP="004040FF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noProof/>
          <w:color w:val="000000"/>
          <w:kern w:val="0"/>
          <w:szCs w:val="21"/>
        </w:rPr>
        <w:pict>
          <v:roundrect id="_x0000_s2059" style="position:absolute;left:0;text-align:left;margin-left:343.1pt;margin-top:9.65pt;width:78.4pt;height:45.5pt;z-index:251666432" arcsize="10923f">
            <v:textbox>
              <w:txbxContent>
                <w:p w:rsidR="00BD6EEA" w:rsidRDefault="00BD6EEA" w:rsidP="00BD6EEA">
                  <w:r>
                    <w:rPr>
                      <w:rFonts w:hint="eastAsia"/>
                    </w:rPr>
                    <w:t>快递公司</w:t>
                  </w:r>
                  <w:r>
                    <w:rPr>
                      <w:rFonts w:hint="eastAsia"/>
                    </w:rPr>
                    <w:t>B</w:t>
                  </w:r>
                </w:p>
                <w:p w:rsidR="00BD6EEA" w:rsidRDefault="00BD6EEA" w:rsidP="00BD6EEA">
                  <w:r>
                    <w:rPr>
                      <w:rFonts w:hint="eastAsia"/>
                    </w:rPr>
                    <w:t>（手续费）类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/>
          <w:kern w:val="0"/>
          <w:szCs w:val="21"/>
        </w:rPr>
        <w:pict>
          <v:roundrect id="_x0000_s2058" style="position:absolute;left:0;text-align:left;margin-left:248pt;margin-top:9.65pt;width:83.05pt;height:45.5pt;z-index:251665408" arcsize="10923f">
            <v:textbox>
              <w:txbxContent>
                <w:p w:rsidR="00BD6EEA" w:rsidRDefault="00BD6EEA" w:rsidP="00BD6EEA">
                  <w:r>
                    <w:rPr>
                      <w:rFonts w:hint="eastAsia"/>
                    </w:rPr>
                    <w:t>快递公司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（手续费）类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/>
          <w:kern w:val="0"/>
          <w:szCs w:val="21"/>
        </w:rPr>
        <w:pict>
          <v:roundrect id="_x0000_s2062" style="position:absolute;left:0;text-align:left;margin-left:136.85pt;margin-top:12.55pt;width:77.75pt;height:42.6pt;z-index:251669504" arcsize="10923f">
            <v:textbox>
              <w:txbxContent>
                <w:p w:rsidR="00BD6EEA" w:rsidRDefault="00BD6EEA" w:rsidP="00BD6EEA">
                  <w:r>
                    <w:rPr>
                      <w:rFonts w:hint="eastAsia"/>
                    </w:rPr>
                    <w:t>快递公司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（快递费）类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/>
          <w:kern w:val="0"/>
          <w:szCs w:val="21"/>
        </w:rPr>
        <w:pict>
          <v:roundrect id="_x0000_s2057" style="position:absolute;left:0;text-align:left;margin-left:53.45pt;margin-top:12.55pt;width:77.65pt;height:39.15pt;z-index:251664384" arcsize="10923f">
            <v:textbox>
              <w:txbxContent>
                <w:p w:rsidR="00BD6EEA" w:rsidRDefault="00BD6EEA" w:rsidP="00BD6EEA">
                  <w:r>
                    <w:rPr>
                      <w:rFonts w:hint="eastAsia"/>
                    </w:rPr>
                    <w:t>快递公司</w:t>
                  </w:r>
                  <w:r>
                    <w:rPr>
                      <w:rFonts w:hint="eastAsia"/>
                    </w:rPr>
                    <w:t>B</w:t>
                  </w:r>
                </w:p>
                <w:p w:rsidR="00BD6EEA" w:rsidRDefault="00BD6EEA" w:rsidP="00BD6EEA">
                  <w:r>
                    <w:rPr>
                      <w:rFonts w:hint="eastAsia"/>
                    </w:rPr>
                    <w:t>（快递费）类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/>
          <w:kern w:val="0"/>
          <w:szCs w:val="21"/>
        </w:rPr>
        <w:pict>
          <v:roundrect id="_x0000_s2056" style="position:absolute;left:0;text-align:left;margin-left:-30.7pt;margin-top:12.55pt;width:78.35pt;height:39.15pt;z-index:251663360" arcsize="10923f">
            <v:textbox>
              <w:txbxContent>
                <w:p w:rsidR="00BD6EEA" w:rsidRDefault="00BD6EEA">
                  <w:r>
                    <w:rPr>
                      <w:rFonts w:hint="eastAsia"/>
                    </w:rPr>
                    <w:t>快递公司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（快递费）类</w:t>
                  </w:r>
                </w:p>
              </w:txbxContent>
            </v:textbox>
          </v:roundrect>
        </w:pict>
      </w:r>
    </w:p>
    <w:p w:rsidR="00110E4A" w:rsidRDefault="00110E4A" w:rsidP="004040FF">
      <w:pPr>
        <w:rPr>
          <w:rFonts w:ascii="Courier New" w:hAnsi="Courier New" w:cs="Courier New"/>
          <w:color w:val="000000"/>
          <w:kern w:val="0"/>
          <w:szCs w:val="21"/>
        </w:rPr>
      </w:pPr>
    </w:p>
    <w:p w:rsidR="00BD6EEA" w:rsidRDefault="00BD6EEA" w:rsidP="004040FF">
      <w:pPr>
        <w:rPr>
          <w:rFonts w:ascii="Courier New" w:hAnsi="Courier New" w:cs="Courier New"/>
          <w:color w:val="000000"/>
          <w:kern w:val="0"/>
          <w:szCs w:val="21"/>
        </w:rPr>
      </w:pPr>
    </w:p>
    <w:p w:rsidR="00BD6EEA" w:rsidRDefault="00BD6EEA" w:rsidP="004040FF">
      <w:pPr>
        <w:rPr>
          <w:rFonts w:ascii="Courier New" w:hAnsi="Courier New" w:cs="Courier New"/>
          <w:color w:val="000000"/>
          <w:kern w:val="0"/>
          <w:szCs w:val="21"/>
        </w:rPr>
      </w:pPr>
    </w:p>
    <w:p w:rsidR="001A29B3" w:rsidRPr="001A29B3" w:rsidRDefault="001A29B3" w:rsidP="001A29B3">
      <w:pPr>
        <w:rPr>
          <w:rFonts w:ascii="Courier New" w:hAnsi="Courier New" w:cs="Courier New"/>
          <w:color w:val="000000"/>
          <w:kern w:val="0"/>
          <w:szCs w:val="21"/>
        </w:rPr>
      </w:pPr>
    </w:p>
    <w:p w:rsidR="001A29B3" w:rsidRPr="00786000" w:rsidRDefault="001A29B3" w:rsidP="001A29B3">
      <w:pPr>
        <w:pStyle w:val="a6"/>
        <w:numPr>
          <w:ilvl w:val="0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786000">
        <w:rPr>
          <w:rFonts w:ascii="Courier New" w:hAnsi="Courier New" w:cs="Courier New" w:hint="eastAsia"/>
          <w:color w:val="000000"/>
          <w:kern w:val="0"/>
          <w:szCs w:val="21"/>
        </w:rPr>
        <w:t>抽象类</w:t>
      </w:r>
      <w:r w:rsidRPr="007A3E62">
        <w:rPr>
          <w:rFonts w:ascii="Courier New" w:hAnsi="Courier New" w:cs="Courier New"/>
          <w:color w:val="000000"/>
          <w:kern w:val="0"/>
          <w:sz w:val="20"/>
          <w:szCs w:val="20"/>
        </w:rPr>
        <w:t>AbstractSheet</w:t>
      </w:r>
      <w:r w:rsidRPr="00786000">
        <w:rPr>
          <w:rFonts w:ascii="Courier New" w:hAnsi="Courier New" w:cs="Courier New" w:hint="eastAsia"/>
          <w:color w:val="000000"/>
          <w:kern w:val="0"/>
          <w:szCs w:val="21"/>
        </w:rPr>
        <w:t>中实现的主要功能为：</w:t>
      </w:r>
    </w:p>
    <w:p w:rsidR="001A29B3" w:rsidRPr="00122EC3" w:rsidRDefault="001A29B3" w:rsidP="001A29B3">
      <w:pPr>
        <w:pStyle w:val="a6"/>
        <w:numPr>
          <w:ilvl w:val="1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读取账单的</w:t>
      </w: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excel</w:t>
      </w: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信息。</w:t>
      </w:r>
    </w:p>
    <w:p w:rsidR="001A29B3" w:rsidRPr="00122EC3" w:rsidRDefault="001A29B3" w:rsidP="001A29B3">
      <w:pPr>
        <w:pStyle w:val="a6"/>
        <w:numPr>
          <w:ilvl w:val="1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根据模板获取费用计算的数据。</w:t>
      </w:r>
    </w:p>
    <w:p w:rsidR="001A29B3" w:rsidRPr="00122EC3" w:rsidRDefault="001A29B3" w:rsidP="001A29B3">
      <w:pPr>
        <w:pStyle w:val="a6"/>
        <w:numPr>
          <w:ilvl w:val="1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通过数据中的运单号查找订单以及订单相关的信息。</w:t>
      </w:r>
    </w:p>
    <w:p w:rsidR="001A29B3" w:rsidRPr="00122EC3" w:rsidRDefault="001A29B3" w:rsidP="001A29B3">
      <w:pPr>
        <w:pStyle w:val="a6"/>
        <w:numPr>
          <w:ilvl w:val="1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获取</w:t>
      </w: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excel</w:t>
      </w: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中运单的所有的订单信息，并记录没有对应订单的运单信息。</w:t>
      </w:r>
    </w:p>
    <w:p w:rsidR="001A29B3" w:rsidRPr="00122EC3" w:rsidRDefault="001A29B3" w:rsidP="001A29B3">
      <w:pPr>
        <w:pStyle w:val="a6"/>
        <w:numPr>
          <w:ilvl w:val="1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费用计算的方法。</w:t>
      </w:r>
    </w:p>
    <w:p w:rsidR="001A29B3" w:rsidRPr="00122EC3" w:rsidRDefault="001A29B3" w:rsidP="001A29B3">
      <w:pPr>
        <w:pStyle w:val="a6"/>
        <w:numPr>
          <w:ilvl w:val="1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检查费用是否正确中都需要检查运单是否有对应订单，费用是否正确。</w:t>
      </w:r>
    </w:p>
    <w:p w:rsidR="001A29B3" w:rsidRPr="00122EC3" w:rsidRDefault="001A29B3" w:rsidP="001A29B3">
      <w:pPr>
        <w:pStyle w:val="a6"/>
        <w:numPr>
          <w:ilvl w:val="1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检查数据是否正确中都需要检查是否存在运单没有对应订单，费用多收。</w:t>
      </w:r>
    </w:p>
    <w:p w:rsidR="001A29B3" w:rsidRPr="00122EC3" w:rsidRDefault="001A29B3" w:rsidP="001A29B3">
      <w:pPr>
        <w:pStyle w:val="a6"/>
        <w:numPr>
          <w:ilvl w:val="1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返单的运单号导入到</w:t>
      </w: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ERP</w:t>
      </w: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系统中（调用</w:t>
      </w: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java</w:t>
      </w: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接口）。</w:t>
      </w:r>
    </w:p>
    <w:p w:rsidR="001A29B3" w:rsidRDefault="001A29B3" w:rsidP="001A29B3">
      <w:pPr>
        <w:pStyle w:val="a6"/>
        <w:numPr>
          <w:ilvl w:val="1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更新</w:t>
      </w: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ERP</w:t>
      </w: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系统中费用记录中（调用</w:t>
      </w: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java</w:t>
      </w:r>
      <w:r w:rsidRPr="00122EC3">
        <w:rPr>
          <w:rFonts w:ascii="Courier New" w:hAnsi="Courier New" w:cs="Courier New" w:hint="eastAsia"/>
          <w:color w:val="000000"/>
          <w:kern w:val="0"/>
          <w:szCs w:val="21"/>
        </w:rPr>
        <w:t>接口）。</w:t>
      </w:r>
    </w:p>
    <w:p w:rsidR="00E612DF" w:rsidRPr="00E612DF" w:rsidRDefault="00E612DF" w:rsidP="00E612DF">
      <w:pPr>
        <w:ind w:left="420"/>
        <w:rPr>
          <w:rFonts w:ascii="Courier New" w:hAnsi="Courier New" w:cs="Courier New"/>
          <w:color w:val="000000"/>
          <w:kern w:val="0"/>
          <w:szCs w:val="21"/>
        </w:rPr>
      </w:pPr>
    </w:p>
    <w:p w:rsidR="001A29B3" w:rsidRPr="00ED3370" w:rsidRDefault="001A29B3" w:rsidP="001A29B3">
      <w:pPr>
        <w:pStyle w:val="a6"/>
        <w:numPr>
          <w:ilvl w:val="0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快递费</w:t>
      </w:r>
      <w:r w:rsidR="00E518FC">
        <w:rPr>
          <w:rFonts w:ascii="Courier New" w:hAnsi="Courier New" w:cs="Courier New" w:hint="eastAsia"/>
          <w:color w:val="000000"/>
          <w:kern w:val="0"/>
          <w:szCs w:val="21"/>
        </w:rPr>
        <w:t>基</w:t>
      </w:r>
      <w:r>
        <w:rPr>
          <w:rFonts w:ascii="Courier New" w:hAnsi="Courier New" w:cs="Courier New" w:hint="eastAsia"/>
          <w:color w:val="000000"/>
          <w:kern w:val="0"/>
          <w:szCs w:val="21"/>
        </w:rPr>
        <w:t>类</w:t>
      </w:r>
      <w:r w:rsidRPr="00DE75D9">
        <w:rPr>
          <w:rFonts w:ascii="Courier New" w:hAnsi="Courier New" w:cs="Courier New"/>
          <w:color w:val="000000"/>
          <w:kern w:val="0"/>
          <w:sz w:val="20"/>
          <w:szCs w:val="20"/>
        </w:rPr>
        <w:t>FreightSheet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中实现的主要功能为：</w:t>
      </w:r>
    </w:p>
    <w:p w:rsidR="001A29B3" w:rsidRPr="00ED3370" w:rsidRDefault="001A29B3" w:rsidP="001A29B3">
      <w:pPr>
        <w:pStyle w:val="a6"/>
        <w:numPr>
          <w:ilvl w:val="1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ED3370">
        <w:rPr>
          <w:rFonts w:ascii="Courier New" w:hAnsi="Courier New" w:cs="Courier New" w:hint="eastAsia"/>
          <w:color w:val="000000"/>
          <w:kern w:val="0"/>
          <w:szCs w:val="21"/>
        </w:rPr>
        <w:t>查找到订单后我们需要根据订单信息中的地区，快递方式，仓库，进行首重快递费和续重快递费的查询。</w:t>
      </w:r>
    </w:p>
    <w:p w:rsidR="001A29B3" w:rsidRPr="00ED3370" w:rsidRDefault="001A29B3" w:rsidP="001A29B3">
      <w:pPr>
        <w:pStyle w:val="a6"/>
        <w:numPr>
          <w:ilvl w:val="1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ED3370">
        <w:rPr>
          <w:rFonts w:ascii="Courier New" w:hAnsi="Courier New" w:cs="Courier New" w:hint="eastAsia"/>
          <w:color w:val="000000"/>
          <w:kern w:val="0"/>
          <w:szCs w:val="21"/>
        </w:rPr>
        <w:t>需要在查询首重快递费和续重快递费之后检查是否存在该快递方式，仓库，地区没有进行首重快递费和续重快费的设置。</w:t>
      </w:r>
    </w:p>
    <w:p w:rsidR="001A29B3" w:rsidRPr="00ED3370" w:rsidRDefault="001A29B3" w:rsidP="001A29B3">
      <w:pPr>
        <w:pStyle w:val="a6"/>
        <w:numPr>
          <w:ilvl w:val="1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ED3370">
        <w:rPr>
          <w:rFonts w:ascii="Courier New" w:hAnsi="Courier New" w:cs="Courier New" w:hint="eastAsia"/>
          <w:color w:val="000000"/>
          <w:kern w:val="0"/>
          <w:szCs w:val="21"/>
        </w:rPr>
        <w:t>在检查费用是否正确的时候，特别注意需要排除首重快递费和续重快递费没有设置的情况。</w:t>
      </w:r>
    </w:p>
    <w:p w:rsidR="001A29B3" w:rsidRPr="00ED3370" w:rsidRDefault="001A29B3" w:rsidP="001A29B3">
      <w:pPr>
        <w:pStyle w:val="a6"/>
        <w:numPr>
          <w:ilvl w:val="1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ED3370">
        <w:rPr>
          <w:rFonts w:ascii="Courier New" w:hAnsi="Courier New" w:cs="Courier New" w:hint="eastAsia"/>
          <w:color w:val="000000"/>
          <w:kern w:val="0"/>
          <w:szCs w:val="21"/>
        </w:rPr>
        <w:t>费用更新数据组装，只进行快递费更新。</w:t>
      </w:r>
    </w:p>
    <w:p w:rsidR="001A29B3" w:rsidRPr="00ED3370" w:rsidRDefault="001A29B3" w:rsidP="001A29B3">
      <w:pPr>
        <w:pStyle w:val="a6"/>
        <w:numPr>
          <w:ilvl w:val="1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ED3370">
        <w:rPr>
          <w:rFonts w:ascii="Courier New" w:hAnsi="Courier New" w:cs="Courier New" w:hint="eastAsia"/>
          <w:color w:val="000000"/>
          <w:kern w:val="0"/>
          <w:szCs w:val="21"/>
        </w:rPr>
        <w:t>输出数据的</w:t>
      </w:r>
      <w:r w:rsidRPr="00ED3370">
        <w:rPr>
          <w:rFonts w:ascii="Courier New" w:hAnsi="Courier New" w:cs="Courier New" w:hint="eastAsia"/>
          <w:color w:val="000000"/>
          <w:kern w:val="0"/>
          <w:szCs w:val="21"/>
        </w:rPr>
        <w:t>excel</w:t>
      </w:r>
      <w:r w:rsidRPr="00ED3370">
        <w:rPr>
          <w:rFonts w:ascii="Courier New" w:hAnsi="Courier New" w:cs="Courier New" w:hint="eastAsia"/>
          <w:color w:val="000000"/>
          <w:kern w:val="0"/>
          <w:szCs w:val="21"/>
        </w:rPr>
        <w:t>，包含费用明细，该地区未设置运费的，未找到订单的。如果其中的一项异常数据为空，导出时将不导出该</w:t>
      </w:r>
      <w:r w:rsidRPr="00ED3370">
        <w:rPr>
          <w:rFonts w:ascii="Courier New" w:hAnsi="Courier New" w:cs="Courier New" w:hint="eastAsia"/>
          <w:color w:val="000000"/>
          <w:kern w:val="0"/>
          <w:szCs w:val="21"/>
        </w:rPr>
        <w:t>sheet</w:t>
      </w:r>
      <w:r w:rsidRPr="00ED3370">
        <w:rPr>
          <w:rFonts w:ascii="Courier New" w:hAnsi="Courier New" w:cs="Courier New" w:hint="eastAsia"/>
          <w:color w:val="000000"/>
          <w:kern w:val="0"/>
          <w:szCs w:val="21"/>
        </w:rPr>
        <w:t>。运单</w:t>
      </w:r>
      <w:r w:rsidRPr="00ED3370">
        <w:rPr>
          <w:rFonts w:ascii="Courier New" w:hAnsi="Courier New" w:cs="Courier New" w:hint="eastAsia"/>
          <w:color w:val="000000"/>
          <w:kern w:val="0"/>
          <w:szCs w:val="21"/>
        </w:rPr>
        <w:t>-</w:t>
      </w:r>
      <w:r w:rsidRPr="00ED3370">
        <w:rPr>
          <w:rFonts w:ascii="Courier New" w:hAnsi="Courier New" w:cs="Courier New" w:hint="eastAsia"/>
          <w:color w:val="000000"/>
          <w:kern w:val="0"/>
          <w:szCs w:val="21"/>
        </w:rPr>
        <w:t>订单列表</w:t>
      </w:r>
      <w:r w:rsidRPr="00ED3370">
        <w:rPr>
          <w:rFonts w:ascii="Courier New" w:hAnsi="Courier New" w:cs="Courier New" w:hint="eastAsia"/>
          <w:color w:val="000000"/>
          <w:kern w:val="0"/>
          <w:szCs w:val="21"/>
        </w:rPr>
        <w:t>sheet</w:t>
      </w:r>
      <w:r w:rsidRPr="00ED3370">
        <w:rPr>
          <w:rFonts w:ascii="Courier New" w:hAnsi="Courier New" w:cs="Courier New" w:hint="eastAsia"/>
          <w:color w:val="000000"/>
          <w:kern w:val="0"/>
          <w:szCs w:val="21"/>
        </w:rPr>
        <w:t>为运单号对应的订单信息。</w:t>
      </w:r>
    </w:p>
    <w:p w:rsidR="001A29B3" w:rsidRDefault="001A29B3" w:rsidP="001A29B3">
      <w:pPr>
        <w:ind w:leftChars="400" w:left="84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我们将快递费独有的逻辑封装为快递费类</w:t>
      </w:r>
      <w:r w:rsidRPr="00DE75D9">
        <w:rPr>
          <w:rFonts w:ascii="Courier New" w:hAnsi="Courier New" w:cs="Courier New"/>
          <w:color w:val="000000"/>
          <w:kern w:val="0"/>
          <w:sz w:val="20"/>
          <w:szCs w:val="20"/>
        </w:rPr>
        <w:t>FreightSheet</w:t>
      </w:r>
      <w:r w:rsidRPr="009E0AFC">
        <w:rPr>
          <w:rFonts w:ascii="Courier New" w:hAnsi="Courier New" w:cs="Courier New" w:hint="eastAsia"/>
          <w:color w:val="000000"/>
          <w:kern w:val="0"/>
          <w:szCs w:val="21"/>
        </w:rPr>
        <w:t>，</w:t>
      </w:r>
      <w:r w:rsidRPr="00DE75D9">
        <w:rPr>
          <w:rFonts w:ascii="Courier New" w:hAnsi="Courier New" w:cs="Courier New"/>
          <w:color w:val="000000"/>
          <w:kern w:val="0"/>
          <w:sz w:val="20"/>
          <w:szCs w:val="20"/>
        </w:rPr>
        <w:t>FreightSheet</w:t>
      </w:r>
      <w:r>
        <w:rPr>
          <w:rFonts w:ascii="Courier New" w:hAnsi="Courier New" w:cs="Courier New" w:hint="eastAsia"/>
          <w:color w:val="000000"/>
          <w:kern w:val="0"/>
          <w:szCs w:val="21"/>
        </w:rPr>
        <w:t>类继承手续费和快递费的基类</w:t>
      </w:r>
      <w:r w:rsidRPr="007A3E62">
        <w:rPr>
          <w:rFonts w:ascii="Courier New" w:hAnsi="Courier New" w:cs="Courier New"/>
          <w:color w:val="000000"/>
          <w:kern w:val="0"/>
          <w:sz w:val="20"/>
          <w:szCs w:val="20"/>
        </w:rPr>
        <w:t>AbstractSheet</w:t>
      </w:r>
      <w:r>
        <w:rPr>
          <w:rFonts w:ascii="Courier New" w:hAnsi="Courier New" w:cs="Courier New" w:hint="eastAsia"/>
          <w:color w:val="000000"/>
          <w:kern w:val="0"/>
          <w:szCs w:val="21"/>
        </w:rPr>
        <w:t>之后，不同的快递公司计算快递费时，只需要继承快递费</w:t>
      </w:r>
      <w:r w:rsidRPr="00DE75D9">
        <w:rPr>
          <w:rFonts w:ascii="Courier New" w:hAnsi="Courier New" w:cs="Courier New"/>
          <w:color w:val="000000"/>
          <w:kern w:val="0"/>
          <w:sz w:val="20"/>
          <w:szCs w:val="20"/>
        </w:rPr>
        <w:t>FreightSheet</w:t>
      </w:r>
      <w:r>
        <w:rPr>
          <w:rFonts w:ascii="Courier New" w:hAnsi="Courier New" w:cs="Courier New" w:hint="eastAsia"/>
          <w:color w:val="000000"/>
          <w:kern w:val="0"/>
          <w:szCs w:val="21"/>
        </w:rPr>
        <w:t>类，定义该快递费的</w:t>
      </w:r>
      <w:r>
        <w:rPr>
          <w:rFonts w:ascii="Courier New" w:hAnsi="Courier New" w:cs="Courier New" w:hint="eastAsia"/>
          <w:color w:val="000000"/>
          <w:kern w:val="0"/>
          <w:szCs w:val="21"/>
        </w:rPr>
        <w:t>excel</w:t>
      </w:r>
      <w:r>
        <w:rPr>
          <w:rFonts w:ascii="Courier New" w:hAnsi="Courier New" w:cs="Courier New" w:hint="eastAsia"/>
          <w:color w:val="000000"/>
          <w:kern w:val="0"/>
          <w:szCs w:val="21"/>
        </w:rPr>
        <w:t>模板变量，重载该快递公司快递费的计算方法即可。</w:t>
      </w:r>
    </w:p>
    <w:p w:rsidR="00E612DF" w:rsidRPr="00DE75D9" w:rsidRDefault="00E612DF" w:rsidP="00E612DF">
      <w:pPr>
        <w:rPr>
          <w:rFonts w:ascii="Courier New" w:hAnsi="Courier New" w:cs="Courier New"/>
          <w:color w:val="000000"/>
          <w:kern w:val="0"/>
          <w:szCs w:val="21"/>
        </w:rPr>
      </w:pPr>
    </w:p>
    <w:p w:rsidR="001A29B3" w:rsidRPr="00ED3370" w:rsidRDefault="001A29B3" w:rsidP="001A29B3">
      <w:pPr>
        <w:pStyle w:val="a6"/>
        <w:numPr>
          <w:ilvl w:val="0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ED3370">
        <w:rPr>
          <w:rFonts w:ascii="Courier New" w:hAnsi="Courier New" w:cs="Courier New" w:hint="eastAsia"/>
          <w:color w:val="000000"/>
          <w:kern w:val="0"/>
          <w:szCs w:val="21"/>
        </w:rPr>
        <w:t>手续费</w:t>
      </w:r>
      <w:r w:rsidR="00E518FC">
        <w:rPr>
          <w:rFonts w:ascii="Courier New" w:hAnsi="Courier New" w:cs="Courier New" w:hint="eastAsia"/>
          <w:color w:val="000000"/>
          <w:kern w:val="0"/>
          <w:szCs w:val="21"/>
        </w:rPr>
        <w:t>基</w:t>
      </w:r>
      <w:r>
        <w:rPr>
          <w:rFonts w:ascii="Courier New" w:hAnsi="Courier New" w:cs="Courier New" w:hint="eastAsia"/>
          <w:color w:val="000000"/>
          <w:kern w:val="0"/>
          <w:szCs w:val="21"/>
        </w:rPr>
        <w:t>类</w:t>
      </w:r>
      <w:r w:rsidRPr="004040FF">
        <w:rPr>
          <w:rFonts w:ascii="Courier New" w:hAnsi="Courier New" w:cs="Courier New"/>
          <w:color w:val="000000"/>
          <w:kern w:val="0"/>
          <w:sz w:val="20"/>
          <w:szCs w:val="20"/>
        </w:rPr>
        <w:t>FactorageSheet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中实现的主要功能为：</w:t>
      </w:r>
    </w:p>
    <w:p w:rsidR="001A29B3" w:rsidRDefault="001A29B3" w:rsidP="001A29B3">
      <w:pPr>
        <w:pStyle w:val="a6"/>
        <w:numPr>
          <w:ilvl w:val="1"/>
          <w:numId w:val="13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更新费用数据组装，只进行手续费的更新。</w:t>
      </w:r>
    </w:p>
    <w:p w:rsidR="001A29B3" w:rsidRDefault="001A29B3" w:rsidP="001A29B3">
      <w:pPr>
        <w:pStyle w:val="a6"/>
        <w:numPr>
          <w:ilvl w:val="1"/>
          <w:numId w:val="13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lastRenderedPageBreak/>
        <w:t>检查费用，只检查手续费是否多收。</w:t>
      </w:r>
    </w:p>
    <w:p w:rsidR="001A29B3" w:rsidRDefault="001A29B3" w:rsidP="001A29B3">
      <w:pPr>
        <w:pStyle w:val="a6"/>
        <w:numPr>
          <w:ilvl w:val="1"/>
          <w:numId w:val="13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9E0AFC">
        <w:rPr>
          <w:rFonts w:ascii="Courier New" w:hAnsi="Courier New" w:cs="Courier New" w:hint="eastAsia"/>
          <w:color w:val="000000"/>
          <w:kern w:val="0"/>
          <w:szCs w:val="21"/>
        </w:rPr>
        <w:t>输出数据的</w:t>
      </w:r>
      <w:r w:rsidRPr="009E0AFC">
        <w:rPr>
          <w:rFonts w:ascii="Courier New" w:hAnsi="Courier New" w:cs="Courier New" w:hint="eastAsia"/>
          <w:color w:val="000000"/>
          <w:kern w:val="0"/>
          <w:szCs w:val="21"/>
        </w:rPr>
        <w:t>excel</w:t>
      </w:r>
      <w:r w:rsidRPr="009E0AFC">
        <w:rPr>
          <w:rFonts w:ascii="Courier New" w:hAnsi="Courier New" w:cs="Courier New" w:hint="eastAsia"/>
          <w:color w:val="000000"/>
          <w:kern w:val="0"/>
          <w:szCs w:val="21"/>
        </w:rPr>
        <w:t>，包含费用明细，未找到订单的。如果其中的一项异常数据为空，导出时将不导出该</w:t>
      </w:r>
      <w:r w:rsidRPr="009E0AFC">
        <w:rPr>
          <w:rFonts w:ascii="Courier New" w:hAnsi="Courier New" w:cs="Courier New" w:hint="eastAsia"/>
          <w:color w:val="000000"/>
          <w:kern w:val="0"/>
          <w:szCs w:val="21"/>
        </w:rPr>
        <w:t>sheet</w:t>
      </w:r>
      <w:r w:rsidRPr="009E0AFC">
        <w:rPr>
          <w:rFonts w:ascii="Courier New" w:hAnsi="Courier New" w:cs="Courier New" w:hint="eastAsia"/>
          <w:color w:val="000000"/>
          <w:kern w:val="0"/>
          <w:szCs w:val="21"/>
        </w:rPr>
        <w:t>。</w:t>
      </w:r>
      <w:r>
        <w:rPr>
          <w:rFonts w:ascii="Courier New" w:hAnsi="Courier New" w:cs="Courier New" w:hint="eastAsia"/>
          <w:color w:val="000000"/>
          <w:kern w:val="0"/>
          <w:szCs w:val="21"/>
        </w:rPr>
        <w:t>运单</w:t>
      </w:r>
      <w:r>
        <w:rPr>
          <w:rFonts w:ascii="Courier New" w:hAnsi="Courier New" w:cs="Courier New" w:hint="eastAsia"/>
          <w:color w:val="000000"/>
          <w:kern w:val="0"/>
          <w:szCs w:val="21"/>
        </w:rPr>
        <w:t>-</w:t>
      </w:r>
      <w:r>
        <w:rPr>
          <w:rFonts w:ascii="Courier New" w:hAnsi="Courier New" w:cs="Courier New" w:hint="eastAsia"/>
          <w:color w:val="000000"/>
          <w:kern w:val="0"/>
          <w:szCs w:val="21"/>
        </w:rPr>
        <w:t>订单列表</w:t>
      </w:r>
      <w:r>
        <w:rPr>
          <w:rFonts w:ascii="Courier New" w:hAnsi="Courier New" w:cs="Courier New" w:hint="eastAsia"/>
          <w:color w:val="000000"/>
          <w:kern w:val="0"/>
          <w:szCs w:val="21"/>
        </w:rPr>
        <w:t>sheet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为运单号对应的订单信息。</w:t>
      </w:r>
    </w:p>
    <w:p w:rsidR="00E612DF" w:rsidRPr="00E612DF" w:rsidRDefault="00E612DF" w:rsidP="00E612DF">
      <w:pPr>
        <w:ind w:left="420"/>
        <w:rPr>
          <w:rFonts w:ascii="Courier New" w:hAnsi="Courier New" w:cs="Courier New"/>
          <w:color w:val="000000"/>
          <w:kern w:val="0"/>
          <w:szCs w:val="21"/>
        </w:rPr>
      </w:pPr>
    </w:p>
    <w:p w:rsidR="00BD6EEA" w:rsidRDefault="003B0E84" w:rsidP="003B0E84">
      <w:pPr>
        <w:pStyle w:val="a6"/>
        <w:numPr>
          <w:ilvl w:val="0"/>
          <w:numId w:val="12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快递公司</w:t>
      </w:r>
      <w:r>
        <w:rPr>
          <w:rFonts w:ascii="Courier New" w:hAnsi="Courier New" w:cs="Courier New" w:hint="eastAsia"/>
          <w:color w:val="000000"/>
          <w:kern w:val="0"/>
          <w:szCs w:val="21"/>
        </w:rPr>
        <w:t>A(</w:t>
      </w:r>
      <w:r>
        <w:rPr>
          <w:rFonts w:ascii="Courier New" w:hAnsi="Courier New" w:cs="Courier New" w:hint="eastAsia"/>
          <w:color w:val="000000"/>
          <w:kern w:val="0"/>
          <w:szCs w:val="21"/>
        </w:rPr>
        <w:t>快递费或手续费</w:t>
      </w:r>
      <w:r>
        <w:rPr>
          <w:rFonts w:ascii="Courier New" w:hAnsi="Courier New" w:cs="Courier New" w:hint="eastAsia"/>
          <w:color w:val="000000"/>
          <w:kern w:val="0"/>
          <w:szCs w:val="21"/>
        </w:rPr>
        <w:t>)</w:t>
      </w:r>
      <w:r w:rsidR="0048062C">
        <w:rPr>
          <w:rFonts w:ascii="Courier New" w:hAnsi="Courier New" w:cs="Courier New" w:hint="eastAsia"/>
          <w:color w:val="000000"/>
          <w:kern w:val="0"/>
          <w:szCs w:val="21"/>
        </w:rPr>
        <w:t>类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中实现的主要功能：</w:t>
      </w:r>
    </w:p>
    <w:p w:rsidR="003B0E84" w:rsidRDefault="00056EE9" w:rsidP="003B0E84">
      <w:pPr>
        <w:pStyle w:val="a6"/>
        <w:numPr>
          <w:ilvl w:val="0"/>
          <w:numId w:val="18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该快递公司账单</w:t>
      </w:r>
      <w:r>
        <w:rPr>
          <w:rFonts w:ascii="Courier New" w:hAnsi="Courier New" w:cs="Courier New" w:hint="eastAsia"/>
          <w:color w:val="000000"/>
          <w:kern w:val="0"/>
          <w:szCs w:val="21"/>
        </w:rPr>
        <w:t>excel</w:t>
      </w:r>
      <w:r>
        <w:rPr>
          <w:rFonts w:ascii="Courier New" w:hAnsi="Courier New" w:cs="Courier New" w:hint="eastAsia"/>
          <w:color w:val="000000"/>
          <w:kern w:val="0"/>
          <w:szCs w:val="21"/>
        </w:rPr>
        <w:t>模板的定义。</w:t>
      </w:r>
    </w:p>
    <w:p w:rsidR="00056EE9" w:rsidRDefault="00056EE9" w:rsidP="003B0E84">
      <w:pPr>
        <w:pStyle w:val="a6"/>
        <w:numPr>
          <w:ilvl w:val="0"/>
          <w:numId w:val="18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费用的计算方法。</w:t>
      </w:r>
    </w:p>
    <w:p w:rsidR="007A44E2" w:rsidRDefault="007A44E2" w:rsidP="007A44E2">
      <w:pPr>
        <w:pStyle w:val="a6"/>
        <w:ind w:left="780" w:firstLineChars="0" w:firstLine="0"/>
        <w:rPr>
          <w:rFonts w:ascii="Courier New" w:hAnsi="Courier New" w:cs="Courier New"/>
          <w:color w:val="000000"/>
          <w:kern w:val="0"/>
          <w:szCs w:val="21"/>
        </w:rPr>
      </w:pPr>
    </w:p>
    <w:p w:rsidR="007A44E2" w:rsidRDefault="007A44E2" w:rsidP="007A44E2">
      <w:pPr>
        <w:pStyle w:val="a6"/>
        <w:ind w:left="780" w:firstLineChars="0" w:firstLine="0"/>
        <w:rPr>
          <w:rFonts w:ascii="Courier New" w:hAnsi="Courier New" w:cs="Courier New"/>
          <w:color w:val="000000"/>
          <w:kern w:val="0"/>
          <w:szCs w:val="21"/>
        </w:rPr>
      </w:pPr>
    </w:p>
    <w:p w:rsidR="005224C0" w:rsidRDefault="005224C0" w:rsidP="005224C0">
      <w:pPr>
        <w:rPr>
          <w:rFonts w:ascii="Courier New" w:hAnsi="Courier New" w:cs="Courier New"/>
          <w:color w:val="000000"/>
          <w:kern w:val="0"/>
          <w:szCs w:val="21"/>
        </w:rPr>
      </w:pPr>
    </w:p>
    <w:p w:rsidR="0042161C" w:rsidRDefault="0042161C" w:rsidP="005224C0">
      <w:pPr>
        <w:pStyle w:val="a6"/>
        <w:numPr>
          <w:ilvl w:val="0"/>
          <w:numId w:val="15"/>
        </w:numPr>
        <w:ind w:firstLineChars="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5224C0">
        <w:rPr>
          <w:rFonts w:ascii="Courier New" w:hAnsi="Courier New" w:cs="Courier New" w:hint="eastAsia"/>
          <w:color w:val="000000"/>
          <w:kern w:val="0"/>
          <w:sz w:val="28"/>
          <w:szCs w:val="28"/>
        </w:rPr>
        <w:t>代码结构</w:t>
      </w:r>
    </w:p>
    <w:p w:rsidR="005D49B3" w:rsidRPr="00F855FB" w:rsidRDefault="005D49B3" w:rsidP="005D49B3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针对物流对账的操作步骤，在代码中实现步骤如下：</w:t>
      </w:r>
    </w:p>
    <w:p w:rsidR="005D49B3" w:rsidRPr="00F855FB" w:rsidRDefault="005D49B3" w:rsidP="005D49B3">
      <w:pPr>
        <w:pStyle w:val="a6"/>
        <w:numPr>
          <w:ilvl w:val="0"/>
          <w:numId w:val="11"/>
        </w:numPr>
        <w:ind w:firstLineChars="0"/>
        <w:rPr>
          <w:rFonts w:ascii="Courier New" w:hAnsi="Courier New" w:cs="Courier New"/>
          <w:kern w:val="0"/>
          <w:szCs w:val="21"/>
        </w:rPr>
      </w:pPr>
      <w:r w:rsidRPr="00F855FB">
        <w:rPr>
          <w:rFonts w:ascii="Courier New" w:hAnsi="Courier New" w:cs="Courier New" w:hint="eastAsia"/>
          <w:kern w:val="0"/>
          <w:szCs w:val="21"/>
        </w:rPr>
        <w:t>返回运单导入号</w:t>
      </w:r>
      <w:r w:rsidRPr="00F855FB">
        <w:rPr>
          <w:rFonts w:ascii="Courier New" w:hAnsi="Courier New" w:cs="Courier New" w:hint="eastAsia"/>
          <w:kern w:val="0"/>
          <w:szCs w:val="21"/>
        </w:rPr>
        <w:t>ERP</w:t>
      </w:r>
      <w:r w:rsidRPr="00F855FB">
        <w:rPr>
          <w:rFonts w:ascii="Courier New" w:hAnsi="Courier New" w:cs="Courier New" w:hint="eastAsia"/>
          <w:kern w:val="0"/>
          <w:szCs w:val="21"/>
        </w:rPr>
        <w:t>系统</w:t>
      </w:r>
    </w:p>
    <w:p w:rsidR="005D49B3" w:rsidRPr="00AC43DE" w:rsidRDefault="005D49B3" w:rsidP="005D49B3">
      <w:pPr>
        <w:pStyle w:val="a6"/>
        <w:numPr>
          <w:ilvl w:val="0"/>
          <w:numId w:val="8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AC43DE">
        <w:rPr>
          <w:rFonts w:ascii="Courier New" w:hAnsi="Courier New" w:cs="Courier New" w:hint="eastAsia"/>
          <w:color w:val="000000"/>
          <w:kern w:val="0"/>
          <w:szCs w:val="21"/>
        </w:rPr>
        <w:t>调用</w:t>
      </w:r>
      <w:r w:rsidRPr="00AC43DE">
        <w:rPr>
          <w:rFonts w:ascii="Courier New" w:hAnsi="Courier New" w:cs="Courier New"/>
          <w:color w:val="000000"/>
          <w:kern w:val="0"/>
          <w:sz w:val="20"/>
          <w:szCs w:val="20"/>
        </w:rPr>
        <w:t>AbstractSheet</w:t>
      </w:r>
      <w:r w:rsidRPr="00AC43DE">
        <w:rPr>
          <w:rFonts w:ascii="Courier New" w:hAnsi="Courier New" w:cs="Courier New" w:hint="eastAsia"/>
          <w:color w:val="000000"/>
          <w:kern w:val="0"/>
          <w:szCs w:val="21"/>
        </w:rPr>
        <w:t>类的静态方法</w:t>
      </w:r>
      <w:r w:rsidRPr="00AC43DE">
        <w:rPr>
          <w:rFonts w:ascii="Courier New" w:hAnsi="Courier New" w:cs="Courier New"/>
          <w:iCs/>
          <w:color w:val="000000"/>
          <w:kern w:val="0"/>
          <w:sz w:val="20"/>
          <w:szCs w:val="20"/>
        </w:rPr>
        <w:t>createSheet</w:t>
      </w:r>
      <w:r w:rsidRPr="00AC43DE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，参数为快递方式和费用类型。通过不同的参数，返回为不同快递公司的对象。</w:t>
      </w:r>
    </w:p>
    <w:p w:rsidR="005D49B3" w:rsidRPr="003B35BB" w:rsidRDefault="005D49B3" w:rsidP="005D49B3">
      <w:pPr>
        <w:pStyle w:val="a6"/>
        <w:numPr>
          <w:ilvl w:val="0"/>
          <w:numId w:val="8"/>
        </w:numPr>
        <w:ind w:firstLineChars="0"/>
        <w:rPr>
          <w:rFonts w:asciiTheme="minorEastAsia" w:hAnsiTheme="minorEastAsia" w:cs="Courier New"/>
          <w:kern w:val="0"/>
          <w:szCs w:val="21"/>
        </w:rPr>
      </w:pPr>
      <w:r w:rsidRPr="00AC43DE">
        <w:rPr>
          <w:rFonts w:ascii="Courier New" w:hAnsi="Courier New" w:cs="Courier New" w:hint="eastAsia"/>
          <w:kern w:val="0"/>
          <w:szCs w:val="21"/>
        </w:rPr>
        <w:t>调用</w:t>
      </w:r>
      <w:r w:rsidRPr="00AC43DE">
        <w:rPr>
          <w:rFonts w:ascii="Courier New" w:hAnsi="Courier New" w:cs="Courier New"/>
          <w:color w:val="000000"/>
          <w:kern w:val="0"/>
          <w:sz w:val="20"/>
          <w:szCs w:val="20"/>
        </w:rPr>
        <w:t>file_upload</w:t>
      </w:r>
      <w:r w:rsidRPr="00AC43DE"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 w:rsidRPr="00AC43DE">
        <w:rPr>
          <w:rFonts w:ascii="Courier New" w:hAnsi="Courier New" w:cs="Courier New" w:hint="eastAsia"/>
          <w:color w:val="000000"/>
          <w:kern w:val="0"/>
          <w:szCs w:val="21"/>
        </w:rPr>
        <w:t>获取上传</w:t>
      </w:r>
      <w:r w:rsidRPr="00AC43DE">
        <w:rPr>
          <w:rFonts w:ascii="Courier New" w:hAnsi="Courier New" w:cs="Courier New" w:hint="eastAsia"/>
          <w:color w:val="000000"/>
          <w:kern w:val="0"/>
          <w:szCs w:val="21"/>
        </w:rPr>
        <w:t>excel</w:t>
      </w:r>
      <w:r w:rsidRPr="00AC43DE">
        <w:rPr>
          <w:rFonts w:ascii="Courier New" w:hAnsi="Courier New" w:cs="Courier New" w:hint="eastAsia"/>
          <w:color w:val="000000"/>
          <w:kern w:val="0"/>
          <w:szCs w:val="21"/>
        </w:rPr>
        <w:t>的路径和后缀名。</w:t>
      </w:r>
    </w:p>
    <w:p w:rsidR="005D49B3" w:rsidRPr="003B35BB" w:rsidRDefault="005D49B3" w:rsidP="005D49B3">
      <w:pPr>
        <w:pStyle w:val="a6"/>
        <w:numPr>
          <w:ilvl w:val="0"/>
          <w:numId w:val="8"/>
        </w:numPr>
        <w:ind w:firstLineChars="0"/>
        <w:rPr>
          <w:rFonts w:asciiTheme="minorEastAsia" w:hAnsiTheme="minorEastAsia" w:cs="Courier New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将上步结果作为参数，调用</w:t>
      </w:r>
      <w:r w:rsidRPr="003B35BB">
        <w:rPr>
          <w:rFonts w:ascii="Courier New" w:hAnsi="Courier New" w:cs="Courier New"/>
          <w:color w:val="000000"/>
          <w:kern w:val="0"/>
          <w:sz w:val="20"/>
          <w:szCs w:val="20"/>
        </w:rPr>
        <w:t>read_excel</w:t>
      </w:r>
      <w:r w:rsidRPr="003B35BB"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Cs w:val="21"/>
        </w:rPr>
        <w:t>方法，读取</w:t>
      </w:r>
      <w:r>
        <w:rPr>
          <w:rFonts w:ascii="Courier New" w:hAnsi="Courier New" w:cs="Courier New" w:hint="eastAsia"/>
          <w:color w:val="000000"/>
          <w:kern w:val="0"/>
          <w:szCs w:val="21"/>
        </w:rPr>
        <w:t>excel</w:t>
      </w:r>
      <w:r>
        <w:rPr>
          <w:rFonts w:ascii="Courier New" w:hAnsi="Courier New" w:cs="Courier New" w:hint="eastAsia"/>
          <w:color w:val="000000"/>
          <w:kern w:val="0"/>
          <w:szCs w:val="21"/>
        </w:rPr>
        <w:t>内容，并根据</w:t>
      </w:r>
      <w:r>
        <w:rPr>
          <w:rFonts w:ascii="Courier New" w:hAnsi="Courier New" w:cs="Courier New" w:hint="eastAsia"/>
          <w:color w:val="000000"/>
          <w:kern w:val="0"/>
          <w:szCs w:val="21"/>
        </w:rPr>
        <w:t>excel</w:t>
      </w:r>
      <w:r>
        <w:rPr>
          <w:rFonts w:ascii="Courier New" w:hAnsi="Courier New" w:cs="Courier New" w:hint="eastAsia"/>
          <w:color w:val="000000"/>
          <w:kern w:val="0"/>
          <w:szCs w:val="21"/>
        </w:rPr>
        <w:t>模板获取数据，读取到内容返回</w:t>
      </w:r>
      <w:r>
        <w:rPr>
          <w:rFonts w:ascii="Courier New" w:hAnsi="Courier New" w:cs="Courier New" w:hint="eastAsia"/>
          <w:color w:val="000000"/>
          <w:kern w:val="0"/>
          <w:szCs w:val="21"/>
        </w:rPr>
        <w:t>true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，否则返回</w:t>
      </w:r>
      <w:r>
        <w:rPr>
          <w:rFonts w:ascii="Courier New" w:hAnsi="Courier New" w:cs="Courier New" w:hint="eastAsia"/>
          <w:color w:val="000000"/>
          <w:kern w:val="0"/>
          <w:szCs w:val="21"/>
        </w:rPr>
        <w:t>false</w:t>
      </w:r>
      <w:r>
        <w:rPr>
          <w:rFonts w:ascii="Courier New" w:hAnsi="Courier New" w:cs="Courier New" w:hint="eastAsia"/>
          <w:color w:val="000000"/>
          <w:kern w:val="0"/>
          <w:szCs w:val="21"/>
        </w:rPr>
        <w:t>。</w:t>
      </w:r>
    </w:p>
    <w:p w:rsidR="005D49B3" w:rsidRPr="003B35BB" w:rsidRDefault="005D49B3" w:rsidP="005D49B3">
      <w:pPr>
        <w:pStyle w:val="a6"/>
        <w:numPr>
          <w:ilvl w:val="0"/>
          <w:numId w:val="8"/>
        </w:numPr>
        <w:ind w:firstLineChars="0"/>
        <w:rPr>
          <w:rFonts w:asciiTheme="minorEastAsia" w:hAnsiTheme="minorEastAsia" w:cs="Courier New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a)</w:t>
      </w:r>
      <w:r>
        <w:rPr>
          <w:rFonts w:ascii="Courier New" w:hAnsi="Courier New" w:cs="Courier New" w:hint="eastAsia"/>
          <w:color w:val="000000"/>
          <w:kern w:val="0"/>
          <w:szCs w:val="21"/>
        </w:rPr>
        <w:t>返回的类，调</w:t>
      </w:r>
      <w:r w:rsidRPr="003B35BB">
        <w:rPr>
          <w:rFonts w:ascii="Courier New" w:hAnsi="Courier New" w:cs="Courier New" w:hint="eastAsia"/>
          <w:color w:val="000000"/>
          <w:kern w:val="0"/>
          <w:szCs w:val="21"/>
        </w:rPr>
        <w:t>用</w:t>
      </w:r>
      <w:r w:rsidRPr="003B35BB">
        <w:rPr>
          <w:rFonts w:ascii="Courier New" w:hAnsi="Courier New" w:cs="Courier New"/>
          <w:color w:val="000000"/>
          <w:kern w:val="0"/>
          <w:sz w:val="20"/>
          <w:szCs w:val="20"/>
        </w:rPr>
        <w:t>fetch_order_list</w:t>
      </w:r>
      <w:r w:rsidRPr="003B35BB"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Cs w:val="21"/>
        </w:rPr>
        <w:t>方法，获取订单信息列表。</w:t>
      </w:r>
    </w:p>
    <w:p w:rsidR="005D49B3" w:rsidRPr="006B64B8" w:rsidRDefault="005D49B3" w:rsidP="005D49B3">
      <w:pPr>
        <w:pStyle w:val="a6"/>
        <w:numPr>
          <w:ilvl w:val="0"/>
          <w:numId w:val="8"/>
        </w:numPr>
        <w:ind w:firstLineChars="0"/>
        <w:rPr>
          <w:rFonts w:asciiTheme="minorEastAsia" w:hAnsiTheme="minorEastAsia" w:cs="Courier New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a)</w:t>
      </w:r>
      <w:r>
        <w:rPr>
          <w:rFonts w:ascii="Courier New" w:hAnsi="Courier New" w:cs="Courier New" w:hint="eastAsia"/>
          <w:color w:val="000000"/>
          <w:kern w:val="0"/>
          <w:szCs w:val="21"/>
        </w:rPr>
        <w:t>返回的类，调用</w:t>
      </w:r>
      <w:r w:rsidRPr="006B64B8">
        <w:rPr>
          <w:rFonts w:ascii="Courier New" w:hAnsi="Courier New" w:cs="Courier New"/>
          <w:color w:val="000000"/>
          <w:kern w:val="0"/>
          <w:sz w:val="20"/>
          <w:szCs w:val="20"/>
        </w:rPr>
        <w:t>import_return_tracking_number</w:t>
      </w:r>
      <w:r w:rsidRPr="006B64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Cs w:val="21"/>
        </w:rPr>
        <w:t>方法，将运单号导入到</w:t>
      </w:r>
      <w:r>
        <w:rPr>
          <w:rFonts w:ascii="Courier New" w:hAnsi="Courier New" w:cs="Courier New" w:hint="eastAsia"/>
          <w:color w:val="000000"/>
          <w:kern w:val="0"/>
          <w:szCs w:val="21"/>
        </w:rPr>
        <w:t>ERP</w:t>
      </w:r>
      <w:r>
        <w:rPr>
          <w:rFonts w:ascii="Courier New" w:hAnsi="Courier New" w:cs="Courier New" w:hint="eastAsia"/>
          <w:color w:val="000000"/>
          <w:kern w:val="0"/>
          <w:szCs w:val="21"/>
        </w:rPr>
        <w:t>系统。</w:t>
      </w:r>
    </w:p>
    <w:p w:rsidR="005D49B3" w:rsidRDefault="005D49B3" w:rsidP="005D49B3">
      <w:pPr>
        <w:pStyle w:val="a6"/>
        <w:numPr>
          <w:ilvl w:val="0"/>
          <w:numId w:val="11"/>
        </w:numPr>
        <w:ind w:firstLineChars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运费账单与</w:t>
      </w:r>
      <w:r>
        <w:rPr>
          <w:rFonts w:ascii="Courier New" w:hAnsi="Courier New" w:cs="Courier New" w:hint="eastAsia"/>
          <w:kern w:val="0"/>
          <w:szCs w:val="21"/>
        </w:rPr>
        <w:t>ERP</w:t>
      </w:r>
      <w:r>
        <w:rPr>
          <w:rFonts w:ascii="Courier New" w:hAnsi="Courier New" w:cs="Courier New" w:hint="eastAsia"/>
          <w:kern w:val="0"/>
          <w:szCs w:val="21"/>
        </w:rPr>
        <w:t>系统核对</w:t>
      </w:r>
    </w:p>
    <w:p w:rsidR="005D49B3" w:rsidRDefault="005D49B3" w:rsidP="005D49B3">
      <w:pPr>
        <w:pStyle w:val="a6"/>
        <w:numPr>
          <w:ilvl w:val="0"/>
          <w:numId w:val="9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重复第一步中的</w:t>
      </w:r>
      <w:r>
        <w:rPr>
          <w:rFonts w:ascii="Courier New" w:hAnsi="Courier New" w:cs="Courier New" w:hint="eastAsia"/>
          <w:color w:val="000000"/>
          <w:kern w:val="0"/>
          <w:szCs w:val="21"/>
        </w:rPr>
        <w:t>a),b),c),d)</w:t>
      </w:r>
      <w:r>
        <w:rPr>
          <w:rFonts w:ascii="Courier New" w:hAnsi="Courier New" w:cs="Courier New" w:hint="eastAsia"/>
          <w:color w:val="000000"/>
          <w:kern w:val="0"/>
          <w:szCs w:val="21"/>
        </w:rPr>
        <w:t>四步操作。</w:t>
      </w:r>
    </w:p>
    <w:p w:rsidR="005D49B3" w:rsidRDefault="005D49B3" w:rsidP="005D49B3">
      <w:pPr>
        <w:pStyle w:val="a6"/>
        <w:numPr>
          <w:ilvl w:val="0"/>
          <w:numId w:val="9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a)</w:t>
      </w:r>
      <w:r>
        <w:rPr>
          <w:rFonts w:ascii="Courier New" w:hAnsi="Courier New" w:cs="Courier New" w:hint="eastAsia"/>
          <w:color w:val="000000"/>
          <w:kern w:val="0"/>
          <w:szCs w:val="21"/>
        </w:rPr>
        <w:t>返回的类，调</w:t>
      </w:r>
      <w:r w:rsidRPr="003B35BB">
        <w:rPr>
          <w:rFonts w:ascii="Courier New" w:hAnsi="Courier New" w:cs="Courier New" w:hint="eastAsia"/>
          <w:color w:val="000000"/>
          <w:kern w:val="0"/>
          <w:szCs w:val="21"/>
        </w:rPr>
        <w:t>用</w:t>
      </w:r>
      <w:r w:rsidRPr="00685327">
        <w:rPr>
          <w:rFonts w:ascii="Courier New" w:hAnsi="Courier New" w:cs="Courier New"/>
          <w:color w:val="000000"/>
          <w:kern w:val="0"/>
          <w:sz w:val="20"/>
          <w:szCs w:val="20"/>
        </w:rPr>
        <w:t>check_data()</w:t>
      </w:r>
      <w:r>
        <w:rPr>
          <w:rFonts w:ascii="Courier New" w:hAnsi="Courier New" w:cs="Courier New" w:hint="eastAsia"/>
          <w:color w:val="000000"/>
          <w:kern w:val="0"/>
          <w:szCs w:val="21"/>
        </w:rPr>
        <w:t>方法，检查数据是否正确。</w:t>
      </w:r>
    </w:p>
    <w:p w:rsidR="005D49B3" w:rsidRDefault="005D49B3" w:rsidP="005D49B3">
      <w:pPr>
        <w:pStyle w:val="a6"/>
        <w:numPr>
          <w:ilvl w:val="0"/>
          <w:numId w:val="9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a)</w:t>
      </w:r>
      <w:r>
        <w:rPr>
          <w:rFonts w:ascii="Courier New" w:hAnsi="Courier New" w:cs="Courier New" w:hint="eastAsia"/>
          <w:color w:val="000000"/>
          <w:kern w:val="0"/>
          <w:szCs w:val="21"/>
        </w:rPr>
        <w:t>返回的类，调</w:t>
      </w:r>
      <w:r w:rsidRPr="003B35BB">
        <w:rPr>
          <w:rFonts w:ascii="Courier New" w:hAnsi="Courier New" w:cs="Courier New" w:hint="eastAsia"/>
          <w:color w:val="000000"/>
          <w:kern w:val="0"/>
          <w:szCs w:val="21"/>
        </w:rPr>
        <w:t>用</w:t>
      </w:r>
      <w:r w:rsidRPr="00685327">
        <w:rPr>
          <w:rFonts w:ascii="Courier New" w:hAnsi="Courier New" w:cs="Courier New"/>
          <w:color w:val="000000"/>
          <w:kern w:val="0"/>
          <w:sz w:val="20"/>
          <w:szCs w:val="20"/>
        </w:rPr>
        <w:t>export_error_excel</w:t>
      </w:r>
      <w:r w:rsidRPr="00685327"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Cs w:val="21"/>
        </w:rPr>
        <w:t>方法，将信息列表通过导出</w:t>
      </w:r>
      <w:r>
        <w:rPr>
          <w:rFonts w:ascii="Courier New" w:hAnsi="Courier New" w:cs="Courier New" w:hint="eastAsia"/>
          <w:color w:val="000000"/>
          <w:kern w:val="0"/>
          <w:szCs w:val="21"/>
        </w:rPr>
        <w:t>excel</w:t>
      </w:r>
      <w:r>
        <w:rPr>
          <w:rFonts w:ascii="Courier New" w:hAnsi="Courier New" w:cs="Courier New" w:hint="eastAsia"/>
          <w:color w:val="000000"/>
          <w:kern w:val="0"/>
          <w:szCs w:val="21"/>
        </w:rPr>
        <w:t>的方式返回。</w:t>
      </w:r>
    </w:p>
    <w:p w:rsidR="005D49B3" w:rsidRPr="004B55B5" w:rsidRDefault="005D49B3" w:rsidP="005D49B3">
      <w:pPr>
        <w:pStyle w:val="a6"/>
        <w:ind w:left="840" w:firstLineChars="0" w:firstLine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(</w:t>
      </w:r>
      <w:r>
        <w:rPr>
          <w:rFonts w:ascii="Courier New" w:hAnsi="Courier New" w:cs="Courier New" w:hint="eastAsia"/>
          <w:color w:val="000000"/>
          <w:kern w:val="0"/>
          <w:szCs w:val="21"/>
        </w:rPr>
        <w:t>备注：数据是否正确都要导出</w:t>
      </w:r>
      <w:r>
        <w:rPr>
          <w:rFonts w:ascii="Courier New" w:hAnsi="Courier New" w:cs="Courier New" w:hint="eastAsia"/>
          <w:color w:val="000000"/>
          <w:kern w:val="0"/>
          <w:szCs w:val="21"/>
        </w:rPr>
        <w:t>excel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，方便财务对账时查看运单对应订单的信息</w:t>
      </w:r>
      <w:r>
        <w:rPr>
          <w:rFonts w:ascii="Courier New" w:hAnsi="Courier New" w:cs="Courier New" w:hint="eastAsia"/>
          <w:color w:val="000000"/>
          <w:kern w:val="0"/>
          <w:szCs w:val="21"/>
        </w:rPr>
        <w:t>)</w:t>
      </w:r>
    </w:p>
    <w:p w:rsidR="005D49B3" w:rsidRDefault="005D49B3" w:rsidP="005D49B3">
      <w:pPr>
        <w:pStyle w:val="a6"/>
        <w:numPr>
          <w:ilvl w:val="0"/>
          <w:numId w:val="11"/>
        </w:numPr>
        <w:ind w:firstLineChars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最终运费导入</w:t>
      </w:r>
      <w:r>
        <w:rPr>
          <w:rFonts w:ascii="Courier New" w:hAnsi="Courier New" w:cs="Courier New" w:hint="eastAsia"/>
          <w:kern w:val="0"/>
          <w:szCs w:val="21"/>
        </w:rPr>
        <w:t>ERP</w:t>
      </w:r>
      <w:r>
        <w:rPr>
          <w:rFonts w:ascii="Courier New" w:hAnsi="Courier New" w:cs="Courier New" w:hint="eastAsia"/>
          <w:kern w:val="0"/>
          <w:szCs w:val="21"/>
        </w:rPr>
        <w:t>系统</w:t>
      </w:r>
    </w:p>
    <w:p w:rsidR="005D49B3" w:rsidRDefault="005D49B3" w:rsidP="005D49B3">
      <w:pPr>
        <w:pStyle w:val="a6"/>
        <w:numPr>
          <w:ilvl w:val="0"/>
          <w:numId w:val="10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重复</w:t>
      </w:r>
      <w:r>
        <w:rPr>
          <w:rFonts w:ascii="Courier New" w:hAnsi="Courier New" w:cs="Courier New" w:hint="eastAsia"/>
          <w:color w:val="000000"/>
          <w:kern w:val="0"/>
          <w:szCs w:val="21"/>
        </w:rPr>
        <w:t>1.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中的</w:t>
      </w:r>
      <w:r>
        <w:rPr>
          <w:rFonts w:ascii="Courier New" w:hAnsi="Courier New" w:cs="Courier New" w:hint="eastAsia"/>
          <w:color w:val="000000"/>
          <w:kern w:val="0"/>
          <w:szCs w:val="21"/>
        </w:rPr>
        <w:t>a),b),c),d)</w:t>
      </w:r>
      <w:r>
        <w:rPr>
          <w:rFonts w:ascii="Courier New" w:hAnsi="Courier New" w:cs="Courier New" w:hint="eastAsia"/>
          <w:color w:val="000000"/>
          <w:kern w:val="0"/>
          <w:szCs w:val="21"/>
        </w:rPr>
        <w:t>四步操作。</w:t>
      </w:r>
    </w:p>
    <w:p w:rsidR="005D49B3" w:rsidRDefault="005D49B3" w:rsidP="005D49B3">
      <w:pPr>
        <w:pStyle w:val="a6"/>
        <w:numPr>
          <w:ilvl w:val="0"/>
          <w:numId w:val="10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a)</w:t>
      </w:r>
      <w:r>
        <w:rPr>
          <w:rFonts w:ascii="Courier New" w:hAnsi="Courier New" w:cs="Courier New" w:hint="eastAsia"/>
          <w:color w:val="000000"/>
          <w:kern w:val="0"/>
          <w:szCs w:val="21"/>
        </w:rPr>
        <w:t>返回的类，调</w:t>
      </w:r>
      <w:r w:rsidRPr="003B35BB">
        <w:rPr>
          <w:rFonts w:ascii="Courier New" w:hAnsi="Courier New" w:cs="Courier New" w:hint="eastAsia"/>
          <w:color w:val="000000"/>
          <w:kern w:val="0"/>
          <w:szCs w:val="21"/>
        </w:rPr>
        <w:t>用</w:t>
      </w:r>
      <w:r w:rsidRPr="00685327">
        <w:rPr>
          <w:rFonts w:ascii="Courier New" w:hAnsi="Courier New" w:cs="Courier New"/>
          <w:color w:val="000000"/>
          <w:kern w:val="0"/>
          <w:sz w:val="20"/>
          <w:szCs w:val="20"/>
        </w:rPr>
        <w:t>check_data()</w:t>
      </w:r>
      <w:r>
        <w:rPr>
          <w:rFonts w:ascii="Courier New" w:hAnsi="Courier New" w:cs="Courier New" w:hint="eastAsia"/>
          <w:color w:val="000000"/>
          <w:kern w:val="0"/>
          <w:szCs w:val="21"/>
        </w:rPr>
        <w:t>方法，检查数据是否正确。</w:t>
      </w:r>
    </w:p>
    <w:p w:rsidR="005D49B3" w:rsidRDefault="005D49B3" w:rsidP="005D49B3">
      <w:pPr>
        <w:pStyle w:val="a6"/>
        <w:numPr>
          <w:ilvl w:val="0"/>
          <w:numId w:val="10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34560E">
        <w:rPr>
          <w:rFonts w:ascii="Courier New" w:hAnsi="Courier New" w:cs="Courier New" w:hint="eastAsia"/>
          <w:color w:val="000000"/>
          <w:kern w:val="0"/>
          <w:szCs w:val="21"/>
        </w:rPr>
        <w:t>使用</w:t>
      </w:r>
      <w:r w:rsidRPr="0034560E">
        <w:rPr>
          <w:rFonts w:ascii="Courier New" w:hAnsi="Courier New" w:cs="Courier New" w:hint="eastAsia"/>
          <w:color w:val="000000"/>
          <w:kern w:val="0"/>
          <w:szCs w:val="21"/>
        </w:rPr>
        <w:t>a)</w:t>
      </w:r>
      <w:r w:rsidRPr="0034560E">
        <w:rPr>
          <w:rFonts w:ascii="Courier New" w:hAnsi="Courier New" w:cs="Courier New" w:hint="eastAsia"/>
          <w:color w:val="000000"/>
          <w:kern w:val="0"/>
          <w:szCs w:val="21"/>
        </w:rPr>
        <w:t>返回的类，调用</w:t>
      </w:r>
      <w:r w:rsidRPr="0034560E">
        <w:rPr>
          <w:rFonts w:ascii="Courier New" w:hAnsi="Courier New" w:cs="Courier New"/>
          <w:color w:val="000000"/>
          <w:kern w:val="0"/>
          <w:sz w:val="20"/>
          <w:szCs w:val="20"/>
        </w:rPr>
        <w:t>update_fee</w:t>
      </w:r>
      <w:r w:rsidRPr="003456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 w:rsidRPr="0034560E">
        <w:rPr>
          <w:rFonts w:ascii="Courier New" w:hAnsi="Courier New" w:cs="Courier New" w:hint="eastAsia"/>
          <w:color w:val="000000"/>
          <w:kern w:val="0"/>
          <w:szCs w:val="21"/>
        </w:rPr>
        <w:t>方法，</w:t>
      </w:r>
      <w:r>
        <w:rPr>
          <w:rFonts w:ascii="Courier New" w:hAnsi="Courier New" w:cs="Courier New" w:hint="eastAsia"/>
          <w:color w:val="000000"/>
          <w:kern w:val="0"/>
          <w:szCs w:val="21"/>
        </w:rPr>
        <w:t>将费用导入到</w:t>
      </w:r>
      <w:r>
        <w:rPr>
          <w:rFonts w:ascii="Courier New" w:hAnsi="Courier New" w:cs="Courier New" w:hint="eastAsia"/>
          <w:color w:val="000000"/>
          <w:kern w:val="0"/>
          <w:szCs w:val="21"/>
        </w:rPr>
        <w:t>ERP</w:t>
      </w:r>
      <w:r>
        <w:rPr>
          <w:rFonts w:ascii="Courier New" w:hAnsi="Courier New" w:cs="Courier New" w:hint="eastAsia"/>
          <w:color w:val="000000"/>
          <w:kern w:val="0"/>
          <w:szCs w:val="21"/>
        </w:rPr>
        <w:t>系统。</w:t>
      </w:r>
    </w:p>
    <w:p w:rsidR="005D49B3" w:rsidRDefault="005D49B3" w:rsidP="005D49B3">
      <w:pPr>
        <w:pStyle w:val="a6"/>
        <w:ind w:left="840" w:firstLineChars="0" w:firstLine="0"/>
        <w:rPr>
          <w:rFonts w:ascii="Courier New" w:hAnsi="Courier New" w:cs="Courier New"/>
          <w:color w:val="000000"/>
          <w:kern w:val="0"/>
          <w:szCs w:val="21"/>
        </w:rPr>
      </w:pPr>
    </w:p>
    <w:p w:rsidR="005D49B3" w:rsidRDefault="005D49B3" w:rsidP="005D49B3">
      <w:pPr>
        <w:pStyle w:val="a6"/>
        <w:ind w:left="840" w:firstLineChars="0" w:firstLine="0"/>
        <w:rPr>
          <w:rFonts w:ascii="Courier New" w:hAnsi="Courier New" w:cs="Courier New"/>
          <w:color w:val="000000"/>
          <w:kern w:val="0"/>
          <w:szCs w:val="21"/>
        </w:rPr>
      </w:pPr>
    </w:p>
    <w:p w:rsidR="005D49B3" w:rsidRDefault="005D49B3" w:rsidP="005D49B3">
      <w:pPr>
        <w:rPr>
          <w:kern w:val="0"/>
        </w:rPr>
      </w:pPr>
    </w:p>
    <w:p w:rsidR="005D49B3" w:rsidRDefault="005D49B3" w:rsidP="005224C0">
      <w:pPr>
        <w:pStyle w:val="a6"/>
        <w:numPr>
          <w:ilvl w:val="0"/>
          <w:numId w:val="15"/>
        </w:numPr>
        <w:ind w:firstLineChars="0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表的介绍</w:t>
      </w:r>
    </w:p>
    <w:p w:rsidR="005D49B3" w:rsidRPr="006B5D6E" w:rsidRDefault="005D49B3" w:rsidP="006B5D6E">
      <w:pPr>
        <w:pStyle w:val="a6"/>
        <w:numPr>
          <w:ilvl w:val="0"/>
          <w:numId w:val="19"/>
        </w:numPr>
        <w:ind w:firstLineChars="0"/>
        <w:rPr>
          <w:szCs w:val="21"/>
        </w:rPr>
      </w:pPr>
      <w:r w:rsidRPr="006B5D6E">
        <w:rPr>
          <w:rFonts w:ascii="Courier New" w:hAnsi="Courier New" w:cs="Courier New"/>
          <w:sz w:val="20"/>
          <w:szCs w:val="20"/>
        </w:rPr>
        <w:t>romeo.shipment</w:t>
      </w:r>
      <w:r w:rsidRPr="006B5D6E">
        <w:rPr>
          <w:rFonts w:hint="eastAsia"/>
          <w:szCs w:val="21"/>
        </w:rPr>
        <w:t>表</w:t>
      </w:r>
    </w:p>
    <w:p w:rsidR="005D49B3" w:rsidRPr="006B5D6E" w:rsidRDefault="005D49B3" w:rsidP="006B5D6E">
      <w:pPr>
        <w:ind w:firstLineChars="200" w:firstLine="420"/>
        <w:rPr>
          <w:szCs w:val="21"/>
        </w:rPr>
      </w:pPr>
      <w:r w:rsidRPr="006B5D6E">
        <w:rPr>
          <w:rFonts w:hint="eastAsia"/>
          <w:szCs w:val="21"/>
        </w:rPr>
        <w:t>记录运单信息，</w:t>
      </w:r>
      <w:r w:rsidRPr="006B5D6E">
        <w:rPr>
          <w:rFonts w:ascii="Courier New" w:hAnsi="Courier New" w:cs="Courier New"/>
          <w:sz w:val="20"/>
          <w:szCs w:val="20"/>
        </w:rPr>
        <w:t>tracking_number</w:t>
      </w:r>
      <w:r w:rsidRPr="006B5D6E">
        <w:rPr>
          <w:rFonts w:hint="eastAsia"/>
          <w:szCs w:val="21"/>
        </w:rPr>
        <w:t>字段为运单号</w:t>
      </w:r>
    </w:p>
    <w:p w:rsidR="005D49B3" w:rsidRPr="006B5D6E" w:rsidRDefault="005D49B3" w:rsidP="006B5D6E">
      <w:pPr>
        <w:pStyle w:val="a6"/>
        <w:numPr>
          <w:ilvl w:val="0"/>
          <w:numId w:val="19"/>
        </w:numPr>
        <w:ind w:firstLineChars="0"/>
        <w:rPr>
          <w:szCs w:val="21"/>
        </w:rPr>
      </w:pPr>
      <w:r w:rsidRPr="006B5D6E">
        <w:rPr>
          <w:rFonts w:ascii="Courier New" w:hAnsi="Courier New" w:cs="Courier New"/>
          <w:sz w:val="20"/>
          <w:szCs w:val="20"/>
        </w:rPr>
        <w:t>romeo.order_shipment</w:t>
      </w:r>
      <w:r w:rsidRPr="006B5D6E">
        <w:rPr>
          <w:rFonts w:hint="eastAsia"/>
          <w:szCs w:val="21"/>
        </w:rPr>
        <w:t>表</w:t>
      </w:r>
    </w:p>
    <w:p w:rsidR="005D49B3" w:rsidRPr="006B5D6E" w:rsidRDefault="005D49B3" w:rsidP="006B5D6E">
      <w:pPr>
        <w:pStyle w:val="a6"/>
        <w:ind w:left="420" w:firstLineChars="0" w:firstLine="0"/>
        <w:rPr>
          <w:szCs w:val="21"/>
        </w:rPr>
      </w:pPr>
      <w:r w:rsidRPr="006B5D6E">
        <w:rPr>
          <w:rFonts w:hint="eastAsia"/>
          <w:szCs w:val="21"/>
        </w:rPr>
        <w:t>该表位中间表，关联</w:t>
      </w:r>
      <w:r w:rsidRPr="006B5D6E">
        <w:rPr>
          <w:rFonts w:ascii="Courier New" w:hAnsi="Courier New" w:cs="Courier New"/>
          <w:sz w:val="20"/>
          <w:szCs w:val="20"/>
        </w:rPr>
        <w:t>romeo.shipment</w:t>
      </w:r>
      <w:r w:rsidRPr="006B5D6E">
        <w:rPr>
          <w:rFonts w:hint="eastAsia"/>
          <w:szCs w:val="21"/>
        </w:rPr>
        <w:t>与</w:t>
      </w:r>
      <w:r w:rsidRPr="006B5D6E">
        <w:rPr>
          <w:rFonts w:ascii="Courier New" w:hAnsi="Courier New" w:cs="Courier New"/>
          <w:sz w:val="20"/>
          <w:szCs w:val="20"/>
        </w:rPr>
        <w:t>ecshop.ecs_order_info</w:t>
      </w:r>
      <w:r w:rsidRPr="006B5D6E">
        <w:rPr>
          <w:rFonts w:hint="eastAsia"/>
          <w:szCs w:val="21"/>
        </w:rPr>
        <w:t>表</w:t>
      </w:r>
    </w:p>
    <w:p w:rsidR="005D49B3" w:rsidRPr="006B5D6E" w:rsidRDefault="005D49B3" w:rsidP="006B5D6E">
      <w:pPr>
        <w:pStyle w:val="a6"/>
        <w:numPr>
          <w:ilvl w:val="0"/>
          <w:numId w:val="19"/>
        </w:numPr>
        <w:ind w:firstLineChars="0"/>
        <w:rPr>
          <w:szCs w:val="21"/>
        </w:rPr>
      </w:pPr>
      <w:r w:rsidRPr="006B5D6E">
        <w:rPr>
          <w:rFonts w:ascii="Courier New" w:hAnsi="Courier New" w:cs="Courier New"/>
          <w:sz w:val="20"/>
          <w:szCs w:val="20"/>
        </w:rPr>
        <w:t>ecshop.ecs_order_info</w:t>
      </w:r>
      <w:r w:rsidRPr="006B5D6E">
        <w:rPr>
          <w:rFonts w:hint="eastAsia"/>
          <w:szCs w:val="21"/>
        </w:rPr>
        <w:t>表</w:t>
      </w:r>
    </w:p>
    <w:p w:rsidR="005D49B3" w:rsidRPr="006B5D6E" w:rsidRDefault="005D49B3" w:rsidP="006B5D6E">
      <w:pPr>
        <w:pStyle w:val="a6"/>
        <w:ind w:left="420" w:firstLineChars="0" w:firstLine="0"/>
        <w:rPr>
          <w:szCs w:val="21"/>
        </w:rPr>
      </w:pPr>
      <w:r w:rsidRPr="006B5D6E">
        <w:rPr>
          <w:rFonts w:hint="eastAsia"/>
          <w:szCs w:val="21"/>
        </w:rPr>
        <w:t>记录订单信息</w:t>
      </w:r>
    </w:p>
    <w:p w:rsidR="005D49B3" w:rsidRPr="006B5D6E" w:rsidRDefault="005D49B3" w:rsidP="006B5D6E">
      <w:pPr>
        <w:pStyle w:val="a6"/>
        <w:numPr>
          <w:ilvl w:val="0"/>
          <w:numId w:val="19"/>
        </w:numPr>
        <w:ind w:firstLineChars="0"/>
        <w:rPr>
          <w:szCs w:val="21"/>
        </w:rPr>
      </w:pPr>
      <w:r w:rsidRPr="006B5D6E">
        <w:rPr>
          <w:rFonts w:ascii="Courier New" w:hAnsi="Courier New" w:cs="Courier New"/>
          <w:sz w:val="20"/>
          <w:szCs w:val="20"/>
        </w:rPr>
        <w:t>ecshop.ecs_payment  ep</w:t>
      </w:r>
      <w:r w:rsidRPr="006B5D6E">
        <w:rPr>
          <w:rFonts w:hint="eastAsia"/>
          <w:szCs w:val="21"/>
        </w:rPr>
        <w:t>表</w:t>
      </w:r>
    </w:p>
    <w:p w:rsidR="005D49B3" w:rsidRPr="006B5D6E" w:rsidRDefault="005D49B3" w:rsidP="006B5D6E">
      <w:pPr>
        <w:pStyle w:val="a6"/>
        <w:ind w:left="420" w:firstLineChars="0" w:firstLine="0"/>
        <w:rPr>
          <w:rFonts w:ascii="Courier New" w:hAnsi="Courier New" w:cs="Courier New"/>
          <w:sz w:val="20"/>
          <w:szCs w:val="20"/>
        </w:rPr>
      </w:pPr>
      <w:r w:rsidRPr="006B5D6E">
        <w:rPr>
          <w:rFonts w:hint="eastAsia"/>
          <w:szCs w:val="21"/>
        </w:rPr>
        <w:lastRenderedPageBreak/>
        <w:t>记录支付方式</w:t>
      </w:r>
      <w:r w:rsidRPr="006B5D6E">
        <w:rPr>
          <w:rFonts w:hint="eastAsia"/>
          <w:szCs w:val="21"/>
        </w:rPr>
        <w:t xml:space="preserve"> </w:t>
      </w:r>
      <w:r w:rsidRPr="006B5D6E">
        <w:rPr>
          <w:rFonts w:hint="eastAsia"/>
          <w:szCs w:val="21"/>
        </w:rPr>
        <w:t>关联</w:t>
      </w:r>
      <w:r w:rsidRPr="006B5D6E">
        <w:rPr>
          <w:rFonts w:ascii="Courier New" w:hAnsi="Courier New" w:cs="Courier New"/>
          <w:sz w:val="20"/>
          <w:szCs w:val="20"/>
        </w:rPr>
        <w:t>ecshop.ecs_order_info o.pay_id = ep.pay_id</w:t>
      </w:r>
    </w:p>
    <w:p w:rsidR="005D49B3" w:rsidRPr="006B5D6E" w:rsidRDefault="005D49B3" w:rsidP="006B5D6E">
      <w:pPr>
        <w:pStyle w:val="a6"/>
        <w:numPr>
          <w:ilvl w:val="0"/>
          <w:numId w:val="19"/>
        </w:numPr>
        <w:ind w:firstLineChars="0"/>
        <w:rPr>
          <w:szCs w:val="21"/>
        </w:rPr>
      </w:pPr>
      <w:r w:rsidRPr="006B5D6E">
        <w:rPr>
          <w:rFonts w:ascii="Courier New" w:hAnsi="Courier New" w:cs="Courier New"/>
          <w:sz w:val="20"/>
          <w:szCs w:val="20"/>
        </w:rPr>
        <w:t>romeo.party  p</w:t>
      </w:r>
      <w:r w:rsidRPr="006B5D6E">
        <w:rPr>
          <w:rFonts w:hint="eastAsia"/>
          <w:szCs w:val="21"/>
        </w:rPr>
        <w:t>表</w:t>
      </w:r>
    </w:p>
    <w:p w:rsidR="005D49B3" w:rsidRPr="006B5D6E" w:rsidRDefault="005D49B3" w:rsidP="006B5D6E">
      <w:pPr>
        <w:pStyle w:val="a6"/>
        <w:ind w:left="420" w:firstLineChars="0" w:firstLine="0"/>
        <w:rPr>
          <w:szCs w:val="21"/>
        </w:rPr>
      </w:pPr>
      <w:r w:rsidRPr="006B5D6E">
        <w:rPr>
          <w:rFonts w:hint="eastAsia"/>
          <w:szCs w:val="21"/>
        </w:rPr>
        <w:t>记录组织</w:t>
      </w:r>
      <w:r w:rsidRPr="006B5D6E">
        <w:rPr>
          <w:rFonts w:hint="eastAsia"/>
          <w:szCs w:val="21"/>
        </w:rPr>
        <w:t xml:space="preserve">  </w:t>
      </w:r>
      <w:r w:rsidRPr="006B5D6E">
        <w:rPr>
          <w:rFonts w:hint="eastAsia"/>
          <w:szCs w:val="21"/>
        </w:rPr>
        <w:t>关联</w:t>
      </w:r>
      <w:r w:rsidRPr="006B5D6E">
        <w:rPr>
          <w:rFonts w:ascii="Courier New" w:hAnsi="Courier New" w:cs="Courier New"/>
          <w:sz w:val="20"/>
          <w:szCs w:val="20"/>
        </w:rPr>
        <w:t xml:space="preserve">ecshop.ecs_order_info o.party_id = p.party_id </w:t>
      </w:r>
    </w:p>
    <w:p w:rsidR="005D49B3" w:rsidRPr="006B5D6E" w:rsidRDefault="005D49B3" w:rsidP="006B5D6E">
      <w:pPr>
        <w:pStyle w:val="a6"/>
        <w:numPr>
          <w:ilvl w:val="0"/>
          <w:numId w:val="19"/>
        </w:numPr>
        <w:ind w:firstLineChars="0"/>
        <w:rPr>
          <w:szCs w:val="21"/>
        </w:rPr>
      </w:pPr>
      <w:r w:rsidRPr="006B5D6E">
        <w:rPr>
          <w:rFonts w:ascii="Courier New" w:hAnsi="Courier New" w:cs="Courier New"/>
          <w:sz w:val="20"/>
          <w:szCs w:val="20"/>
        </w:rPr>
        <w:t xml:space="preserve">ecshop.ecs_shippping  es </w:t>
      </w:r>
      <w:r w:rsidRPr="006B5D6E">
        <w:rPr>
          <w:rFonts w:hint="eastAsia"/>
          <w:szCs w:val="21"/>
        </w:rPr>
        <w:t>表</w:t>
      </w:r>
      <w:r w:rsidRPr="006B5D6E">
        <w:rPr>
          <w:rFonts w:hint="eastAsia"/>
          <w:szCs w:val="21"/>
        </w:rPr>
        <w:t xml:space="preserve"> </w:t>
      </w:r>
    </w:p>
    <w:p w:rsidR="005D49B3" w:rsidRPr="006B5D6E" w:rsidRDefault="005D49B3" w:rsidP="006B5D6E">
      <w:pPr>
        <w:pStyle w:val="a6"/>
        <w:ind w:left="420" w:firstLineChars="0" w:firstLine="0"/>
        <w:rPr>
          <w:rFonts w:ascii="Courier New" w:hAnsi="Courier New" w:cs="Courier New"/>
          <w:kern w:val="0"/>
          <w:szCs w:val="21"/>
        </w:rPr>
      </w:pPr>
      <w:r w:rsidRPr="006B5D6E">
        <w:rPr>
          <w:rFonts w:hint="eastAsia"/>
          <w:szCs w:val="21"/>
        </w:rPr>
        <w:t>记录快递方式</w:t>
      </w:r>
      <w:r w:rsidRPr="006B5D6E">
        <w:rPr>
          <w:rFonts w:hint="eastAsia"/>
          <w:szCs w:val="21"/>
        </w:rPr>
        <w:t xml:space="preserve"> </w:t>
      </w:r>
      <w:r w:rsidRPr="006B5D6E">
        <w:rPr>
          <w:rFonts w:hint="eastAsia"/>
          <w:szCs w:val="21"/>
        </w:rPr>
        <w:t>其中</w:t>
      </w:r>
      <w:r w:rsidRPr="006B5D6E">
        <w:rPr>
          <w:rFonts w:ascii="Courier New" w:hAnsi="Courier New" w:cs="Courier New"/>
          <w:sz w:val="20"/>
          <w:szCs w:val="20"/>
        </w:rPr>
        <w:t>default_carrier_id</w:t>
      </w:r>
      <w:r w:rsidRPr="006B5D6E">
        <w:rPr>
          <w:rFonts w:ascii="Courier New" w:hAnsi="Courier New" w:cs="Courier New" w:hint="eastAsia"/>
          <w:kern w:val="0"/>
          <w:szCs w:val="21"/>
        </w:rPr>
        <w:t>字段为默认快递公司</w:t>
      </w:r>
    </w:p>
    <w:p w:rsidR="005D49B3" w:rsidRPr="006B5D6E" w:rsidRDefault="005D49B3" w:rsidP="006B5D6E">
      <w:pPr>
        <w:pStyle w:val="a6"/>
        <w:numPr>
          <w:ilvl w:val="0"/>
          <w:numId w:val="19"/>
        </w:numPr>
        <w:ind w:firstLineChars="0"/>
        <w:rPr>
          <w:rFonts w:ascii="Courier New" w:hAnsi="Courier New" w:cs="Courier New"/>
          <w:kern w:val="0"/>
          <w:szCs w:val="21"/>
        </w:rPr>
      </w:pPr>
      <w:r w:rsidRPr="006B5D6E">
        <w:rPr>
          <w:rFonts w:ascii="Courier New" w:hAnsi="Courier New" w:cs="Courier New"/>
          <w:sz w:val="20"/>
          <w:szCs w:val="20"/>
        </w:rPr>
        <w:t>ecshop.ecs_region</w:t>
      </w:r>
      <w:r w:rsidRPr="006B5D6E">
        <w:rPr>
          <w:rFonts w:ascii="Courier New" w:hAnsi="Courier New" w:cs="Courier New" w:hint="eastAsia"/>
          <w:kern w:val="0"/>
          <w:szCs w:val="21"/>
        </w:rPr>
        <w:t>表</w:t>
      </w:r>
    </w:p>
    <w:p w:rsidR="005D49B3" w:rsidRPr="006B5D6E" w:rsidRDefault="005D49B3" w:rsidP="006B5D6E">
      <w:pPr>
        <w:pStyle w:val="a6"/>
        <w:ind w:left="420" w:firstLineChars="0" w:firstLine="0"/>
        <w:rPr>
          <w:rFonts w:ascii="Courier New" w:hAnsi="Courier New" w:cs="Courier New"/>
          <w:kern w:val="0"/>
          <w:szCs w:val="21"/>
        </w:rPr>
      </w:pPr>
      <w:r w:rsidRPr="006B5D6E">
        <w:rPr>
          <w:rFonts w:ascii="Courier New" w:hAnsi="Courier New" w:cs="Courier New" w:hint="eastAsia"/>
          <w:kern w:val="0"/>
          <w:szCs w:val="21"/>
        </w:rPr>
        <w:t>记录地区</w:t>
      </w:r>
    </w:p>
    <w:p w:rsidR="005D49B3" w:rsidRPr="006B5D6E" w:rsidRDefault="005D49B3" w:rsidP="006B5D6E">
      <w:pPr>
        <w:pStyle w:val="a6"/>
        <w:numPr>
          <w:ilvl w:val="0"/>
          <w:numId w:val="19"/>
        </w:numPr>
        <w:ind w:firstLineChars="0"/>
        <w:rPr>
          <w:rFonts w:ascii="Courier New" w:hAnsi="Courier New" w:cs="Courier New"/>
          <w:kern w:val="0"/>
          <w:szCs w:val="21"/>
        </w:rPr>
      </w:pPr>
      <w:r w:rsidRPr="006B5D6E">
        <w:rPr>
          <w:rFonts w:ascii="Courier New" w:hAnsi="Courier New" w:cs="Courier New" w:hint="eastAsia"/>
          <w:kern w:val="0"/>
          <w:sz w:val="20"/>
          <w:szCs w:val="20"/>
        </w:rPr>
        <w:t>ecshop.ecs_carriage</w:t>
      </w:r>
      <w:r w:rsidRPr="006B5D6E">
        <w:rPr>
          <w:rFonts w:ascii="Courier New" w:hAnsi="Courier New" w:cs="Courier New" w:hint="eastAsia"/>
          <w:kern w:val="0"/>
          <w:szCs w:val="21"/>
        </w:rPr>
        <w:t xml:space="preserve"> </w:t>
      </w:r>
      <w:r w:rsidRPr="006B5D6E">
        <w:rPr>
          <w:rFonts w:ascii="Courier New" w:hAnsi="Courier New" w:cs="Courier New" w:hint="eastAsia"/>
          <w:kern w:val="0"/>
          <w:szCs w:val="21"/>
        </w:rPr>
        <w:t>表</w:t>
      </w:r>
    </w:p>
    <w:p w:rsidR="005D49B3" w:rsidRPr="006B5D6E" w:rsidRDefault="005D49B3" w:rsidP="006B5D6E">
      <w:pPr>
        <w:pStyle w:val="a6"/>
        <w:ind w:left="420" w:firstLineChars="0" w:firstLine="0"/>
        <w:rPr>
          <w:rFonts w:ascii="Courier New" w:hAnsi="Courier New" w:cs="Courier New"/>
          <w:kern w:val="0"/>
          <w:szCs w:val="21"/>
        </w:rPr>
      </w:pPr>
      <w:r w:rsidRPr="006B5D6E">
        <w:rPr>
          <w:rFonts w:ascii="Courier New" w:hAnsi="Courier New" w:cs="Courier New" w:hint="eastAsia"/>
          <w:kern w:val="0"/>
          <w:szCs w:val="21"/>
        </w:rPr>
        <w:t>记录首重快递费和续重快递费</w:t>
      </w:r>
    </w:p>
    <w:p w:rsidR="005D49B3" w:rsidRPr="006B5D6E" w:rsidRDefault="005D49B3" w:rsidP="006B5D6E">
      <w:pPr>
        <w:pStyle w:val="a6"/>
        <w:numPr>
          <w:ilvl w:val="0"/>
          <w:numId w:val="19"/>
        </w:numPr>
        <w:ind w:firstLineChars="0"/>
        <w:rPr>
          <w:rFonts w:ascii="Courier New" w:hAnsi="Courier New" w:cs="Courier New"/>
          <w:kern w:val="0"/>
          <w:szCs w:val="21"/>
        </w:rPr>
      </w:pPr>
      <w:r w:rsidRPr="006B5D6E">
        <w:rPr>
          <w:rFonts w:ascii="Courier New" w:hAnsi="Courier New" w:cs="Courier New" w:hint="eastAsia"/>
          <w:kern w:val="0"/>
          <w:sz w:val="20"/>
          <w:szCs w:val="20"/>
        </w:rPr>
        <w:t>ecshop.ecs_carriage_history</w:t>
      </w:r>
      <w:r w:rsidRPr="006B5D6E">
        <w:rPr>
          <w:rFonts w:ascii="Courier New" w:hAnsi="Courier New" w:cs="Courier New" w:hint="eastAsia"/>
          <w:kern w:val="0"/>
          <w:szCs w:val="21"/>
        </w:rPr>
        <w:t>表</w:t>
      </w:r>
    </w:p>
    <w:p w:rsidR="005D49B3" w:rsidRPr="006B5D6E" w:rsidRDefault="005D49B3" w:rsidP="006B5D6E">
      <w:pPr>
        <w:pStyle w:val="a6"/>
        <w:ind w:left="420" w:firstLineChars="0" w:firstLine="0"/>
        <w:rPr>
          <w:rFonts w:ascii="Courier New" w:hAnsi="Courier New" w:cs="Courier New"/>
          <w:kern w:val="0"/>
          <w:szCs w:val="21"/>
        </w:rPr>
      </w:pPr>
      <w:r w:rsidRPr="006B5D6E">
        <w:rPr>
          <w:rFonts w:ascii="Courier New" w:hAnsi="Courier New" w:cs="Courier New" w:hint="eastAsia"/>
          <w:kern w:val="0"/>
          <w:szCs w:val="21"/>
        </w:rPr>
        <w:t>e</w:t>
      </w:r>
      <w:r w:rsidRPr="006B5D6E">
        <w:rPr>
          <w:rFonts w:ascii="Courier New" w:hAnsi="Courier New" w:cs="Courier New" w:hint="eastAsia"/>
          <w:kern w:val="0"/>
          <w:sz w:val="20"/>
          <w:szCs w:val="20"/>
        </w:rPr>
        <w:t>cs_carriage</w:t>
      </w:r>
      <w:r w:rsidRPr="006B5D6E">
        <w:rPr>
          <w:rFonts w:ascii="Courier New" w:hAnsi="Courier New" w:cs="Courier New" w:hint="eastAsia"/>
          <w:kern w:val="0"/>
          <w:szCs w:val="21"/>
        </w:rPr>
        <w:t>表的操作记录</w:t>
      </w:r>
    </w:p>
    <w:p w:rsidR="005D49B3" w:rsidRPr="005D49B3" w:rsidRDefault="005D49B3" w:rsidP="005D49B3">
      <w:pPr>
        <w:rPr>
          <w:rFonts w:ascii="Courier New" w:hAnsi="Courier New" w:cs="Courier New"/>
          <w:color w:val="000000"/>
          <w:kern w:val="0"/>
          <w:szCs w:val="21"/>
        </w:rPr>
      </w:pPr>
    </w:p>
    <w:p w:rsidR="005D49B3" w:rsidRDefault="005D49B3" w:rsidP="005D49B3">
      <w:pPr>
        <w:rPr>
          <w:kern w:val="0"/>
        </w:rPr>
      </w:pPr>
    </w:p>
    <w:p w:rsidR="001B76EF" w:rsidRPr="005D49B3" w:rsidRDefault="001B76EF" w:rsidP="005D49B3">
      <w:pPr>
        <w:rPr>
          <w:kern w:val="0"/>
        </w:rPr>
      </w:pPr>
    </w:p>
    <w:p w:rsidR="005D49B3" w:rsidRDefault="009A697F" w:rsidP="005224C0">
      <w:pPr>
        <w:pStyle w:val="a6"/>
        <w:numPr>
          <w:ilvl w:val="0"/>
          <w:numId w:val="15"/>
        </w:numPr>
        <w:ind w:firstLineChars="0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费用计算</w:t>
      </w:r>
    </w:p>
    <w:p w:rsidR="009A697F" w:rsidRDefault="009A697F" w:rsidP="009A697F">
      <w:pPr>
        <w:rPr>
          <w:kern w:val="0"/>
        </w:rPr>
      </w:pPr>
      <w:r w:rsidRPr="009A697F">
        <w:rPr>
          <w:rFonts w:hint="eastAsia"/>
          <w:kern w:val="0"/>
        </w:rPr>
        <w:t>根据现在的业务需求，我们将物流对账的费用分为两种：手续费和快递费。</w:t>
      </w:r>
      <w:r>
        <w:rPr>
          <w:rFonts w:hint="eastAsia"/>
          <w:kern w:val="0"/>
        </w:rPr>
        <w:t>现在用到快递公司费用</w:t>
      </w:r>
      <w:r w:rsidRPr="009A697F">
        <w:rPr>
          <w:rFonts w:hint="eastAsia"/>
          <w:kern w:val="0"/>
        </w:rPr>
        <w:t>的计算规则如下：</w:t>
      </w:r>
    </w:p>
    <w:p w:rsidR="0035545A" w:rsidRPr="009A697F" w:rsidRDefault="0035545A" w:rsidP="009A697F">
      <w:pPr>
        <w:rPr>
          <w:kern w:val="0"/>
        </w:rPr>
      </w:pPr>
    </w:p>
    <w:p w:rsidR="00010BFC" w:rsidRPr="009A697F" w:rsidRDefault="009A697F" w:rsidP="009A697F">
      <w:pPr>
        <w:rPr>
          <w:kern w:val="0"/>
          <w:sz w:val="24"/>
          <w:szCs w:val="24"/>
        </w:rPr>
      </w:pPr>
      <w:r w:rsidRPr="009A697F">
        <w:rPr>
          <w:rFonts w:hint="eastAsia"/>
          <w:kern w:val="0"/>
          <w:sz w:val="24"/>
          <w:szCs w:val="24"/>
        </w:rPr>
        <w:t>手续费</w:t>
      </w:r>
    </w:p>
    <w:tbl>
      <w:tblPr>
        <w:tblStyle w:val="a7"/>
        <w:tblW w:w="8080" w:type="dxa"/>
        <w:tblInd w:w="250" w:type="dxa"/>
        <w:tblLook w:val="04A0"/>
      </w:tblPr>
      <w:tblGrid>
        <w:gridCol w:w="1134"/>
        <w:gridCol w:w="4111"/>
        <w:gridCol w:w="2835"/>
      </w:tblGrid>
      <w:tr w:rsidR="009A697F" w:rsidRPr="00750B7E" w:rsidTr="007B180B">
        <w:trPr>
          <w:trHeight w:val="357"/>
        </w:trPr>
        <w:tc>
          <w:tcPr>
            <w:tcW w:w="1134" w:type="dxa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快递公司</w:t>
            </w:r>
          </w:p>
        </w:tc>
        <w:tc>
          <w:tcPr>
            <w:tcW w:w="4111" w:type="dxa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手续费计算规则</w:t>
            </w:r>
          </w:p>
        </w:tc>
        <w:tc>
          <w:tcPr>
            <w:tcW w:w="2835" w:type="dxa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备   注</w:t>
            </w:r>
          </w:p>
        </w:tc>
      </w:tr>
      <w:tr w:rsidR="009A697F" w:rsidRPr="00750B7E" w:rsidTr="007B180B">
        <w:trPr>
          <w:trHeight w:val="578"/>
        </w:trPr>
        <w:tc>
          <w:tcPr>
            <w:tcW w:w="1134" w:type="dxa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 xml:space="preserve">宅急送 </w:t>
            </w:r>
          </w:p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COD</w:t>
            </w:r>
          </w:p>
        </w:tc>
        <w:tc>
          <w:tcPr>
            <w:tcW w:w="4111" w:type="dxa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ERP计算值=max（应收代收*1.5%，4）</w:t>
            </w:r>
          </w:p>
        </w:tc>
        <w:tc>
          <w:tcPr>
            <w:tcW w:w="2835" w:type="dxa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1、1.5%是手续费率；</w:t>
            </w:r>
            <w:r w:rsidRPr="009A697F">
              <w:rPr>
                <w:rFonts w:asciiTheme="minorEastAsia" w:hAnsiTheme="minorEastAsia" w:hint="eastAsia"/>
              </w:rPr>
              <w:br/>
              <w:t>2、如果手续费低于4元，则取4元。</w:t>
            </w:r>
          </w:p>
        </w:tc>
      </w:tr>
      <w:tr w:rsidR="009A697F" w:rsidRPr="00807F7A" w:rsidTr="007B180B">
        <w:trPr>
          <w:trHeight w:val="1910"/>
        </w:trPr>
        <w:tc>
          <w:tcPr>
            <w:tcW w:w="1134" w:type="dxa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EMS COD</w:t>
            </w:r>
          </w:p>
        </w:tc>
        <w:tc>
          <w:tcPr>
            <w:tcW w:w="4111" w:type="dxa"/>
            <w:hideMark/>
          </w:tcPr>
          <w:p w:rsidR="009A697F" w:rsidRPr="00D25E4F" w:rsidRDefault="009A697F" w:rsidP="00CC274B">
            <w:pPr>
              <w:rPr>
                <w:rFonts w:asciiTheme="minorEastAsia" w:hAnsiTheme="minorEastAsia"/>
                <w:b/>
                <w:color w:val="FF0000"/>
              </w:rPr>
            </w:pPr>
            <w:r w:rsidRPr="00D25E4F">
              <w:rPr>
                <w:rFonts w:asciiTheme="minorEastAsia" w:hAnsiTheme="minorEastAsia" w:hint="eastAsia"/>
                <w:b/>
                <w:color w:val="FF0000"/>
              </w:rPr>
              <w:t>ERP计算值=实收费用*2%+</w:t>
            </w:r>
            <w:r w:rsidR="00CC274B">
              <w:rPr>
                <w:rFonts w:asciiTheme="minorEastAsia" w:hAnsiTheme="minorEastAsia" w:hint="eastAsia"/>
                <w:b/>
                <w:color w:val="FF0000"/>
              </w:rPr>
              <w:t>服务费用</w:t>
            </w:r>
            <w:r w:rsidR="00CC274B" w:rsidRPr="00D25E4F">
              <w:rPr>
                <w:rFonts w:asciiTheme="minorEastAsia" w:hAnsiTheme="minorEastAsia" w:hint="eastAsia"/>
                <w:b/>
                <w:color w:val="FF0000"/>
              </w:rPr>
              <w:t xml:space="preserve"> </w:t>
            </w:r>
            <w:r w:rsidRPr="00D25E4F">
              <w:rPr>
                <w:rFonts w:asciiTheme="minorEastAsia" w:hAnsiTheme="minorEastAsia" w:hint="eastAsia"/>
                <w:b/>
                <w:color w:val="FF0000"/>
              </w:rPr>
              <w:t xml:space="preserve">+退回邮费 </w:t>
            </w:r>
          </w:p>
        </w:tc>
        <w:tc>
          <w:tcPr>
            <w:tcW w:w="2835" w:type="dxa"/>
            <w:hideMark/>
          </w:tcPr>
          <w:p w:rsidR="009A697F" w:rsidRPr="00D25E4F" w:rsidRDefault="009A697F" w:rsidP="009A697F">
            <w:pPr>
              <w:rPr>
                <w:rFonts w:asciiTheme="minorEastAsia" w:hAnsiTheme="minorEastAsia"/>
                <w:b/>
                <w:color w:val="FF0000"/>
              </w:rPr>
            </w:pPr>
            <w:r w:rsidRPr="009A697F">
              <w:rPr>
                <w:rFonts w:asciiTheme="minorEastAsia" w:hAnsiTheme="minorEastAsia" w:hint="eastAsia"/>
              </w:rPr>
              <w:t>1、2%是手续费率；</w:t>
            </w:r>
            <w:r w:rsidRPr="009A697F">
              <w:rPr>
                <w:rFonts w:asciiTheme="minorEastAsia" w:hAnsiTheme="minorEastAsia" w:hint="eastAsia"/>
              </w:rPr>
              <w:br/>
              <w:t>2、如果商品送达目的地，则EMS手续费中</w:t>
            </w:r>
            <w:r w:rsidRPr="009A697F">
              <w:rPr>
                <w:rFonts w:asciiTheme="minorEastAsia" w:hAnsiTheme="minorEastAsia" w:hint="eastAsia"/>
              </w:rPr>
              <w:br/>
              <w:t xml:space="preserve"> 实收费用!=0  </w:t>
            </w:r>
            <w:r w:rsidRPr="00D25E4F">
              <w:rPr>
                <w:rFonts w:asciiTheme="minorEastAsia" w:hAnsiTheme="minorEastAsia" w:hint="eastAsia"/>
                <w:b/>
                <w:color w:val="FF0000"/>
              </w:rPr>
              <w:t>服务费=10</w:t>
            </w:r>
          </w:p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D25E4F">
              <w:rPr>
                <w:rFonts w:asciiTheme="minorEastAsia" w:hAnsiTheme="minorEastAsia" w:hint="eastAsia"/>
                <w:b/>
                <w:color w:val="FF0000"/>
              </w:rPr>
              <w:t xml:space="preserve">结算费=实收费用 *2%,  </w:t>
            </w:r>
            <w:r w:rsidRPr="009A697F">
              <w:rPr>
                <w:rFonts w:asciiTheme="minorEastAsia" w:hAnsiTheme="minorEastAsia" w:hint="eastAsia"/>
              </w:rPr>
              <w:t xml:space="preserve">     </w:t>
            </w:r>
            <w:r w:rsidRPr="009A697F">
              <w:rPr>
                <w:rFonts w:asciiTheme="minorEastAsia" w:hAnsiTheme="minorEastAsia" w:hint="eastAsia"/>
              </w:rPr>
              <w:br/>
              <w:t xml:space="preserve"> 退回邮费 = 0。</w:t>
            </w:r>
            <w:r w:rsidRPr="009A697F">
              <w:rPr>
                <w:rFonts w:asciiTheme="minorEastAsia" w:hAnsiTheme="minorEastAsia" w:hint="eastAsia"/>
              </w:rPr>
              <w:br/>
              <w:t>3、如果商品退回，则EMS手续费中</w:t>
            </w:r>
            <w:r w:rsidRPr="009A697F">
              <w:rPr>
                <w:rFonts w:asciiTheme="minorEastAsia" w:hAnsiTheme="minorEastAsia" w:hint="eastAsia"/>
              </w:rPr>
              <w:br/>
              <w:t xml:space="preserve"> 实收费用=0，服务费=5，</w:t>
            </w:r>
          </w:p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结算费=0，退回邮费=10。</w:t>
            </w:r>
          </w:p>
        </w:tc>
      </w:tr>
    </w:tbl>
    <w:p w:rsidR="009A697F" w:rsidRDefault="000214E0" w:rsidP="009A697F">
      <w:pPr>
        <w:rPr>
          <w:rFonts w:ascii="Courier New" w:hAnsi="Courier New" w:cs="Courier New"/>
          <w:b/>
          <w:color w:val="FF0000"/>
          <w:kern w:val="0"/>
          <w:szCs w:val="21"/>
        </w:rPr>
      </w:pPr>
      <w:r>
        <w:rPr>
          <w:rFonts w:ascii="Courier New" w:hAnsi="Courier New" w:cs="Courier New" w:hint="eastAsia"/>
          <w:b/>
          <w:color w:val="FF0000"/>
          <w:kern w:val="0"/>
          <w:szCs w:val="21"/>
        </w:rPr>
        <w:t>*</w:t>
      </w:r>
      <w:r w:rsidR="00CC274B">
        <w:rPr>
          <w:rFonts w:ascii="Courier New" w:hAnsi="Courier New" w:cs="Courier New" w:hint="eastAsia"/>
          <w:b/>
          <w:color w:val="FF0000"/>
          <w:kern w:val="0"/>
          <w:szCs w:val="21"/>
        </w:rPr>
        <w:t>应收费用和实收费用不一样吗？</w:t>
      </w:r>
    </w:p>
    <w:p w:rsidR="00CC274B" w:rsidRPr="00CC274B" w:rsidRDefault="00CC274B" w:rsidP="009A697F">
      <w:pPr>
        <w:rPr>
          <w:rFonts w:ascii="Courier New" w:hAnsi="Courier New" w:cs="Courier New"/>
          <w:b/>
          <w:color w:val="000000" w:themeColor="text1"/>
          <w:kern w:val="0"/>
          <w:szCs w:val="21"/>
        </w:rPr>
      </w:pPr>
      <w:r w:rsidRPr="00CC274B">
        <w:rPr>
          <w:rFonts w:ascii="Courier New" w:hAnsi="Courier New" w:cs="Courier New" w:hint="eastAsia"/>
          <w:b/>
          <w:color w:val="000000" w:themeColor="text1"/>
          <w:kern w:val="0"/>
          <w:szCs w:val="21"/>
        </w:rPr>
        <w:t>——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1"/>
        </w:rPr>
        <w:t>意思一样，只是在系统中字段的表达方式不同。</w:t>
      </w:r>
    </w:p>
    <w:p w:rsidR="0035545A" w:rsidRPr="009A697F" w:rsidRDefault="0035545A" w:rsidP="009A697F">
      <w:pPr>
        <w:rPr>
          <w:rFonts w:ascii="Courier New" w:hAnsi="Courier New" w:cs="Courier New"/>
          <w:color w:val="000000"/>
          <w:kern w:val="0"/>
          <w:szCs w:val="21"/>
        </w:rPr>
      </w:pPr>
    </w:p>
    <w:p w:rsidR="009A697F" w:rsidRPr="009A697F" w:rsidRDefault="009A697F" w:rsidP="009A697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9A697F">
        <w:rPr>
          <w:rFonts w:ascii="Courier New" w:hAnsi="Courier New" w:cs="Courier New" w:hint="eastAsia"/>
          <w:color w:val="000000"/>
          <w:kern w:val="0"/>
          <w:sz w:val="24"/>
          <w:szCs w:val="24"/>
        </w:rPr>
        <w:t>快递费</w:t>
      </w:r>
    </w:p>
    <w:tbl>
      <w:tblPr>
        <w:tblW w:w="8213" w:type="dxa"/>
        <w:jc w:val="center"/>
        <w:tblInd w:w="1441" w:type="dxa"/>
        <w:tblLook w:val="04A0"/>
      </w:tblPr>
      <w:tblGrid>
        <w:gridCol w:w="1287"/>
        <w:gridCol w:w="4054"/>
        <w:gridCol w:w="2872"/>
      </w:tblGrid>
      <w:tr w:rsidR="009A697F" w:rsidRPr="00807F7A" w:rsidTr="007B180B">
        <w:trPr>
          <w:trHeight w:val="477"/>
          <w:jc w:val="center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快递公司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快递费重量计算规则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备  注</w:t>
            </w:r>
          </w:p>
        </w:tc>
      </w:tr>
      <w:tr w:rsidR="009A697F" w:rsidRPr="00807F7A" w:rsidTr="007B180B">
        <w:trPr>
          <w:trHeight w:val="492"/>
          <w:jc w:val="center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宅急送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97F" w:rsidRPr="00CC2FBF" w:rsidRDefault="009A697F" w:rsidP="009A697F">
            <w:pPr>
              <w:rPr>
                <w:rFonts w:asciiTheme="minorEastAsia" w:hAnsiTheme="minorEastAsia"/>
                <w:b/>
                <w:color w:val="000000" w:themeColor="text1"/>
              </w:rPr>
            </w:pPr>
            <w:r w:rsidRPr="00CC2FBF">
              <w:rPr>
                <w:rFonts w:asciiTheme="minorEastAsia" w:hAnsiTheme="minorEastAsia" w:hint="eastAsia"/>
                <w:b/>
                <w:color w:val="000000" w:themeColor="text1"/>
              </w:rPr>
              <w:t>重量=max(0,ceil(计费重量*2)/2-1)</w:t>
            </w:r>
          </w:p>
          <w:p w:rsidR="00EB2DA8" w:rsidRPr="005960C0" w:rsidRDefault="00EB2DA8" w:rsidP="009A697F">
            <w:pPr>
              <w:rPr>
                <w:rFonts w:asciiTheme="minorEastAsia" w:hAnsiTheme="minorEastAsia"/>
                <w:b/>
                <w:color w:val="000000" w:themeColor="text1"/>
              </w:rPr>
            </w:pPr>
            <w:r w:rsidRPr="005960C0">
              <w:rPr>
                <w:rFonts w:asciiTheme="minorEastAsia" w:hAnsiTheme="minorEastAsia" w:hint="eastAsia"/>
                <w:b/>
                <w:color w:val="000000" w:themeColor="text1"/>
              </w:rPr>
              <w:t>如果是负数怎么办？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计费重量（单位：kg）：</w:t>
            </w:r>
          </w:p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不足0.5kg按照0.5kg计费。首重：1kg  续重：1kg</w:t>
            </w:r>
          </w:p>
        </w:tc>
      </w:tr>
      <w:tr w:rsidR="009A697F" w:rsidRPr="00807F7A" w:rsidTr="007B180B">
        <w:trPr>
          <w:trHeight w:val="492"/>
          <w:jc w:val="center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EMS 快递</w:t>
            </w:r>
          </w:p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lastRenderedPageBreak/>
              <w:t>EMS COD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lastRenderedPageBreak/>
              <w:t>重量=max(0,ceil(重量/500)-1)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计费重量（单位：g）：</w:t>
            </w:r>
          </w:p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lastRenderedPageBreak/>
              <w:t>不足500g按照500g计费。</w:t>
            </w:r>
          </w:p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首重：500g  续重：500g</w:t>
            </w:r>
          </w:p>
        </w:tc>
      </w:tr>
      <w:tr w:rsidR="009A697F" w:rsidRPr="00807F7A" w:rsidTr="007B180B">
        <w:trPr>
          <w:trHeight w:val="492"/>
          <w:jc w:val="center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lastRenderedPageBreak/>
              <w:t>顺丰快递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重量=max(0,ceil(重量（公斤）)-1)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重量（单位：1kg）</w:t>
            </w:r>
          </w:p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 xml:space="preserve">不足1kg按照1kg计费  </w:t>
            </w:r>
          </w:p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首重：1kg     续重：1kg</w:t>
            </w:r>
          </w:p>
        </w:tc>
      </w:tr>
      <w:tr w:rsidR="009A697F" w:rsidRPr="00807F7A" w:rsidTr="007B180B">
        <w:trPr>
          <w:trHeight w:val="739"/>
          <w:jc w:val="center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韵达、</w:t>
            </w:r>
          </w:p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圆通快递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bookmarkStart w:id="0" w:name="OLE_LINK1"/>
            <w:bookmarkStart w:id="1" w:name="OLE_LINK2"/>
            <w:r w:rsidRPr="009A697F">
              <w:rPr>
                <w:rFonts w:asciiTheme="minorEastAsia" w:hAnsiTheme="minorEastAsia" w:hint="eastAsia"/>
              </w:rPr>
              <w:t>江浙沪为首重：3kg，</w:t>
            </w:r>
          </w:p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重量=max(0,ceil(重量)-3)</w:t>
            </w:r>
          </w:p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其他区为首重：1kg，</w:t>
            </w:r>
          </w:p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重量 = max(0,ceil(重量)-1)</w:t>
            </w:r>
            <w:bookmarkEnd w:id="0"/>
            <w:bookmarkEnd w:id="1"/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 xml:space="preserve">重量（单位：1kg） </w:t>
            </w:r>
          </w:p>
          <w:p w:rsidR="009A697F" w:rsidRPr="009A697F" w:rsidRDefault="009A697F" w:rsidP="009A697F">
            <w:pPr>
              <w:rPr>
                <w:rFonts w:asciiTheme="minorEastAsia" w:hAnsiTheme="minorEastAsia"/>
              </w:rPr>
            </w:pPr>
            <w:r w:rsidRPr="009A697F">
              <w:rPr>
                <w:rFonts w:asciiTheme="minorEastAsia" w:hAnsiTheme="minorEastAsia" w:hint="eastAsia"/>
              </w:rPr>
              <w:t>续重：1kg</w:t>
            </w:r>
          </w:p>
        </w:tc>
      </w:tr>
    </w:tbl>
    <w:p w:rsidR="009A697F" w:rsidRPr="00AE4430" w:rsidRDefault="009A697F" w:rsidP="00AE4430">
      <w:pPr>
        <w:pStyle w:val="a6"/>
        <w:ind w:firstLineChars="0" w:firstLine="0"/>
        <w:rPr>
          <w:b/>
          <w:color w:val="FF0000"/>
          <w:szCs w:val="21"/>
        </w:rPr>
      </w:pPr>
    </w:p>
    <w:p w:rsidR="004173B6" w:rsidRPr="004173B6" w:rsidRDefault="004173B6" w:rsidP="005224C0">
      <w:pPr>
        <w:pStyle w:val="a6"/>
        <w:numPr>
          <w:ilvl w:val="0"/>
          <w:numId w:val="15"/>
        </w:numPr>
        <w:ind w:firstLineChars="0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开发过程中遇到的问题</w:t>
      </w:r>
    </w:p>
    <w:p w:rsidR="004173B6" w:rsidRPr="005332AE" w:rsidRDefault="005F18F7" w:rsidP="00FD7196">
      <w:pPr>
        <w:pStyle w:val="a6"/>
        <w:numPr>
          <w:ilvl w:val="0"/>
          <w:numId w:val="16"/>
        </w:numPr>
        <w:ind w:firstLineChars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在抽象</w:t>
      </w:r>
      <w:r w:rsidR="004173B6" w:rsidRPr="005332AE">
        <w:rPr>
          <w:rFonts w:ascii="Courier New" w:hAnsi="Courier New" w:cs="Courier New" w:hint="eastAsia"/>
          <w:kern w:val="0"/>
          <w:szCs w:val="21"/>
        </w:rPr>
        <w:t>类中使用静态方法创建子类。</w:t>
      </w:r>
    </w:p>
    <w:p w:rsidR="004173B6" w:rsidRPr="005332AE" w:rsidRDefault="005F18F7" w:rsidP="005332AE">
      <w:pPr>
        <w:pStyle w:val="a6"/>
        <w:ind w:left="420" w:firstLineChars="0" w:firstLine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通过抽象</w:t>
      </w:r>
      <w:r w:rsidR="004173B6" w:rsidRPr="005332AE">
        <w:rPr>
          <w:rFonts w:ascii="Courier New" w:hAnsi="Courier New" w:cs="Courier New" w:hint="eastAsia"/>
          <w:kern w:val="0"/>
          <w:szCs w:val="21"/>
        </w:rPr>
        <w:t>类直接调用静态方法，通过传入的快递方式</w:t>
      </w:r>
      <w:r w:rsidR="004173B6" w:rsidRPr="005332AE">
        <w:rPr>
          <w:rFonts w:ascii="Courier New" w:hAnsi="Courier New" w:cs="Courier New" w:hint="eastAsia"/>
          <w:kern w:val="0"/>
          <w:szCs w:val="21"/>
        </w:rPr>
        <w:t>(</w:t>
      </w:r>
      <w:r w:rsidR="004173B6" w:rsidRPr="005332AE">
        <w:rPr>
          <w:rFonts w:ascii="Courier New" w:hAnsi="Courier New" w:cs="Courier New" w:hint="eastAsia"/>
          <w:kern w:val="0"/>
          <w:sz w:val="20"/>
          <w:szCs w:val="20"/>
        </w:rPr>
        <w:t>shipping_id</w:t>
      </w:r>
      <w:r w:rsidR="004173B6" w:rsidRPr="005332AE">
        <w:rPr>
          <w:rFonts w:ascii="Courier New" w:hAnsi="Courier New" w:cs="Courier New" w:hint="eastAsia"/>
          <w:kern w:val="0"/>
          <w:szCs w:val="21"/>
        </w:rPr>
        <w:t xml:space="preserve">) </w:t>
      </w:r>
      <w:r w:rsidR="004173B6" w:rsidRPr="005332AE">
        <w:rPr>
          <w:rFonts w:ascii="Courier New" w:hAnsi="Courier New" w:cs="Courier New" w:hint="eastAsia"/>
          <w:kern w:val="0"/>
          <w:szCs w:val="21"/>
        </w:rPr>
        <w:t>，返回为该快递方式的类，使物流对账页面代码更规范。</w:t>
      </w:r>
    </w:p>
    <w:p w:rsidR="004173B6" w:rsidRPr="005332AE" w:rsidRDefault="001064BF" w:rsidP="005332AE">
      <w:pPr>
        <w:pStyle w:val="a6"/>
        <w:ind w:left="420" w:firstLineChars="0" w:firstLine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在抽象</w:t>
      </w:r>
      <w:r w:rsidR="004173B6" w:rsidRPr="005332AE">
        <w:rPr>
          <w:rFonts w:ascii="Courier New" w:hAnsi="Courier New" w:cs="Courier New" w:hint="eastAsia"/>
          <w:kern w:val="0"/>
          <w:szCs w:val="21"/>
        </w:rPr>
        <w:t>类中定义不同快递方式的常量，增加代码的可读性。</w:t>
      </w:r>
    </w:p>
    <w:p w:rsidR="004173B6" w:rsidRDefault="004173B6" w:rsidP="00FD7196">
      <w:pPr>
        <w:pStyle w:val="a6"/>
        <w:numPr>
          <w:ilvl w:val="0"/>
          <w:numId w:val="16"/>
        </w:numPr>
        <w:ind w:firstLineChars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引用文件</w:t>
      </w:r>
    </w:p>
    <w:p w:rsidR="004173B6" w:rsidRDefault="004173B6" w:rsidP="005332AE">
      <w:pPr>
        <w:pStyle w:val="a6"/>
        <w:ind w:left="420" w:firstLineChars="0" w:firstLine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最基础的引用文件，为避免引用多次，选择在文件第一次使用时引用。</w:t>
      </w:r>
    </w:p>
    <w:p w:rsidR="004173B6" w:rsidRDefault="004173B6" w:rsidP="005332AE">
      <w:pPr>
        <w:pStyle w:val="a6"/>
        <w:ind w:left="420" w:firstLineChars="0" w:firstLine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在引用文件时候，根据代码中的调用顺序，调整引用文件的顺序。</w:t>
      </w:r>
    </w:p>
    <w:p w:rsidR="004173B6" w:rsidRDefault="004173B6" w:rsidP="00FD7196">
      <w:pPr>
        <w:pStyle w:val="a6"/>
        <w:numPr>
          <w:ilvl w:val="0"/>
          <w:numId w:val="16"/>
        </w:numPr>
        <w:ind w:firstLineChars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继承关系</w:t>
      </w:r>
    </w:p>
    <w:p w:rsidR="004173B6" w:rsidRDefault="004173B6" w:rsidP="005332AE">
      <w:pPr>
        <w:pStyle w:val="a6"/>
        <w:ind w:left="420" w:firstLineChars="0" w:firstLine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多层继承关系时，子类中继承父类中的所有方法，包含父类的父类中的方法。</w:t>
      </w:r>
    </w:p>
    <w:p w:rsidR="004173B6" w:rsidRDefault="004173B6" w:rsidP="005332AE">
      <w:pPr>
        <w:pStyle w:val="a6"/>
        <w:ind w:left="420" w:firstLineChars="0" w:firstLine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调用继承的方法时只受方法类型的限制。</w:t>
      </w:r>
    </w:p>
    <w:p w:rsidR="004173B6" w:rsidRDefault="004173B6" w:rsidP="005332AE">
      <w:pPr>
        <w:pStyle w:val="a6"/>
        <w:ind w:left="420" w:firstLineChars="0" w:firstLine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子类中共用的方法，都定义在父类中，减少代码冗余。</w:t>
      </w:r>
    </w:p>
    <w:p w:rsidR="004173B6" w:rsidRDefault="005332AE" w:rsidP="00FD7196">
      <w:pPr>
        <w:pStyle w:val="a6"/>
        <w:numPr>
          <w:ilvl w:val="0"/>
          <w:numId w:val="16"/>
        </w:numPr>
        <w:ind w:firstLineChars="0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ql</w:t>
      </w:r>
      <w:r>
        <w:rPr>
          <w:rFonts w:hint="eastAsia"/>
          <w:kern w:val="0"/>
        </w:rPr>
        <w:t>的优化</w:t>
      </w:r>
    </w:p>
    <w:p w:rsidR="005332AE" w:rsidRDefault="005332AE" w:rsidP="005332AE">
      <w:pPr>
        <w:pStyle w:val="a6"/>
        <w:ind w:left="420" w:firstLineChars="0" w:firstLine="0"/>
        <w:rPr>
          <w:kern w:val="0"/>
        </w:rPr>
      </w:pPr>
      <w:r>
        <w:rPr>
          <w:rFonts w:hint="eastAsia"/>
          <w:kern w:val="0"/>
        </w:rPr>
        <w:t>因为查找条件为运单号，所有查找主表应该为</w:t>
      </w:r>
      <w:r w:rsidRPr="005332AE">
        <w:rPr>
          <w:rFonts w:ascii="Courier New" w:hAnsi="Courier New" w:cs="Courier New"/>
          <w:kern w:val="0"/>
          <w:sz w:val="20"/>
          <w:szCs w:val="20"/>
        </w:rPr>
        <w:t>romeo.shipment</w:t>
      </w:r>
      <w:r>
        <w:rPr>
          <w:rFonts w:hint="eastAsia"/>
          <w:kern w:val="0"/>
        </w:rPr>
        <w:t>表。</w:t>
      </w:r>
    </w:p>
    <w:p w:rsidR="005332AE" w:rsidRDefault="005332AE" w:rsidP="005332AE">
      <w:pPr>
        <w:pStyle w:val="a6"/>
        <w:ind w:left="420" w:firstLineChars="0" w:firstLine="0"/>
        <w:rPr>
          <w:rFonts w:ascii="Courier New" w:hAnsi="Courier New" w:cs="Courier New"/>
          <w:kern w:val="0"/>
          <w:sz w:val="20"/>
          <w:szCs w:val="20"/>
        </w:rPr>
      </w:pPr>
      <w:r w:rsidRPr="005332AE">
        <w:rPr>
          <w:rFonts w:ascii="Courier New" w:hAnsi="Courier New" w:cs="Courier New"/>
          <w:kern w:val="0"/>
          <w:sz w:val="20"/>
          <w:szCs w:val="20"/>
        </w:rPr>
        <w:t>ecshop.ecs_payment</w:t>
      </w:r>
      <w:r>
        <w:rPr>
          <w:rFonts w:ascii="Courier New" w:hAnsi="Courier New" w:cs="Courier New" w:hint="eastAsia"/>
          <w:kern w:val="0"/>
          <w:szCs w:val="21"/>
        </w:rPr>
        <w:t>表可以直接通过</w:t>
      </w:r>
      <w:r w:rsidRPr="005332AE">
        <w:rPr>
          <w:rFonts w:ascii="Courier New" w:hAnsi="Courier New" w:cs="Courier New" w:hint="eastAsia"/>
          <w:kern w:val="0"/>
          <w:sz w:val="20"/>
          <w:szCs w:val="20"/>
        </w:rPr>
        <w:t>pay_id</w:t>
      </w:r>
      <w:r w:rsidRPr="005332AE">
        <w:rPr>
          <w:rFonts w:ascii="Courier New" w:hAnsi="Courier New" w:cs="Courier New" w:hint="eastAsia"/>
          <w:kern w:val="0"/>
          <w:szCs w:val="21"/>
        </w:rPr>
        <w:t>直接</w:t>
      </w:r>
      <w:r>
        <w:rPr>
          <w:rFonts w:ascii="Courier New" w:hAnsi="Courier New" w:cs="Courier New" w:hint="eastAsia"/>
          <w:kern w:val="0"/>
          <w:szCs w:val="21"/>
        </w:rPr>
        <w:t>管理</w:t>
      </w:r>
      <w:r w:rsidRPr="005332AE">
        <w:rPr>
          <w:rFonts w:ascii="Courier New" w:hAnsi="Courier New" w:cs="Courier New" w:hint="eastAsia"/>
          <w:kern w:val="0"/>
          <w:sz w:val="20"/>
          <w:szCs w:val="20"/>
        </w:rPr>
        <w:t>ecshop.ecs_order_info</w:t>
      </w:r>
    </w:p>
    <w:p w:rsidR="005332AE" w:rsidRDefault="005332AE" w:rsidP="005332AE">
      <w:pPr>
        <w:pStyle w:val="a6"/>
        <w:ind w:left="420" w:firstLineChars="0" w:firstLine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不需要使用</w:t>
      </w:r>
      <w:r w:rsidRPr="005332AE">
        <w:rPr>
          <w:rFonts w:ascii="Courier New" w:hAnsi="Courier New" w:cs="Courier New" w:hint="eastAsia"/>
          <w:kern w:val="0"/>
          <w:sz w:val="20"/>
          <w:szCs w:val="20"/>
        </w:rPr>
        <w:t>romeo.payment_transaction</w:t>
      </w:r>
      <w:r w:rsidRPr="00C42FBB">
        <w:rPr>
          <w:rFonts w:ascii="Courier New" w:hAnsi="Courier New" w:cs="Courier New" w:hint="eastAsia"/>
          <w:kern w:val="0"/>
          <w:szCs w:val="21"/>
        </w:rPr>
        <w:t xml:space="preserve"> </w:t>
      </w:r>
      <w:r w:rsidRPr="00C42FBB">
        <w:rPr>
          <w:rFonts w:ascii="Courier New" w:hAnsi="Courier New" w:cs="Courier New" w:hint="eastAsia"/>
          <w:kern w:val="0"/>
          <w:szCs w:val="21"/>
        </w:rPr>
        <w:t>表进行关联。</w:t>
      </w:r>
    </w:p>
    <w:p w:rsidR="00C42FBB" w:rsidRPr="00C42FBB" w:rsidRDefault="00C42FBB" w:rsidP="005332AE">
      <w:pPr>
        <w:pStyle w:val="a6"/>
        <w:ind w:left="420" w:firstLineChars="0" w:firstLine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如果用</w:t>
      </w:r>
      <w:r w:rsidRPr="00C42FBB">
        <w:rPr>
          <w:rFonts w:ascii="Courier New" w:hAnsi="Courier New" w:cs="Courier New" w:hint="eastAsia"/>
          <w:kern w:val="0"/>
          <w:sz w:val="20"/>
          <w:szCs w:val="20"/>
        </w:rPr>
        <w:t>ecshop.ecs_order_info</w:t>
      </w:r>
      <w:r w:rsidRPr="00C42FBB">
        <w:rPr>
          <w:rFonts w:hint="eastAsia"/>
        </w:rPr>
        <w:t>表</w:t>
      </w:r>
      <w:r>
        <w:rPr>
          <w:rFonts w:hint="eastAsia"/>
        </w:rPr>
        <w:t>通过</w:t>
      </w:r>
      <w:r w:rsidRPr="005332AE">
        <w:rPr>
          <w:rFonts w:ascii="Courier New" w:hAnsi="Courier New" w:cs="Courier New"/>
          <w:sz w:val="20"/>
          <w:szCs w:val="20"/>
        </w:rPr>
        <w:t>romeo.order_shipment</w:t>
      </w:r>
      <w:r>
        <w:rPr>
          <w:rFonts w:hint="eastAsia"/>
        </w:rPr>
        <w:t>中间</w:t>
      </w:r>
      <w:r w:rsidRPr="00C42FBB">
        <w:rPr>
          <w:rFonts w:hint="eastAsia"/>
        </w:rPr>
        <w:t>表</w:t>
      </w:r>
      <w:r w:rsidR="00482F62">
        <w:rPr>
          <w:rFonts w:hint="eastAsia"/>
        </w:rPr>
        <w:t>连接</w:t>
      </w:r>
      <w:r w:rsidR="00482F62" w:rsidRPr="005332AE">
        <w:rPr>
          <w:rFonts w:ascii="Courier New" w:hAnsi="Courier New" w:cs="Courier New"/>
          <w:sz w:val="20"/>
          <w:szCs w:val="20"/>
        </w:rPr>
        <w:t>romeo.shipment</w:t>
      </w:r>
      <w:r w:rsidR="00482F62">
        <w:rPr>
          <w:rFonts w:hint="eastAsia"/>
        </w:rPr>
        <w:t>表时，使用左连接无法使用到索引，需要使用内连接。</w:t>
      </w:r>
    </w:p>
    <w:p w:rsidR="008B2EE2" w:rsidRPr="00864970" w:rsidRDefault="008B2EE2" w:rsidP="00864970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sectPr w:rsidR="008B2EE2" w:rsidRPr="00864970" w:rsidSect="00294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47C" w:rsidRDefault="008A547C" w:rsidP="00C06C7D">
      <w:r>
        <w:separator/>
      </w:r>
    </w:p>
  </w:endnote>
  <w:endnote w:type="continuationSeparator" w:id="1">
    <w:p w:rsidR="008A547C" w:rsidRDefault="008A547C" w:rsidP="00C06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47C" w:rsidRDefault="008A547C" w:rsidP="00C06C7D">
      <w:r>
        <w:separator/>
      </w:r>
    </w:p>
  </w:footnote>
  <w:footnote w:type="continuationSeparator" w:id="1">
    <w:p w:rsidR="008A547C" w:rsidRDefault="008A547C" w:rsidP="00C06C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3477"/>
    <w:multiLevelType w:val="hybridMultilevel"/>
    <w:tmpl w:val="0B9EE89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2C1BA6"/>
    <w:multiLevelType w:val="hybridMultilevel"/>
    <w:tmpl w:val="997A67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060CDA"/>
    <w:multiLevelType w:val="hybridMultilevel"/>
    <w:tmpl w:val="5D006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33926"/>
    <w:multiLevelType w:val="hybridMultilevel"/>
    <w:tmpl w:val="321826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4E1E64"/>
    <w:multiLevelType w:val="hybridMultilevel"/>
    <w:tmpl w:val="BF0E0CF8"/>
    <w:lvl w:ilvl="0" w:tplc="6CD8068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26FC558A"/>
    <w:multiLevelType w:val="hybridMultilevel"/>
    <w:tmpl w:val="BAB42398"/>
    <w:lvl w:ilvl="0" w:tplc="4372D2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754D19"/>
    <w:multiLevelType w:val="hybridMultilevel"/>
    <w:tmpl w:val="E6D4F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E14975"/>
    <w:multiLevelType w:val="hybridMultilevel"/>
    <w:tmpl w:val="144CF7E8"/>
    <w:lvl w:ilvl="0" w:tplc="4CD4B87C">
      <w:start w:val="1"/>
      <w:numFmt w:val="decimal"/>
      <w:lvlText w:val="%1）"/>
      <w:lvlJc w:val="left"/>
      <w:pPr>
        <w:ind w:left="109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2F255439"/>
    <w:multiLevelType w:val="hybridMultilevel"/>
    <w:tmpl w:val="B5ECC1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6785F2E"/>
    <w:multiLevelType w:val="hybridMultilevel"/>
    <w:tmpl w:val="162E6A88"/>
    <w:lvl w:ilvl="0" w:tplc="288CE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F0776A"/>
    <w:multiLevelType w:val="hybridMultilevel"/>
    <w:tmpl w:val="61F8C986"/>
    <w:lvl w:ilvl="0" w:tplc="4372D2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0361F7"/>
    <w:multiLevelType w:val="hybridMultilevel"/>
    <w:tmpl w:val="BE36A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7747D7"/>
    <w:multiLevelType w:val="hybridMultilevel"/>
    <w:tmpl w:val="92043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751591"/>
    <w:multiLevelType w:val="hybridMultilevel"/>
    <w:tmpl w:val="C6AE8856"/>
    <w:lvl w:ilvl="0" w:tplc="46325C9E">
      <w:start w:val="1"/>
      <w:numFmt w:val="decimal"/>
      <w:lvlText w:val="%1．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FD200DF"/>
    <w:multiLevelType w:val="hybridMultilevel"/>
    <w:tmpl w:val="ABA09AEE"/>
    <w:lvl w:ilvl="0" w:tplc="D3588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244639"/>
    <w:multiLevelType w:val="hybridMultilevel"/>
    <w:tmpl w:val="747E82B0"/>
    <w:lvl w:ilvl="0" w:tplc="D358894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3C61E4"/>
    <w:multiLevelType w:val="hybridMultilevel"/>
    <w:tmpl w:val="EA905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1004B7"/>
    <w:multiLevelType w:val="hybridMultilevel"/>
    <w:tmpl w:val="222A0D6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392232"/>
    <w:multiLevelType w:val="hybridMultilevel"/>
    <w:tmpl w:val="615A2168"/>
    <w:lvl w:ilvl="0" w:tplc="12140392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19">
    <w:nsid w:val="5A646F9E"/>
    <w:multiLevelType w:val="hybridMultilevel"/>
    <w:tmpl w:val="A350D324"/>
    <w:lvl w:ilvl="0" w:tplc="B4B40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561688F"/>
    <w:multiLevelType w:val="hybridMultilevel"/>
    <w:tmpl w:val="E3745E30"/>
    <w:lvl w:ilvl="0" w:tplc="5F7A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88E2F89"/>
    <w:multiLevelType w:val="hybridMultilevel"/>
    <w:tmpl w:val="61F8C986"/>
    <w:lvl w:ilvl="0" w:tplc="4372D2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8EC44BF"/>
    <w:multiLevelType w:val="hybridMultilevel"/>
    <w:tmpl w:val="DC2AD27C"/>
    <w:lvl w:ilvl="0" w:tplc="B4B29E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22"/>
  </w:num>
  <w:num w:numId="5">
    <w:abstractNumId w:val="7"/>
  </w:num>
  <w:num w:numId="6">
    <w:abstractNumId w:val="18"/>
  </w:num>
  <w:num w:numId="7">
    <w:abstractNumId w:val="16"/>
  </w:num>
  <w:num w:numId="8">
    <w:abstractNumId w:val="1"/>
  </w:num>
  <w:num w:numId="9">
    <w:abstractNumId w:val="3"/>
  </w:num>
  <w:num w:numId="10">
    <w:abstractNumId w:val="8"/>
  </w:num>
  <w:num w:numId="11">
    <w:abstractNumId w:val="20"/>
  </w:num>
  <w:num w:numId="12">
    <w:abstractNumId w:val="11"/>
  </w:num>
  <w:num w:numId="13">
    <w:abstractNumId w:val="6"/>
  </w:num>
  <w:num w:numId="14">
    <w:abstractNumId w:val="2"/>
  </w:num>
  <w:num w:numId="15">
    <w:abstractNumId w:val="12"/>
  </w:num>
  <w:num w:numId="16">
    <w:abstractNumId w:val="15"/>
  </w:num>
  <w:num w:numId="17">
    <w:abstractNumId w:val="10"/>
  </w:num>
  <w:num w:numId="18">
    <w:abstractNumId w:val="0"/>
  </w:num>
  <w:num w:numId="19">
    <w:abstractNumId w:val="17"/>
  </w:num>
  <w:num w:numId="20">
    <w:abstractNumId w:val="21"/>
  </w:num>
  <w:num w:numId="21">
    <w:abstractNumId w:val="5"/>
  </w:num>
  <w:num w:numId="22">
    <w:abstractNumId w:val="9"/>
  </w:num>
  <w:num w:numId="23">
    <w:abstractNumId w:val="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C7D"/>
    <w:rsid w:val="00002594"/>
    <w:rsid w:val="00010BFC"/>
    <w:rsid w:val="000214E0"/>
    <w:rsid w:val="00035CF1"/>
    <w:rsid w:val="00053398"/>
    <w:rsid w:val="00056EE9"/>
    <w:rsid w:val="00072C36"/>
    <w:rsid w:val="00073573"/>
    <w:rsid w:val="00073AE2"/>
    <w:rsid w:val="00077C12"/>
    <w:rsid w:val="00090720"/>
    <w:rsid w:val="00092E10"/>
    <w:rsid w:val="000A3CAC"/>
    <w:rsid w:val="000B3E3F"/>
    <w:rsid w:val="000B58F9"/>
    <w:rsid w:val="000B5CF6"/>
    <w:rsid w:val="000D3B7D"/>
    <w:rsid w:val="000E0521"/>
    <w:rsid w:val="000E3609"/>
    <w:rsid w:val="000F2822"/>
    <w:rsid w:val="00104CDD"/>
    <w:rsid w:val="001064BF"/>
    <w:rsid w:val="00110E4A"/>
    <w:rsid w:val="001133BB"/>
    <w:rsid w:val="0012205C"/>
    <w:rsid w:val="00122EC3"/>
    <w:rsid w:val="0012692D"/>
    <w:rsid w:val="00141F5B"/>
    <w:rsid w:val="00190FBE"/>
    <w:rsid w:val="001A29B3"/>
    <w:rsid w:val="001A6FAF"/>
    <w:rsid w:val="001B3E12"/>
    <w:rsid w:val="001B58E7"/>
    <w:rsid w:val="001B652C"/>
    <w:rsid w:val="001B74C4"/>
    <w:rsid w:val="001B76EF"/>
    <w:rsid w:val="001C0040"/>
    <w:rsid w:val="001C6CFB"/>
    <w:rsid w:val="001E2DA9"/>
    <w:rsid w:val="001E3774"/>
    <w:rsid w:val="001F63AD"/>
    <w:rsid w:val="001F6F3F"/>
    <w:rsid w:val="00202E4E"/>
    <w:rsid w:val="00205557"/>
    <w:rsid w:val="00242C6D"/>
    <w:rsid w:val="00247638"/>
    <w:rsid w:val="00252E4D"/>
    <w:rsid w:val="0025579C"/>
    <w:rsid w:val="00262112"/>
    <w:rsid w:val="0027329B"/>
    <w:rsid w:val="0027695D"/>
    <w:rsid w:val="00282516"/>
    <w:rsid w:val="00294FCB"/>
    <w:rsid w:val="002A43C0"/>
    <w:rsid w:val="002B47DA"/>
    <w:rsid w:val="002B6F1B"/>
    <w:rsid w:val="002C0AA4"/>
    <w:rsid w:val="002C291E"/>
    <w:rsid w:val="002C7C81"/>
    <w:rsid w:val="002F4C04"/>
    <w:rsid w:val="0030194F"/>
    <w:rsid w:val="003113C0"/>
    <w:rsid w:val="00316EB1"/>
    <w:rsid w:val="0034206F"/>
    <w:rsid w:val="0034560E"/>
    <w:rsid w:val="0035545A"/>
    <w:rsid w:val="003573D3"/>
    <w:rsid w:val="00361D1A"/>
    <w:rsid w:val="00390ED6"/>
    <w:rsid w:val="00393E32"/>
    <w:rsid w:val="00395E84"/>
    <w:rsid w:val="003B0E84"/>
    <w:rsid w:val="003B35BB"/>
    <w:rsid w:val="003C31C0"/>
    <w:rsid w:val="003C4452"/>
    <w:rsid w:val="003C7EFE"/>
    <w:rsid w:val="003E7E14"/>
    <w:rsid w:val="003F0F31"/>
    <w:rsid w:val="003F3023"/>
    <w:rsid w:val="003F58CD"/>
    <w:rsid w:val="003F59CA"/>
    <w:rsid w:val="00403654"/>
    <w:rsid w:val="004040FF"/>
    <w:rsid w:val="004173B6"/>
    <w:rsid w:val="00420A17"/>
    <w:rsid w:val="0042161C"/>
    <w:rsid w:val="004334F0"/>
    <w:rsid w:val="00440663"/>
    <w:rsid w:val="00445DEA"/>
    <w:rsid w:val="0044616E"/>
    <w:rsid w:val="00456F11"/>
    <w:rsid w:val="0046139A"/>
    <w:rsid w:val="00475FFB"/>
    <w:rsid w:val="0048062C"/>
    <w:rsid w:val="00482F62"/>
    <w:rsid w:val="004B429C"/>
    <w:rsid w:val="004B55B5"/>
    <w:rsid w:val="004B6F58"/>
    <w:rsid w:val="004D7759"/>
    <w:rsid w:val="004E2EF9"/>
    <w:rsid w:val="0050283A"/>
    <w:rsid w:val="00515040"/>
    <w:rsid w:val="005224C0"/>
    <w:rsid w:val="005245EC"/>
    <w:rsid w:val="00525DAC"/>
    <w:rsid w:val="005332AE"/>
    <w:rsid w:val="00564B41"/>
    <w:rsid w:val="0056773E"/>
    <w:rsid w:val="00570D0C"/>
    <w:rsid w:val="00577882"/>
    <w:rsid w:val="00595A79"/>
    <w:rsid w:val="005960C0"/>
    <w:rsid w:val="005A696F"/>
    <w:rsid w:val="005C601B"/>
    <w:rsid w:val="005D3912"/>
    <w:rsid w:val="005D49B3"/>
    <w:rsid w:val="005D5F91"/>
    <w:rsid w:val="005E25DD"/>
    <w:rsid w:val="005E4F3B"/>
    <w:rsid w:val="005F18F7"/>
    <w:rsid w:val="005F4575"/>
    <w:rsid w:val="00614360"/>
    <w:rsid w:val="00622482"/>
    <w:rsid w:val="0062349A"/>
    <w:rsid w:val="00626A1D"/>
    <w:rsid w:val="00626B1D"/>
    <w:rsid w:val="00635AE8"/>
    <w:rsid w:val="00640F51"/>
    <w:rsid w:val="006549DB"/>
    <w:rsid w:val="0065532B"/>
    <w:rsid w:val="00662ADD"/>
    <w:rsid w:val="0068368A"/>
    <w:rsid w:val="00685327"/>
    <w:rsid w:val="006905AD"/>
    <w:rsid w:val="006A3839"/>
    <w:rsid w:val="006B5D6E"/>
    <w:rsid w:val="006B64B8"/>
    <w:rsid w:val="006C623E"/>
    <w:rsid w:val="006D371C"/>
    <w:rsid w:val="006E0731"/>
    <w:rsid w:val="006E462B"/>
    <w:rsid w:val="006F0F63"/>
    <w:rsid w:val="007006F8"/>
    <w:rsid w:val="00711B2B"/>
    <w:rsid w:val="00722A6A"/>
    <w:rsid w:val="00725048"/>
    <w:rsid w:val="00725BF8"/>
    <w:rsid w:val="00734BDF"/>
    <w:rsid w:val="007473F8"/>
    <w:rsid w:val="00763F31"/>
    <w:rsid w:val="00777204"/>
    <w:rsid w:val="007774CA"/>
    <w:rsid w:val="00786000"/>
    <w:rsid w:val="00787D70"/>
    <w:rsid w:val="007A3E62"/>
    <w:rsid w:val="007A44E2"/>
    <w:rsid w:val="007B0F48"/>
    <w:rsid w:val="007B53EC"/>
    <w:rsid w:val="007E57EE"/>
    <w:rsid w:val="007F073D"/>
    <w:rsid w:val="007F6360"/>
    <w:rsid w:val="00826A00"/>
    <w:rsid w:val="00836CAB"/>
    <w:rsid w:val="0084241B"/>
    <w:rsid w:val="00851AD4"/>
    <w:rsid w:val="00856212"/>
    <w:rsid w:val="00864970"/>
    <w:rsid w:val="00871E4D"/>
    <w:rsid w:val="00876838"/>
    <w:rsid w:val="0088070B"/>
    <w:rsid w:val="00891C50"/>
    <w:rsid w:val="008A4EDB"/>
    <w:rsid w:val="008A547C"/>
    <w:rsid w:val="008A7919"/>
    <w:rsid w:val="008A7F31"/>
    <w:rsid w:val="008B1F3B"/>
    <w:rsid w:val="008B2EE2"/>
    <w:rsid w:val="008C0A1F"/>
    <w:rsid w:val="008C76BB"/>
    <w:rsid w:val="008D0E2F"/>
    <w:rsid w:val="008D742D"/>
    <w:rsid w:val="008E25F8"/>
    <w:rsid w:val="008E2A3B"/>
    <w:rsid w:val="008E6BBE"/>
    <w:rsid w:val="008F40BF"/>
    <w:rsid w:val="008F419C"/>
    <w:rsid w:val="008F4573"/>
    <w:rsid w:val="00904D7C"/>
    <w:rsid w:val="009224F8"/>
    <w:rsid w:val="009246FF"/>
    <w:rsid w:val="00936D40"/>
    <w:rsid w:val="009433BB"/>
    <w:rsid w:val="0094565E"/>
    <w:rsid w:val="00960C31"/>
    <w:rsid w:val="009671FD"/>
    <w:rsid w:val="00975D15"/>
    <w:rsid w:val="00997FA8"/>
    <w:rsid w:val="009A4072"/>
    <w:rsid w:val="009A4491"/>
    <w:rsid w:val="009A697F"/>
    <w:rsid w:val="009B1A5F"/>
    <w:rsid w:val="009C0E2B"/>
    <w:rsid w:val="009D4B46"/>
    <w:rsid w:val="009E0AFC"/>
    <w:rsid w:val="009E53DA"/>
    <w:rsid w:val="009F7D87"/>
    <w:rsid w:val="00A01707"/>
    <w:rsid w:val="00A23752"/>
    <w:rsid w:val="00A27E3B"/>
    <w:rsid w:val="00A716F7"/>
    <w:rsid w:val="00A835FD"/>
    <w:rsid w:val="00A97ACE"/>
    <w:rsid w:val="00AB13ED"/>
    <w:rsid w:val="00AC43DE"/>
    <w:rsid w:val="00AC72F5"/>
    <w:rsid w:val="00AD2704"/>
    <w:rsid w:val="00AD553D"/>
    <w:rsid w:val="00AD72F9"/>
    <w:rsid w:val="00AE1147"/>
    <w:rsid w:val="00AE4430"/>
    <w:rsid w:val="00B03B6C"/>
    <w:rsid w:val="00B118C1"/>
    <w:rsid w:val="00B25D62"/>
    <w:rsid w:val="00B36356"/>
    <w:rsid w:val="00B771AF"/>
    <w:rsid w:val="00B81F7C"/>
    <w:rsid w:val="00B97124"/>
    <w:rsid w:val="00BD4CEC"/>
    <w:rsid w:val="00BD6EEA"/>
    <w:rsid w:val="00BE0CA4"/>
    <w:rsid w:val="00BE1D26"/>
    <w:rsid w:val="00C06A38"/>
    <w:rsid w:val="00C06C7D"/>
    <w:rsid w:val="00C16275"/>
    <w:rsid w:val="00C16287"/>
    <w:rsid w:val="00C36BD8"/>
    <w:rsid w:val="00C40934"/>
    <w:rsid w:val="00C42FBB"/>
    <w:rsid w:val="00C44066"/>
    <w:rsid w:val="00C44A3C"/>
    <w:rsid w:val="00C6095E"/>
    <w:rsid w:val="00C93B64"/>
    <w:rsid w:val="00CA2B79"/>
    <w:rsid w:val="00CA3F8E"/>
    <w:rsid w:val="00CB3634"/>
    <w:rsid w:val="00CC274B"/>
    <w:rsid w:val="00CC2FBF"/>
    <w:rsid w:val="00CF51F0"/>
    <w:rsid w:val="00CF683F"/>
    <w:rsid w:val="00CF691A"/>
    <w:rsid w:val="00D127B5"/>
    <w:rsid w:val="00D15A65"/>
    <w:rsid w:val="00D22BFC"/>
    <w:rsid w:val="00D25E4F"/>
    <w:rsid w:val="00D4753C"/>
    <w:rsid w:val="00D637A9"/>
    <w:rsid w:val="00D668AD"/>
    <w:rsid w:val="00D70E88"/>
    <w:rsid w:val="00D721B8"/>
    <w:rsid w:val="00D75556"/>
    <w:rsid w:val="00D8785A"/>
    <w:rsid w:val="00D93D39"/>
    <w:rsid w:val="00DA6CA9"/>
    <w:rsid w:val="00DA758B"/>
    <w:rsid w:val="00DA772E"/>
    <w:rsid w:val="00DB48C3"/>
    <w:rsid w:val="00DC1D88"/>
    <w:rsid w:val="00DE7176"/>
    <w:rsid w:val="00DE7311"/>
    <w:rsid w:val="00DE75D9"/>
    <w:rsid w:val="00DF2C5A"/>
    <w:rsid w:val="00E076A5"/>
    <w:rsid w:val="00E16624"/>
    <w:rsid w:val="00E210D2"/>
    <w:rsid w:val="00E21300"/>
    <w:rsid w:val="00E31632"/>
    <w:rsid w:val="00E518FC"/>
    <w:rsid w:val="00E60CCE"/>
    <w:rsid w:val="00E60EDB"/>
    <w:rsid w:val="00E612DF"/>
    <w:rsid w:val="00E76304"/>
    <w:rsid w:val="00E80015"/>
    <w:rsid w:val="00E80875"/>
    <w:rsid w:val="00E8622D"/>
    <w:rsid w:val="00E86E8C"/>
    <w:rsid w:val="00EA390A"/>
    <w:rsid w:val="00EA6E80"/>
    <w:rsid w:val="00EA7E31"/>
    <w:rsid w:val="00EB2DA8"/>
    <w:rsid w:val="00EC0284"/>
    <w:rsid w:val="00EC6FDF"/>
    <w:rsid w:val="00ED0A92"/>
    <w:rsid w:val="00ED3370"/>
    <w:rsid w:val="00ED5A43"/>
    <w:rsid w:val="00EF20B5"/>
    <w:rsid w:val="00EF36ED"/>
    <w:rsid w:val="00EF5F02"/>
    <w:rsid w:val="00F0253D"/>
    <w:rsid w:val="00F148F8"/>
    <w:rsid w:val="00F14F76"/>
    <w:rsid w:val="00F163D9"/>
    <w:rsid w:val="00F34AED"/>
    <w:rsid w:val="00F507E5"/>
    <w:rsid w:val="00F74F51"/>
    <w:rsid w:val="00F855FB"/>
    <w:rsid w:val="00F979B7"/>
    <w:rsid w:val="00F97D2F"/>
    <w:rsid w:val="00FB3611"/>
    <w:rsid w:val="00FB4BE2"/>
    <w:rsid w:val="00FC328C"/>
    <w:rsid w:val="00FD1CFF"/>
    <w:rsid w:val="00FD2D18"/>
    <w:rsid w:val="00FD7196"/>
    <w:rsid w:val="00FE79C8"/>
    <w:rsid w:val="00FF3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red"/>
    </o:shapedefaults>
    <o:shapelayout v:ext="edit">
      <o:idmap v:ext="edit" data="2"/>
      <o:rules v:ext="edit">
        <o:r id="V:Rule2" type="connector" idref="#_x0000_s2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F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C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C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6C7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06C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06C7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06C7D"/>
    <w:pPr>
      <w:ind w:firstLineChars="200" w:firstLine="420"/>
    </w:pPr>
  </w:style>
  <w:style w:type="table" w:styleId="a7">
    <w:name w:val="Table Grid"/>
    <w:basedOn w:val="a1"/>
    <w:uiPriority w:val="59"/>
    <w:rsid w:val="00417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5332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75ADC-CE31-4080-B9C4-D314FDA5D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jrpei</dc:creator>
  <cp:keywords/>
  <dc:description/>
  <cp:lastModifiedBy>Administrator</cp:lastModifiedBy>
  <cp:revision>249</cp:revision>
  <dcterms:created xsi:type="dcterms:W3CDTF">2011-11-03T01:43:00Z</dcterms:created>
  <dcterms:modified xsi:type="dcterms:W3CDTF">2012-02-22T10:49:00Z</dcterms:modified>
</cp:coreProperties>
</file>