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B0C" w:rsidRDefault="009B2B0C" w:rsidP="009B2B0C">
      <w:r>
        <w:t>Tesseract:</w:t>
      </w:r>
    </w:p>
    <w:p w:rsidR="009B2B0C" w:rsidRDefault="00A3345A" w:rsidP="009B2B0C">
      <w:hyperlink r:id="rId5" w:history="1">
        <w:r w:rsidR="009B2B0C" w:rsidRPr="00381CF9">
          <w:rPr>
            <w:rStyle w:val="Hyperlink"/>
          </w:rPr>
          <w:t>https://guiem.medium.com/how-to-train-tesseract-4-ebe5881ff3b7</w:t>
        </w:r>
      </w:hyperlink>
    </w:p>
    <w:p w:rsidR="009B2B0C" w:rsidRDefault="00A3345A" w:rsidP="009B2B0C">
      <w:hyperlink r:id="rId6" w:history="1">
        <w:r w:rsidR="009B2B0C" w:rsidRPr="00381CF9">
          <w:rPr>
            <w:rStyle w:val="Hyperlink"/>
          </w:rPr>
          <w:t>https://www.endpoint.com/blog/2018/07/09/training-tesseract-models-from-scratch</w:t>
        </w:r>
      </w:hyperlink>
    </w:p>
    <w:p w:rsidR="009B2B0C" w:rsidRDefault="00A3345A" w:rsidP="009B2B0C">
      <w:hyperlink r:id="rId7" w:anchor=":~:text=However%2C%20it%20appears%20that%20Tesseract,Bangla%20%2F%20Bengali%20for%20version%203.&amp;text=However%2C%20yet%20people%20are%20interested,characters%20or%20combined%20character%20images" w:history="1">
        <w:r w:rsidR="009B2B0C" w:rsidRPr="00381CF9">
          <w:rPr>
            <w:rStyle w:val="Hyperlink"/>
          </w:rPr>
          <w:t>http://crblpocr.blogspot.com/2013/04/banglaocr-bangla-ocr-bengali-ocr.html#:~:text=However%2C%20it%20appears%20that%20Tesseract,Bangla%20%2F%20Bengali%20for%20version%203.&amp;text=However%2C%20yet%20people%20are%20interested,characters%20or%20combined%20character%20images</w:t>
        </w:r>
      </w:hyperlink>
      <w:r w:rsidR="009B2B0C" w:rsidRPr="005C5536">
        <w:t>.</w:t>
      </w:r>
    </w:p>
    <w:p w:rsidR="009B2B0C" w:rsidRDefault="00A3345A" w:rsidP="009B2B0C">
      <w:hyperlink r:id="rId8" w:history="1">
        <w:r w:rsidR="009B2B0C" w:rsidRPr="00381CF9">
          <w:rPr>
            <w:rStyle w:val="Hyperlink"/>
          </w:rPr>
          <w:t>http://palashray.com/training-tesseract-4-x-lstm-for-bengali/</w:t>
        </w:r>
      </w:hyperlink>
    </w:p>
    <w:p w:rsidR="009B2B0C" w:rsidRDefault="00A3345A" w:rsidP="009B2B0C">
      <w:hyperlink r:id="rId9" w:history="1">
        <w:r w:rsidR="009B2B0C" w:rsidRPr="00381CF9">
          <w:rPr>
            <w:rStyle w:val="Hyperlink"/>
          </w:rPr>
          <w:t>http://dspace.bracu.ac.bd/xmlui/bitstream/handle/10361/166/Integration%20of%20Bangla%20script%20recognition%20support%20in%20OCRopus.pdf?sequence=1&amp;isAllowed=y</w:t>
        </w:r>
      </w:hyperlink>
    </w:p>
    <w:p w:rsidR="00C3742A" w:rsidRDefault="00AB69C7">
      <w:r>
        <w:t xml:space="preserve">Training Tesseract for Bengali: </w:t>
      </w:r>
      <w:hyperlink r:id="rId10" w:history="1">
        <w:r w:rsidRPr="004C7165">
          <w:rPr>
            <w:rStyle w:val="Hyperlink"/>
          </w:rPr>
          <w:t>https://github.com/paawak/blog/tree/master/docs/tesseract/training-bengali</w:t>
        </w:r>
      </w:hyperlink>
    </w:p>
    <w:p w:rsidR="00AB69C7" w:rsidRDefault="00AB69C7">
      <w:r>
        <w:t xml:space="preserve">Training Documentation: </w:t>
      </w:r>
      <w:hyperlink r:id="rId11" w:history="1">
        <w:r w:rsidRPr="004C7165">
          <w:rPr>
            <w:rStyle w:val="Hyperlink"/>
          </w:rPr>
          <w:t>https://tesseract-ocr.github.io/tessdoc/tess4/TrainingTesseract-4.00.html</w:t>
        </w:r>
      </w:hyperlink>
    </w:p>
    <w:p w:rsidR="00AB69C7" w:rsidRDefault="00A3345A">
      <w:hyperlink r:id="rId12" w:history="1">
        <w:r w:rsidR="00F67F1B" w:rsidRPr="004C7165">
          <w:rPr>
            <w:rStyle w:val="Hyperlink"/>
          </w:rPr>
          <w:t>https://github.com/tesseract-ocr/tesstrain</w:t>
        </w:r>
      </w:hyperlink>
    </w:p>
    <w:p w:rsidR="00F67F1B" w:rsidRDefault="00A3345A">
      <w:hyperlink r:id="rId13" w:history="1">
        <w:r w:rsidR="00F67F1B" w:rsidRPr="004C7165">
          <w:rPr>
            <w:rStyle w:val="Hyperlink"/>
          </w:rPr>
          <w:t>https://github.com/tesseract-ocr/langdata</w:t>
        </w:r>
      </w:hyperlink>
    </w:p>
    <w:p w:rsidR="00E7443C" w:rsidRDefault="00E7443C">
      <w:r>
        <w:t>Dataset:</w:t>
      </w:r>
    </w:p>
    <w:p w:rsidR="00E7443C" w:rsidRDefault="00A3345A">
      <w:hyperlink r:id="rId14" w:history="1">
        <w:r w:rsidR="00E7443C" w:rsidRPr="00703FE6">
          <w:rPr>
            <w:rStyle w:val="Hyperlink"/>
          </w:rPr>
          <w:t>https://www.kaggle.com/c/bengaliai-cv19/discussion/122604</w:t>
        </w:r>
      </w:hyperlink>
    </w:p>
    <w:p w:rsidR="00E7443C" w:rsidRDefault="00A3345A">
      <w:hyperlink r:id="rId15" w:history="1">
        <w:r w:rsidR="00E7443C" w:rsidRPr="00703FE6">
          <w:rPr>
            <w:rStyle w:val="Hyperlink"/>
          </w:rPr>
          <w:t>https://www.kaggle.com/ipythonx/137x236</w:t>
        </w:r>
      </w:hyperlink>
    </w:p>
    <w:p w:rsidR="007435FC" w:rsidRDefault="00A3345A">
      <w:hyperlink r:id="rId16" w:history="1">
        <w:r w:rsidR="007435FC" w:rsidRPr="00FA2D86">
          <w:rPr>
            <w:rStyle w:val="Hyperlink"/>
          </w:rPr>
          <w:t>https://www.kaggle.com/ipythonx/keras-grapheme-gridmask-augmix-ensemble</w:t>
        </w:r>
      </w:hyperlink>
    </w:p>
    <w:p w:rsidR="001E719C" w:rsidRDefault="001E719C">
      <w:r>
        <w:t>Bangla OCR paper:</w:t>
      </w:r>
    </w:p>
    <w:p w:rsidR="001E719C" w:rsidRDefault="001E719C">
      <w:hyperlink r:id="rId17" w:history="1">
        <w:r w:rsidRPr="001C673B">
          <w:rPr>
            <w:rStyle w:val="Hyperlink"/>
          </w:rPr>
          <w:t>https://www.researchgate.net/publication/329048432_BornoNet_Bangla_Handwritten_Characters_Recognition_Using_Convolutional_Neural_Network</w:t>
        </w:r>
      </w:hyperlink>
    </w:p>
    <w:p w:rsidR="001E719C" w:rsidRDefault="001E719C">
      <w:hyperlink r:id="rId18" w:history="1">
        <w:r w:rsidRPr="001C673B">
          <w:rPr>
            <w:rStyle w:val="Hyperlink"/>
          </w:rPr>
          <w:t>https://www.researchgate.net/publication/329606551_Bangla_Handwritten_Digit_Recognition_Using_Convolutional_Neural_Network</w:t>
        </w:r>
      </w:hyperlink>
    </w:p>
    <w:p w:rsidR="001E719C" w:rsidRDefault="001E719C">
      <w:hyperlink r:id="rId19" w:history="1">
        <w:r w:rsidRPr="001C673B">
          <w:rPr>
            <w:rStyle w:val="Hyperlink"/>
          </w:rPr>
          <w:t>https://www.researchgate.net/publication/326989744_Unconventional_Wisdom_A_New_Transfer_Learning_Approach_Applied_to_Bengali_Numeral_Classification</w:t>
        </w:r>
      </w:hyperlink>
    </w:p>
    <w:p w:rsidR="001E719C" w:rsidRDefault="001E719C">
      <w:hyperlink r:id="rId20" w:history="1">
        <w:r w:rsidRPr="001C673B">
          <w:rPr>
            <w:rStyle w:val="Hyperlink"/>
          </w:rPr>
          <w:t>https://www.researchgate.net/publication/329391937_Bangla_Handwritten_Digit_Recognition_Using_Deep_CNN_for_Large_and_Unbiased_Dataset</w:t>
        </w:r>
      </w:hyperlink>
    </w:p>
    <w:p w:rsidR="001E719C" w:rsidRDefault="001E719C">
      <w:hyperlink r:id="rId21" w:history="1">
        <w:r w:rsidRPr="001C673B">
          <w:rPr>
            <w:rStyle w:val="Hyperlink"/>
          </w:rPr>
          <w:t>https://www.researchgate.net/publication/333618625_Bangla_Handwritten_Character_Recognition_using_Convolutional_Neural_Network_with_Data_Augmentation</w:t>
        </w:r>
      </w:hyperlink>
    </w:p>
    <w:p w:rsidR="001E719C" w:rsidRDefault="001E719C">
      <w:hyperlink r:id="rId22" w:history="1">
        <w:r w:rsidRPr="001C673B">
          <w:rPr>
            <w:rStyle w:val="Hyperlink"/>
          </w:rPr>
          <w:t>https://www.researchgate.net/publication/336287494_Basic_to_Compound_A_Novel_Transfer_Learning_Approach_for_Bengali_Handwritten_Character_Recognition</w:t>
        </w:r>
      </w:hyperlink>
    </w:p>
    <w:p w:rsidR="00CA7A8A" w:rsidRDefault="00CA7A8A"/>
    <w:p w:rsidR="00F67F1B" w:rsidRDefault="00CA7A8A">
      <w:bookmarkStart w:id="0" w:name="_GoBack"/>
      <w:bookmarkEnd w:id="0"/>
      <w:r>
        <w:lastRenderedPageBreak/>
        <w:t>Issues:</w:t>
      </w:r>
    </w:p>
    <w:p w:rsidR="00CA7A8A" w:rsidRDefault="00CA7A8A" w:rsidP="00CA7A8A">
      <w:pPr>
        <w:pStyle w:val="ListParagraph"/>
        <w:numPr>
          <w:ilvl w:val="0"/>
          <w:numId w:val="1"/>
        </w:numPr>
      </w:pPr>
      <w:r>
        <w:t xml:space="preserve">Official documentation for windows training not available </w:t>
      </w:r>
    </w:p>
    <w:p w:rsidR="00CA7A8A" w:rsidRDefault="00CA7A8A" w:rsidP="00CA7A8A">
      <w:pPr>
        <w:pStyle w:val="ListParagraph"/>
        <w:numPr>
          <w:ilvl w:val="0"/>
          <w:numId w:val="1"/>
        </w:numPr>
      </w:pPr>
      <w:r>
        <w:t xml:space="preserve">Have to install tesseract engine separately to be able to run on machine </w:t>
      </w:r>
    </w:p>
    <w:p w:rsidR="00CA7A8A" w:rsidRDefault="00CA7A8A" w:rsidP="00CA7A8A">
      <w:pPr>
        <w:pStyle w:val="ListParagraph"/>
        <w:numPr>
          <w:ilvl w:val="0"/>
          <w:numId w:val="1"/>
        </w:numPr>
      </w:pPr>
      <w:r>
        <w:t>Requires .tiff images</w:t>
      </w:r>
    </w:p>
    <w:p w:rsidR="00CA7A8A" w:rsidRDefault="00CA7A8A" w:rsidP="00CA7A8A">
      <w:pPr>
        <w:pStyle w:val="ListParagraph"/>
        <w:numPr>
          <w:ilvl w:val="0"/>
          <w:numId w:val="1"/>
        </w:numPr>
      </w:pPr>
      <w:r>
        <w:t>Requires box files containing annotations and labels***</w:t>
      </w:r>
    </w:p>
    <w:p w:rsidR="00CA7A8A" w:rsidRDefault="00CA7A8A" w:rsidP="00CA7A8A">
      <w:pPr>
        <w:pStyle w:val="ListParagraph"/>
        <w:numPr>
          <w:ilvl w:val="0"/>
          <w:numId w:val="1"/>
        </w:numPr>
      </w:pPr>
      <w:r>
        <w:t>Requires .</w:t>
      </w:r>
      <w:proofErr w:type="spellStart"/>
      <w:r>
        <w:t>lstmf</w:t>
      </w:r>
      <w:proofErr w:type="spellEnd"/>
      <w:r>
        <w:t xml:space="preserve"> files that combines each image with its box file</w:t>
      </w:r>
    </w:p>
    <w:p w:rsidR="00CA7A8A" w:rsidRDefault="00CA7A8A" w:rsidP="00CA7A8A">
      <w:pPr>
        <w:pStyle w:val="ListParagraph"/>
        <w:numPr>
          <w:ilvl w:val="0"/>
          <w:numId w:val="1"/>
        </w:numPr>
      </w:pPr>
      <w:r>
        <w:t>Requires charset file</w:t>
      </w:r>
    </w:p>
    <w:p w:rsidR="00CA7A8A" w:rsidRDefault="00CA7A8A" w:rsidP="00CA7A8A">
      <w:pPr>
        <w:pStyle w:val="ListParagraph"/>
        <w:numPr>
          <w:ilvl w:val="0"/>
          <w:numId w:val="1"/>
        </w:numPr>
      </w:pPr>
      <w:r>
        <w:t>Does not have GUI annotation tool</w:t>
      </w:r>
    </w:p>
    <w:sectPr w:rsidR="00CA7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E6823"/>
    <w:multiLevelType w:val="hybridMultilevel"/>
    <w:tmpl w:val="65640A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324"/>
    <w:rsid w:val="001E719C"/>
    <w:rsid w:val="00227324"/>
    <w:rsid w:val="007435FC"/>
    <w:rsid w:val="009B2B0C"/>
    <w:rsid w:val="00A3345A"/>
    <w:rsid w:val="00AB69C7"/>
    <w:rsid w:val="00C3742A"/>
    <w:rsid w:val="00CA7A8A"/>
    <w:rsid w:val="00E7443C"/>
    <w:rsid w:val="00F6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B05CF-DD7F-43D4-AE7D-FEB500EA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B0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lashray.com/training-tesseract-4-x-lstm-for-bengali/" TargetMode="External"/><Relationship Id="rId13" Type="http://schemas.openxmlformats.org/officeDocument/2006/relationships/hyperlink" Target="https://github.com/tesseract-ocr/langdata" TargetMode="External"/><Relationship Id="rId18" Type="http://schemas.openxmlformats.org/officeDocument/2006/relationships/hyperlink" Target="https://www.researchgate.net/publication/329606551_Bangla_Handwritten_Digit_Recognition_Using_Convolutional_Neural_Networ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esearchgate.net/publication/333618625_Bangla_Handwritten_Character_Recognition_using_Convolutional_Neural_Network_with_Data_Augmentation" TargetMode="External"/><Relationship Id="rId7" Type="http://schemas.openxmlformats.org/officeDocument/2006/relationships/hyperlink" Target="http://crblpocr.blogspot.com/2013/04/banglaocr-bangla-ocr-bengali-ocr.html" TargetMode="External"/><Relationship Id="rId12" Type="http://schemas.openxmlformats.org/officeDocument/2006/relationships/hyperlink" Target="https://github.com/tesseract-ocr/tesstrain" TargetMode="External"/><Relationship Id="rId17" Type="http://schemas.openxmlformats.org/officeDocument/2006/relationships/hyperlink" Target="https://www.researchgate.net/publication/329048432_BornoNet_Bangla_Handwritten_Characters_Recognition_Using_Convolutional_Neural_Networ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ipythonx/keras-grapheme-gridmask-augmix-ensemble" TargetMode="External"/><Relationship Id="rId20" Type="http://schemas.openxmlformats.org/officeDocument/2006/relationships/hyperlink" Target="https://www.researchgate.net/publication/329391937_Bangla_Handwritten_Digit_Recognition_Using_Deep_CNN_for_Large_and_Unbiased_Datas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ndpoint.com/blog/2018/07/09/training-tesseract-models-from-scratch" TargetMode="External"/><Relationship Id="rId11" Type="http://schemas.openxmlformats.org/officeDocument/2006/relationships/hyperlink" Target="https://tesseract-ocr.github.io/tessdoc/tess4/TrainingTesseract-4.00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uiem.medium.com/how-to-train-tesseract-4-ebe5881ff3b7" TargetMode="External"/><Relationship Id="rId15" Type="http://schemas.openxmlformats.org/officeDocument/2006/relationships/hyperlink" Target="https://www.kaggle.com/ipythonx/137x236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paawak/blog/tree/master/docs/tesseract/training-bengali" TargetMode="External"/><Relationship Id="rId19" Type="http://schemas.openxmlformats.org/officeDocument/2006/relationships/hyperlink" Target="https://www.researchgate.net/publication/326989744_Unconventional_Wisdom_A_New_Transfer_Learning_Approach_Applied_to_Bengali_Numeral_Classif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space.bracu.ac.bd/xmlui/bitstream/handle/10361/166/Integration%20of%20Bangla%20script%20recognition%20support%20in%20OCRopus.pdf?sequence=1&amp;isAllowed=y" TargetMode="External"/><Relationship Id="rId14" Type="http://schemas.openxmlformats.org/officeDocument/2006/relationships/hyperlink" Target="https://www.kaggle.com/c/bengaliai-cv19/discussion/122604" TargetMode="External"/><Relationship Id="rId22" Type="http://schemas.openxmlformats.org/officeDocument/2006/relationships/hyperlink" Target="https://www.researchgate.net/publication/336287494_Basic_to_Compound_A_Novel_Transfer_Learning_Approach_for_Bengali_Handwritten_Character_Recogn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670</Words>
  <Characters>3821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Ashrafee</dc:creator>
  <cp:keywords/>
  <dc:description/>
  <cp:lastModifiedBy>Alif Ashrafee</cp:lastModifiedBy>
  <cp:revision>9</cp:revision>
  <dcterms:created xsi:type="dcterms:W3CDTF">2021-04-16T15:27:00Z</dcterms:created>
  <dcterms:modified xsi:type="dcterms:W3CDTF">2021-04-30T16:17:00Z</dcterms:modified>
</cp:coreProperties>
</file>