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E78B6" w14:textId="05CCE016" w:rsidR="00887A80" w:rsidRPr="001D119F" w:rsidRDefault="00887A80" w:rsidP="00887A80">
      <w:pPr>
        <w:jc w:val="center"/>
        <w:rPr>
          <w:rFonts w:ascii="Times New Roman" w:eastAsiaTheme="minorHAnsi" w:hAnsi="Times New Roman" w:cs="Times New Roman"/>
          <w:sz w:val="24"/>
        </w:rPr>
      </w:pPr>
      <w:proofErr w:type="spellStart"/>
      <w:r w:rsidRPr="001D119F">
        <w:rPr>
          <w:rFonts w:ascii="Times New Roman" w:eastAsiaTheme="minorHAnsi" w:hAnsi="Times New Roman" w:cs="Times New Roman"/>
          <w:sz w:val="24"/>
        </w:rPr>
        <w:t>CuCl</w:t>
      </w:r>
      <w:proofErr w:type="spellEnd"/>
      <w:r w:rsidRPr="001D119F">
        <w:rPr>
          <w:rFonts w:ascii="Times New Roman" w:eastAsiaTheme="minorHAnsi" w:hAnsi="Times New Roman" w:cs="Times New Roman"/>
          <w:sz w:val="24"/>
        </w:rPr>
        <w:t xml:space="preserve"> QDs </w:t>
      </w:r>
      <w:r w:rsidRPr="001D119F">
        <w:rPr>
          <w:rFonts w:ascii="Times New Roman" w:eastAsiaTheme="minorHAnsi" w:hAnsi="Times New Roman" w:cs="Times New Roman"/>
          <w:sz w:val="24"/>
        </w:rPr>
        <w:t>班</w:t>
      </w:r>
      <w:r w:rsidRPr="001D119F">
        <w:rPr>
          <w:rFonts w:ascii="Times New Roman" w:eastAsiaTheme="minorHAnsi" w:hAnsi="Times New Roman" w:cs="Times New Roman"/>
          <w:sz w:val="24"/>
        </w:rPr>
        <w:t xml:space="preserve"> &lt;</w:t>
      </w:r>
      <w:r w:rsidR="00E55B1C">
        <w:rPr>
          <w:rFonts w:ascii="Times New Roman" w:eastAsiaTheme="minorHAnsi" w:hAnsi="Times New Roman" w:cs="Times New Roman" w:hint="eastAsia"/>
          <w:sz w:val="24"/>
        </w:rPr>
        <w:t>実験</w:t>
      </w:r>
      <w:r w:rsidRPr="001D119F">
        <w:rPr>
          <w:rFonts w:ascii="Times New Roman" w:eastAsiaTheme="minorHAnsi" w:hAnsi="Times New Roman" w:cs="Times New Roman"/>
          <w:sz w:val="24"/>
        </w:rPr>
        <w:t>報告</w:t>
      </w:r>
      <w:r w:rsidRPr="001D119F">
        <w:rPr>
          <w:rFonts w:ascii="Times New Roman" w:eastAsiaTheme="minorHAnsi" w:hAnsi="Times New Roman" w:cs="Times New Roman"/>
          <w:sz w:val="24"/>
        </w:rPr>
        <w:t>&gt;</w:t>
      </w:r>
    </w:p>
    <w:p w14:paraId="6029993C" w14:textId="404EE165" w:rsidR="00887A80" w:rsidRPr="001D119F" w:rsidRDefault="00887A80" w:rsidP="00887A80">
      <w:pPr>
        <w:jc w:val="right"/>
        <w:rPr>
          <w:rFonts w:ascii="Times New Roman" w:eastAsiaTheme="minorHAnsi" w:hAnsi="Times New Roman" w:cs="Times New Roman"/>
          <w:sz w:val="24"/>
        </w:rPr>
      </w:pPr>
      <w:bookmarkStart w:id="0" w:name="_GoBack"/>
      <w:r w:rsidRPr="001D119F">
        <w:rPr>
          <w:rFonts w:ascii="Times New Roman" w:eastAsiaTheme="minorHAnsi" w:hAnsi="Times New Roman" w:cs="Times New Roman"/>
          <w:sz w:val="24"/>
        </w:rPr>
        <w:t>2019.</w:t>
      </w:r>
      <w:r w:rsidR="00E55B1C">
        <w:rPr>
          <w:rFonts w:ascii="Times New Roman" w:eastAsiaTheme="minorHAnsi" w:hAnsi="Times New Roman" w:cs="Times New Roman"/>
          <w:sz w:val="24"/>
        </w:rPr>
        <w:t>8</w:t>
      </w:r>
      <w:r w:rsidRPr="001D119F">
        <w:rPr>
          <w:rFonts w:ascii="Times New Roman" w:eastAsiaTheme="minorHAnsi" w:hAnsi="Times New Roman" w:cs="Times New Roman"/>
          <w:sz w:val="24"/>
        </w:rPr>
        <w:t>.</w:t>
      </w:r>
      <w:r w:rsidR="00FF64C2">
        <w:rPr>
          <w:rFonts w:ascii="Times New Roman" w:eastAsiaTheme="minorHAnsi" w:hAnsi="Times New Roman" w:cs="Times New Roman" w:hint="eastAsia"/>
          <w:sz w:val="24"/>
        </w:rPr>
        <w:t>1</w:t>
      </w:r>
      <w:r w:rsidR="00FF64C2">
        <w:rPr>
          <w:rFonts w:ascii="Times New Roman" w:eastAsiaTheme="minorHAnsi" w:hAnsi="Times New Roman" w:cs="Times New Roman"/>
          <w:sz w:val="24"/>
        </w:rPr>
        <w:t>0</w:t>
      </w:r>
      <w:r w:rsidRPr="001D119F">
        <w:rPr>
          <w:rFonts w:ascii="Times New Roman" w:eastAsiaTheme="minorHAnsi" w:hAnsi="Times New Roman" w:cs="Times New Roman"/>
          <w:sz w:val="24"/>
        </w:rPr>
        <w:t>(</w:t>
      </w:r>
      <w:r w:rsidR="009B3DF7" w:rsidRPr="001D119F">
        <w:rPr>
          <w:rFonts w:ascii="Times New Roman" w:eastAsiaTheme="minorHAnsi" w:hAnsi="Times New Roman" w:cs="Times New Roman"/>
          <w:sz w:val="24"/>
        </w:rPr>
        <w:t>Mon</w:t>
      </w:r>
      <w:r w:rsidRPr="001D119F">
        <w:rPr>
          <w:rFonts w:ascii="Times New Roman" w:eastAsiaTheme="minorHAnsi" w:hAnsi="Times New Roman" w:cs="Times New Roman"/>
          <w:sz w:val="24"/>
        </w:rPr>
        <w:t>)</w:t>
      </w:r>
    </w:p>
    <w:bookmarkEnd w:id="0"/>
    <w:p w14:paraId="36E878B4" w14:textId="54986B94" w:rsidR="00887A80" w:rsidRPr="001D119F" w:rsidRDefault="00887A80" w:rsidP="00887A80">
      <w:pPr>
        <w:jc w:val="left"/>
        <w:rPr>
          <w:rFonts w:ascii="Times New Roman" w:eastAsiaTheme="minorHAnsi" w:hAnsi="Times New Roman" w:cs="Times New Roman"/>
          <w:b/>
        </w:rPr>
      </w:pPr>
      <w:r w:rsidRPr="001D119F">
        <w:rPr>
          <w:rFonts w:ascii="Cambria Math" w:eastAsiaTheme="minorHAnsi" w:hAnsi="Cambria Math" w:cs="Cambria Math"/>
          <w:b/>
        </w:rPr>
        <w:t>◎</w:t>
      </w:r>
      <w:r w:rsidRPr="001D119F">
        <w:rPr>
          <w:rFonts w:ascii="Times New Roman" w:eastAsiaTheme="minorHAnsi" w:hAnsi="Times New Roman" w:cs="Times New Roman"/>
          <w:b/>
        </w:rPr>
        <w:t xml:space="preserve"> </w:t>
      </w:r>
      <w:r w:rsidR="00E55B1C">
        <w:rPr>
          <w:rFonts w:ascii="Times New Roman" w:eastAsiaTheme="minorHAnsi" w:hAnsi="Times New Roman" w:cs="Times New Roman" w:hint="eastAsia"/>
          <w:b/>
        </w:rPr>
        <w:t>２軸スキャン</w:t>
      </w:r>
      <w:r w:rsidR="00E55B1C">
        <w:rPr>
          <w:rFonts w:ascii="Times New Roman" w:eastAsiaTheme="minorHAnsi" w:hAnsi="Times New Roman" w:cs="Times New Roman" w:hint="eastAsia"/>
          <w:b/>
        </w:rPr>
        <w:t>P</w:t>
      </w:r>
      <w:r w:rsidR="00E55B1C">
        <w:rPr>
          <w:rFonts w:ascii="Times New Roman" w:eastAsiaTheme="minorHAnsi" w:hAnsi="Times New Roman" w:cs="Times New Roman"/>
          <w:b/>
        </w:rPr>
        <w:t>L</w:t>
      </w:r>
      <w:r w:rsidRPr="001D119F">
        <w:rPr>
          <w:rFonts w:ascii="Times New Roman" w:eastAsiaTheme="minorHAnsi" w:hAnsi="Times New Roman" w:cs="Times New Roman"/>
          <w:b/>
        </w:rPr>
        <w:t>測定</w:t>
      </w:r>
    </w:p>
    <w:p w14:paraId="24DE408D" w14:textId="0B7464A9" w:rsidR="00887A80" w:rsidRPr="001D119F" w:rsidRDefault="00887A80">
      <w:pPr>
        <w:rPr>
          <w:rFonts w:ascii="Times New Roman" w:eastAsiaTheme="minorHAnsi" w:hAnsi="Times New Roman" w:cs="Times New Roman" w:hint="eastAsia"/>
        </w:rPr>
      </w:pPr>
      <w:r w:rsidRPr="001D119F">
        <w:rPr>
          <w:rFonts w:ascii="Times New Roman" w:eastAsiaTheme="minorHAnsi" w:hAnsi="Times New Roman" w:cs="Times New Roman"/>
        </w:rPr>
        <w:t xml:space="preserve">　</w:t>
      </w:r>
      <w:r w:rsidR="00E55B1C">
        <w:rPr>
          <w:rFonts w:ascii="Times New Roman" w:eastAsiaTheme="minorHAnsi" w:hAnsi="Times New Roman" w:cs="Times New Roman" w:hint="eastAsia"/>
        </w:rPr>
        <w:t>複数の</w:t>
      </w:r>
      <w:r w:rsidR="00E55B1C">
        <w:rPr>
          <w:rFonts w:ascii="Times New Roman" w:eastAsiaTheme="minorHAnsi" w:hAnsi="Times New Roman" w:cs="Times New Roman" w:hint="eastAsia"/>
        </w:rPr>
        <w:t>N</w:t>
      </w:r>
      <w:r w:rsidR="00E55B1C">
        <w:rPr>
          <w:rFonts w:ascii="Times New Roman" w:eastAsiaTheme="minorHAnsi" w:hAnsi="Times New Roman" w:cs="Times New Roman"/>
        </w:rPr>
        <w:t>aCl</w:t>
      </w:r>
      <w:r w:rsidR="00E55B1C">
        <w:rPr>
          <w:rFonts w:ascii="Times New Roman" w:eastAsiaTheme="minorHAnsi" w:hAnsi="Times New Roman" w:cs="Times New Roman" w:hint="eastAsia"/>
        </w:rPr>
        <w:t>結晶中の</w:t>
      </w:r>
      <w:proofErr w:type="spellStart"/>
      <w:r w:rsidR="00E55B1C">
        <w:rPr>
          <w:rFonts w:ascii="Times New Roman" w:eastAsiaTheme="minorHAnsi" w:hAnsi="Times New Roman" w:cs="Times New Roman" w:hint="eastAsia"/>
        </w:rPr>
        <w:t>C</w:t>
      </w:r>
      <w:r w:rsidR="00E55B1C">
        <w:rPr>
          <w:rFonts w:ascii="Times New Roman" w:eastAsiaTheme="minorHAnsi" w:hAnsi="Times New Roman" w:cs="Times New Roman"/>
        </w:rPr>
        <w:t>uCl</w:t>
      </w:r>
      <w:proofErr w:type="spellEnd"/>
      <w:r w:rsidR="00E55B1C">
        <w:rPr>
          <w:rFonts w:ascii="Times New Roman" w:eastAsiaTheme="minorHAnsi" w:hAnsi="Times New Roman" w:cs="Times New Roman" w:hint="eastAsia"/>
        </w:rPr>
        <w:t>量子ドットの発光のスキャン測定を行った。試料に照射される</w:t>
      </w:r>
      <w:r w:rsidR="00E55B1C">
        <w:rPr>
          <w:rFonts w:ascii="Times New Roman" w:eastAsiaTheme="minorHAnsi" w:hAnsi="Times New Roman" w:cs="Times New Roman" w:hint="eastAsia"/>
        </w:rPr>
        <w:t>ビームの</w:t>
      </w:r>
      <w:r w:rsidR="00E55B1C">
        <w:rPr>
          <w:rFonts w:ascii="Times New Roman" w:eastAsiaTheme="minorHAnsi" w:hAnsi="Times New Roman" w:cs="Times New Roman" w:hint="eastAsia"/>
        </w:rPr>
        <w:t>断面は横長の楕円状で、</w:t>
      </w:r>
      <w:r w:rsidR="008D326D">
        <w:rPr>
          <w:rFonts w:ascii="Times New Roman" w:eastAsiaTheme="minorHAnsi" w:hAnsi="Times New Roman" w:cs="Times New Roman" w:hint="eastAsia"/>
        </w:rPr>
        <w:t>横幅が</w:t>
      </w:r>
      <w:r w:rsidR="008D326D">
        <w:rPr>
          <w:rFonts w:ascii="Times New Roman" w:eastAsiaTheme="minorHAnsi" w:hAnsi="Times New Roman" w:cs="Times New Roman" w:hint="eastAsia"/>
        </w:rPr>
        <w:t>2</w:t>
      </w:r>
      <w:r w:rsidR="008D326D">
        <w:rPr>
          <w:rFonts w:ascii="Times New Roman" w:eastAsiaTheme="minorHAnsi" w:hAnsi="Times New Roman" w:cs="Times New Roman"/>
        </w:rPr>
        <w:t xml:space="preserve">60 </w:t>
      </w:r>
      <w:r w:rsidR="008D326D">
        <w:rPr>
          <w:rFonts w:ascii="Symbol" w:eastAsiaTheme="minorHAnsi" w:hAnsi="Symbol" w:cs="Times New Roman"/>
        </w:rPr>
        <w:t></w:t>
      </w:r>
      <w:r w:rsidR="008D326D">
        <w:rPr>
          <w:rFonts w:ascii="Times New Roman" w:eastAsiaTheme="minorHAnsi" w:hAnsi="Times New Roman" w:cs="Times New Roman"/>
        </w:rPr>
        <w:t>m</w:t>
      </w:r>
      <w:r w:rsidR="008D326D">
        <w:rPr>
          <w:rFonts w:ascii="Times New Roman" w:eastAsiaTheme="minorHAnsi" w:hAnsi="Times New Roman" w:cs="Times New Roman" w:hint="eastAsia"/>
        </w:rPr>
        <w:t>、縦幅が</w:t>
      </w:r>
      <w:r w:rsidR="008D326D">
        <w:rPr>
          <w:rFonts w:ascii="Times New Roman" w:eastAsiaTheme="minorHAnsi" w:hAnsi="Times New Roman" w:cs="Times New Roman" w:hint="eastAsia"/>
        </w:rPr>
        <w:t>2</w:t>
      </w:r>
      <w:r w:rsidR="008D326D">
        <w:rPr>
          <w:rFonts w:ascii="Times New Roman" w:eastAsiaTheme="minorHAnsi" w:hAnsi="Times New Roman" w:cs="Times New Roman"/>
        </w:rPr>
        <w:t xml:space="preserve">10 </w:t>
      </w:r>
      <w:r w:rsidR="008D326D">
        <w:rPr>
          <w:rFonts w:ascii="Symbol" w:eastAsiaTheme="minorHAnsi" w:hAnsi="Symbol" w:cs="Times New Roman"/>
        </w:rPr>
        <w:t></w:t>
      </w:r>
      <w:r w:rsidR="008D326D">
        <w:rPr>
          <w:rFonts w:ascii="Times New Roman" w:eastAsiaTheme="minorHAnsi" w:hAnsi="Times New Roman" w:cs="Times New Roman"/>
        </w:rPr>
        <w:t>m</w:t>
      </w:r>
      <w:r w:rsidR="008D326D">
        <w:rPr>
          <w:rFonts w:ascii="Times New Roman" w:eastAsiaTheme="minorHAnsi" w:hAnsi="Times New Roman" w:cs="Times New Roman" w:hint="eastAsia"/>
        </w:rPr>
        <w:t>であるため、</w:t>
      </w:r>
      <w:r w:rsidR="0001265D">
        <w:rPr>
          <w:rFonts w:ascii="Times New Roman" w:eastAsiaTheme="minorHAnsi" w:hAnsi="Times New Roman" w:cs="Times New Roman" w:hint="eastAsia"/>
        </w:rPr>
        <w:t>スキャンの際は、</w:t>
      </w:r>
      <w:r w:rsidR="008D326D">
        <w:rPr>
          <w:rFonts w:ascii="Times New Roman" w:eastAsiaTheme="minorHAnsi" w:hAnsi="Times New Roman" w:cs="Times New Roman" w:hint="eastAsia"/>
        </w:rPr>
        <w:t>横方向は</w:t>
      </w:r>
      <w:r w:rsidR="008D326D">
        <w:rPr>
          <w:rFonts w:ascii="Times New Roman" w:eastAsiaTheme="minorHAnsi" w:hAnsi="Times New Roman" w:cs="Times New Roman" w:hint="eastAsia"/>
        </w:rPr>
        <w:t>3</w:t>
      </w:r>
      <w:r w:rsidR="008D326D">
        <w:rPr>
          <w:rFonts w:ascii="Times New Roman" w:eastAsiaTheme="minorHAnsi" w:hAnsi="Times New Roman" w:cs="Times New Roman"/>
        </w:rPr>
        <w:t>00</w:t>
      </w:r>
      <w:r w:rsidR="008D326D" w:rsidRPr="008D326D">
        <w:rPr>
          <w:rFonts w:ascii="Symbol" w:eastAsiaTheme="minorHAnsi" w:hAnsi="Symbol" w:cs="Times New Roman"/>
        </w:rPr>
        <w:t></w:t>
      </w:r>
      <w:r w:rsidR="008D326D">
        <w:rPr>
          <w:rFonts w:ascii="Symbol" w:eastAsiaTheme="minorHAnsi" w:hAnsi="Symbol" w:cs="Times New Roman"/>
        </w:rPr>
        <w:t></w:t>
      </w:r>
      <w:r w:rsidR="008D326D">
        <w:rPr>
          <w:rFonts w:ascii="Times New Roman" w:eastAsiaTheme="minorHAnsi" w:hAnsi="Times New Roman" w:cs="Times New Roman"/>
        </w:rPr>
        <w:t>m</w:t>
      </w:r>
      <w:r w:rsidR="008D326D">
        <w:rPr>
          <w:rFonts w:ascii="Times New Roman" w:eastAsiaTheme="minorHAnsi" w:hAnsi="Times New Roman" w:cs="Times New Roman" w:hint="eastAsia"/>
        </w:rPr>
        <w:t>間隔、縦方向は</w:t>
      </w:r>
      <w:r w:rsidR="008D326D">
        <w:rPr>
          <w:rFonts w:ascii="Times New Roman" w:eastAsiaTheme="minorHAnsi" w:hAnsi="Times New Roman" w:cs="Times New Roman" w:hint="eastAsia"/>
        </w:rPr>
        <w:t>2</w:t>
      </w:r>
      <w:r w:rsidR="008D326D">
        <w:rPr>
          <w:rFonts w:ascii="Times New Roman" w:eastAsiaTheme="minorHAnsi" w:hAnsi="Times New Roman" w:cs="Times New Roman"/>
        </w:rPr>
        <w:t>50</w:t>
      </w:r>
      <w:r w:rsidR="008D326D" w:rsidRPr="008D326D">
        <w:rPr>
          <w:rFonts w:ascii="Symbol" w:eastAsiaTheme="minorHAnsi" w:hAnsi="Symbol" w:cs="Times New Roman"/>
        </w:rPr>
        <w:t></w:t>
      </w:r>
      <w:r w:rsidR="008D326D">
        <w:rPr>
          <w:rFonts w:ascii="Symbol" w:eastAsiaTheme="minorHAnsi" w:hAnsi="Symbol" w:cs="Times New Roman"/>
        </w:rPr>
        <w:t></w:t>
      </w:r>
      <w:r w:rsidR="008D326D">
        <w:rPr>
          <w:rFonts w:ascii="Times New Roman" w:eastAsiaTheme="minorHAnsi" w:hAnsi="Times New Roman" w:cs="Times New Roman"/>
        </w:rPr>
        <w:t>m</w:t>
      </w:r>
      <w:r w:rsidR="008D326D">
        <w:rPr>
          <w:rFonts w:ascii="Times New Roman" w:eastAsiaTheme="minorHAnsi" w:hAnsi="Times New Roman" w:cs="Times New Roman" w:hint="eastAsia"/>
        </w:rPr>
        <w:t>間隔で測定を行った。</w:t>
      </w:r>
      <w:r w:rsidRPr="001D119F">
        <w:rPr>
          <w:rFonts w:ascii="Times New Roman" w:eastAsiaTheme="minorHAnsi" w:hAnsi="Times New Roman" w:cs="Times New Roman"/>
        </w:rPr>
        <w:t>以下の</w:t>
      </w:r>
      <w:r w:rsidRPr="001D119F">
        <w:rPr>
          <w:rFonts w:ascii="Times New Roman" w:eastAsiaTheme="minorHAnsi" w:hAnsi="Times New Roman" w:cs="Times New Roman"/>
        </w:rPr>
        <w:t>Tab. 1</w:t>
      </w:r>
      <w:r w:rsidRPr="001D119F">
        <w:rPr>
          <w:rFonts w:ascii="Times New Roman" w:eastAsiaTheme="minorHAnsi" w:hAnsi="Times New Roman" w:cs="Times New Roman"/>
        </w:rPr>
        <w:t>に</w:t>
      </w:r>
      <w:r w:rsidR="00DF4BE1">
        <w:rPr>
          <w:rFonts w:ascii="Times New Roman" w:eastAsiaTheme="minorHAnsi" w:hAnsi="Times New Roman" w:cs="Times New Roman" w:hint="eastAsia"/>
        </w:rPr>
        <w:t>それぞれの試料</w:t>
      </w:r>
      <w:r w:rsidR="00E55B1C">
        <w:rPr>
          <w:rFonts w:ascii="Times New Roman" w:eastAsiaTheme="minorHAnsi" w:hAnsi="Times New Roman" w:cs="Times New Roman" w:hint="eastAsia"/>
        </w:rPr>
        <w:t>寸法を</w:t>
      </w:r>
      <w:r w:rsidRPr="001D119F">
        <w:rPr>
          <w:rFonts w:ascii="Times New Roman" w:eastAsiaTheme="minorHAnsi" w:hAnsi="Times New Roman" w:cs="Times New Roman"/>
        </w:rPr>
        <w:t>示す</w:t>
      </w:r>
      <w:r w:rsidR="002F5AD7">
        <w:rPr>
          <w:rFonts w:ascii="Times New Roman" w:eastAsiaTheme="minorHAnsi" w:hAnsi="Times New Roman" w:cs="Times New Roman" w:hint="eastAsia"/>
        </w:rPr>
        <w:t>。</w:t>
      </w:r>
    </w:p>
    <w:p w14:paraId="7D5F1FDC" w14:textId="6761869C" w:rsidR="00455004" w:rsidRPr="001D119F" w:rsidRDefault="00455004" w:rsidP="00C548EC">
      <w:pPr>
        <w:jc w:val="center"/>
        <w:rPr>
          <w:rFonts w:ascii="Times New Roman" w:eastAsiaTheme="minorHAnsi" w:hAnsi="Times New Roman" w:cs="Times New Roman"/>
        </w:rPr>
      </w:pPr>
      <w:r w:rsidRPr="001D119F">
        <w:rPr>
          <w:rFonts w:ascii="Times New Roman" w:eastAsiaTheme="minorHAnsi" w:hAnsi="Times New Roman" w:cs="Times New Roman"/>
        </w:rPr>
        <w:t>Tab. 1</w:t>
      </w:r>
      <w:r w:rsidRPr="001D119F">
        <w:rPr>
          <w:rFonts w:ascii="Times New Roman" w:eastAsiaTheme="minorHAnsi" w:hAnsi="Times New Roman" w:cs="Times New Roman"/>
        </w:rPr>
        <w:t>それぞれの試料の</w:t>
      </w:r>
      <w:r w:rsidR="00E55B1C">
        <w:rPr>
          <w:rFonts w:ascii="Times New Roman" w:eastAsiaTheme="minorHAnsi" w:hAnsi="Times New Roman" w:cs="Times New Roman" w:hint="eastAsia"/>
        </w:rPr>
        <w:t>寸法</w:t>
      </w:r>
      <w:r w:rsidR="001D119F" w:rsidRPr="001D119F">
        <w:rPr>
          <w:rFonts w:ascii="Times New Roman" w:eastAsiaTheme="minorHAnsi" w:hAnsi="Times New Roman" w:cs="Times New Roman"/>
        </w:rPr>
        <w:t>.</w:t>
      </w:r>
    </w:p>
    <w:p w14:paraId="174C9634" w14:textId="4FE2BC36" w:rsidR="00455004" w:rsidRPr="001D119F" w:rsidRDefault="00E13FC8" w:rsidP="00E13FC8">
      <w:pPr>
        <w:jc w:val="center"/>
        <w:rPr>
          <w:rFonts w:ascii="Times New Roman" w:eastAsiaTheme="minorHAnsi" w:hAnsi="Times New Roman" w:cs="Times New Roman"/>
        </w:rPr>
      </w:pPr>
      <w:r w:rsidRPr="00E13FC8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6C666CB2" wp14:editId="36E37A97">
            <wp:extent cx="3718560" cy="112585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092D" w14:textId="44E5EBC2" w:rsidR="00455004" w:rsidRPr="001D119F" w:rsidRDefault="00455004" w:rsidP="00455004">
      <w:pPr>
        <w:jc w:val="left"/>
        <w:rPr>
          <w:rFonts w:ascii="Times New Roman" w:eastAsiaTheme="minorHAnsi" w:hAnsi="Times New Roman" w:cs="Times New Roman"/>
        </w:rPr>
      </w:pPr>
      <w:r w:rsidRPr="001D119F">
        <w:rPr>
          <w:rFonts w:ascii="Times New Roman" w:eastAsiaTheme="minorHAnsi" w:hAnsi="Times New Roman" w:cs="Times New Roman"/>
        </w:rPr>
        <w:t>以下の</w:t>
      </w:r>
      <w:r w:rsidRPr="001D119F">
        <w:rPr>
          <w:rFonts w:ascii="Times New Roman" w:eastAsiaTheme="minorHAnsi" w:hAnsi="Times New Roman" w:cs="Times New Roman"/>
        </w:rPr>
        <w:t xml:space="preserve">Fig. 1~Fig. </w:t>
      </w:r>
      <w:r w:rsidR="0001265D">
        <w:rPr>
          <w:rFonts w:ascii="Times New Roman" w:eastAsiaTheme="minorHAnsi" w:hAnsi="Times New Roman" w:cs="Times New Roman"/>
        </w:rPr>
        <w:t>4</w:t>
      </w:r>
      <w:r w:rsidRPr="001D119F">
        <w:rPr>
          <w:rFonts w:ascii="Times New Roman" w:eastAsiaTheme="minorHAnsi" w:hAnsi="Times New Roman" w:cs="Times New Roman"/>
        </w:rPr>
        <w:t>に</w:t>
      </w:r>
      <w:r w:rsidR="0001265D">
        <w:rPr>
          <w:rFonts w:ascii="Times New Roman" w:eastAsiaTheme="minorHAnsi" w:hAnsi="Times New Roman" w:cs="Times New Roman" w:hint="eastAsia"/>
        </w:rPr>
        <w:t>それぞれの試料のスキャン</w:t>
      </w:r>
      <w:r w:rsidR="0001265D">
        <w:rPr>
          <w:rFonts w:ascii="Times New Roman" w:eastAsiaTheme="minorHAnsi" w:hAnsi="Times New Roman" w:cs="Times New Roman"/>
        </w:rPr>
        <w:t>PL</w:t>
      </w:r>
      <w:r w:rsidR="0001265D">
        <w:rPr>
          <w:rFonts w:ascii="Times New Roman" w:eastAsiaTheme="minorHAnsi" w:hAnsi="Times New Roman" w:cs="Times New Roman" w:hint="eastAsia"/>
        </w:rPr>
        <w:t>測定の結果</w:t>
      </w:r>
      <w:r w:rsidRPr="001D119F">
        <w:rPr>
          <w:rFonts w:ascii="Times New Roman" w:eastAsiaTheme="minorHAnsi" w:hAnsi="Times New Roman" w:cs="Times New Roman"/>
        </w:rPr>
        <w:t>を示す。</w:t>
      </w:r>
    </w:p>
    <w:p w14:paraId="3E0BFDB5" w14:textId="77777777" w:rsidR="00455004" w:rsidRPr="001D119F" w:rsidRDefault="00455004" w:rsidP="00455004">
      <w:pPr>
        <w:jc w:val="left"/>
        <w:rPr>
          <w:rFonts w:ascii="Times New Roman" w:eastAsiaTheme="minorHAnsi" w:hAnsi="Times New Roman" w:cs="Times New Roman"/>
        </w:rPr>
      </w:pPr>
    </w:p>
    <w:p w14:paraId="6D10D40E" w14:textId="17F0F2A7" w:rsidR="00455004" w:rsidRPr="0001265D" w:rsidRDefault="002F5AD7" w:rsidP="00455004">
      <w:pPr>
        <w:jc w:val="center"/>
        <w:rPr>
          <w:rFonts w:ascii="Times New Roman" w:eastAsiaTheme="minorHAnsi" w:hAnsi="Times New Roman" w:cs="Times New Roman"/>
        </w:rPr>
      </w:pPr>
      <w:r w:rsidRPr="0001265D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596852D9" wp14:editId="7D35FB3E">
            <wp:extent cx="2628000" cy="1728576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2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65D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1199B395" wp14:editId="13780E5E">
            <wp:extent cx="2627124" cy="1728000"/>
            <wp:effectExtent l="0" t="0" r="0" b="57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24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57B8" w14:textId="275EC1C0" w:rsidR="002F5AD7" w:rsidRPr="0001265D" w:rsidRDefault="00455004" w:rsidP="00455004">
      <w:pPr>
        <w:jc w:val="center"/>
        <w:rPr>
          <w:rFonts w:ascii="Times New Roman" w:eastAsiaTheme="minorHAnsi" w:hAnsi="Times New Roman" w:cs="Times New Roman"/>
        </w:rPr>
      </w:pPr>
      <w:r w:rsidRPr="0001265D">
        <w:rPr>
          <w:rFonts w:ascii="Times New Roman" w:eastAsiaTheme="minorHAnsi" w:hAnsi="Times New Roman" w:cs="Times New Roman"/>
        </w:rPr>
        <w:t>Fig. 1</w:t>
      </w:r>
      <w:r w:rsidR="002F5AD7" w:rsidRPr="0001265D">
        <w:rPr>
          <w:rFonts w:ascii="Times New Roman" w:eastAsiaTheme="minorHAnsi" w:hAnsi="Times New Roman" w:cs="Times New Roman"/>
        </w:rPr>
        <w:t xml:space="preserve"> </w:t>
      </w:r>
      <w:r w:rsidR="002F5AD7" w:rsidRPr="0001265D">
        <w:rPr>
          <w:rFonts w:ascii="Times New Roman" w:eastAsiaTheme="minorHAnsi" w:hAnsi="Times New Roman" w:cs="Times New Roman"/>
        </w:rPr>
        <w:t>試料</w:t>
      </w:r>
      <w:r w:rsidR="0001265D" w:rsidRPr="0001265D">
        <w:rPr>
          <w:rFonts w:ascii="Times New Roman" w:eastAsiaTheme="minorHAnsi" w:hAnsi="Times New Roman" w:cs="Times New Roman"/>
        </w:rPr>
        <w:t>1</w:t>
      </w:r>
      <w:r w:rsidR="002F5AD7" w:rsidRPr="0001265D">
        <w:rPr>
          <w:rFonts w:ascii="Times New Roman" w:eastAsiaTheme="minorHAnsi" w:hAnsi="Times New Roman" w:cs="Times New Roman"/>
        </w:rPr>
        <w:t>の</w:t>
      </w:r>
      <w:r w:rsidR="0001265D" w:rsidRPr="0001265D">
        <w:rPr>
          <w:rFonts w:ascii="Times New Roman" w:eastAsiaTheme="minorHAnsi" w:hAnsi="Times New Roman" w:cs="Times New Roman"/>
        </w:rPr>
        <w:t>発光強度</w:t>
      </w:r>
      <w:r w:rsidR="0001265D" w:rsidRPr="0001265D">
        <w:rPr>
          <w:rFonts w:ascii="Times New Roman" w:eastAsiaTheme="minorHAnsi" w:hAnsi="Times New Roman" w:cs="Times New Roman"/>
        </w:rPr>
        <w:t>(</w:t>
      </w:r>
      <w:r w:rsidR="0001265D" w:rsidRPr="0001265D">
        <w:rPr>
          <w:rFonts w:ascii="Times New Roman" w:eastAsiaTheme="minorHAnsi" w:hAnsi="Times New Roman" w:cs="Times New Roman"/>
        </w:rPr>
        <w:t>左</w:t>
      </w:r>
      <w:r w:rsidR="0001265D" w:rsidRPr="0001265D">
        <w:rPr>
          <w:rFonts w:ascii="Times New Roman" w:eastAsiaTheme="minorHAnsi" w:hAnsi="Times New Roman" w:cs="Times New Roman"/>
        </w:rPr>
        <w:t>)</w:t>
      </w:r>
      <w:r w:rsidR="0001265D" w:rsidRPr="0001265D">
        <w:rPr>
          <w:rFonts w:ascii="Times New Roman" w:eastAsiaTheme="minorHAnsi" w:hAnsi="Times New Roman" w:cs="Times New Roman"/>
        </w:rPr>
        <w:t>とピークエネルギー</w:t>
      </w:r>
      <w:r w:rsidR="0001265D" w:rsidRPr="0001265D">
        <w:rPr>
          <w:rFonts w:ascii="Times New Roman" w:eastAsiaTheme="minorHAnsi" w:hAnsi="Times New Roman" w:cs="Times New Roman"/>
        </w:rPr>
        <w:t>(</w:t>
      </w:r>
      <w:r w:rsidR="0001265D" w:rsidRPr="0001265D">
        <w:rPr>
          <w:rFonts w:ascii="Times New Roman" w:eastAsiaTheme="minorHAnsi" w:hAnsi="Times New Roman" w:cs="Times New Roman"/>
        </w:rPr>
        <w:t>右</w:t>
      </w:r>
      <w:r w:rsidR="0001265D" w:rsidRPr="0001265D">
        <w:rPr>
          <w:rFonts w:ascii="Times New Roman" w:eastAsiaTheme="minorHAnsi" w:hAnsi="Times New Roman" w:cs="Times New Roman"/>
        </w:rPr>
        <w:t>)</w:t>
      </w:r>
      <w:r w:rsidR="0001265D" w:rsidRPr="0001265D">
        <w:rPr>
          <w:rFonts w:ascii="Times New Roman" w:eastAsiaTheme="minorHAnsi" w:hAnsi="Times New Roman" w:cs="Times New Roman"/>
        </w:rPr>
        <w:t>の位置依存性</w:t>
      </w:r>
      <w:r w:rsidR="0001265D" w:rsidRPr="0001265D">
        <w:rPr>
          <w:rFonts w:ascii="Times New Roman" w:eastAsiaTheme="minorHAnsi" w:hAnsi="Times New Roman" w:cs="Times New Roman"/>
        </w:rPr>
        <w:t>.</w:t>
      </w:r>
    </w:p>
    <w:p w14:paraId="0BFBA13C" w14:textId="3143B2F3" w:rsidR="009B3DF7" w:rsidRPr="0001265D" w:rsidRDefault="002F5AD7" w:rsidP="0001265D">
      <w:pPr>
        <w:jc w:val="center"/>
        <w:rPr>
          <w:rFonts w:ascii="Times New Roman" w:eastAsiaTheme="minorHAnsi" w:hAnsi="Times New Roman" w:cs="Times New Roman"/>
          <w:noProof/>
        </w:rPr>
      </w:pPr>
      <w:r w:rsidRPr="0001265D">
        <w:rPr>
          <w:rFonts w:ascii="Times New Roman" w:eastAsiaTheme="minorHAnsi" w:hAnsi="Times New Roman" w:cs="Times New Roman"/>
          <w:noProof/>
        </w:rPr>
        <w:t xml:space="preserve"> </w:t>
      </w:r>
      <w:r w:rsidRPr="0001265D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3D4C504C" wp14:editId="1118339A">
            <wp:extent cx="2627125" cy="1728000"/>
            <wp:effectExtent l="0" t="0" r="0" b="57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25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65D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0522DD83" wp14:editId="75AF0FF9">
            <wp:extent cx="2627125" cy="1728000"/>
            <wp:effectExtent l="0" t="0" r="0" b="571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25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C480" w14:textId="73029D47" w:rsidR="0001265D" w:rsidRPr="0001265D" w:rsidRDefault="0001265D" w:rsidP="0001265D">
      <w:pPr>
        <w:jc w:val="center"/>
        <w:rPr>
          <w:rFonts w:ascii="Times New Roman" w:eastAsiaTheme="minorHAnsi" w:hAnsi="Times New Roman" w:cs="Times New Roman"/>
        </w:rPr>
      </w:pPr>
      <w:r w:rsidRPr="0001265D">
        <w:rPr>
          <w:rFonts w:ascii="Times New Roman" w:eastAsiaTheme="minorHAnsi" w:hAnsi="Times New Roman" w:cs="Times New Roman"/>
        </w:rPr>
        <w:t xml:space="preserve">Fig. </w:t>
      </w:r>
      <w:r w:rsidRPr="0001265D">
        <w:rPr>
          <w:rFonts w:ascii="Times New Roman" w:eastAsiaTheme="minorHAnsi" w:hAnsi="Times New Roman" w:cs="Times New Roman"/>
        </w:rPr>
        <w:t>2</w:t>
      </w:r>
      <w:r w:rsidRPr="0001265D">
        <w:rPr>
          <w:rFonts w:ascii="Times New Roman" w:eastAsiaTheme="minorHAnsi" w:hAnsi="Times New Roman" w:cs="Times New Roman"/>
        </w:rPr>
        <w:t xml:space="preserve"> </w:t>
      </w:r>
      <w:r w:rsidRPr="0001265D">
        <w:rPr>
          <w:rFonts w:ascii="Times New Roman" w:eastAsiaTheme="minorHAnsi" w:hAnsi="Times New Roman" w:cs="Times New Roman"/>
        </w:rPr>
        <w:t>試料</w:t>
      </w:r>
      <w:r w:rsidRPr="0001265D">
        <w:rPr>
          <w:rFonts w:ascii="Times New Roman" w:eastAsiaTheme="minorHAnsi" w:hAnsi="Times New Roman" w:cs="Times New Roman"/>
        </w:rPr>
        <w:t>2</w:t>
      </w:r>
      <w:r w:rsidRPr="0001265D">
        <w:rPr>
          <w:rFonts w:ascii="Times New Roman" w:eastAsiaTheme="minorHAnsi" w:hAnsi="Times New Roman" w:cs="Times New Roman"/>
        </w:rPr>
        <w:t>の発光強度</w:t>
      </w:r>
      <w:r w:rsidRPr="0001265D">
        <w:rPr>
          <w:rFonts w:ascii="Times New Roman" w:eastAsiaTheme="minorHAnsi" w:hAnsi="Times New Roman" w:cs="Times New Roman"/>
        </w:rPr>
        <w:t>(</w:t>
      </w:r>
      <w:r w:rsidRPr="0001265D">
        <w:rPr>
          <w:rFonts w:ascii="Times New Roman" w:eastAsiaTheme="minorHAnsi" w:hAnsi="Times New Roman" w:cs="Times New Roman"/>
        </w:rPr>
        <w:t>左</w:t>
      </w:r>
      <w:r w:rsidRPr="0001265D">
        <w:rPr>
          <w:rFonts w:ascii="Times New Roman" w:eastAsiaTheme="minorHAnsi" w:hAnsi="Times New Roman" w:cs="Times New Roman"/>
        </w:rPr>
        <w:t>)</w:t>
      </w:r>
      <w:r w:rsidRPr="0001265D">
        <w:rPr>
          <w:rFonts w:ascii="Times New Roman" w:eastAsiaTheme="minorHAnsi" w:hAnsi="Times New Roman" w:cs="Times New Roman"/>
        </w:rPr>
        <w:t>とピークエネルギー</w:t>
      </w:r>
      <w:r w:rsidRPr="0001265D">
        <w:rPr>
          <w:rFonts w:ascii="Times New Roman" w:eastAsiaTheme="minorHAnsi" w:hAnsi="Times New Roman" w:cs="Times New Roman"/>
        </w:rPr>
        <w:t>(</w:t>
      </w:r>
      <w:r w:rsidRPr="0001265D">
        <w:rPr>
          <w:rFonts w:ascii="Times New Roman" w:eastAsiaTheme="minorHAnsi" w:hAnsi="Times New Roman" w:cs="Times New Roman"/>
        </w:rPr>
        <w:t>右</w:t>
      </w:r>
      <w:r w:rsidRPr="0001265D">
        <w:rPr>
          <w:rFonts w:ascii="Times New Roman" w:eastAsiaTheme="minorHAnsi" w:hAnsi="Times New Roman" w:cs="Times New Roman"/>
        </w:rPr>
        <w:t>)</w:t>
      </w:r>
      <w:r w:rsidRPr="0001265D">
        <w:rPr>
          <w:rFonts w:ascii="Times New Roman" w:eastAsiaTheme="minorHAnsi" w:hAnsi="Times New Roman" w:cs="Times New Roman"/>
        </w:rPr>
        <w:t>の位置依存性</w:t>
      </w:r>
      <w:r w:rsidRPr="0001265D">
        <w:rPr>
          <w:rFonts w:ascii="Times New Roman" w:eastAsiaTheme="minorHAnsi" w:hAnsi="Times New Roman" w:cs="Times New Roman"/>
        </w:rPr>
        <w:t>.</w:t>
      </w:r>
    </w:p>
    <w:p w14:paraId="0D34EF52" w14:textId="77777777" w:rsidR="0001265D" w:rsidRPr="0001265D" w:rsidRDefault="0001265D" w:rsidP="0001265D">
      <w:pPr>
        <w:jc w:val="center"/>
        <w:rPr>
          <w:rFonts w:ascii="Times New Roman" w:eastAsiaTheme="minorHAnsi" w:hAnsi="Times New Roman" w:cs="Times New Roman"/>
        </w:rPr>
      </w:pPr>
    </w:p>
    <w:p w14:paraId="4F653F35" w14:textId="77777777" w:rsidR="00455004" w:rsidRPr="0001265D" w:rsidRDefault="00455004" w:rsidP="00455004">
      <w:pPr>
        <w:jc w:val="center"/>
        <w:rPr>
          <w:rFonts w:ascii="Times New Roman" w:eastAsiaTheme="minorHAnsi" w:hAnsi="Times New Roman" w:cs="Times New Roman"/>
        </w:rPr>
      </w:pPr>
    </w:p>
    <w:p w14:paraId="7A36A7DF" w14:textId="4F5F9588" w:rsidR="00455004" w:rsidRPr="0001265D" w:rsidRDefault="002F5AD7" w:rsidP="00455004">
      <w:pPr>
        <w:jc w:val="center"/>
        <w:rPr>
          <w:rFonts w:ascii="Times New Roman" w:eastAsiaTheme="minorHAnsi" w:hAnsi="Times New Roman" w:cs="Times New Roman"/>
        </w:rPr>
      </w:pPr>
      <w:r w:rsidRPr="0001265D">
        <w:rPr>
          <w:rFonts w:ascii="Times New Roman" w:eastAsiaTheme="minorHAnsi" w:hAnsi="Times New Roman" w:cs="Times New Roman"/>
          <w:noProof/>
        </w:rPr>
        <w:lastRenderedPageBreak/>
        <w:drawing>
          <wp:inline distT="0" distB="0" distL="0" distR="0" wp14:anchorId="7159FD65" wp14:editId="02F273B9">
            <wp:extent cx="2627125" cy="1728000"/>
            <wp:effectExtent l="0" t="0" r="0" b="571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25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65D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1DF0E2A5" wp14:editId="3D338FCF">
            <wp:extent cx="2627125" cy="1728000"/>
            <wp:effectExtent l="0" t="0" r="0" b="571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25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552A" w14:textId="6C67D5E4" w:rsidR="0001265D" w:rsidRPr="0001265D" w:rsidRDefault="0001265D" w:rsidP="0001265D">
      <w:pPr>
        <w:jc w:val="center"/>
        <w:rPr>
          <w:rFonts w:ascii="Times New Roman" w:eastAsiaTheme="minorHAnsi" w:hAnsi="Times New Roman" w:cs="Times New Roman"/>
        </w:rPr>
      </w:pPr>
      <w:r w:rsidRPr="0001265D">
        <w:rPr>
          <w:rFonts w:ascii="Times New Roman" w:eastAsiaTheme="minorHAnsi" w:hAnsi="Times New Roman" w:cs="Times New Roman"/>
        </w:rPr>
        <w:t xml:space="preserve">Fig. </w:t>
      </w:r>
      <w:r w:rsidRPr="0001265D">
        <w:rPr>
          <w:rFonts w:ascii="Times New Roman" w:eastAsiaTheme="minorHAnsi" w:hAnsi="Times New Roman" w:cs="Times New Roman"/>
        </w:rPr>
        <w:t xml:space="preserve">3 </w:t>
      </w:r>
      <w:r w:rsidRPr="0001265D">
        <w:rPr>
          <w:rFonts w:ascii="Times New Roman" w:eastAsiaTheme="minorHAnsi" w:hAnsi="Times New Roman" w:cs="Times New Roman"/>
        </w:rPr>
        <w:t>試料</w:t>
      </w:r>
      <w:r w:rsidRPr="0001265D">
        <w:rPr>
          <w:rFonts w:ascii="Times New Roman" w:eastAsiaTheme="minorHAnsi" w:hAnsi="Times New Roman" w:cs="Times New Roman"/>
        </w:rPr>
        <w:t>3</w:t>
      </w:r>
      <w:r w:rsidRPr="0001265D">
        <w:rPr>
          <w:rFonts w:ascii="Times New Roman" w:eastAsiaTheme="minorHAnsi" w:hAnsi="Times New Roman" w:cs="Times New Roman"/>
        </w:rPr>
        <w:t>の発光強度</w:t>
      </w:r>
      <w:r w:rsidRPr="0001265D">
        <w:rPr>
          <w:rFonts w:ascii="Times New Roman" w:eastAsiaTheme="minorHAnsi" w:hAnsi="Times New Roman" w:cs="Times New Roman"/>
        </w:rPr>
        <w:t>(</w:t>
      </w:r>
      <w:r w:rsidRPr="0001265D">
        <w:rPr>
          <w:rFonts w:ascii="Times New Roman" w:eastAsiaTheme="minorHAnsi" w:hAnsi="Times New Roman" w:cs="Times New Roman"/>
        </w:rPr>
        <w:t>左</w:t>
      </w:r>
      <w:r w:rsidRPr="0001265D">
        <w:rPr>
          <w:rFonts w:ascii="Times New Roman" w:eastAsiaTheme="minorHAnsi" w:hAnsi="Times New Roman" w:cs="Times New Roman"/>
        </w:rPr>
        <w:t>)</w:t>
      </w:r>
      <w:r w:rsidRPr="0001265D">
        <w:rPr>
          <w:rFonts w:ascii="Times New Roman" w:eastAsiaTheme="minorHAnsi" w:hAnsi="Times New Roman" w:cs="Times New Roman"/>
        </w:rPr>
        <w:t>とピークエネルギー</w:t>
      </w:r>
      <w:r w:rsidRPr="0001265D">
        <w:rPr>
          <w:rFonts w:ascii="Times New Roman" w:eastAsiaTheme="minorHAnsi" w:hAnsi="Times New Roman" w:cs="Times New Roman"/>
        </w:rPr>
        <w:t>(</w:t>
      </w:r>
      <w:r w:rsidRPr="0001265D">
        <w:rPr>
          <w:rFonts w:ascii="Times New Roman" w:eastAsiaTheme="minorHAnsi" w:hAnsi="Times New Roman" w:cs="Times New Roman"/>
        </w:rPr>
        <w:t>右</w:t>
      </w:r>
      <w:r w:rsidRPr="0001265D">
        <w:rPr>
          <w:rFonts w:ascii="Times New Roman" w:eastAsiaTheme="minorHAnsi" w:hAnsi="Times New Roman" w:cs="Times New Roman"/>
        </w:rPr>
        <w:t>)</w:t>
      </w:r>
      <w:r w:rsidRPr="0001265D">
        <w:rPr>
          <w:rFonts w:ascii="Times New Roman" w:eastAsiaTheme="minorHAnsi" w:hAnsi="Times New Roman" w:cs="Times New Roman"/>
        </w:rPr>
        <w:t>の位置依存性</w:t>
      </w:r>
      <w:r w:rsidRPr="0001265D">
        <w:rPr>
          <w:rFonts w:ascii="Times New Roman" w:eastAsiaTheme="minorHAnsi" w:hAnsi="Times New Roman" w:cs="Times New Roman"/>
        </w:rPr>
        <w:t>.</w:t>
      </w:r>
    </w:p>
    <w:p w14:paraId="445EA0DE" w14:textId="793BB578" w:rsidR="00455004" w:rsidRPr="0001265D" w:rsidRDefault="002F5AD7" w:rsidP="00455004">
      <w:pPr>
        <w:jc w:val="center"/>
        <w:rPr>
          <w:rFonts w:ascii="Times New Roman" w:eastAsiaTheme="minorHAnsi" w:hAnsi="Times New Roman" w:cs="Times New Roman"/>
        </w:rPr>
      </w:pPr>
      <w:r w:rsidRPr="0001265D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64230340" wp14:editId="0CDDE17A">
            <wp:extent cx="2627125" cy="1728000"/>
            <wp:effectExtent l="0" t="0" r="0" b="571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25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65D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6DA28458" wp14:editId="0EBC248D">
            <wp:extent cx="2627125" cy="1728000"/>
            <wp:effectExtent l="0" t="0" r="0" b="571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25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CEE5" w14:textId="4F290900" w:rsidR="0001265D" w:rsidRPr="0001265D" w:rsidRDefault="0001265D" w:rsidP="0001265D">
      <w:pPr>
        <w:jc w:val="center"/>
        <w:rPr>
          <w:rFonts w:ascii="Times New Roman" w:eastAsiaTheme="minorHAnsi" w:hAnsi="Times New Roman" w:cs="Times New Roman"/>
        </w:rPr>
      </w:pPr>
      <w:r w:rsidRPr="0001265D">
        <w:rPr>
          <w:rFonts w:ascii="Times New Roman" w:eastAsiaTheme="minorHAnsi" w:hAnsi="Times New Roman" w:cs="Times New Roman"/>
        </w:rPr>
        <w:t xml:space="preserve">Fig. </w:t>
      </w:r>
      <w:r>
        <w:rPr>
          <w:rFonts w:ascii="Times New Roman" w:eastAsiaTheme="minorHAnsi" w:hAnsi="Times New Roman" w:cs="Times New Roman"/>
        </w:rPr>
        <w:t>4</w:t>
      </w:r>
      <w:r w:rsidRPr="0001265D">
        <w:rPr>
          <w:rFonts w:ascii="Times New Roman" w:eastAsiaTheme="minorHAnsi" w:hAnsi="Times New Roman" w:cs="Times New Roman"/>
        </w:rPr>
        <w:t xml:space="preserve"> </w:t>
      </w:r>
      <w:r w:rsidRPr="0001265D">
        <w:rPr>
          <w:rFonts w:ascii="Times New Roman" w:eastAsiaTheme="minorHAnsi" w:hAnsi="Times New Roman" w:cs="Times New Roman"/>
        </w:rPr>
        <w:t>試料</w:t>
      </w:r>
      <w:r>
        <w:rPr>
          <w:rFonts w:ascii="Times New Roman" w:eastAsiaTheme="minorHAnsi" w:hAnsi="Times New Roman" w:cs="Times New Roman"/>
        </w:rPr>
        <w:t>4</w:t>
      </w:r>
      <w:r w:rsidRPr="0001265D">
        <w:rPr>
          <w:rFonts w:ascii="Times New Roman" w:eastAsiaTheme="minorHAnsi" w:hAnsi="Times New Roman" w:cs="Times New Roman"/>
        </w:rPr>
        <w:t>の発光強度</w:t>
      </w:r>
      <w:r w:rsidRPr="0001265D">
        <w:rPr>
          <w:rFonts w:ascii="Times New Roman" w:eastAsiaTheme="minorHAnsi" w:hAnsi="Times New Roman" w:cs="Times New Roman"/>
        </w:rPr>
        <w:t>(</w:t>
      </w:r>
      <w:r w:rsidRPr="0001265D">
        <w:rPr>
          <w:rFonts w:ascii="Times New Roman" w:eastAsiaTheme="minorHAnsi" w:hAnsi="Times New Roman" w:cs="Times New Roman"/>
        </w:rPr>
        <w:t>左</w:t>
      </w:r>
      <w:r w:rsidRPr="0001265D">
        <w:rPr>
          <w:rFonts w:ascii="Times New Roman" w:eastAsiaTheme="minorHAnsi" w:hAnsi="Times New Roman" w:cs="Times New Roman"/>
        </w:rPr>
        <w:t>)</w:t>
      </w:r>
      <w:r w:rsidRPr="0001265D">
        <w:rPr>
          <w:rFonts w:ascii="Times New Roman" w:eastAsiaTheme="minorHAnsi" w:hAnsi="Times New Roman" w:cs="Times New Roman"/>
        </w:rPr>
        <w:t>とピークエネルギー</w:t>
      </w:r>
      <w:r w:rsidRPr="0001265D">
        <w:rPr>
          <w:rFonts w:ascii="Times New Roman" w:eastAsiaTheme="minorHAnsi" w:hAnsi="Times New Roman" w:cs="Times New Roman"/>
        </w:rPr>
        <w:t>(</w:t>
      </w:r>
      <w:r w:rsidRPr="0001265D">
        <w:rPr>
          <w:rFonts w:ascii="Times New Roman" w:eastAsiaTheme="minorHAnsi" w:hAnsi="Times New Roman" w:cs="Times New Roman"/>
        </w:rPr>
        <w:t>右</w:t>
      </w:r>
      <w:r w:rsidRPr="0001265D">
        <w:rPr>
          <w:rFonts w:ascii="Times New Roman" w:eastAsiaTheme="minorHAnsi" w:hAnsi="Times New Roman" w:cs="Times New Roman"/>
        </w:rPr>
        <w:t>)</w:t>
      </w:r>
      <w:r w:rsidRPr="0001265D">
        <w:rPr>
          <w:rFonts w:ascii="Times New Roman" w:eastAsiaTheme="minorHAnsi" w:hAnsi="Times New Roman" w:cs="Times New Roman"/>
        </w:rPr>
        <w:t>の位置依存性</w:t>
      </w:r>
      <w:r w:rsidRPr="0001265D">
        <w:rPr>
          <w:rFonts w:ascii="Times New Roman" w:eastAsiaTheme="minorHAnsi" w:hAnsi="Times New Roman" w:cs="Times New Roman"/>
        </w:rPr>
        <w:t>.</w:t>
      </w:r>
    </w:p>
    <w:p w14:paraId="02ADAAD1" w14:textId="77777777" w:rsidR="0001265D" w:rsidRPr="0001265D" w:rsidRDefault="0001265D" w:rsidP="00455004">
      <w:pPr>
        <w:jc w:val="center"/>
        <w:rPr>
          <w:rFonts w:ascii="Times New Roman" w:eastAsiaTheme="minorHAnsi" w:hAnsi="Times New Roman" w:cs="Times New Roman" w:hint="eastAsia"/>
        </w:rPr>
      </w:pPr>
    </w:p>
    <w:p w14:paraId="73ED10A7" w14:textId="7FB75D9D" w:rsidR="001515B0" w:rsidRDefault="001515B0" w:rsidP="009B3DF7">
      <w:pPr>
        <w:tabs>
          <w:tab w:val="left" w:pos="5790"/>
        </w:tabs>
        <w:jc w:val="left"/>
        <w:rPr>
          <w:rFonts w:ascii="Times New Roman" w:eastAsiaTheme="minorHAnsi" w:hAnsi="Times New Roman" w:cs="Times New Roman"/>
        </w:rPr>
      </w:pPr>
    </w:p>
    <w:p w14:paraId="388F3C75" w14:textId="17484994" w:rsidR="0001265D" w:rsidRPr="001D119F" w:rsidRDefault="0001265D" w:rsidP="009B3DF7">
      <w:pPr>
        <w:tabs>
          <w:tab w:val="left" w:pos="5790"/>
        </w:tabs>
        <w:jc w:val="left"/>
        <w:rPr>
          <w:rFonts w:ascii="Times New Roman" w:eastAsiaTheme="minorHAnsi" w:hAnsi="Times New Roman" w:cs="Times New Roman" w:hint="eastAsia"/>
        </w:rPr>
      </w:pPr>
      <w:r>
        <w:rPr>
          <w:rFonts w:ascii="Times New Roman" w:eastAsiaTheme="minorHAnsi" w:hAnsi="Times New Roman" w:cs="Times New Roman" w:hint="eastAsia"/>
        </w:rPr>
        <w:t>各試料において、位置ごとの発光強度とピークエネルギーの間に相関関係はみられなかった。また、発光強度の</w:t>
      </w:r>
      <w:r>
        <w:rPr>
          <w:rFonts w:ascii="Times New Roman" w:eastAsiaTheme="minorHAnsi" w:hAnsi="Times New Roman" w:cs="Times New Roman" w:hint="eastAsia"/>
        </w:rPr>
        <w:t>位置ごとの</w:t>
      </w:r>
      <w:r>
        <w:rPr>
          <w:rFonts w:ascii="Times New Roman" w:eastAsiaTheme="minorHAnsi" w:hAnsi="Times New Roman" w:cs="Times New Roman" w:hint="eastAsia"/>
        </w:rPr>
        <w:t>変化に比べ、ピークエネルギーの位置ごとの変化は、高々</w:t>
      </w:r>
      <w:r>
        <w:rPr>
          <w:rFonts w:ascii="Times New Roman" w:eastAsiaTheme="minorHAnsi" w:hAnsi="Times New Roman" w:cs="Times New Roman" w:hint="eastAsia"/>
        </w:rPr>
        <w:t>0</w:t>
      </w:r>
      <w:r>
        <w:rPr>
          <w:rFonts w:ascii="Times New Roman" w:eastAsiaTheme="minorHAnsi" w:hAnsi="Times New Roman" w:cs="Times New Roman"/>
        </w:rPr>
        <w:t>.06 eV</w:t>
      </w:r>
      <w:r>
        <w:rPr>
          <w:rFonts w:ascii="Times New Roman" w:eastAsiaTheme="minorHAnsi" w:hAnsi="Times New Roman" w:cs="Times New Roman" w:hint="eastAsia"/>
        </w:rPr>
        <w:t>程度と小さいものだった。</w:t>
      </w:r>
    </w:p>
    <w:sectPr w:rsidR="0001265D" w:rsidRPr="001D11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80"/>
    <w:rsid w:val="0001265D"/>
    <w:rsid w:val="001515B0"/>
    <w:rsid w:val="00180D22"/>
    <w:rsid w:val="001D119F"/>
    <w:rsid w:val="00276DFF"/>
    <w:rsid w:val="002C5A77"/>
    <w:rsid w:val="002F5AD7"/>
    <w:rsid w:val="00443098"/>
    <w:rsid w:val="00455004"/>
    <w:rsid w:val="004E20CB"/>
    <w:rsid w:val="005066CE"/>
    <w:rsid w:val="00532ADF"/>
    <w:rsid w:val="00650D63"/>
    <w:rsid w:val="00887A80"/>
    <w:rsid w:val="008D326D"/>
    <w:rsid w:val="009B3DF7"/>
    <w:rsid w:val="00C326CA"/>
    <w:rsid w:val="00C34470"/>
    <w:rsid w:val="00C548EC"/>
    <w:rsid w:val="00D07780"/>
    <w:rsid w:val="00DF4BE1"/>
    <w:rsid w:val="00E13FC8"/>
    <w:rsid w:val="00E55B1C"/>
    <w:rsid w:val="00ED5403"/>
    <w:rsid w:val="00FA4F96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25AFAA"/>
  <w15:chartTrackingRefBased/>
  <w15:docId w15:val="{BDD98EF2-5053-4003-829B-D0F04753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A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3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人見　翔太郎</dc:creator>
  <cp:keywords/>
  <dc:description/>
  <cp:lastModifiedBy>渡辺　慧</cp:lastModifiedBy>
  <cp:revision>3</cp:revision>
  <cp:lastPrinted>2019-08-10T02:31:00Z</cp:lastPrinted>
  <dcterms:created xsi:type="dcterms:W3CDTF">2019-08-10T02:31:00Z</dcterms:created>
  <dcterms:modified xsi:type="dcterms:W3CDTF">2019-08-10T02:33:00Z</dcterms:modified>
</cp:coreProperties>
</file>