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BA72" w14:textId="77777777" w:rsidR="005E7D99" w:rsidRDefault="005E7D99">
      <w:pPr>
        <w:spacing w:before="2400"/>
      </w:pPr>
    </w:p>
    <w:p w14:paraId="096259D8" w14:textId="77777777" w:rsidR="005E7D99" w:rsidRDefault="00013997">
      <w:pPr>
        <w:spacing w:after="200"/>
      </w:pPr>
      <w:r>
        <w:rPr>
          <w:b/>
          <w:bCs/>
          <w:color w:val="2A78D6"/>
          <w:sz w:val="24"/>
          <w:szCs w:val="24"/>
        </w:rPr>
        <w:t>PROJECT OWNER’S GUIDE</w:t>
      </w:r>
    </w:p>
    <w:p w14:paraId="1D1D7050" w14:textId="77777777" w:rsidR="005E7D99" w:rsidRDefault="00013997">
      <w:pPr>
        <w:spacing w:after="120"/>
      </w:pPr>
      <w:r>
        <w:rPr>
          <w:b/>
          <w:bCs/>
          <w:color w:val="0D366B"/>
          <w:sz w:val="72"/>
          <w:szCs w:val="72"/>
        </w:rPr>
        <w:t>Monsoon Desk</w:t>
      </w:r>
    </w:p>
    <w:p w14:paraId="0D6A736C" w14:textId="77777777" w:rsidR="005E7D99" w:rsidRDefault="00013997">
      <w:pPr>
        <w:spacing w:after="600"/>
      </w:pPr>
      <w:r>
        <w:rPr>
          <w:color w:val="5F5E5A"/>
          <w:sz w:val="36"/>
          <w:szCs w:val="36"/>
        </w:rPr>
        <w:t>Malaysia Weather &amp; Flood Watch</w:t>
      </w:r>
    </w:p>
    <w:p w14:paraId="47DABF37" w14:textId="77777777" w:rsidR="005E7D99" w:rsidRDefault="00013997">
      <w:pPr>
        <w:pBdr>
          <w:left w:val="single" w:sz="24" w:space="12" w:color="2A78D6"/>
        </w:pBdr>
        <w:spacing w:after="800" w:line="340" w:lineRule="auto"/>
        <w:ind w:left="240"/>
      </w:pPr>
      <w:r>
        <w:rPr>
          <w:sz w:val="24"/>
          <w:szCs w:val="24"/>
        </w:rPr>
        <w:t>Everything you need to understand, run, change and deploy the WeatherFlood_detection web app: what it does, how the code is organised, where the data comes from and how the flood-risk index is calculated.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5E7D99" w14:paraId="2D98A65A" w14:textId="77777777">
        <w:trPr>
          <w:tblHeader/>
        </w:trPr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677AD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9E164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E7D99" w14:paraId="7829513C" w14:textId="77777777"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2894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89C8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v2: Forecast, Warnings, Earthquakes + Danger Zone (flood-risk index)</w:t>
            </w:r>
          </w:p>
        </w:tc>
      </w:tr>
      <w:tr w:rsidR="005E7D99" w14:paraId="2DC9C1E5" w14:textId="77777777"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E707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Project folder</w:t>
            </w:r>
          </w:p>
        </w:tc>
        <w:tc>
          <w:tcPr>
            <w:tcW w:w="6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D873A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C:\MiniProject\WeatherFlood_detection</w:t>
            </w:r>
          </w:p>
        </w:tc>
      </w:tr>
      <w:tr w:rsidR="005E7D99" w14:paraId="1FCEEBF5" w14:textId="77777777"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0318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GitHub repo</w:t>
            </w:r>
          </w:p>
        </w:tc>
        <w:tc>
          <w:tcPr>
            <w:tcW w:w="6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9D360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github.com/akidhilmi16-bit/weatherflood-detection</w:t>
            </w:r>
          </w:p>
        </w:tc>
      </w:tr>
      <w:tr w:rsidR="005E7D99" w14:paraId="45BE1C7B" w14:textId="77777777"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EE6E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DF28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Netlify (static site, deploys automatically on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git push</w:t>
            </w:r>
            <w:r>
              <w:rPr>
                <w:sz w:val="20"/>
                <w:szCs w:val="20"/>
              </w:rPr>
              <w:t>)</w:t>
            </w:r>
          </w:p>
        </w:tc>
      </w:tr>
      <w:tr w:rsidR="005E7D99" w14:paraId="6509861B" w14:textId="77777777"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762B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6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1E92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MET Malaysia via data.gov.my open API (CC BY 4.0)</w:t>
            </w:r>
          </w:p>
        </w:tc>
      </w:tr>
      <w:tr w:rsidR="005E7D99" w14:paraId="46E70954" w14:textId="77777777"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AA1F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Guide date</w:t>
            </w:r>
          </w:p>
        </w:tc>
        <w:tc>
          <w:tcPr>
            <w:tcW w:w="6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4204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27 October 2026</w:t>
            </w:r>
          </w:p>
        </w:tc>
      </w:tr>
    </w:tbl>
    <w:p w14:paraId="285DA493" w14:textId="77777777" w:rsidR="005E7D99" w:rsidRDefault="00013997">
      <w:pPr>
        <w:pageBreakBefore/>
        <w:spacing w:after="200"/>
      </w:pPr>
      <w:r>
        <w:rPr>
          <w:b/>
          <w:bCs/>
          <w:color w:val="0D366B"/>
          <w:sz w:val="32"/>
          <w:szCs w:val="32"/>
        </w:rPr>
        <w:lastRenderedPageBreak/>
        <w:t>Contents</w:t>
      </w:r>
    </w:p>
    <w:sdt>
      <w:sdtPr>
        <w:alias w:val="Contents"/>
        <w:id w:val="-1027786262"/>
      </w:sdtPr>
      <w:sdtEndPr/>
      <w:sdtContent>
        <w:p w14:paraId="5C69DDA4" w14:textId="1DF42ED9" w:rsidR="005215F2" w:rsidRDefault="0001399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88358" w:history="1">
            <w:r w:rsidR="005215F2" w:rsidRPr="00D35112">
              <w:rPr>
                <w:rStyle w:val="Hyperlink"/>
                <w:noProof/>
              </w:rPr>
              <w:t>1. What this project is</w:t>
            </w:r>
            <w:r w:rsidR="005215F2">
              <w:rPr>
                <w:noProof/>
              </w:rPr>
              <w:tab/>
            </w:r>
            <w:r w:rsidR="005215F2">
              <w:rPr>
                <w:noProof/>
              </w:rPr>
              <w:fldChar w:fldCharType="begin"/>
            </w:r>
            <w:r w:rsidR="005215F2">
              <w:rPr>
                <w:noProof/>
              </w:rPr>
              <w:instrText xml:space="preserve"> PAGEREF _Toc243988358 \h </w:instrText>
            </w:r>
            <w:r w:rsidR="005215F2">
              <w:rPr>
                <w:noProof/>
              </w:rPr>
            </w:r>
            <w:r w:rsidR="005215F2">
              <w:rPr>
                <w:noProof/>
              </w:rPr>
              <w:fldChar w:fldCharType="separate"/>
            </w:r>
            <w:r w:rsidR="005215F2">
              <w:rPr>
                <w:noProof/>
              </w:rPr>
              <w:t>4</w:t>
            </w:r>
            <w:r w:rsidR="005215F2">
              <w:rPr>
                <w:noProof/>
              </w:rPr>
              <w:fldChar w:fldCharType="end"/>
            </w:r>
          </w:hyperlink>
        </w:p>
        <w:p w14:paraId="6468B96A" w14:textId="4DC91B44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59" w:history="1">
            <w:r w:rsidRPr="00D35112">
              <w:rPr>
                <w:rStyle w:val="Hyperlink"/>
                <w:noProof/>
              </w:rPr>
              <w:t>1.1 The four 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9DF35F" w14:textId="112D2003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0" w:history="1">
            <w:r w:rsidRPr="00D35112">
              <w:rPr>
                <w:rStyle w:val="Hyperlink"/>
                <w:noProof/>
              </w:rPr>
              <w:t>1.2 Who it is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8E5183" w14:textId="1213DDE6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1" w:history="1">
            <w:r w:rsidRPr="00D35112">
              <w:rPr>
                <w:rStyle w:val="Hyperlink"/>
                <w:noProof/>
              </w:rPr>
              <w:t>2. How it works: the big picture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D9EBCC" w14:textId="3C5F510B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2" w:history="1">
            <w:r w:rsidRPr="00D35112">
              <w:rPr>
                <w:rStyle w:val="Hyperlink"/>
                <w:noProof/>
              </w:rPr>
              <w:t>2.1 Why there is no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37EFD0" w14:textId="47B2C4A9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3" w:history="1">
            <w:r w:rsidRPr="00D35112">
              <w:rPr>
                <w:rStyle w:val="Hyperlink"/>
                <w:noProof/>
              </w:rPr>
              <w:t>2.2 What happens when someone opens the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F7DE66" w14:textId="2444D163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4" w:history="1">
            <w:r w:rsidRPr="00D35112">
              <w:rPr>
                <w:rStyle w:val="Hyperlink"/>
                <w:noProof/>
              </w:rPr>
              <w:t>3.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1BAEBE" w14:textId="42311A11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5" w:history="1">
            <w:r w:rsidRPr="00D35112">
              <w:rPr>
                <w:rStyle w:val="Hyperlink"/>
                <w:noProof/>
              </w:rPr>
              <w:t>3.1 Words you will see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0B97FF" w14:textId="5840DAD9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6" w:history="1">
            <w:r w:rsidRPr="00D35112">
              <w:rPr>
                <w:rStyle w:val="Hyperlink"/>
                <w:noProof/>
              </w:rPr>
              <w:t>4. The data source: data.gov.my Weather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D2FDD6" w14:textId="091F6066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7" w:history="1">
            <w:r w:rsidRPr="00D35112">
              <w:rPr>
                <w:rStyle w:val="Hyperlink"/>
                <w:noProof/>
              </w:rPr>
              <w:t>4.1 Rules and quirks you must know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60B94E" w14:textId="12553B21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8" w:history="1">
            <w:r w:rsidRPr="00D35112">
              <w:rPr>
                <w:rStyle w:val="Hyperlink"/>
                <w:noProof/>
              </w:rPr>
              <w:t>4.2 Forecast location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B1D8E1" w14:textId="6637E2A0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69" w:history="1">
            <w:r w:rsidRPr="00D35112">
              <w:rPr>
                <w:rStyle w:val="Hyperlink"/>
                <w:noProof/>
              </w:rPr>
              <w:t>5. 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D9E6D0" w14:textId="114B66A5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0" w:history="1">
            <w:r w:rsidRPr="00D35112">
              <w:rPr>
                <w:rStyle w:val="Hyperlink"/>
                <w:noProof/>
              </w:rPr>
              <w:t>5.1 Folders you never edit by hand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788071" w14:textId="6183A597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1" w:history="1">
            <w:r w:rsidRPr="00D35112">
              <w:rPr>
                <w:rStyle w:val="Hyperlink"/>
                <w:noProof/>
              </w:rPr>
              <w:t>6. How the code fits together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5E468CF" w14:textId="180C5510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2" w:history="1">
            <w:r w:rsidRPr="00D35112">
              <w:rPr>
                <w:rStyle w:val="Hyperlink"/>
                <w:noProof/>
              </w:rPr>
              <w:t>6.1 App.jsx: the conductor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95AD7C" w14:textId="1560730F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3" w:history="1">
            <w:r w:rsidRPr="00D35112">
              <w:rPr>
                <w:rStyle w:val="Hyperlink"/>
                <w:noProof/>
              </w:rPr>
              <w:t>6.2 api.js + useWeatherData.js: getting data safely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2D312F" w14:textId="70C71ACE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4" w:history="1">
            <w:r w:rsidRPr="00D35112">
              <w:rPr>
                <w:rStyle w:val="Hyperlink"/>
                <w:noProof/>
              </w:rPr>
              <w:t>6.3 Shared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C4A852" w14:textId="69A42C29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5" w:history="1">
            <w:r w:rsidRPr="00D35112">
              <w:rPr>
                <w:rStyle w:val="Hyperlink"/>
                <w:noProof/>
              </w:rPr>
              <w:t>7. The tabs in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7A403C" w14:textId="3E4822E8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6" w:history="1">
            <w:r w:rsidRPr="00D35112">
              <w:rPr>
                <w:rStyle w:val="Hyperlink"/>
                <w:noProof/>
              </w:rPr>
              <w:t>7.1 Forecast (pages/ForecastPage.jsx)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FF0D98" w14:textId="135AA5C1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7" w:history="1">
            <w:r w:rsidRPr="00D35112">
              <w:rPr>
                <w:rStyle w:val="Hyperlink"/>
                <w:noProof/>
              </w:rPr>
              <w:t>7.2 Warnings (pages/WarningsPage.jsx)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B96B37" w14:textId="61EF6A79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8" w:history="1">
            <w:r w:rsidRPr="00D35112">
              <w:rPr>
                <w:rStyle w:val="Hyperlink"/>
                <w:noProof/>
              </w:rPr>
              <w:t>7.3 Earthquakes (pages/EarthquakePage.jsx)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530582" w14:textId="4AF64C43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79" w:history="1">
            <w:r w:rsidRPr="00D35112">
              <w:rPr>
                <w:rStyle w:val="Hyperlink"/>
                <w:noProof/>
              </w:rPr>
              <w:t>7.4 Danger Zone (pages/DangerZonePage.jsx)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070E9C" w14:textId="40F05165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0" w:history="1">
            <w:r w:rsidRPr="00D35112">
              <w:rPr>
                <w:rStyle w:val="Hyperlink"/>
                <w:noProof/>
              </w:rPr>
              <w:t>8. The flood-risk index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C87454" w14:textId="74B7467D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1" w:history="1">
            <w:r w:rsidRPr="00D35112">
              <w:rPr>
                <w:rStyle w:val="Hyperlink"/>
                <w:noProof/>
              </w:rPr>
              <w:t>8.1 Step 1: daily rain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2390E8" w14:textId="546F26E8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2" w:history="1">
            <w:r w:rsidRPr="00D35112">
              <w:rPr>
                <w:rStyle w:val="Hyperlink"/>
                <w:noProof/>
              </w:rPr>
              <w:t>8.2 Step 2: build-up over days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7AFEAF" w14:textId="430A7D14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3" w:history="1">
            <w:r w:rsidRPr="00D35112">
              <w:rPr>
                <w:rStyle w:val="Hyperlink"/>
                <w:noProof/>
              </w:rPr>
              <w:t>8.3 Step 3: monsoon boost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89305A" w14:textId="6D998278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4" w:history="1">
            <w:r w:rsidRPr="00D35112">
              <w:rPr>
                <w:rStyle w:val="Hyperlink"/>
                <w:noProof/>
              </w:rPr>
              <w:t>8.4 Step 4: official warning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10D00C" w14:textId="6FDEFCE4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5" w:history="1">
            <w:r w:rsidRPr="00D35112">
              <w:rPr>
                <w:rStyle w:val="Hyperlink"/>
                <w:noProof/>
              </w:rPr>
              <w:t>8.5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0A572C" w14:textId="7273C51A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6" w:history="1">
            <w:r w:rsidRPr="00D35112">
              <w:rPr>
                <w:rStyle w:val="Hyperlink"/>
                <w:noProof/>
              </w:rPr>
              <w:t>8.6 Worked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BEDB5E" w14:textId="3F255817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7" w:history="1">
            <w:r w:rsidRPr="00D35112">
              <w:rPr>
                <w:rStyle w:val="Hyperlink"/>
                <w:noProof/>
              </w:rPr>
              <w:t>8.7 How to tune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F2A1AD" w14:textId="26F441F8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8" w:history="1">
            <w:r w:rsidRPr="00D35112">
              <w:rPr>
                <w:rStyle w:val="Hyperlink"/>
                <w:noProof/>
              </w:rPr>
              <w:t>9. Design and colours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3165DB" w14:textId="51ABA155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89" w:history="1">
            <w:r w:rsidRPr="00D35112">
              <w:rPr>
                <w:rStyle w:val="Hyperlink"/>
                <w:noProof/>
              </w:rPr>
              <w:t>10. The geocoding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1D4DB7" w14:textId="3475EA18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0" w:history="1">
            <w:r w:rsidRPr="00D35112">
              <w:rPr>
                <w:rStyle w:val="Hyperlink"/>
                <w:noProof/>
              </w:rPr>
              <w:t>10.1 How it avoids wrong matches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3B2013" w14:textId="3441D06D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1" w:history="1">
            <w:r w:rsidRPr="00D35112">
              <w:rPr>
                <w:rStyle w:val="Hyperlink"/>
                <w:noProof/>
              </w:rPr>
              <w:t>10.2 Fixing one wrong 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4A5463" w14:textId="15C33652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2" w:history="1">
            <w:r w:rsidRPr="00D35112">
              <w:rPr>
                <w:rStyle w:val="Hyperlink"/>
                <w:noProof/>
              </w:rPr>
              <w:t>11. Running, building and deploying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9451DA" w14:textId="2C0101A8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3" w:history="1">
            <w:r w:rsidRPr="00D35112">
              <w:rPr>
                <w:rStyle w:val="Hyperlink"/>
                <w:noProof/>
              </w:rPr>
              <w:t>11.1 First time on a computer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14E3A7" w14:textId="22AEDE9F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4" w:history="1">
            <w:r w:rsidRPr="00D35112">
              <w:rPr>
                <w:rStyle w:val="Hyperlink"/>
                <w:noProof/>
              </w:rPr>
              <w:t>11.2 Everyday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6E2DC5" w14:textId="5E5763A3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5" w:history="1">
            <w:r w:rsidRPr="00D35112">
              <w:rPr>
                <w:rStyle w:val="Hyperlink"/>
                <w:noProof/>
              </w:rPr>
              <w:t>11.3 Saving and publishing a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DECFEF" w14:textId="74786983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6" w:history="1">
            <w:r w:rsidRPr="00D35112">
              <w:rPr>
                <w:rStyle w:val="Hyperlink"/>
                <w:noProof/>
              </w:rPr>
              <w:t>11.4 First-time Netlify setup (once)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DBEDD9" w14:textId="7CD2ED4D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7" w:history="1">
            <w:r w:rsidRPr="00D35112">
              <w:rPr>
                <w:rStyle w:val="Hyperlink"/>
                <w:noProof/>
              </w:rPr>
              <w:t>11.5 Do I need Render?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407891" w14:textId="232EBC9E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8" w:history="1">
            <w:r w:rsidRPr="00D35112">
              <w:rPr>
                <w:rStyle w:val="Hyperlink"/>
                <w:noProof/>
              </w:rPr>
              <w:t>12. “How do I…?” recipes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5E519A" w14:textId="4778419E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399" w:history="1">
            <w:r w:rsidRPr="00D35112">
              <w:rPr>
                <w:rStyle w:val="Hyperlink"/>
                <w:noProof/>
              </w:rPr>
              <w:t>13.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6D759B" w14:textId="47966C4A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400" w:history="1">
            <w:r w:rsidRPr="00D35112">
              <w:rPr>
                <w:rStyle w:val="Hyperlink"/>
                <w:noProof/>
              </w:rPr>
              <w:t>14. Limits and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C45B465" w14:textId="577F84CF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401" w:history="1">
            <w:r w:rsidRPr="00D35112">
              <w:rPr>
                <w:rStyle w:val="Hyperlink"/>
                <w:noProof/>
              </w:rPr>
              <w:t>14.1 Known limits today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264E8C" w14:textId="523D6633" w:rsidR="005215F2" w:rsidRDefault="005215F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402" w:history="1">
            <w:r w:rsidRPr="00D35112">
              <w:rPr>
                <w:rStyle w:val="Hyperlink"/>
                <w:noProof/>
              </w:rPr>
              <w:t>14.2 Suggested next steps (in order)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DA0321F" w14:textId="7C79072E" w:rsidR="005215F2" w:rsidRDefault="005215F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88403" w:history="1">
            <w:r w:rsidRPr="00D35112">
              <w:rPr>
                <w:rStyle w:val="Hyperlink"/>
                <w:noProof/>
              </w:rPr>
              <w:t>15.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_Toc243988403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B4F3E8" w14:textId="55AF79E5" w:rsidR="005E7D99" w:rsidRDefault="00013997">
          <w:r>
            <w:fldChar w:fldCharType="end"/>
          </w:r>
        </w:p>
      </w:sdtContent>
    </w:sdt>
    <w:p w14:paraId="7CFDCA98" w14:textId="77777777" w:rsidR="005E7D99" w:rsidRDefault="00013997">
      <w:pPr>
        <w:spacing w:after="120" w:line="300" w:lineRule="auto"/>
      </w:pPr>
      <w:r>
        <w:rPr>
          <w:color w:val="5F5E5A"/>
          <w:sz w:val="18"/>
          <w:szCs w:val="18"/>
        </w:rPr>
        <w:t xml:space="preserve">If the contents list looks empty, right-click it in Word and choose </w:t>
      </w:r>
      <w:r>
        <w:rPr>
          <w:b/>
          <w:bCs/>
          <w:color w:val="5F5E5A"/>
          <w:sz w:val="18"/>
          <w:szCs w:val="18"/>
        </w:rPr>
        <w:t>Update Field</w:t>
      </w:r>
      <w:r>
        <w:rPr>
          <w:color w:val="5F5E5A"/>
          <w:sz w:val="18"/>
          <w:szCs w:val="18"/>
        </w:rPr>
        <w:t>.</w:t>
      </w:r>
    </w:p>
    <w:p w14:paraId="2F5215B7" w14:textId="77777777" w:rsidR="005E7D99" w:rsidRDefault="00013997">
      <w:pPr>
        <w:pStyle w:val="Heading1"/>
        <w:pageBreakBefore/>
      </w:pPr>
      <w:bookmarkStart w:id="0" w:name="_Toc243988358"/>
      <w:r>
        <w:lastRenderedPageBreak/>
        <w:t>1. What this project is</w:t>
      </w:r>
      <w:bookmarkEnd w:id="0"/>
    </w:p>
    <w:p w14:paraId="7B17E7EA" w14:textId="77777777" w:rsidR="005E7D99" w:rsidRDefault="00013997">
      <w:pPr>
        <w:spacing w:after="120" w:line="300" w:lineRule="auto"/>
      </w:pPr>
      <w:r>
        <w:t>Monsoon Desk is a website that shows live Malaysian weather data from MET Malaysia (Jabatan Meteorologi Malaysia) on maps and charts, and turns that data into a simple flood-risk score for every district.</w:t>
      </w:r>
    </w:p>
    <w:p w14:paraId="5F29056D" w14:textId="77777777" w:rsidR="005E7D99" w:rsidRDefault="00013997">
      <w:pPr>
        <w:spacing w:after="120" w:line="300" w:lineRule="auto"/>
      </w:pPr>
      <w:r>
        <w:t xml:space="preserve">It is a </w:t>
      </w:r>
      <w:r>
        <w:rPr>
          <w:b/>
          <w:bCs/>
        </w:rPr>
        <w:t>static web app</w:t>
      </w:r>
      <w:r>
        <w:t>: there is no server or database of our own. The visitor’s browser downloads the app from Netlify, then asks the government API for data directly.</w:t>
      </w:r>
    </w:p>
    <w:p w14:paraId="43C20588" w14:textId="77777777" w:rsidR="005E7D99" w:rsidRDefault="00013997">
      <w:pPr>
        <w:pStyle w:val="Heading2"/>
      </w:pPr>
      <w:bookmarkStart w:id="1" w:name="_Toc243988359"/>
      <w:r>
        <w:t>1.1 The four tabs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3"/>
        <w:gridCol w:w="3299"/>
        <w:gridCol w:w="4154"/>
      </w:tblGrid>
      <w:tr w:rsidR="005E7D99" w14:paraId="089CEF3B" w14:textId="77777777">
        <w:trPr>
          <w:tblHeader/>
        </w:trPr>
        <w:tc>
          <w:tcPr>
            <w:tcW w:w="1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B1192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21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DB561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used</w:t>
            </w:r>
          </w:p>
        </w:tc>
        <w:tc>
          <w:tcPr>
            <w:tcW w:w="5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40B94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the user sees</w:t>
            </w:r>
          </w:p>
        </w:tc>
      </w:tr>
      <w:tr w:rsidR="005E7D99" w14:paraId="6B08951D" w14:textId="77777777">
        <w:tc>
          <w:tcPr>
            <w:tcW w:w="1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26255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Forecast</w:t>
            </w:r>
          </w:p>
        </w:tc>
        <w:tc>
          <w:tcPr>
            <w:tcW w:w="21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31DB0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/weather/forecast/</w:t>
            </w:r>
          </w:p>
        </w:tc>
        <w:tc>
          <w:tcPr>
            <w:tcW w:w="5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6B55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7-day forecast for 440 places. Rain-intensity map, 7-day outlook chart, temperature by state, 7-day table, detail panel for one place.</w:t>
            </w:r>
          </w:p>
        </w:tc>
      </w:tr>
      <w:tr w:rsidR="005E7D99" w14:paraId="129676C4" w14:textId="77777777">
        <w:tc>
          <w:tcPr>
            <w:tcW w:w="1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D5BB1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Warnings</w:t>
            </w:r>
          </w:p>
        </w:tc>
        <w:tc>
          <w:tcPr>
            <w:tcW w:w="21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36D58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/weather/warning/</w:t>
            </w:r>
          </w:p>
        </w:tc>
        <w:tc>
          <w:tcPr>
            <w:tcW w:w="5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68CD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Weather warnings in force (thunderstorm, continuous rain, strong wind / rough sea). Map of affected states and districts, severity, time left.</w:t>
            </w:r>
          </w:p>
        </w:tc>
      </w:tr>
      <w:tr w:rsidR="005E7D99" w14:paraId="4DF81F34" w14:textId="77777777">
        <w:tc>
          <w:tcPr>
            <w:tcW w:w="1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70270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Earthquakes</w:t>
            </w:r>
          </w:p>
        </w:tc>
        <w:tc>
          <w:tcPr>
            <w:tcW w:w="21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5563B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/weather/warning/earthquake/</w:t>
            </w:r>
          </w:p>
        </w:tc>
        <w:tc>
          <w:tcPr>
            <w:tcW w:w="5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A039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Earthquakes in the region. Map (size = magnitude, colour = depth), magnitude timeline and histogram, event list, filters.</w:t>
            </w:r>
          </w:p>
        </w:tc>
      </w:tr>
      <w:tr w:rsidR="005E7D99" w14:paraId="7A1C6331" w14:textId="77777777">
        <w:tc>
          <w:tcPr>
            <w:tcW w:w="1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1F0F2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Danger Zone</w:t>
            </w:r>
          </w:p>
        </w:tc>
        <w:tc>
          <w:tcPr>
            <w:tcW w:w="21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552B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forecast + warnings</w:t>
            </w:r>
          </w:p>
        </w:tc>
        <w:tc>
          <w:tcPr>
            <w:tcW w:w="5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26E4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Flood-risk index 0–100 for each district / division: gauge, danger map, ranked list, score breakdown, 7-day trend, risk by state.</w:t>
            </w:r>
          </w:p>
        </w:tc>
      </w:tr>
    </w:tbl>
    <w:p w14:paraId="2E1635C1" w14:textId="77777777" w:rsidR="005E7D99" w:rsidRDefault="005E7D99">
      <w:pPr>
        <w:spacing w:after="120"/>
      </w:pPr>
    </w:p>
    <w:p w14:paraId="2518F6C5" w14:textId="77777777" w:rsidR="005E7D99" w:rsidRDefault="00013997">
      <w:pPr>
        <w:pStyle w:val="Heading2"/>
      </w:pPr>
      <w:bookmarkStart w:id="2" w:name="_Toc243988360"/>
      <w:r>
        <w:t>1.2 Who it is for</w:t>
      </w:r>
      <w:bookmarkEnd w:id="2"/>
    </w:p>
    <w:p w14:paraId="49BFAC3F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People who want a quick picture of where rain and storms are expected in Malaysia.</w:t>
      </w:r>
    </w:p>
    <w:p w14:paraId="593FCE11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You, the owner, as a base for a later machine-learning flood-prediction model.</w:t>
      </w:r>
    </w:p>
    <w:p w14:paraId="7FD15291" w14:textId="77777777" w:rsidR="005E7D99" w:rsidRDefault="00013997">
      <w:pPr>
        <w:pBdr>
          <w:left w:val="single" w:sz="24" w:space="8" w:color="EC835A"/>
        </w:pBdr>
        <w:shd w:val="clear" w:color="auto" w:fill="FDF1EA"/>
        <w:spacing w:before="120" w:after="160" w:line="290" w:lineRule="auto"/>
        <w:ind w:left="160" w:right="160"/>
      </w:pPr>
      <w:r>
        <w:rPr>
          <w:b/>
          <w:bCs/>
          <w:color w:val="8A3B12"/>
        </w:rPr>
        <w:t xml:space="preserve">Important  </w:t>
      </w:r>
      <w:r>
        <w:t xml:space="preserve">The Danger Zone score is </w:t>
      </w:r>
      <w:r>
        <w:rPr>
          <w:b/>
          <w:bCs/>
        </w:rPr>
        <w:t>indicative only</w:t>
      </w:r>
      <w:r>
        <w:t>. It is not an official flood warning. The page says this and links to JPS Public Infobanjir and MET Malaysia.</w:t>
      </w:r>
    </w:p>
    <w:p w14:paraId="1C597033" w14:textId="77777777" w:rsidR="005E7D99" w:rsidRDefault="00013997">
      <w:pPr>
        <w:pStyle w:val="Heading1"/>
        <w:pageBreakBefore/>
      </w:pPr>
      <w:bookmarkStart w:id="3" w:name="_Toc243988361"/>
      <w:r>
        <w:lastRenderedPageBreak/>
        <w:t>2. How it works: the big picture</w:t>
      </w:r>
      <w:bookmarkEnd w:id="3"/>
    </w:p>
    <w:p w14:paraId="2E32212E" w14:textId="77777777" w:rsidR="005E7D99" w:rsidRDefault="00013997">
      <w:pPr>
        <w:spacing w:after="120" w:line="300" w:lineRule="auto"/>
      </w:pPr>
      <w:r>
        <w:t>There are only three moving parts:</w:t>
      </w:r>
    </w:p>
    <w:p w14:paraId="542FB495" w14:textId="77777777" w:rsidR="005E7D99" w:rsidRDefault="00013997">
      <w:pPr>
        <w:pBdr>
          <w:top w:val="single" w:sz="4" w:space="4" w:color="D9D8D2"/>
        </w:pBdr>
        <w:shd w:val="clear" w:color="auto" w:fill="F4F4F2"/>
        <w:spacing w:before="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Visitor’s browser</w:t>
      </w:r>
    </w:p>
    <w:p w14:paraId="452F8DEC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|  1. downloads the app (HTML, JS, CSS)</w:t>
      </w:r>
    </w:p>
    <w:p w14:paraId="4C646FC0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v</w:t>
      </w:r>
    </w:p>
    <w:p w14:paraId="441FEA7F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Netlify  (hosts the built files from the  dist/  folder)</w:t>
      </w:r>
    </w:p>
    <w:p w14:paraId="1773EA7F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4F7D43D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Visitor’s browser</w:t>
      </w:r>
    </w:p>
    <w:p w14:paraId="42961AA7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|  2. asks for data (fetch)</w:t>
      </w:r>
    </w:p>
    <w:p w14:paraId="13894120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v</w:t>
      </w:r>
    </w:p>
    <w:p w14:paraId="139434E8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https://api.data.gov.my/weather/...   (MET Malaysia open API)</w:t>
      </w:r>
    </w:p>
    <w:p w14:paraId="37BE5850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C4EB91A" w14:textId="77777777" w:rsidR="005E7D99" w:rsidRDefault="00013997">
      <w:pPr>
        <w:pBdr>
          <w:bottom w:val="single" w:sz="4" w:space="4" w:color="D9D8D2"/>
        </w:pBdr>
        <w:shd w:val="clear" w:color="auto" w:fill="F4F4F2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GitHub  --(git push)--&gt;  Netlify builds and publishes the new version</w:t>
      </w:r>
    </w:p>
    <w:p w14:paraId="131FCB3A" w14:textId="77777777" w:rsidR="005E7D99" w:rsidRDefault="00013997">
      <w:pPr>
        <w:pStyle w:val="Heading2"/>
      </w:pPr>
      <w:bookmarkStart w:id="4" w:name="_Toc243988362"/>
      <w:r>
        <w:t>2.1 Why there is no backend</w:t>
      </w:r>
      <w:bookmarkEnd w:id="4"/>
    </w:p>
    <w:p w14:paraId="45C42D10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The API sends the header </w:t>
      </w:r>
      <w:r>
        <w:rPr>
          <w:rFonts w:ascii="Consolas" w:eastAsia="Consolas" w:hAnsi="Consolas" w:cs="Consolas"/>
          <w:color w:val="0D366B"/>
          <w:sz w:val="19"/>
          <w:szCs w:val="19"/>
        </w:rPr>
        <w:t>Access-Control-Allow-Origin: *</w:t>
      </w:r>
      <w:r>
        <w:t>, which means any website may call it from the browser.</w:t>
      </w:r>
    </w:p>
    <w:p w14:paraId="1201931C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The API needs no key or password, so there is no secret to hide on a server.</w:t>
      </w:r>
    </w:p>
    <w:p w14:paraId="617559E9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The API allows </w:t>
      </w:r>
      <w:r>
        <w:rPr>
          <w:b/>
          <w:bCs/>
        </w:rPr>
        <w:t>4 requests per minute per IP address</w:t>
      </w:r>
      <w:r>
        <w:t>. Because each visitor calls it from their own browser, each visitor has their own limit.</w:t>
      </w:r>
    </w:p>
    <w:p w14:paraId="6E071715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Result: free hosting, nothing to maintain, nothing to break at 3 a.m.</w:t>
      </w:r>
    </w:p>
    <w:p w14:paraId="210D7FDC" w14:textId="77777777" w:rsidR="005E7D99" w:rsidRDefault="00013997">
      <w:pPr>
        <w:pStyle w:val="Heading2"/>
      </w:pPr>
      <w:bookmarkStart w:id="5" w:name="_Toc243988363"/>
      <w:r>
        <w:t>2.2 What happens when someone opens the site</w:t>
      </w:r>
      <w:bookmarkEnd w:id="5"/>
    </w:p>
    <w:p w14:paraId="1DEEDEE2" w14:textId="77777777" w:rsidR="005E7D99" w:rsidRDefault="00013997">
      <w:pPr>
        <w:pStyle w:val="ListParagraph"/>
        <w:numPr>
          <w:ilvl w:val="0"/>
          <w:numId w:val="3"/>
        </w:numPr>
        <w:spacing w:after="60" w:line="290" w:lineRule="auto"/>
      </w:pPr>
      <w:r>
        <w:t xml:space="preserve">Netlify sends </w:t>
      </w:r>
      <w:r>
        <w:rPr>
          <w:rFonts w:ascii="Consolas" w:eastAsia="Consolas" w:hAnsi="Consolas" w:cs="Consolas"/>
          <w:color w:val="0D366B"/>
          <w:sz w:val="19"/>
          <w:szCs w:val="19"/>
        </w:rPr>
        <w:t>index.html</w:t>
      </w:r>
      <w:r>
        <w:t xml:space="preserve"> and the JavaScript bundle.</w:t>
      </w:r>
    </w:p>
    <w:p w14:paraId="6FE95446" w14:textId="77777777" w:rsidR="005E7D99" w:rsidRDefault="00013997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src/main.jsx</w:t>
      </w:r>
      <w:r>
        <w:t xml:space="preserve"> starts React and wraps the app in the theme (dark / light).</w:t>
      </w:r>
    </w:p>
    <w:p w14:paraId="6552E8E7" w14:textId="77777777" w:rsidR="005E7D99" w:rsidRDefault="00013997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src/App.jsx</w:t>
      </w:r>
      <w:r>
        <w:t xml:space="preserve"> draws the top bar and tabs, and starts loading all three API endpoints.</w:t>
      </w:r>
    </w:p>
    <w:p w14:paraId="38BDE047" w14:textId="77777777" w:rsidR="005E7D99" w:rsidRDefault="00013997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src/lib/api.js</w:t>
      </w:r>
      <w:r>
        <w:t xml:space="preserve"> checks the browser’s saved copy (localStorage). If it is fresh, it uses it; otherwise it calls the API and saves the answer.</w:t>
      </w:r>
    </w:p>
    <w:p w14:paraId="6751CF05" w14:textId="77777777" w:rsidR="005E7D99" w:rsidRDefault="00013997">
      <w:pPr>
        <w:pStyle w:val="ListParagraph"/>
        <w:numPr>
          <w:ilvl w:val="0"/>
          <w:numId w:val="3"/>
        </w:numPr>
        <w:spacing w:after="60" w:line="290" w:lineRule="auto"/>
      </w:pPr>
      <w:r>
        <w:t xml:space="preserve">The raw data is cleaned up by helper files in </w:t>
      </w:r>
      <w:r>
        <w:rPr>
          <w:rFonts w:ascii="Consolas" w:eastAsia="Consolas" w:hAnsi="Consolas" w:cs="Consolas"/>
          <w:color w:val="0D366B"/>
          <w:sz w:val="19"/>
          <w:szCs w:val="19"/>
        </w:rPr>
        <w:t>src/lib/</w:t>
      </w:r>
      <w:r>
        <w:t xml:space="preserve"> (translate Malay text, read warning text, compute flood risk).</w:t>
      </w:r>
    </w:p>
    <w:p w14:paraId="487FDABE" w14:textId="77777777" w:rsidR="005E7D99" w:rsidRDefault="00013997">
      <w:pPr>
        <w:pStyle w:val="ListParagraph"/>
        <w:numPr>
          <w:ilvl w:val="0"/>
          <w:numId w:val="3"/>
        </w:numPr>
        <w:spacing w:after="60" w:line="290" w:lineRule="auto"/>
      </w:pPr>
      <w:r>
        <w:t xml:space="preserve">The page for the selected tab (in </w:t>
      </w:r>
      <w:r>
        <w:rPr>
          <w:rFonts w:ascii="Consolas" w:eastAsia="Consolas" w:hAnsi="Consolas" w:cs="Consolas"/>
          <w:color w:val="0D366B"/>
          <w:sz w:val="19"/>
          <w:szCs w:val="19"/>
        </w:rPr>
        <w:t>src/pages/</w:t>
      </w:r>
      <w:r>
        <w:t>) draws maps, charts and tables.</w:t>
      </w:r>
    </w:p>
    <w:p w14:paraId="6BF78263" w14:textId="77777777" w:rsidR="005E7D99" w:rsidRDefault="00013997">
      <w:pPr>
        <w:pStyle w:val="Heading1"/>
        <w:pageBreakBefore/>
      </w:pPr>
      <w:bookmarkStart w:id="6" w:name="_Toc243988364"/>
      <w:r>
        <w:lastRenderedPageBreak/>
        <w:t>3. Technology stack</w:t>
      </w:r>
      <w:bookmarkEnd w:id="6"/>
    </w:p>
    <w:p w14:paraId="1152083A" w14:textId="77777777" w:rsidR="005E7D99" w:rsidRDefault="00013997">
      <w:pPr>
        <w:spacing w:after="120" w:line="300" w:lineRule="auto"/>
      </w:pPr>
      <w:r>
        <w:t xml:space="preserve">Each tool has one clear job. Versions are pinned in </w:t>
      </w:r>
      <w:r>
        <w:rPr>
          <w:rFonts w:ascii="Consolas" w:eastAsia="Consolas" w:hAnsi="Consolas" w:cs="Consolas"/>
          <w:color w:val="0D366B"/>
          <w:sz w:val="19"/>
          <w:szCs w:val="19"/>
        </w:rPr>
        <w:t>package.json</w:t>
      </w:r>
      <w:r>
        <w:t xml:space="preserve"> so builds are repeatable.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500"/>
        <w:gridCol w:w="4926"/>
      </w:tblGrid>
      <w:tr w:rsidR="005E7D99" w14:paraId="3067F1E5" w14:textId="77777777">
        <w:trPr>
          <w:tblHeader/>
        </w:trPr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26114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30519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758D7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Job in this project</w:t>
            </w:r>
          </w:p>
        </w:tc>
      </w:tr>
      <w:tr w:rsidR="005E7D99" w14:paraId="18D6BDD3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7A41A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React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F3EF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18.3.1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FEC3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Builds the user interface from components (small reusable pieces of screen).</w:t>
            </w:r>
          </w:p>
        </w:tc>
      </w:tr>
      <w:tr w:rsidR="005E7D99" w14:paraId="651BBC6C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CFD3B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Vite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B6F0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5.4.19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FABB9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Development server (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npm run dev</w:t>
            </w:r>
            <w:r>
              <w:rPr>
                <w:sz w:val="20"/>
                <w:szCs w:val="20"/>
              </w:rPr>
              <w:t>) and production build (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npm run build</w:t>
            </w:r>
            <w:r>
              <w:rPr>
                <w:sz w:val="20"/>
                <w:szCs w:val="20"/>
              </w:rPr>
              <w:t>).</w:t>
            </w:r>
          </w:p>
        </w:tc>
      </w:tr>
      <w:tr w:rsidR="005E7D99" w14:paraId="0C74BAE0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86614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Leaflet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</w:rPr>
              <w:t>react-leaflet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10E3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1.9.4 / 4.2.1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B450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Interactive maps: zoom, pan, circles, state shapes.</w:t>
            </w:r>
          </w:p>
        </w:tc>
      </w:tr>
      <w:tr w:rsidR="005E7D99" w14:paraId="4E025D28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1CADC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Recharts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04F9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2.15.4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901A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Charts: bar, stacked bar, scatter.</w:t>
            </w:r>
          </w:p>
        </w:tc>
      </w:tr>
      <w:tr w:rsidR="005E7D99" w14:paraId="56548567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CA56A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Esri Canvas tiles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2C43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DB99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Grey background map images (light and dark). No API key needed.</w:t>
            </w:r>
          </w:p>
        </w:tc>
      </w:tr>
      <w:tr w:rsidR="005E7D99" w14:paraId="0204350D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EB430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OpenStreetMap Nominatim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33AE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782D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Used once, by a script, to find coordinates for forecast places.</w:t>
            </w:r>
          </w:p>
        </w:tc>
      </w:tr>
      <w:tr w:rsidR="005E7D99" w14:paraId="4FE24261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3E240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Netlify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BA9B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B853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Hosts the site and rebuilds it on each push to GitHub.</w:t>
            </w:r>
          </w:p>
        </w:tc>
      </w:tr>
      <w:tr w:rsidR="005E7D99" w14:paraId="61E16C41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97475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5719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3737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Stores the code and its history.</w:t>
            </w:r>
          </w:p>
        </w:tc>
      </w:tr>
      <w:tr w:rsidR="005E7D99" w14:paraId="56D8BC0E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2D328" w14:textId="77777777" w:rsidR="005E7D99" w:rsidRDefault="00013997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Space Grotesk</w:t>
            </w:r>
            <w:r>
              <w:rPr>
                <w:sz w:val="20"/>
                <w:szCs w:val="20"/>
              </w:rPr>
              <w:t xml:space="preserve"> font</w:t>
            </w:r>
          </w:p>
        </w:tc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B5B5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Google Fonts</w:t>
            </w:r>
          </w:p>
        </w:tc>
        <w:tc>
          <w:tcPr>
            <w:tcW w:w="49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B8F6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Headings and numbers.</w:t>
            </w:r>
          </w:p>
        </w:tc>
      </w:tr>
    </w:tbl>
    <w:p w14:paraId="53B33EED" w14:textId="77777777" w:rsidR="005E7D99" w:rsidRDefault="005E7D99">
      <w:pPr>
        <w:spacing w:after="120"/>
      </w:pPr>
    </w:p>
    <w:p w14:paraId="1E81DBC6" w14:textId="77777777" w:rsidR="005E7D99" w:rsidRDefault="00013997">
      <w:pPr>
        <w:pStyle w:val="Heading2"/>
      </w:pPr>
      <w:bookmarkStart w:id="7" w:name="_Toc243988365"/>
      <w:r>
        <w:t>3.1 Words you will see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5E7D99" w14:paraId="201C0930" w14:textId="77777777">
        <w:trPr>
          <w:tblHeader/>
        </w:trPr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8EDF4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Word</w:t>
            </w:r>
          </w:p>
        </w:tc>
        <w:tc>
          <w:tcPr>
            <w:tcW w:w="7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D9E3A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E7D99" w14:paraId="61D5E3E3" w14:textId="77777777"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9427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Component</w:t>
            </w:r>
          </w:p>
        </w:tc>
        <w:tc>
          <w:tcPr>
            <w:tcW w:w="7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89D4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A function that returns a piece of screen, e.g.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StatTile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BaseMap</w:t>
            </w:r>
            <w:r>
              <w:rPr>
                <w:sz w:val="20"/>
                <w:szCs w:val="20"/>
              </w:rPr>
              <w:t>.</w:t>
            </w:r>
          </w:p>
        </w:tc>
      </w:tr>
      <w:tr w:rsidR="005E7D99" w14:paraId="6C99F45A" w14:textId="77777777"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45F6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Hook</w:t>
            </w:r>
          </w:p>
        </w:tc>
        <w:tc>
          <w:tcPr>
            <w:tcW w:w="7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D718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A React function starting with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use</w:t>
            </w:r>
            <w:r>
              <w:rPr>
                <w:sz w:val="20"/>
                <w:szCs w:val="20"/>
              </w:rPr>
              <w:t xml:space="preserve">, e.g.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useEndpoint</w:t>
            </w:r>
            <w:r>
              <w:rPr>
                <w:sz w:val="20"/>
                <w:szCs w:val="20"/>
              </w:rPr>
              <w:t>, that keeps data between screen updates.</w:t>
            </w:r>
          </w:p>
        </w:tc>
      </w:tr>
      <w:tr w:rsidR="005E7D99" w14:paraId="4D485E75" w14:textId="77777777"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0217F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Props</w:t>
            </w:r>
          </w:p>
        </w:tc>
        <w:tc>
          <w:tcPr>
            <w:tcW w:w="7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1E84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The inputs given to a component, like function arguments.</w:t>
            </w:r>
          </w:p>
        </w:tc>
      </w:tr>
      <w:tr w:rsidR="005E7D99" w14:paraId="720A408D" w14:textId="77777777"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C7B9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7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EBFA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Data a component remembers, e.g. which day is selected.</w:t>
            </w:r>
          </w:p>
        </w:tc>
      </w:tr>
      <w:tr w:rsidR="005E7D99" w14:paraId="1314201F" w14:textId="77777777"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B62D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Build</w:t>
            </w:r>
          </w:p>
        </w:tc>
        <w:tc>
          <w:tcPr>
            <w:tcW w:w="7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C01F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Turning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src/</w:t>
            </w:r>
            <w:r>
              <w:rPr>
                <w:sz w:val="20"/>
                <w:szCs w:val="20"/>
              </w:rPr>
              <w:t xml:space="preserve"> into small optimised files in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dist/</w:t>
            </w:r>
            <w:r>
              <w:rPr>
                <w:sz w:val="20"/>
                <w:szCs w:val="20"/>
              </w:rPr>
              <w:t xml:space="preserve"> for the internet.</w:t>
            </w:r>
          </w:p>
        </w:tc>
      </w:tr>
      <w:tr w:rsidR="005E7D99" w14:paraId="156FD8E1" w14:textId="77777777"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1125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7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A501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One API address, e.g.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/weather/forecast/</w:t>
            </w:r>
            <w:r>
              <w:rPr>
                <w:sz w:val="20"/>
                <w:szCs w:val="20"/>
              </w:rPr>
              <w:t>.</w:t>
            </w:r>
          </w:p>
        </w:tc>
      </w:tr>
      <w:tr w:rsidR="005E7D99" w14:paraId="06A06A0F" w14:textId="77777777"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FE4A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Geocoding</w:t>
            </w:r>
          </w:p>
        </w:tc>
        <w:tc>
          <w:tcPr>
            <w:tcW w:w="7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3243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Turning a place name into latitude / longitude.</w:t>
            </w:r>
          </w:p>
        </w:tc>
      </w:tr>
    </w:tbl>
    <w:p w14:paraId="53117779" w14:textId="77777777" w:rsidR="005E7D99" w:rsidRDefault="00013997">
      <w:pPr>
        <w:pStyle w:val="Heading1"/>
        <w:pageBreakBefore/>
      </w:pPr>
      <w:bookmarkStart w:id="8" w:name="_Toc243988366"/>
      <w:r>
        <w:lastRenderedPageBreak/>
        <w:t>4. The data source: data.gov.my Weather API</w:t>
      </w:r>
      <w:bookmarkEnd w:id="8"/>
    </w:p>
    <w:p w14:paraId="6021355F" w14:textId="77777777" w:rsidR="005E7D99" w:rsidRDefault="00013997">
      <w:pPr>
        <w:spacing w:after="120" w:line="300" w:lineRule="auto"/>
      </w:pPr>
      <w:r>
        <w:t xml:space="preserve">Base address: </w:t>
      </w:r>
      <w:r>
        <w:rPr>
          <w:rFonts w:ascii="Consolas" w:eastAsia="Consolas" w:hAnsi="Consolas" w:cs="Consolas"/>
          <w:color w:val="0D366B"/>
          <w:sz w:val="19"/>
          <w:szCs w:val="19"/>
        </w:rPr>
        <w:t>https://api.data.gov.my/weather/</w:t>
      </w:r>
      <w:r>
        <w:t>. Documentation: developer.data.gov.my/realtime-api/weather.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  <w:gridCol w:w="5231"/>
        <w:gridCol w:w="1375"/>
      </w:tblGrid>
      <w:tr w:rsidR="005E7D99" w14:paraId="5A13E2F9" w14:textId="77777777">
        <w:trPr>
          <w:tblHeader/>
        </w:trPr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9643C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75321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returns</w:t>
            </w:r>
          </w:p>
        </w:tc>
        <w:tc>
          <w:tcPr>
            <w:tcW w:w="1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CB9E2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Cache in app</w:t>
            </w:r>
          </w:p>
        </w:tc>
      </w:tr>
      <w:tr w:rsidR="005E7D99" w14:paraId="6BFDD273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75C6C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/forecast/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17FA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About 3,080 rows = 440 places × 7 days. Morning / afternoon / night forecast in Malay, min and max temperature.</w:t>
            </w:r>
          </w:p>
        </w:tc>
        <w:tc>
          <w:tcPr>
            <w:tcW w:w="1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A795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 hour</w:t>
            </w:r>
          </w:p>
        </w:tc>
      </w:tr>
      <w:tr w:rsidR="005E7D99" w14:paraId="2E316808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F6970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/warning/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C914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Warnings currently published by MET. Text in English and Malay, valid from / to time.</w:t>
            </w:r>
          </w:p>
        </w:tc>
        <w:tc>
          <w:tcPr>
            <w:tcW w:w="1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E355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10 minutes</w:t>
            </w:r>
          </w:p>
        </w:tc>
      </w:tr>
      <w:tr w:rsidR="005E7D99" w14:paraId="716014CD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0C682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/warning/earthquake/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C4DA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Earthquake events: time (UTC), lat / lon, depth, magnitude, distance text.</w:t>
            </w:r>
          </w:p>
        </w:tc>
        <w:tc>
          <w:tcPr>
            <w:tcW w:w="1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B029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10 minutes</w:t>
            </w:r>
          </w:p>
        </w:tc>
      </w:tr>
    </w:tbl>
    <w:p w14:paraId="0E0AFF87" w14:textId="77777777" w:rsidR="005E7D99" w:rsidRDefault="005E7D99">
      <w:pPr>
        <w:spacing w:after="120"/>
      </w:pPr>
    </w:p>
    <w:p w14:paraId="56F985AE" w14:textId="77777777" w:rsidR="005E7D99" w:rsidRDefault="00013997">
      <w:pPr>
        <w:pStyle w:val="Heading2"/>
      </w:pPr>
      <w:bookmarkStart w:id="9" w:name="_Toc243988367"/>
      <w:r>
        <w:t>4.1 Rules and quirks you must know</w:t>
      </w:r>
      <w:bookmarkEnd w:id="9"/>
    </w:p>
    <w:p w14:paraId="3D8A416C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Trailing slash required.</w:t>
      </w:r>
      <w:r>
        <w:t xml:space="preserve"> </w:t>
      </w:r>
      <w:r>
        <w:rPr>
          <w:rFonts w:ascii="Consolas" w:eastAsia="Consolas" w:hAnsi="Consolas" w:cs="Consolas"/>
          <w:color w:val="0D366B"/>
          <w:sz w:val="19"/>
          <w:szCs w:val="19"/>
        </w:rPr>
        <w:t>/forecast</w:t>
      </w:r>
      <w:r>
        <w:t xml:space="preserve"> redirects (301); always use </w:t>
      </w:r>
      <w:r>
        <w:rPr>
          <w:rFonts w:ascii="Consolas" w:eastAsia="Consolas" w:hAnsi="Consolas" w:cs="Consolas"/>
          <w:color w:val="0D366B"/>
          <w:sz w:val="19"/>
          <w:szCs w:val="19"/>
        </w:rPr>
        <w:t>/forecast/</w:t>
      </w:r>
      <w:r>
        <w:t>.</w:t>
      </w:r>
    </w:p>
    <w:p w14:paraId="7BFCA492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Rate limit:</w:t>
      </w:r>
      <w:r>
        <w:t xml:space="preserve"> 4 requests per minute per IP. Too many gives error </w:t>
      </w:r>
      <w:r>
        <w:rPr>
          <w:b/>
          <w:bCs/>
        </w:rPr>
        <w:t>429</w:t>
      </w:r>
      <w:r>
        <w:t>. The app then shows the last saved copy with a “Cached” badge.</w:t>
      </w:r>
    </w:p>
    <w:p w14:paraId="26427B2A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Useful query options:</w:t>
      </w:r>
      <w:r>
        <w:t xml:space="preserve"> </w:t>
      </w:r>
      <w:r>
        <w:rPr>
          <w:rFonts w:ascii="Consolas" w:eastAsia="Consolas" w:hAnsi="Consolas" w:cs="Consolas"/>
          <w:color w:val="0D366B"/>
          <w:sz w:val="19"/>
          <w:szCs w:val="19"/>
        </w:rPr>
        <w:t>limit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sort</w:t>
      </w:r>
      <w:r>
        <w:t xml:space="preserve"> (put </w:t>
      </w:r>
      <w:r>
        <w:rPr>
          <w:rFonts w:ascii="Consolas" w:eastAsia="Consolas" w:hAnsi="Consolas" w:cs="Consolas"/>
          <w:color w:val="0D366B"/>
          <w:sz w:val="19"/>
          <w:szCs w:val="19"/>
        </w:rPr>
        <w:t>-</w:t>
      </w:r>
      <w:r>
        <w:t xml:space="preserve"> in front for newest first), </w:t>
      </w:r>
      <w:r>
        <w:rPr>
          <w:rFonts w:ascii="Consolas" w:eastAsia="Consolas" w:hAnsi="Consolas" w:cs="Consolas"/>
          <w:color w:val="0D366B"/>
          <w:sz w:val="19"/>
          <w:szCs w:val="19"/>
        </w:rPr>
        <w:t>contains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filter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date_start</w:t>
      </w:r>
      <w:r>
        <w:t xml:space="preserve">. Nested fields use double underscore, e.g. </w:t>
      </w:r>
      <w:r>
        <w:rPr>
          <w:rFonts w:ascii="Consolas" w:eastAsia="Consolas" w:hAnsi="Consolas" w:cs="Consolas"/>
          <w:color w:val="0D366B"/>
          <w:sz w:val="19"/>
          <w:szCs w:val="19"/>
        </w:rPr>
        <w:t>warning_issue__issued</w:t>
      </w:r>
      <w:r>
        <w:t>.</w:t>
      </w:r>
    </w:p>
    <w:p w14:paraId="5F7BB320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Forecast text is Malay only</w:t>
      </w:r>
      <w:r>
        <w:t xml:space="preserve"> (e.g. “Ribut petir di beberapa tempat”). The app translates it.</w:t>
      </w:r>
    </w:p>
    <w:p w14:paraId="2793CDA9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No coordinates for forecast places.</w:t>
      </w:r>
      <w:r>
        <w:t xml:space="preserve"> We created them once with a script (section 10).</w:t>
      </w:r>
    </w:p>
    <w:p w14:paraId="6C45899C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Warnings name areas only inside free text</w:t>
      </w:r>
      <w:r>
        <w:t>, e.g. “over the states of Perlis • Kedah (Langkawi)”. The app reads that text.</w:t>
      </w:r>
    </w:p>
    <w:p w14:paraId="42BD0EDF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No history.</w:t>
      </w:r>
      <w:r>
        <w:t xml:space="preserve"> The API only gives today and the coming days, and only warnings in force now.</w:t>
      </w:r>
    </w:p>
    <w:p w14:paraId="69F05BBF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Times:</w:t>
      </w:r>
      <w:r>
        <w:t xml:space="preserve"> forecast and warning times are Malaysia time (UTC+8) without an offset; earthquake times are UTC.</w:t>
      </w:r>
    </w:p>
    <w:p w14:paraId="44FCAD51" w14:textId="77777777" w:rsidR="005E7D99" w:rsidRDefault="00013997">
      <w:pPr>
        <w:pStyle w:val="Heading2"/>
      </w:pPr>
      <w:bookmarkStart w:id="10" w:name="_Toc243988368"/>
      <w:r>
        <w:t>4.2 Forecast location types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200"/>
        <w:gridCol w:w="1200"/>
        <w:gridCol w:w="3126"/>
      </w:tblGrid>
      <w:tr w:rsidR="005E7D99" w14:paraId="7E5AE941" w14:textId="77777777">
        <w:trPr>
          <w:tblHeader/>
        </w:trPr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1CABA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 prefix</w:t>
            </w:r>
          </w:p>
        </w:tc>
        <w:tc>
          <w:tcPr>
            <w:tcW w:w="3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B144A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6491A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F4BC6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E7D99" w14:paraId="0F9CBDD9" w14:textId="77777777"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36C69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St</w:t>
            </w:r>
          </w:p>
        </w:tc>
        <w:tc>
          <w:tcPr>
            <w:tcW w:w="3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2AD1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1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841D9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1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3011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St001 Perlis</w:t>
            </w:r>
          </w:p>
        </w:tc>
      </w:tr>
      <w:tr w:rsidR="005E7D99" w14:paraId="7DDB6729" w14:textId="77777777"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BEB0D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Ds</w:t>
            </w:r>
          </w:p>
        </w:tc>
        <w:tc>
          <w:tcPr>
            <w:tcW w:w="3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5148F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District</w:t>
            </w:r>
          </w:p>
        </w:tc>
        <w:tc>
          <w:tcPr>
            <w:tcW w:w="1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28CB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31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C148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Ds001 Langkawi</w:t>
            </w:r>
          </w:p>
        </w:tc>
      </w:tr>
      <w:tr w:rsidR="005E7D99" w14:paraId="30823DA0" w14:textId="77777777"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1890D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Tn</w:t>
            </w:r>
          </w:p>
        </w:tc>
        <w:tc>
          <w:tcPr>
            <w:tcW w:w="3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3ACF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Town</w:t>
            </w:r>
          </w:p>
        </w:tc>
        <w:tc>
          <w:tcPr>
            <w:tcW w:w="1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023A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31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48AE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Tn041 Ipoh</w:t>
            </w:r>
          </w:p>
        </w:tc>
      </w:tr>
      <w:tr w:rsidR="005E7D99" w14:paraId="37BB59FE" w14:textId="77777777"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2FE51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Dv</w:t>
            </w:r>
          </w:p>
        </w:tc>
        <w:tc>
          <w:tcPr>
            <w:tcW w:w="3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31F1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Division (Sabah / Sarawak)</w:t>
            </w:r>
          </w:p>
        </w:tc>
        <w:tc>
          <w:tcPr>
            <w:tcW w:w="1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BF7D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1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FC81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Dv519 Labuan</w:t>
            </w:r>
          </w:p>
        </w:tc>
      </w:tr>
      <w:tr w:rsidR="005E7D99" w14:paraId="2397E1D7" w14:textId="77777777">
        <w:tc>
          <w:tcPr>
            <w:tcW w:w="15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83DFE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Rc</w:t>
            </w:r>
          </w:p>
        </w:tc>
        <w:tc>
          <w:tcPr>
            <w:tcW w:w="3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EEF2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Recreation area</w:t>
            </w:r>
          </w:p>
        </w:tc>
        <w:tc>
          <w:tcPr>
            <w:tcW w:w="1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94F4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31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36C2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Rc013 Taman Negara</w:t>
            </w:r>
          </w:p>
        </w:tc>
      </w:tr>
    </w:tbl>
    <w:p w14:paraId="14BFC342" w14:textId="77777777" w:rsidR="005E7D99" w:rsidRDefault="00013997">
      <w:pPr>
        <w:pStyle w:val="Heading1"/>
        <w:pageBreakBefore/>
      </w:pPr>
      <w:bookmarkStart w:id="11" w:name="_Toc243988369"/>
      <w:r>
        <w:lastRenderedPageBreak/>
        <w:t>5. Folder structure</w:t>
      </w:r>
      <w:bookmarkEnd w:id="11"/>
    </w:p>
    <w:p w14:paraId="1BB27FC3" w14:textId="77777777" w:rsidR="005E7D99" w:rsidRDefault="00013997">
      <w:pPr>
        <w:spacing w:after="120" w:line="300" w:lineRule="auto"/>
      </w:pPr>
      <w:r>
        <w:t>This is every file in the repository and what it is for.</w:t>
      </w:r>
    </w:p>
    <w:p w14:paraId="29DC2BF1" w14:textId="77777777" w:rsidR="005E7D99" w:rsidRDefault="00013997">
      <w:pPr>
        <w:pBdr>
          <w:top w:val="single" w:sz="4" w:space="4" w:color="D9D8D2"/>
        </w:pBdr>
        <w:shd w:val="clear" w:color="auto" w:fill="F4F4F2"/>
        <w:spacing w:before="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WeatherFlood_detection/</w:t>
      </w:r>
    </w:p>
    <w:p w14:paraId="7E8E76B1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index.html              page shell, title, favicon, font</w:t>
      </w:r>
    </w:p>
    <w:p w14:paraId="3A6C62B5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package.json            dependencies and npm scripts</w:t>
      </w:r>
    </w:p>
    <w:p w14:paraId="6B137DB6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package-lock.json       exact installed versions (auto-generated)</w:t>
      </w:r>
    </w:p>
    <w:p w14:paraId="65CAA5A7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vite.config.js          build settings (splits map / chart code)</w:t>
      </w:r>
    </w:p>
    <w:p w14:paraId="2A41DF4C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netlify.toml            Netlify build command and SPA redirect</w:t>
      </w:r>
    </w:p>
    <w:p w14:paraId="3C20221A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README.md               short technical readme</w:t>
      </w:r>
    </w:p>
    <w:p w14:paraId="37C921D4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.gitignore              files Git must ignore (node_modules, dist)</w:t>
      </w:r>
    </w:p>
    <w:p w14:paraId="3A238873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.claude/launch.json     dev-server config for Claude’s browser pane</w:t>
      </w:r>
    </w:p>
    <w:p w14:paraId="003673BB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public/</w:t>
      </w:r>
    </w:p>
    <w:p w14:paraId="44027924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│   └─ data/malaysia_states.geojson   outline of the 16 states</w:t>
      </w:r>
    </w:p>
    <w:p w14:paraId="2DEE3A5D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├─ scripts/</w:t>
      </w:r>
    </w:p>
    <w:p w14:paraId="2741D34F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│   └─ geocode-locations.mjs  one-off: find coordinates of places</w:t>
      </w:r>
    </w:p>
    <w:p w14:paraId="23544927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└─ src/</w:t>
      </w:r>
    </w:p>
    <w:p w14:paraId="738733A2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├─ main.jsx            starts React</w:t>
      </w:r>
    </w:p>
    <w:p w14:paraId="24D4BF38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├─ App.jsx             top bar, tabs, loads data, footer</w:t>
      </w:r>
    </w:p>
    <w:p w14:paraId="10B89A71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├─ styles.css          all styling</w:t>
      </w:r>
    </w:p>
    <w:p w14:paraId="1509A563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├─ data/locations.json coordinates for 424 places (generated)</w:t>
      </w:r>
    </w:p>
    <w:p w14:paraId="2E1A939E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├─ components/</w:t>
      </w:r>
    </w:p>
    <w:p w14:paraId="4C9DE745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├─ BaseMap.jsx     shared map with background tiles</w:t>
      </w:r>
    </w:p>
    <w:p w14:paraId="60BE17DC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└─ ui.jsx          cards, stat tiles, legend keys, tooltip…</w:t>
      </w:r>
    </w:p>
    <w:p w14:paraId="77A62BEF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├─ lib/                logic, no screen code</w:t>
      </w:r>
    </w:p>
    <w:p w14:paraId="3CF067EF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├─ api.js          fetch + cache + 429 fallback</w:t>
      </w:r>
    </w:p>
    <w:p w14:paraId="6DD01C41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├─ useWeatherData.js  React hook around api.js</w:t>
      </w:r>
    </w:p>
    <w:p w14:paraId="63D8E10C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├─ conditions.js   Malay forecast -&gt; rain level 0-4</w:t>
      </w:r>
    </w:p>
    <w:p w14:paraId="123E77E2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├─ warnings.js     read areas + severity from warnings</w:t>
      </w:r>
    </w:p>
    <w:p w14:paraId="0189C982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├─ quakes.js       depth classes, distance parsing</w:t>
      </w:r>
    </w:p>
    <w:p w14:paraId="1E0440BE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├─ floodRisk.js    flood-risk index</w:t>
      </w:r>
    </w:p>
    <w:p w14:paraId="24347B90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├─ geo.js          state names, coordinates lookup</w:t>
      </w:r>
    </w:p>
    <w:p w14:paraId="0C750DAF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├─ format.js       dates and times in Malaysia time</w:t>
      </w:r>
    </w:p>
    <w:p w14:paraId="019A9D8D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│   └─ theme.jsx       colours, dark / light mode</w:t>
      </w:r>
    </w:p>
    <w:p w14:paraId="239AD113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└─ pages/              one file per tab</w:t>
      </w:r>
    </w:p>
    <w:p w14:paraId="0553937F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├─ ForecastPage.jsx</w:t>
      </w:r>
    </w:p>
    <w:p w14:paraId="724E1E57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├─ WarningsPage.jsx</w:t>
      </w:r>
    </w:p>
    <w:p w14:paraId="39EEDA14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├─ EarthquakePage.jsx</w:t>
      </w:r>
    </w:p>
    <w:p w14:paraId="1B310F74" w14:textId="77777777" w:rsidR="005E7D99" w:rsidRDefault="00013997">
      <w:pPr>
        <w:pBdr>
          <w:bottom w:val="single" w:sz="4" w:space="4" w:color="D9D8D2"/>
        </w:pBdr>
        <w:shd w:val="clear" w:color="auto" w:fill="F4F4F2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└─ DangerZonePage.jsx</w:t>
      </w:r>
    </w:p>
    <w:p w14:paraId="442A94FB" w14:textId="77777777" w:rsidR="005E7D99" w:rsidRDefault="00013997">
      <w:pPr>
        <w:pBdr>
          <w:left w:val="single" w:sz="24" w:space="8" w:color="2A78D6"/>
        </w:pBdr>
        <w:shd w:val="clear" w:color="auto" w:fill="EAF2FC"/>
        <w:spacing w:before="120" w:after="160" w:line="290" w:lineRule="auto"/>
        <w:ind w:left="160" w:right="160"/>
      </w:pPr>
      <w:r>
        <w:rPr>
          <w:b/>
          <w:bCs/>
          <w:color w:val="0D366B"/>
        </w:rPr>
        <w:t xml:space="preserve">Rule of thumb  </w:t>
      </w:r>
      <w:r>
        <w:rPr>
          <w:rFonts w:ascii="Consolas" w:eastAsia="Consolas" w:hAnsi="Consolas" w:cs="Consolas"/>
          <w:color w:val="0D366B"/>
          <w:sz w:val="19"/>
          <w:szCs w:val="19"/>
        </w:rPr>
        <w:t>lib/</w:t>
      </w:r>
      <w:r>
        <w:t xml:space="preserve"> = thinking (data and rules). </w:t>
      </w:r>
      <w:r>
        <w:rPr>
          <w:rFonts w:ascii="Consolas" w:eastAsia="Consolas" w:hAnsi="Consolas" w:cs="Consolas"/>
          <w:color w:val="0D366B"/>
          <w:sz w:val="19"/>
          <w:szCs w:val="19"/>
        </w:rPr>
        <w:t>components/</w:t>
      </w:r>
      <w:r>
        <w:t xml:space="preserve"> = reusable building blocks. </w:t>
      </w:r>
      <w:r>
        <w:rPr>
          <w:rFonts w:ascii="Consolas" w:eastAsia="Consolas" w:hAnsi="Consolas" w:cs="Consolas"/>
          <w:color w:val="0D366B"/>
          <w:sz w:val="19"/>
          <w:szCs w:val="19"/>
        </w:rPr>
        <w:t>pages/</w:t>
      </w:r>
      <w:r>
        <w:t xml:space="preserve"> = one screen each. </w:t>
      </w:r>
      <w:r>
        <w:rPr>
          <w:rFonts w:ascii="Consolas" w:eastAsia="Consolas" w:hAnsi="Consolas" w:cs="Consolas"/>
          <w:color w:val="0D366B"/>
          <w:sz w:val="19"/>
          <w:szCs w:val="19"/>
        </w:rPr>
        <w:t>styles.css</w:t>
      </w:r>
      <w:r>
        <w:t xml:space="preserve"> = how it looks.</w:t>
      </w:r>
    </w:p>
    <w:p w14:paraId="30A231BC" w14:textId="77777777" w:rsidR="005E7D99" w:rsidRDefault="00013997">
      <w:pPr>
        <w:pStyle w:val="Heading2"/>
      </w:pPr>
      <w:bookmarkStart w:id="12" w:name="_Toc243988370"/>
      <w:r>
        <w:t>5.1 Folders you never edit by hand</w:t>
      </w:r>
      <w:bookmarkEnd w:id="12"/>
    </w:p>
    <w:p w14:paraId="595AB6E3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node_modules/</w:t>
      </w:r>
      <w:r>
        <w:t xml:space="preserve"> — libraries downloaded by </w:t>
      </w:r>
      <w:r>
        <w:rPr>
          <w:rFonts w:ascii="Consolas" w:eastAsia="Consolas" w:hAnsi="Consolas" w:cs="Consolas"/>
          <w:color w:val="0D366B"/>
          <w:sz w:val="19"/>
          <w:szCs w:val="19"/>
        </w:rPr>
        <w:t>npm install</w:t>
      </w:r>
      <w:r>
        <w:t>. Not in Git.</w:t>
      </w:r>
    </w:p>
    <w:p w14:paraId="08270825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dist/</w:t>
      </w:r>
      <w:r>
        <w:t xml:space="preserve"> — output of </w:t>
      </w:r>
      <w:r>
        <w:rPr>
          <w:rFonts w:ascii="Consolas" w:eastAsia="Consolas" w:hAnsi="Consolas" w:cs="Consolas"/>
          <w:color w:val="0D366B"/>
          <w:sz w:val="19"/>
          <w:szCs w:val="19"/>
        </w:rPr>
        <w:t>npm run build</w:t>
      </w:r>
      <w:r>
        <w:t>. Netlify builds its own copy. Not in Git.</w:t>
      </w:r>
    </w:p>
    <w:p w14:paraId="5C703993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src/data/locations.json</w:t>
      </w:r>
      <w:r>
        <w:t xml:space="preserve"> — produced by the geocode script. Edit the script instead (section 10).</w:t>
      </w:r>
    </w:p>
    <w:p w14:paraId="585D96D7" w14:textId="77777777" w:rsidR="005E7D99" w:rsidRDefault="00013997">
      <w:pPr>
        <w:pStyle w:val="Heading1"/>
        <w:pageBreakBefore/>
      </w:pPr>
      <w:bookmarkStart w:id="13" w:name="_Toc243988371"/>
      <w:r>
        <w:lastRenderedPageBreak/>
        <w:t>6. How the code fits together</w:t>
      </w:r>
      <w:bookmarkEnd w:id="13"/>
    </w:p>
    <w:p w14:paraId="1970992A" w14:textId="77777777" w:rsidR="005E7D99" w:rsidRDefault="00013997">
      <w:pPr>
        <w:pStyle w:val="Heading2"/>
      </w:pPr>
      <w:bookmarkStart w:id="14" w:name="_Toc243988372"/>
      <w:r>
        <w:t>6.1 App.jsx: the conductor</w:t>
      </w:r>
      <w:bookmarkEnd w:id="14"/>
    </w:p>
    <w:p w14:paraId="0FB098AF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Holds the list of tabs (</w:t>
      </w:r>
      <w:r>
        <w:rPr>
          <w:rFonts w:ascii="Consolas" w:eastAsia="Consolas" w:hAnsi="Consolas" w:cs="Consolas"/>
          <w:color w:val="0D366B"/>
          <w:sz w:val="19"/>
          <w:szCs w:val="19"/>
        </w:rPr>
        <w:t>TABS</w:t>
      </w:r>
      <w:r>
        <w:t xml:space="preserve">) and which one is open. The open tab is part of the address, e.g. </w:t>
      </w:r>
      <w:r>
        <w:rPr>
          <w:rFonts w:ascii="Consolas" w:eastAsia="Consolas" w:hAnsi="Consolas" w:cs="Consolas"/>
          <w:color w:val="0D366B"/>
          <w:sz w:val="19"/>
          <w:szCs w:val="19"/>
        </w:rPr>
        <w:t>#/danger</w:t>
      </w:r>
      <w:r>
        <w:t>, so links and the back button work.</w:t>
      </w:r>
    </w:p>
    <w:p w14:paraId="04DE1C70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Calls </w:t>
      </w:r>
      <w:r>
        <w:rPr>
          <w:rFonts w:ascii="Consolas" w:eastAsia="Consolas" w:hAnsi="Consolas" w:cs="Consolas"/>
          <w:color w:val="0D366B"/>
          <w:sz w:val="19"/>
          <w:szCs w:val="19"/>
        </w:rPr>
        <w:t>useEndpoint('forecast')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useEndpoint('warnings')</w:t>
      </w:r>
      <w:r>
        <w:t xml:space="preserve"> and </w:t>
      </w:r>
      <w:r>
        <w:rPr>
          <w:rFonts w:ascii="Consolas" w:eastAsia="Consolas" w:hAnsi="Consolas" w:cs="Consolas"/>
          <w:color w:val="0D366B"/>
          <w:sz w:val="19"/>
          <w:szCs w:val="19"/>
        </w:rPr>
        <w:t>useEndpoint('earthquakes')</w:t>
      </w:r>
      <w:r>
        <w:t xml:space="preserve"> once, for all tabs.</w:t>
      </w:r>
    </w:p>
    <w:p w14:paraId="57F5A444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Prepares data once: </w:t>
      </w:r>
      <w:r>
        <w:rPr>
          <w:rFonts w:ascii="Consolas" w:eastAsia="Consolas" w:hAnsi="Consolas" w:cs="Consolas"/>
          <w:color w:val="0D366B"/>
          <w:sz w:val="19"/>
          <w:szCs w:val="19"/>
        </w:rPr>
        <w:t>enrichWarnings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enrichQuakes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buildRisk</w:t>
      </w:r>
      <w:r>
        <w:t>.</w:t>
      </w:r>
    </w:p>
    <w:p w14:paraId="05ABABA9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Shows the red number badges on tabs, the “Updated x min ago” chip, the refresh button and the theme button.</w:t>
      </w:r>
    </w:p>
    <w:p w14:paraId="25E5158A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Shows a yellow or red banner if loading failed.</w:t>
      </w:r>
    </w:p>
    <w:p w14:paraId="607809E0" w14:textId="77777777" w:rsidR="005E7D99" w:rsidRDefault="00013997">
      <w:pPr>
        <w:pStyle w:val="Heading2"/>
      </w:pPr>
      <w:bookmarkStart w:id="15" w:name="_Toc243988373"/>
      <w:r>
        <w:t>6.2 api.js + useWeatherData.js: getting data safely</w:t>
      </w:r>
      <w:bookmarkEnd w:id="15"/>
    </w:p>
    <w:p w14:paraId="781FBFCC" w14:textId="77777777" w:rsidR="005E7D99" w:rsidRDefault="00013997">
      <w:pPr>
        <w:spacing w:after="120" w:line="30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fetchEndpoint(name)</w:t>
      </w:r>
      <w:r>
        <w:t xml:space="preserve"> does this, in order:</w:t>
      </w:r>
    </w:p>
    <w:p w14:paraId="750DE4C0" w14:textId="77777777" w:rsidR="005E7D99" w:rsidRDefault="00013997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Look in localStorage under </w:t>
      </w:r>
      <w:r>
        <w:rPr>
          <w:rFonts w:ascii="Consolas" w:eastAsia="Consolas" w:hAnsi="Consolas" w:cs="Consolas"/>
          <w:color w:val="0D366B"/>
          <w:sz w:val="19"/>
          <w:szCs w:val="19"/>
        </w:rPr>
        <w:t>wf-cache:&lt;name&gt;</w:t>
      </w:r>
      <w:r>
        <w:t>. If the saved copy is younger than its time limit, use it and stop.</w:t>
      </w:r>
    </w:p>
    <w:p w14:paraId="310D8C77" w14:textId="77777777" w:rsidR="005E7D99" w:rsidRDefault="00013997">
      <w:pPr>
        <w:pStyle w:val="ListParagraph"/>
        <w:numPr>
          <w:ilvl w:val="0"/>
          <w:numId w:val="4"/>
        </w:numPr>
        <w:spacing w:after="60" w:line="290" w:lineRule="auto"/>
      </w:pPr>
      <w:r>
        <w:t>Otherwise call the API with the right query (sort, limit).</w:t>
      </w:r>
    </w:p>
    <w:p w14:paraId="6FD28EAA" w14:textId="77777777" w:rsidR="005E7D99" w:rsidRDefault="00013997">
      <w:pPr>
        <w:pStyle w:val="ListParagraph"/>
        <w:numPr>
          <w:ilvl w:val="0"/>
          <w:numId w:val="4"/>
        </w:numPr>
        <w:spacing w:after="60" w:line="290" w:lineRule="auto"/>
      </w:pPr>
      <w:r>
        <w:t>Success: save the answer with the time, return it.</w:t>
      </w:r>
    </w:p>
    <w:p w14:paraId="7BB7FD00" w14:textId="77777777" w:rsidR="005E7D99" w:rsidRDefault="00013997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Failure (429, network down): return the old saved copy marked </w:t>
      </w:r>
      <w:r>
        <w:rPr>
          <w:rFonts w:ascii="Consolas" w:eastAsia="Consolas" w:hAnsi="Consolas" w:cs="Consolas"/>
          <w:color w:val="0D366B"/>
          <w:sz w:val="19"/>
          <w:szCs w:val="19"/>
        </w:rPr>
        <w:t>stale</w:t>
      </w:r>
      <w:r>
        <w:t>, with the error message.</w:t>
      </w:r>
    </w:p>
    <w:p w14:paraId="5C71E2E8" w14:textId="77777777" w:rsidR="005E7D99" w:rsidRDefault="00013997">
      <w:pPr>
        <w:spacing w:after="120" w:line="30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useEndpoint(name)</w:t>
      </w:r>
      <w:r>
        <w:t xml:space="preserve"> wraps that for React and returns </w:t>
      </w:r>
      <w:r>
        <w:rPr>
          <w:rFonts w:ascii="Consolas" w:eastAsia="Consolas" w:hAnsi="Consolas" w:cs="Consolas"/>
          <w:color w:val="0D366B"/>
          <w:sz w:val="19"/>
          <w:szCs w:val="19"/>
        </w:rPr>
        <w:t>{ data, fetchedAt, stale, error, loading, reload }</w:t>
      </w:r>
      <w:r>
        <w:t>.</w:t>
      </w:r>
    </w:p>
    <w:p w14:paraId="181ACC81" w14:textId="77777777" w:rsidR="005E7D99" w:rsidRDefault="00013997">
      <w:pPr>
        <w:pStyle w:val="Heading2"/>
      </w:pPr>
      <w:bookmarkStart w:id="16" w:name="_Toc243988374"/>
      <w:r>
        <w:t>6.3 Shared components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600"/>
        <w:gridCol w:w="4626"/>
      </w:tblGrid>
      <w:tr w:rsidR="005E7D99" w14:paraId="147DED60" w14:textId="77777777">
        <w:trPr>
          <w:tblHeader/>
        </w:trPr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42BC1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F827A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D435B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draws</w:t>
            </w:r>
          </w:p>
        </w:tc>
      </w:tr>
      <w:tr w:rsidR="005E7D99" w14:paraId="48ADE0EE" w14:textId="77777777"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84442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BaseMap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F5D49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components/BaseMap.jsx</w:t>
            </w:r>
          </w:p>
        </w:tc>
        <w:tc>
          <w:tcPr>
            <w:tcW w:w="4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940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Map with grey tiles that match the theme. Fits Malaysia on open. Fixes grey tiles after resize.</w:t>
            </w:r>
          </w:p>
        </w:tc>
      </w:tr>
      <w:tr w:rsidR="005E7D99" w14:paraId="5C4E4B55" w14:textId="77777777"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AE520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Card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4CE39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components/ui.jsx</w:t>
            </w:r>
          </w:p>
        </w:tc>
        <w:tc>
          <w:tcPr>
            <w:tcW w:w="4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8332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White / dark box with title, subtitle, legend, actions.</w:t>
            </w:r>
          </w:p>
        </w:tc>
      </w:tr>
      <w:tr w:rsidR="005E7D99" w14:paraId="0D4518E1" w14:textId="77777777"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CED9F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StatTile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4BC4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components/ui.jsx</w:t>
            </w:r>
          </w:p>
        </w:tc>
        <w:tc>
          <w:tcPr>
            <w:tcW w:w="4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7257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Big number with label (the KPI boxes).</w:t>
            </w:r>
          </w:p>
        </w:tc>
      </w:tr>
      <w:tr w:rsidR="005E7D99" w14:paraId="0499F7F9" w14:textId="77777777"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830A1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Segmented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E4F8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components/ui.jsx</w:t>
            </w:r>
          </w:p>
        </w:tc>
        <w:tc>
          <w:tcPr>
            <w:tcW w:w="4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CD87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Button group, e.g. All / Peninsula / Sabah &amp; Sarawak.</w:t>
            </w:r>
          </w:p>
        </w:tc>
      </w:tr>
      <w:tr w:rsidR="005E7D99" w14:paraId="4AFEF327" w14:textId="77777777"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AC6A7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Key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3BB2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components/ui.jsx</w:t>
            </w:r>
          </w:p>
        </w:tc>
        <w:tc>
          <w:tcPr>
            <w:tcW w:w="4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0844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One legend entry (colour + label).</w:t>
            </w:r>
          </w:p>
        </w:tc>
      </w:tr>
      <w:tr w:rsidR="005E7D99" w14:paraId="224C2B18" w14:textId="77777777"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2FFD4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StatusChip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D27A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components/ui.jsx</w:t>
            </w:r>
          </w:p>
        </w:tc>
        <w:tc>
          <w:tcPr>
            <w:tcW w:w="4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62D7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Coloured pill with icon, e.g. “!! High”.</w:t>
            </w:r>
          </w:p>
        </w:tc>
      </w:tr>
      <w:tr w:rsidR="005E7D99" w14:paraId="1B58B093" w14:textId="77777777"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DF5E8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ChartTooltip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FBC5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components/ui.jsx</w:t>
            </w:r>
          </w:p>
        </w:tc>
        <w:tc>
          <w:tcPr>
            <w:tcW w:w="4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9478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Hover box on charts.</w:t>
            </w:r>
          </w:p>
        </w:tc>
      </w:tr>
      <w:tr w:rsidR="005E7D99" w14:paraId="6BBA7E82" w14:textId="77777777"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BE49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Loading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2C9E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components/ui.jsx</w:t>
            </w:r>
          </w:p>
        </w:tc>
        <w:tc>
          <w:tcPr>
            <w:tcW w:w="46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8F63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Loading bar.</w:t>
            </w:r>
          </w:p>
        </w:tc>
      </w:tr>
    </w:tbl>
    <w:p w14:paraId="6C943BF5" w14:textId="77777777" w:rsidR="005E7D99" w:rsidRDefault="00013997">
      <w:pPr>
        <w:pStyle w:val="Heading1"/>
        <w:pageBreakBefore/>
      </w:pPr>
      <w:bookmarkStart w:id="17" w:name="_Toc243988375"/>
      <w:r>
        <w:lastRenderedPageBreak/>
        <w:t>7. The tabs in detail</w:t>
      </w:r>
      <w:bookmarkEnd w:id="17"/>
    </w:p>
    <w:p w14:paraId="0DCD143A" w14:textId="77777777" w:rsidR="005E7D99" w:rsidRDefault="00013997">
      <w:pPr>
        <w:pStyle w:val="Heading2"/>
      </w:pPr>
      <w:bookmarkStart w:id="18" w:name="_Toc243988376"/>
      <w:r>
        <w:t>7.1 Forecast (pages/ForecastPage.jsx)</w:t>
      </w:r>
      <w:bookmarkEnd w:id="18"/>
    </w:p>
    <w:p w14:paraId="0F8DB00B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Controls:</w:t>
      </w:r>
      <w:r>
        <w:t xml:space="preserve"> day picker (each day has a small bar showing how many places expect storms) and location type (States, Districts, Towns, Divisions, Recreation).</w:t>
      </w:r>
    </w:p>
    <w:p w14:paraId="49A74799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KPIs:</w:t>
      </w:r>
      <w:r>
        <w:t xml:space="preserve"> thunderstorm risk count, wet coverage %, hottest place, coolest place.</w:t>
      </w:r>
    </w:p>
    <w:p w14:paraId="31729BDD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Map:</w:t>
      </w:r>
      <w:r>
        <w:t xml:space="preserve"> for States, each state is coloured; for others, a circle per place. Colour = rain level.</w:t>
      </w:r>
    </w:p>
    <w:p w14:paraId="14D23A9D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Detail panel:</w:t>
      </w:r>
      <w:r>
        <w:t xml:space="preserve"> morning / afternoon / night forecast and a 7-day temperature range for the selected place.</w:t>
      </w:r>
    </w:p>
    <w:p w14:paraId="601F5DE5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Charts:</w:t>
      </w:r>
      <w:r>
        <w:t xml:space="preserve"> 7-day stacked rain outlook, and temperature range by state.</w:t>
      </w:r>
    </w:p>
    <w:p w14:paraId="2E61F142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7-day matrix:</w:t>
      </w:r>
      <w:r>
        <w:t xml:space="preserve"> every place × every day, searchable and sortable.</w:t>
      </w:r>
    </w:p>
    <w:p w14:paraId="7E714D5C" w14:textId="77777777" w:rsidR="005E7D99" w:rsidRDefault="00013997">
      <w:pPr>
        <w:pStyle w:val="Heading3"/>
      </w:pPr>
      <w:r>
        <w:t>Rain levels (lib/conditions.js)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600"/>
        <w:gridCol w:w="5426"/>
      </w:tblGrid>
      <w:tr w:rsidR="005E7D99" w14:paraId="2BE914E0" w14:textId="77777777">
        <w:trPr>
          <w:tblHeader/>
        </w:trPr>
        <w:tc>
          <w:tcPr>
            <w:tcW w:w="1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1C133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DA841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CA094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Malay phrase contains</w:t>
            </w:r>
          </w:p>
        </w:tc>
      </w:tr>
      <w:tr w:rsidR="005E7D99" w14:paraId="186AAEFF" w14:textId="77777777">
        <w:tc>
          <w:tcPr>
            <w:tcW w:w="1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2975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3ABE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No rain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6C6F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“Tiada hujan”</w:t>
            </w:r>
          </w:p>
        </w:tc>
      </w:tr>
      <w:tr w:rsidR="005E7D99" w14:paraId="04420B74" w14:textId="77777777">
        <w:tc>
          <w:tcPr>
            <w:tcW w:w="1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81CE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92FC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Isolated rain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A635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“Hujan di satu dua / beberapa tempat”</w:t>
            </w:r>
          </w:p>
        </w:tc>
      </w:tr>
      <w:tr w:rsidR="005E7D99" w14:paraId="3F2496F6" w14:textId="77777777">
        <w:tc>
          <w:tcPr>
            <w:tcW w:w="1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E048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FBEE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Rain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A748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“Hujan”, “Hujan di kebanyakan tempat”, “menyeluruh”</w:t>
            </w:r>
          </w:p>
        </w:tc>
      </w:tr>
      <w:tr w:rsidR="005E7D99" w14:paraId="7120A8CE" w14:textId="77777777">
        <w:tc>
          <w:tcPr>
            <w:tcW w:w="1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03F3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7329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Isolated thunderstorms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CE1D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“Ribut petir di satu dua / beberapa tempat”</w:t>
            </w:r>
          </w:p>
        </w:tc>
      </w:tr>
      <w:tr w:rsidR="005E7D99" w14:paraId="771AD356" w14:textId="77777777">
        <w:tc>
          <w:tcPr>
            <w:tcW w:w="1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8CD6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D289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Thunderstorms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BBEF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“Ribut petir”, “di kebanyakan tempat”</w:t>
            </w:r>
          </w:p>
        </w:tc>
      </w:tr>
      <w:tr w:rsidR="005E7D99" w14:paraId="6957C775" w14:textId="77777777">
        <w:tc>
          <w:tcPr>
            <w:tcW w:w="1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A8BD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4A6C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Haze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F060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“Berjerebu”</w:t>
            </w:r>
          </w:p>
        </w:tc>
      </w:tr>
    </w:tbl>
    <w:p w14:paraId="678BD02F" w14:textId="77777777" w:rsidR="005E7D99" w:rsidRDefault="005E7D99">
      <w:pPr>
        <w:spacing w:after="120"/>
      </w:pPr>
    </w:p>
    <w:p w14:paraId="79BE7E80" w14:textId="77777777" w:rsidR="005E7D99" w:rsidRDefault="00013997">
      <w:pPr>
        <w:pStyle w:val="Heading2"/>
      </w:pPr>
      <w:bookmarkStart w:id="19" w:name="_Toc243988377"/>
      <w:r>
        <w:t>7.2 Warnings (pages/WarningsPage.jsx)</w:t>
      </w:r>
      <w:bookmarkEnd w:id="19"/>
    </w:p>
    <w:p w14:paraId="1C07F621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KPIs:</w:t>
      </w:r>
      <w:r>
        <w:t xml:space="preserve"> warnings in force, states affected, districts named, latest bulletin time.</w:t>
      </w:r>
    </w:p>
    <w:p w14:paraId="787A0CC1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Map:</w:t>
      </w:r>
      <w:r>
        <w:t xml:space="preserve"> states coloured by the most severe warning; dots for named districts. Click a bulletin to map only that one.</w:t>
      </w:r>
    </w:p>
    <w:p w14:paraId="7D482DDD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Bulletin list:</w:t>
      </w:r>
      <w:r>
        <w:t xml:space="preserve"> English / Malay switch, severity chip, progress bar of the valid period, time left. Marine warnings are tagged “sea areas only, not mapped”.</w:t>
      </w:r>
    </w:p>
    <w:p w14:paraId="55146AE6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Exposure by state</w:t>
      </w:r>
      <w:r>
        <w:t xml:space="preserve"> bar chart.</w:t>
      </w:r>
    </w:p>
    <w:p w14:paraId="0B55DDE3" w14:textId="77777777" w:rsidR="005E7D99" w:rsidRDefault="00013997">
      <w:pPr>
        <w:pStyle w:val="Heading3"/>
      </w:pPr>
      <w:r>
        <w:t>How warning text is read (lib/warnings.js)</w:t>
      </w:r>
    </w:p>
    <w:p w14:paraId="782E0941" w14:textId="77777777" w:rsidR="005E7D99" w:rsidRDefault="00013997">
      <w:pPr>
        <w:pStyle w:val="ListParagraph"/>
        <w:numPr>
          <w:ilvl w:val="0"/>
          <w:numId w:val="5"/>
        </w:numPr>
        <w:spacing w:after="60" w:line="290" w:lineRule="auto"/>
      </w:pPr>
      <w:r>
        <w:t>Take the English text after “states of” and before “until”. Marine warnings say “waters of”, so they map nothing.</w:t>
      </w:r>
    </w:p>
    <w:p w14:paraId="192600DF" w14:textId="77777777" w:rsidR="005E7D99" w:rsidRDefault="00013997">
      <w:pPr>
        <w:pStyle w:val="ListParagraph"/>
        <w:numPr>
          <w:ilvl w:val="0"/>
          <w:numId w:val="5"/>
        </w:numPr>
        <w:spacing w:after="60" w:line="290" w:lineRule="auto"/>
      </w:pPr>
      <w:r>
        <w:t>Split on “•”. In each part, find the state name.</w:t>
      </w:r>
    </w:p>
    <w:p w14:paraId="61FC2109" w14:textId="77777777" w:rsidR="005E7D99" w:rsidRDefault="00013997">
      <w:pPr>
        <w:pStyle w:val="ListParagraph"/>
        <w:numPr>
          <w:ilvl w:val="0"/>
          <w:numId w:val="5"/>
        </w:numPr>
        <w:spacing w:after="60" w:line="290" w:lineRule="auto"/>
      </w:pPr>
      <w:r>
        <w:t>Names in brackets or after a colon are districts. Match them to forecast places (with aliases, e.g. “Interior” = “Pedalaman”).</w:t>
      </w:r>
    </w:p>
    <w:p w14:paraId="208C2EB0" w14:textId="77777777" w:rsidR="005E7D99" w:rsidRDefault="00013997">
      <w:pPr>
        <w:pStyle w:val="ListParagraph"/>
        <w:numPr>
          <w:ilvl w:val="0"/>
          <w:numId w:val="5"/>
        </w:numPr>
        <w:spacing w:after="60" w:line="290" w:lineRule="auto"/>
      </w:pPr>
      <w:r>
        <w:t>Severity from the heading: DANGER / THIRD CATEGORY = Danger; BAD WEATHER / SEVERE / SECOND CATEGORY = Severe; otherwise Alert.</w:t>
      </w:r>
    </w:p>
    <w:p w14:paraId="3CE7D64D" w14:textId="77777777" w:rsidR="005E7D99" w:rsidRDefault="00013997">
      <w:pPr>
        <w:pStyle w:val="Heading2"/>
      </w:pPr>
      <w:bookmarkStart w:id="20" w:name="_Toc243988378"/>
      <w:r>
        <w:lastRenderedPageBreak/>
        <w:t>7.3 Earthquakes (pages/EarthquakePage.jsx)</w:t>
      </w:r>
      <w:bookmarkEnd w:id="20"/>
    </w:p>
    <w:p w14:paraId="251522F0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Filters:</w:t>
      </w:r>
      <w:r>
        <w:t xml:space="preserve"> period (7 / 30 / 90 days / all), minimum magnitude, region (whole region or within 1,000 km of Malaysia).</w:t>
      </w:r>
    </w:p>
    <w:p w14:paraId="36EA184C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KPIs:</w:t>
      </w:r>
      <w:r>
        <w:t xml:space="preserve"> number of events, strongest, nearest to Malaysia, latest.</w:t>
      </w:r>
    </w:p>
    <w:p w14:paraId="4DB2DD8C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Map:</w:t>
      </w:r>
      <w:r>
        <w:t xml:space="preserve"> circle size = magnitude, colour = depth (shallow &lt; 70 km, intermediate 70–300 km, deep &gt; 300 km).</w:t>
      </w:r>
    </w:p>
    <w:p w14:paraId="61EA17B4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Charts:</w:t>
      </w:r>
      <w:r>
        <w:t xml:space="preserve"> magnitude over time, magnitude distribution.</w:t>
      </w:r>
    </w:p>
    <w:p w14:paraId="6C9C380B" w14:textId="77777777" w:rsidR="005E7D99" w:rsidRDefault="00013997">
      <w:pPr>
        <w:pStyle w:val="Heading2"/>
      </w:pPr>
      <w:bookmarkStart w:id="21" w:name="_Toc243988379"/>
      <w:r>
        <w:t>7.4 Danger Zone (pages/DangerZonePage.jsx)</w:t>
      </w:r>
      <w:bookmarkEnd w:id="21"/>
    </w:p>
    <w:p w14:paraId="401EEE2A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Hero banner:</w:t>
      </w:r>
      <w:r>
        <w:t xml:space="preserve"> gauge with the highest score, headline (e.g. “Moderate flood risk in 6 states”), count of zones per level, and the “not an official warning” note.</w:t>
      </w:r>
    </w:p>
    <w:p w14:paraId="7DA397F2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Day picker:</w:t>
      </w:r>
      <w:r>
        <w:t xml:space="preserve"> “Peak” (worst day of the 7) or one day. </w:t>
      </w:r>
      <w:r>
        <w:rPr>
          <w:b/>
          <w:bCs/>
        </w:rPr>
        <w:t>Region:</w:t>
      </w:r>
      <w:r>
        <w:t xml:space="preserve"> All, Peninsula, Sabah &amp; Sarawak.</w:t>
      </w:r>
    </w:p>
    <w:p w14:paraId="08092530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KPIs:</w:t>
      </w:r>
      <w:r>
        <w:t xml:space="preserve"> high or severe zones, moderate zones, zones under official warning, worst day.</w:t>
      </w:r>
    </w:p>
    <w:p w14:paraId="61E46918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Map:</w:t>
      </w:r>
      <w:r>
        <w:t xml:space="preserve"> circle per district / division; size and colour follow the score. High and severe circles pulse.</w:t>
      </w:r>
    </w:p>
    <w:p w14:paraId="12A0A293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Danger zones list:</w:t>
      </w:r>
      <w:r>
        <w:t xml:space="preserve"> ranked by score, with a 7-day mini bar chart and the reasons.</w:t>
      </w:r>
    </w:p>
    <w:p w14:paraId="3789A79C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Zone breakdown chart:</w:t>
      </w:r>
      <w:r>
        <w:t xml:space="preserve"> each day split into rain build-up, monsoon boost and MET warning, with dashed threshold lines.</w:t>
      </w:r>
    </w:p>
    <w:p w14:paraId="36EFED14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Risk trajectory</w:t>
      </w:r>
      <w:r>
        <w:t xml:space="preserve">, </w:t>
      </w:r>
      <w:r>
        <w:rPr>
          <w:b/>
          <w:bCs/>
        </w:rPr>
        <w:t>Risk by state</w:t>
      </w:r>
      <w:r>
        <w:t xml:space="preserve">, and </w:t>
      </w:r>
      <w:r>
        <w:rPr>
          <w:b/>
          <w:bCs/>
        </w:rPr>
        <w:t>How the index works</w:t>
      </w:r>
      <w:r>
        <w:t xml:space="preserve"> cards.</w:t>
      </w:r>
    </w:p>
    <w:p w14:paraId="2D66F734" w14:textId="77777777" w:rsidR="005E7D99" w:rsidRDefault="00013997">
      <w:pPr>
        <w:pStyle w:val="Heading1"/>
        <w:pageBreakBefore/>
      </w:pPr>
      <w:bookmarkStart w:id="22" w:name="_Toc243988380"/>
      <w:r>
        <w:lastRenderedPageBreak/>
        <w:t>8. The flood-risk index explained</w:t>
      </w:r>
      <w:bookmarkEnd w:id="22"/>
    </w:p>
    <w:p w14:paraId="62263EAF" w14:textId="77777777" w:rsidR="005E7D99" w:rsidRDefault="00013997">
      <w:pPr>
        <w:spacing w:after="120" w:line="300" w:lineRule="auto"/>
      </w:pPr>
      <w:r>
        <w:t xml:space="preserve">All rules live in </w:t>
      </w:r>
      <w:r>
        <w:rPr>
          <w:rFonts w:ascii="Consolas" w:eastAsia="Consolas" w:hAnsi="Consolas" w:cs="Consolas"/>
          <w:color w:val="0D366B"/>
          <w:sz w:val="19"/>
          <w:szCs w:val="19"/>
        </w:rPr>
        <w:t>src/lib/floodRisk.js</w:t>
      </w:r>
      <w:r>
        <w:t>. It produces a score from 0 to 100 for each district / division and each of the 7 days.</w:t>
      </w:r>
    </w:p>
    <w:p w14:paraId="703FB3A3" w14:textId="77777777" w:rsidR="005E7D99" w:rsidRDefault="00013997">
      <w:pPr>
        <w:pBdr>
          <w:top w:val="single" w:sz="4" w:space="4" w:color="D9D8D2"/>
        </w:pBdr>
        <w:shd w:val="clear" w:color="auto" w:fill="F4F4F2"/>
        <w:spacing w:before="80"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score = rain build-up  +  monsoon boost  +  warning points      (max 100)</w:t>
      </w:r>
    </w:p>
    <w:p w14:paraId="56DB5BEA" w14:textId="77777777" w:rsidR="005E7D99" w:rsidRDefault="00013997">
      <w:pPr>
        <w:pStyle w:val="Heading2"/>
      </w:pPr>
      <w:bookmarkStart w:id="23" w:name="_Toc243988381"/>
      <w:r>
        <w:t>8.1 Step 1: daily rain load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6"/>
        <w:gridCol w:w="1800"/>
      </w:tblGrid>
      <w:tr w:rsidR="005E7D99" w14:paraId="3D20A763" w14:textId="77777777">
        <w:trPr>
          <w:tblHeader/>
        </w:trPr>
        <w:tc>
          <w:tcPr>
            <w:tcW w:w="7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208D5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Forecast</w:t>
            </w:r>
          </w:p>
        </w:tc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9B1A4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Load</w:t>
            </w:r>
          </w:p>
        </w:tc>
      </w:tr>
      <w:tr w:rsidR="005E7D99" w14:paraId="7DEDE42F" w14:textId="77777777">
        <w:tc>
          <w:tcPr>
            <w:tcW w:w="7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24D6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No rain</w:t>
            </w:r>
          </w:p>
        </w:tc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FD9A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5E7D99" w14:paraId="3A7F6556" w14:textId="77777777">
        <w:tc>
          <w:tcPr>
            <w:tcW w:w="7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7DD5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Isolated rain</w:t>
            </w:r>
          </w:p>
        </w:tc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2BBE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0.6</w:t>
            </w:r>
          </w:p>
        </w:tc>
      </w:tr>
      <w:tr w:rsidR="005E7D99" w14:paraId="0E2DD98A" w14:textId="77777777">
        <w:tc>
          <w:tcPr>
            <w:tcW w:w="7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F549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Isolated thunderstorms</w:t>
            </w:r>
          </w:p>
        </w:tc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D994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1.2</w:t>
            </w:r>
          </w:p>
        </w:tc>
      </w:tr>
      <w:tr w:rsidR="005E7D99" w14:paraId="3E016E42" w14:textId="77777777">
        <w:tc>
          <w:tcPr>
            <w:tcW w:w="7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F451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Rain (general)</w:t>
            </w:r>
          </w:p>
        </w:tc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9976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2.4</w:t>
            </w:r>
          </w:p>
        </w:tc>
      </w:tr>
      <w:tr w:rsidR="005E7D99" w14:paraId="67DC845E" w14:textId="77777777">
        <w:tc>
          <w:tcPr>
            <w:tcW w:w="7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FA3C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Thunderstorms (general)</w:t>
            </w:r>
          </w:p>
        </w:tc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B064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2.8</w:t>
            </w:r>
          </w:p>
        </w:tc>
      </w:tr>
      <w:tr w:rsidR="005E7D99" w14:paraId="11E4FB85" w14:textId="77777777">
        <w:tc>
          <w:tcPr>
            <w:tcW w:w="7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EFB4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+ lasts all day (“Sepanjang hari”)</w:t>
            </w:r>
          </w:p>
        </w:tc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B2A5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+1.2</w:t>
            </w:r>
          </w:p>
        </w:tc>
      </w:tr>
      <w:tr w:rsidR="005E7D99" w14:paraId="70841A21" w14:textId="77777777">
        <w:tc>
          <w:tcPr>
            <w:tcW w:w="7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1C69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+ two periods (e.g. “Petang dan malam”)</w:t>
            </w:r>
          </w:p>
        </w:tc>
        <w:tc>
          <w:tcPr>
            <w:tcW w:w="18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CDF0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+0.6</w:t>
            </w:r>
          </w:p>
        </w:tc>
      </w:tr>
    </w:tbl>
    <w:p w14:paraId="16EB4BFE" w14:textId="77777777" w:rsidR="005E7D99" w:rsidRDefault="00013997">
      <w:pPr>
        <w:spacing w:after="120" w:line="300" w:lineRule="auto"/>
      </w:pPr>
      <w:r>
        <w:t>Isolated storms weigh less than general rain because a short afternoon storm rarely floods; long general rain does.</w:t>
      </w:r>
    </w:p>
    <w:p w14:paraId="5BCF073E" w14:textId="77777777" w:rsidR="005E7D99" w:rsidRDefault="00013997">
      <w:pPr>
        <w:pStyle w:val="Heading2"/>
      </w:pPr>
      <w:bookmarkStart w:id="24" w:name="_Toc243988382"/>
      <w:r>
        <w:t>8.2 Step 2: build-up over days</w:t>
      </w:r>
      <w:bookmarkEnd w:id="24"/>
    </w:p>
    <w:p w14:paraId="3055C9AA" w14:textId="77777777" w:rsidR="005E7D99" w:rsidRDefault="00013997">
      <w:pPr>
        <w:pBdr>
          <w:top w:val="single" w:sz="4" w:space="4" w:color="D9D8D2"/>
        </w:pBdr>
        <w:shd w:val="clear" w:color="auto" w:fill="F4F4F2"/>
        <w:spacing w:before="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build-up today = load today + 0.55 × build-up yesterday</w:t>
      </w:r>
    </w:p>
    <w:p w14:paraId="66264710" w14:textId="77777777" w:rsidR="005E7D99" w:rsidRDefault="00013997">
      <w:pPr>
        <w:pBdr>
          <w:bottom w:val="single" w:sz="4" w:space="4" w:color="D9D8D2"/>
        </w:pBdr>
        <w:shd w:val="clear" w:color="auto" w:fill="F4F4F2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rain points    = build-up × 6</w:t>
      </w:r>
    </w:p>
    <w:p w14:paraId="65811584" w14:textId="77777777" w:rsidR="005E7D99" w:rsidRDefault="00013997">
      <w:pPr>
        <w:spacing w:after="120" w:line="300" w:lineRule="auto"/>
      </w:pPr>
      <w:r>
        <w:t>Wet ground keeps 55% of yesterday’s rain effect. So 4 rainy days in a row score much higher than 1 stormy day. The API has no past days, so day 1 assumes yesterday was like today.</w:t>
      </w:r>
    </w:p>
    <w:p w14:paraId="24234797" w14:textId="77777777" w:rsidR="005E7D99" w:rsidRDefault="00013997">
      <w:pPr>
        <w:pStyle w:val="Heading2"/>
      </w:pPr>
      <w:bookmarkStart w:id="25" w:name="_Toc243988383"/>
      <w:r>
        <w:t>8.3 Step 3: monsoon boost</w:t>
      </w:r>
      <w:bookmarkEnd w:id="25"/>
    </w:p>
    <w:p w14:paraId="787E2F23" w14:textId="77777777" w:rsidR="005E7D99" w:rsidRDefault="00013997">
      <w:pPr>
        <w:spacing w:after="120" w:line="300" w:lineRule="auto"/>
      </w:pPr>
      <w:r>
        <w:t xml:space="preserve">From </w:t>
      </w:r>
      <w:r>
        <w:rPr>
          <w:b/>
          <w:bCs/>
        </w:rPr>
        <w:t>November to March</w:t>
      </w:r>
      <w:r>
        <w:t xml:space="preserve"> (north-east monsoon) zones in Kelantan, Terengganu, Pahang, Johor, Sabah and Sarawak get </w:t>
      </w:r>
      <w:r>
        <w:rPr>
          <w:b/>
          <w:bCs/>
        </w:rPr>
        <w:t>+20%</w:t>
      </w:r>
      <w:r>
        <w:t xml:space="preserve"> on rain points.</w:t>
      </w:r>
    </w:p>
    <w:p w14:paraId="1BE35644" w14:textId="77777777" w:rsidR="005E7D99" w:rsidRDefault="00013997">
      <w:pPr>
        <w:pStyle w:val="Heading2"/>
      </w:pPr>
      <w:bookmarkStart w:id="26" w:name="_Toc243988384"/>
      <w:r>
        <w:t>8.4 Step 4: official warning points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6"/>
        <w:gridCol w:w="2000"/>
        <w:gridCol w:w="2000"/>
        <w:gridCol w:w="2000"/>
      </w:tblGrid>
      <w:tr w:rsidR="005E7D99" w14:paraId="657D5F81" w14:textId="77777777">
        <w:trPr>
          <w:tblHeader/>
        </w:trPr>
        <w:tc>
          <w:tcPr>
            <w:tcW w:w="3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12E9D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 warning severity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63AEA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F02D8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Continuous rain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CD829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Thunderstorm / other</w:t>
            </w:r>
          </w:p>
        </w:tc>
      </w:tr>
      <w:tr w:rsidR="005E7D99" w14:paraId="39A7EC0E" w14:textId="77777777">
        <w:tc>
          <w:tcPr>
            <w:tcW w:w="3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5C41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Alert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F586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E4E6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315C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7.5</w:t>
            </w:r>
          </w:p>
        </w:tc>
      </w:tr>
      <w:tr w:rsidR="005E7D99" w14:paraId="5CCF5DB1" w14:textId="77777777">
        <w:tc>
          <w:tcPr>
            <w:tcW w:w="3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7B0B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Severe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388A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ECB7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112E9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14</w:t>
            </w:r>
          </w:p>
        </w:tc>
      </w:tr>
      <w:tr w:rsidR="005E7D99" w14:paraId="4449BBCF" w14:textId="77777777">
        <w:tc>
          <w:tcPr>
            <w:tcW w:w="30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A427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Danger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4B00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23D2F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0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20DD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21</w:t>
            </w:r>
          </w:p>
        </w:tc>
      </w:tr>
    </w:tbl>
    <w:p w14:paraId="5BB6D1B5" w14:textId="77777777" w:rsidR="005E7D99" w:rsidRDefault="00013997">
      <w:pPr>
        <w:spacing w:after="120" w:line="300" w:lineRule="auto"/>
      </w:pPr>
      <w:r>
        <w:t>A warning counts for a zone on each day it is valid, if it names the zone’s state with no districts (whole state), or names that district.</w:t>
      </w:r>
    </w:p>
    <w:p w14:paraId="0F9800F9" w14:textId="77777777" w:rsidR="005E7D99" w:rsidRDefault="00013997">
      <w:pPr>
        <w:pStyle w:val="Heading2"/>
      </w:pPr>
      <w:bookmarkStart w:id="27" w:name="_Toc243988385"/>
      <w:r>
        <w:lastRenderedPageBreak/>
        <w:t>8.5 Levels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26"/>
      </w:tblGrid>
      <w:tr w:rsidR="005E7D99" w14:paraId="3A400ECB" w14:textId="77777777">
        <w:trPr>
          <w:tblHeader/>
        </w:trPr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9F95E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06BBB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1C3F2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2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6DAAD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Icon</w:t>
            </w:r>
          </w:p>
        </w:tc>
      </w:tr>
      <w:tr w:rsidR="005E7D99" w14:paraId="77EF3814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4439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0 – 24</w:t>
            </w:r>
          </w:p>
        </w:tc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2848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3D6A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Green</w:t>
            </w:r>
          </w:p>
        </w:tc>
        <w:tc>
          <w:tcPr>
            <w:tcW w:w="2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DF4A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✓</w:t>
            </w:r>
          </w:p>
        </w:tc>
      </w:tr>
      <w:tr w:rsidR="005E7D99" w14:paraId="6CEB2544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744D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25 – 49</w:t>
            </w:r>
          </w:p>
        </w:tc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7A89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C930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Yellow</w:t>
            </w:r>
          </w:p>
        </w:tc>
        <w:tc>
          <w:tcPr>
            <w:tcW w:w="2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2823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!</w:t>
            </w:r>
          </w:p>
        </w:tc>
      </w:tr>
      <w:tr w:rsidR="005E7D99" w14:paraId="4C617665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18A0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50 – 74</w:t>
            </w:r>
          </w:p>
        </w:tc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81C3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F00E9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Orange</w:t>
            </w:r>
          </w:p>
        </w:tc>
        <w:tc>
          <w:tcPr>
            <w:tcW w:w="2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2B47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!!</w:t>
            </w:r>
          </w:p>
        </w:tc>
      </w:tr>
      <w:tr w:rsidR="005E7D99" w14:paraId="4720574D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7D9A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75 – 100</w:t>
            </w:r>
          </w:p>
        </w:tc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4E6A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Severe</w:t>
            </w:r>
          </w:p>
        </w:tc>
        <w:tc>
          <w:tcPr>
            <w:tcW w:w="24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092F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Red</w:t>
            </w:r>
          </w:p>
        </w:tc>
        <w:tc>
          <w:tcPr>
            <w:tcW w:w="22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2FDD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▲</w:t>
            </w:r>
          </w:p>
        </w:tc>
      </w:tr>
    </w:tbl>
    <w:p w14:paraId="3EC20209" w14:textId="77777777" w:rsidR="005E7D99" w:rsidRDefault="00013997">
      <w:pPr>
        <w:pStyle w:val="Heading2"/>
      </w:pPr>
      <w:bookmarkStart w:id="28" w:name="_Toc243988386"/>
      <w:r>
        <w:t>8.6 Worked example</w:t>
      </w:r>
      <w:bookmarkEnd w:id="28"/>
    </w:p>
    <w:p w14:paraId="33D4DDAD" w14:textId="77777777" w:rsidR="005E7D99" w:rsidRDefault="00013997">
      <w:pPr>
        <w:spacing w:after="120" w:line="300" w:lineRule="auto"/>
      </w:pPr>
      <w:r>
        <w:t>A Sabah district in November with general thunderstorms all day, three days running, and no warning:</w:t>
      </w:r>
    </w:p>
    <w:p w14:paraId="0848F77D" w14:textId="77777777" w:rsidR="005E7D99" w:rsidRDefault="00013997">
      <w:pPr>
        <w:pBdr>
          <w:top w:val="single" w:sz="4" w:space="4" w:color="D9D8D2"/>
        </w:pBdr>
        <w:shd w:val="clear" w:color="auto" w:fill="F4F4F2"/>
        <w:spacing w:before="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load each day       = 2.8 + 1.2            = 4.0</w:t>
      </w:r>
    </w:p>
    <w:p w14:paraId="724B2E61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day 1 build-up      = 4.0 + 0.55 × 4.0    = 6.2   (assumes yesterday = today)</w:t>
      </w:r>
    </w:p>
    <w:p w14:paraId="493F3360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day 2 build-up      = 4.0 + 0.55 × 6.2    = 7.41</w:t>
      </w:r>
    </w:p>
    <w:p w14:paraId="18A2D8B2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day 3 build-up      = 4.0 + 0.55 × 7.41   = 8.08</w:t>
      </w:r>
    </w:p>
    <w:p w14:paraId="3A5FF0F1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rain points day 3   = 8.08 × 6             = 48.5</w:t>
      </w:r>
    </w:p>
    <w:p w14:paraId="0DAB23F2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monsoon boost       = 48.5 × 20%           = 9.7</w:t>
      </w:r>
    </w:p>
    <w:p w14:paraId="798EBEF2" w14:textId="77777777" w:rsidR="005E7D99" w:rsidRDefault="00013997">
      <w:pPr>
        <w:pBdr>
          <w:bottom w:val="single" w:sz="4" w:space="4" w:color="D9D8D2"/>
        </w:pBdr>
        <w:shd w:val="clear" w:color="auto" w:fill="F4F4F2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score day 3         = 48.5 + 9.7            = 58  -&gt; HIGH</w:t>
      </w:r>
    </w:p>
    <w:p w14:paraId="7440476B" w14:textId="77777777" w:rsidR="005E7D99" w:rsidRDefault="00013997">
      <w:pPr>
        <w:pStyle w:val="Heading2"/>
      </w:pPr>
      <w:bookmarkStart w:id="29" w:name="_Toc243988387"/>
      <w:r>
        <w:t>8.7 How to tune it</w:t>
      </w:r>
      <w:bookmarkEnd w:id="29"/>
    </w:p>
    <w:p w14:paraId="6100B74D" w14:textId="77777777" w:rsidR="005E7D99" w:rsidRDefault="00013997">
      <w:pPr>
        <w:spacing w:after="120" w:line="300" w:lineRule="auto"/>
      </w:pPr>
      <w:r>
        <w:t xml:space="preserve">Change the numbers at the top of </w:t>
      </w:r>
      <w:r>
        <w:rPr>
          <w:rFonts w:ascii="Consolas" w:eastAsia="Consolas" w:hAnsi="Consolas" w:cs="Consolas"/>
          <w:color w:val="0D366B"/>
          <w:sz w:val="19"/>
          <w:szCs w:val="19"/>
        </w:rPr>
        <w:t>floodRisk.js</w:t>
      </w:r>
      <w:r>
        <w:t xml:space="preserve">: </w:t>
      </w:r>
      <w:r>
        <w:rPr>
          <w:rFonts w:ascii="Consolas" w:eastAsia="Consolas" w:hAnsi="Consolas" w:cs="Consolas"/>
          <w:color w:val="0D366B"/>
          <w:sz w:val="19"/>
          <w:szCs w:val="19"/>
        </w:rPr>
        <w:t>LEVEL_WEIGHT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DURATION_BONUS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DECAY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RAIN_SCALE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MONSOON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WARNING_POINTS</w:t>
      </w:r>
      <w:r>
        <w:t xml:space="preserve">, and the </w:t>
      </w:r>
      <w:r>
        <w:rPr>
          <w:rFonts w:ascii="Consolas" w:eastAsia="Consolas" w:hAnsi="Consolas" w:cs="Consolas"/>
          <w:color w:val="0D366B"/>
          <w:sz w:val="19"/>
          <w:szCs w:val="19"/>
        </w:rPr>
        <w:t>min</w:t>
      </w:r>
      <w:r>
        <w:t xml:space="preserve"> of each entry in </w:t>
      </w:r>
      <w:r>
        <w:rPr>
          <w:rFonts w:ascii="Consolas" w:eastAsia="Consolas" w:hAnsi="Consolas" w:cs="Consolas"/>
          <w:color w:val="0D366B"/>
          <w:sz w:val="19"/>
          <w:szCs w:val="19"/>
        </w:rPr>
        <w:t>RISK_LEVELS</w:t>
      </w:r>
      <w:r>
        <w:t>. The “How the index works” card reads these same values, so the page explanation updates by itself.</w:t>
      </w:r>
    </w:p>
    <w:p w14:paraId="7384E04F" w14:textId="77777777" w:rsidR="005E7D99" w:rsidRDefault="00013997">
      <w:pPr>
        <w:pBdr>
          <w:left w:val="single" w:sz="24" w:space="8" w:color="EC835A"/>
        </w:pBdr>
        <w:shd w:val="clear" w:color="auto" w:fill="FDF1EA"/>
        <w:spacing w:before="120" w:after="160" w:line="290" w:lineRule="auto"/>
        <w:ind w:left="160" w:right="160"/>
      </w:pPr>
      <w:r>
        <w:rPr>
          <w:b/>
          <w:bCs/>
          <w:color w:val="8A3B12"/>
        </w:rPr>
        <w:t xml:space="preserve">Limits  </w:t>
      </w:r>
      <w:r>
        <w:t>No river levels, no rain-gauge totals, no terrain or drainage data, no past days, and the weights are chosen by judgement, not trained on real flood records.</w:t>
      </w:r>
    </w:p>
    <w:p w14:paraId="4B9E20A6" w14:textId="77777777" w:rsidR="005E7D99" w:rsidRDefault="00013997">
      <w:pPr>
        <w:pStyle w:val="Heading1"/>
        <w:pageBreakBefore/>
      </w:pPr>
      <w:bookmarkStart w:id="30" w:name="_Toc243988388"/>
      <w:r>
        <w:lastRenderedPageBreak/>
        <w:t>9. Design and colours</w:t>
      </w:r>
      <w:bookmarkEnd w:id="30"/>
    </w:p>
    <w:p w14:paraId="0C575427" w14:textId="77777777" w:rsidR="005E7D99" w:rsidRDefault="00013997">
      <w:pPr>
        <w:spacing w:after="120" w:line="300" w:lineRule="auto"/>
      </w:pPr>
      <w:r>
        <w:t xml:space="preserve">All colours live in one place: </w:t>
      </w:r>
      <w:r>
        <w:rPr>
          <w:rFonts w:ascii="Consolas" w:eastAsia="Consolas" w:hAnsi="Consolas" w:cs="Consolas"/>
          <w:color w:val="0D366B"/>
          <w:sz w:val="19"/>
          <w:szCs w:val="19"/>
        </w:rPr>
        <w:t>src/lib/theme.jsx</w:t>
      </w:r>
      <w:r>
        <w:t>. Charts and maps read them from JavaScript; CSS reads them as variables (</w:t>
      </w:r>
      <w:r>
        <w:rPr>
          <w:rFonts w:ascii="Consolas" w:eastAsia="Consolas" w:hAnsi="Consolas" w:cs="Consolas"/>
          <w:color w:val="0D366B"/>
          <w:sz w:val="19"/>
          <w:szCs w:val="19"/>
        </w:rPr>
        <w:t>--surface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--ink</w:t>
      </w:r>
      <w:r>
        <w:t xml:space="preserve">, </w:t>
      </w:r>
      <w:r>
        <w:rPr>
          <w:rFonts w:ascii="Consolas" w:eastAsia="Consolas" w:hAnsi="Consolas" w:cs="Consolas"/>
          <w:color w:val="0D366B"/>
          <w:sz w:val="19"/>
          <w:szCs w:val="19"/>
        </w:rPr>
        <w:t>--rain0</w:t>
      </w:r>
      <w:r>
        <w:t xml:space="preserve"> …) written onto the page.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600"/>
        <w:gridCol w:w="3826"/>
      </w:tblGrid>
      <w:tr w:rsidR="005E7D99" w14:paraId="15C67C63" w14:textId="77777777">
        <w:trPr>
          <w:tblHeader/>
        </w:trPr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41976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Colour group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18DAD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  <w:tc>
          <w:tcPr>
            <w:tcW w:w="3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4D61A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5E7D99" w14:paraId="19E1BDBE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EACB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Rain ramp (5 blues)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5D98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Rain level 0–4</w:t>
            </w:r>
          </w:p>
        </w:tc>
        <w:tc>
          <w:tcPr>
            <w:tcW w:w="3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5F3A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One hue, light to dark. In dark mode the direction flips so strong storms stay most visible.</w:t>
            </w:r>
          </w:p>
        </w:tc>
      </w:tr>
      <w:tr w:rsidR="005E7D99" w14:paraId="2301A4AB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8D49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Status (green, yellow, orange, red)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0E2B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Warning severity and flood-risk levels</w:t>
            </w:r>
          </w:p>
        </w:tc>
        <w:tc>
          <w:tcPr>
            <w:tcW w:w="3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6B7B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Reserved for status only, always shown with an icon and a label.</w:t>
            </w:r>
          </w:p>
        </w:tc>
      </w:tr>
      <w:tr w:rsidR="005E7D99" w14:paraId="77C015D3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703C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Series blue / orange / aqua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879A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Chart series (e.g. score parts)</w:t>
            </w:r>
          </w:p>
        </w:tc>
        <w:tc>
          <w:tcPr>
            <w:tcW w:w="3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EDFE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Fixed order, checked for colour-blind safety.</w:t>
            </w:r>
          </w:p>
        </w:tc>
      </w:tr>
      <w:tr w:rsidR="005E7D99" w14:paraId="4D15C8EF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2445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Depth ramp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4FE8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Earthquake depth</w:t>
            </w:r>
          </w:p>
        </w:tc>
        <w:tc>
          <w:tcPr>
            <w:tcW w:w="3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6102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Three blues.</w:t>
            </w:r>
          </w:p>
        </w:tc>
      </w:tr>
      <w:tr w:rsidR="005E7D99" w14:paraId="1EB1971E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A57E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Surfaces and ink</w:t>
            </w:r>
          </w:p>
        </w:tc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B4C6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Backgrounds, text, grid lines</w:t>
            </w:r>
          </w:p>
        </w:tc>
        <w:tc>
          <w:tcPr>
            <w:tcW w:w="3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DEAB2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Separate values for dark and light mode.</w:t>
            </w:r>
          </w:p>
        </w:tc>
      </w:tr>
    </w:tbl>
    <w:p w14:paraId="1DFF1552" w14:textId="77777777" w:rsidR="005E7D99" w:rsidRDefault="005E7D99">
      <w:pPr>
        <w:spacing w:after="120"/>
      </w:pPr>
    </w:p>
    <w:p w14:paraId="5DE19FD6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Dark / light mode:</w:t>
      </w:r>
      <w:r>
        <w:t xml:space="preserve"> the moon / sun button. The choice is saved in localStorage key </w:t>
      </w:r>
      <w:r>
        <w:rPr>
          <w:rFonts w:ascii="Consolas" w:eastAsia="Consolas" w:hAnsi="Consolas" w:cs="Consolas"/>
          <w:color w:val="0D366B"/>
          <w:sz w:val="19"/>
          <w:szCs w:val="19"/>
        </w:rPr>
        <w:t>wf-theme</w:t>
      </w:r>
      <w:r>
        <w:t>.</w:t>
      </w:r>
    </w:p>
    <w:p w14:paraId="33BDC5A9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Responsive layout:</w:t>
      </w:r>
      <w:r>
        <w:t xml:space="preserve"> breakpoints at 1180 px (map and list stack), 900 px (two columns), 700 px (hero stacks) and 560 px (phone: short tab names).</w:t>
      </w:r>
    </w:p>
    <w:p w14:paraId="1254B3F9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Map tiles:</w:t>
      </w:r>
      <w:r>
        <w:t xml:space="preserve"> Esri Light Gray / Dark Gray Canvas. CARTO tiles were dropped because they now need an API key.</w:t>
      </w:r>
    </w:p>
    <w:p w14:paraId="5689072F" w14:textId="77777777" w:rsidR="005E7D99" w:rsidRDefault="00013997">
      <w:pPr>
        <w:pStyle w:val="Heading1"/>
        <w:pageBreakBefore/>
      </w:pPr>
      <w:bookmarkStart w:id="31" w:name="_Toc243988389"/>
      <w:r>
        <w:lastRenderedPageBreak/>
        <w:t>10. The geocoding script</w:t>
      </w:r>
      <w:bookmarkEnd w:id="31"/>
    </w:p>
    <w:p w14:paraId="61E58AF6" w14:textId="77777777" w:rsidR="005E7D99" w:rsidRDefault="00013997">
      <w:pPr>
        <w:spacing w:after="120" w:line="30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scripts/geocode-locations.mjs</w:t>
      </w:r>
      <w:r>
        <w:t xml:space="preserve"> finds coordinates for the 424 non-state forecast places and writes </w:t>
      </w:r>
      <w:r>
        <w:rPr>
          <w:rFonts w:ascii="Consolas" w:eastAsia="Consolas" w:hAnsi="Consolas" w:cs="Consolas"/>
          <w:color w:val="0D366B"/>
          <w:sz w:val="19"/>
          <w:szCs w:val="19"/>
        </w:rPr>
        <w:t>src/data/locations.json</w:t>
      </w:r>
      <w:r>
        <w:t>. It already ran; you only re-run it if MET adds new places.</w:t>
      </w:r>
    </w:p>
    <w:p w14:paraId="3E10E6FE" w14:textId="77777777" w:rsidR="005E7D99" w:rsidRDefault="00013997">
      <w:pPr>
        <w:pBdr>
          <w:top w:val="single" w:sz="4" w:space="4" w:color="D9D8D2"/>
        </w:pBdr>
        <w:shd w:val="clear" w:color="auto" w:fill="F4F4F2"/>
        <w:spacing w:before="80"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npm run geocode</w:t>
      </w:r>
    </w:p>
    <w:p w14:paraId="297A8022" w14:textId="77777777" w:rsidR="005E7D99" w:rsidRDefault="00013997">
      <w:pPr>
        <w:pStyle w:val="Heading2"/>
      </w:pPr>
      <w:bookmarkStart w:id="32" w:name="_Toc243988390"/>
      <w:r>
        <w:t>10.1 How it avoids wrong matches</w:t>
      </w:r>
      <w:bookmarkEnd w:id="32"/>
    </w:p>
    <w:p w14:paraId="5B92545E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Searches inside a box: Peninsula or Borneo, depending on the ID number.</w:t>
      </w:r>
    </w:p>
    <w:p w14:paraId="17BB86F2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Towns are searched as settlements, so “Kuching” does not match “Jalan Kuching” in KL.</w:t>
      </w:r>
    </w:p>
    <w:p w14:paraId="1034C1DE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Districts are searched as “name, State” and the result must fall inside that state’s outline.</w:t>
      </w:r>
    </w:p>
    <w:p w14:paraId="52FE0DDB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KL, Putrajaya and Labuan are checked first because they sit inside other states’ outlines.</w:t>
      </w:r>
    </w:p>
    <w:p w14:paraId="77666AD7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0D366B"/>
          <w:sz w:val="19"/>
          <w:szCs w:val="19"/>
        </w:rPr>
        <w:t>OVERRIDES</w:t>
      </w:r>
      <w:r>
        <w:t xml:space="preserve"> gives fixed coordinates for names the search cannot find or gets wrong.</w:t>
      </w:r>
    </w:p>
    <w:p w14:paraId="2F1DA39B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Already-found places are skipped, so it is safe to run again. It waits 1.1 s between calls (Nominatim rule).</w:t>
      </w:r>
    </w:p>
    <w:p w14:paraId="1F1A418F" w14:textId="77777777" w:rsidR="005E7D99" w:rsidRDefault="00013997">
      <w:pPr>
        <w:pStyle w:val="Heading2"/>
      </w:pPr>
      <w:bookmarkStart w:id="33" w:name="_Toc243988391"/>
      <w:r>
        <w:t>10.2 Fixing one wrong place</w:t>
      </w:r>
      <w:bookmarkEnd w:id="33"/>
    </w:p>
    <w:p w14:paraId="4D51D308" w14:textId="77777777" w:rsidR="005E7D99" w:rsidRDefault="00013997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Find its ID (e.g. </w:t>
      </w:r>
      <w:r>
        <w:rPr>
          <w:rFonts w:ascii="Consolas" w:eastAsia="Consolas" w:hAnsi="Consolas" w:cs="Consolas"/>
          <w:color w:val="0D366B"/>
          <w:sz w:val="19"/>
          <w:szCs w:val="19"/>
        </w:rPr>
        <w:t>Ds047</w:t>
      </w:r>
      <w:r>
        <w:t xml:space="preserve">) in </w:t>
      </w:r>
      <w:r>
        <w:rPr>
          <w:rFonts w:ascii="Consolas" w:eastAsia="Consolas" w:hAnsi="Consolas" w:cs="Consolas"/>
          <w:color w:val="0D366B"/>
          <w:sz w:val="19"/>
          <w:szCs w:val="19"/>
        </w:rPr>
        <w:t>src/data/locations.json</w:t>
      </w:r>
      <w:r>
        <w:t>.</w:t>
      </w:r>
    </w:p>
    <w:p w14:paraId="5719A9B4" w14:textId="77777777" w:rsidR="005E7D99" w:rsidRDefault="00013997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Add a line to </w:t>
      </w:r>
      <w:r>
        <w:rPr>
          <w:rFonts w:ascii="Consolas" w:eastAsia="Consolas" w:hAnsi="Consolas" w:cs="Consolas"/>
          <w:color w:val="0D366B"/>
          <w:sz w:val="19"/>
          <w:szCs w:val="19"/>
        </w:rPr>
        <w:t>OVERRIDES</w:t>
      </w:r>
      <w:r>
        <w:t xml:space="preserve"> in the script: </w:t>
      </w:r>
      <w:r>
        <w:rPr>
          <w:rFonts w:ascii="Consolas" w:eastAsia="Consolas" w:hAnsi="Consolas" w:cs="Consolas"/>
          <w:color w:val="0D366B"/>
          <w:sz w:val="19"/>
          <w:szCs w:val="19"/>
        </w:rPr>
        <w:t>Ds047: [5.07, 103.01], // Kuala Berang</w:t>
      </w:r>
      <w:r>
        <w:t>.</w:t>
      </w:r>
    </w:p>
    <w:p w14:paraId="0E904964" w14:textId="77777777" w:rsidR="005E7D99" w:rsidRDefault="00013997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Delete that entry from </w:t>
      </w:r>
      <w:r>
        <w:rPr>
          <w:rFonts w:ascii="Consolas" w:eastAsia="Consolas" w:hAnsi="Consolas" w:cs="Consolas"/>
          <w:color w:val="0D366B"/>
          <w:sz w:val="19"/>
          <w:szCs w:val="19"/>
        </w:rPr>
        <w:t>locations.json</w:t>
      </w:r>
      <w:r>
        <w:t xml:space="preserve">, run </w:t>
      </w:r>
      <w:r>
        <w:rPr>
          <w:rFonts w:ascii="Consolas" w:eastAsia="Consolas" w:hAnsi="Consolas" w:cs="Consolas"/>
          <w:color w:val="0D366B"/>
          <w:sz w:val="19"/>
          <w:szCs w:val="19"/>
        </w:rPr>
        <w:t>npm run geocode</w:t>
      </w:r>
      <w:r>
        <w:t>, commit both files.</w:t>
      </w:r>
    </w:p>
    <w:p w14:paraId="505C437D" w14:textId="77777777" w:rsidR="005E7D99" w:rsidRDefault="00013997">
      <w:pPr>
        <w:pStyle w:val="Heading1"/>
        <w:pageBreakBefore/>
      </w:pPr>
      <w:bookmarkStart w:id="34" w:name="_Toc243988392"/>
      <w:r>
        <w:lastRenderedPageBreak/>
        <w:t>11. Running, building and deploying</w:t>
      </w:r>
      <w:bookmarkEnd w:id="34"/>
    </w:p>
    <w:p w14:paraId="7E95FB28" w14:textId="77777777" w:rsidR="005E7D99" w:rsidRDefault="00013997">
      <w:pPr>
        <w:pStyle w:val="Heading2"/>
      </w:pPr>
      <w:bookmarkStart w:id="35" w:name="_Toc243988393"/>
      <w:r>
        <w:t>11.1 First time on a computer</w:t>
      </w:r>
      <w:bookmarkEnd w:id="35"/>
    </w:p>
    <w:p w14:paraId="5AD12B2F" w14:textId="77777777" w:rsidR="005E7D99" w:rsidRDefault="00013997">
      <w:pPr>
        <w:pBdr>
          <w:top w:val="single" w:sz="4" w:space="4" w:color="D9D8D2"/>
        </w:pBdr>
        <w:shd w:val="clear" w:color="auto" w:fill="F4F4F2"/>
        <w:spacing w:before="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cd C:\MiniProject\WeatherFlood_detection</w:t>
      </w:r>
    </w:p>
    <w:p w14:paraId="25729B71" w14:textId="77777777" w:rsidR="005E7D99" w:rsidRDefault="00013997">
      <w:pPr>
        <w:pBdr>
          <w:bottom w:val="single" w:sz="4" w:space="4" w:color="D9D8D2"/>
        </w:pBdr>
        <w:shd w:val="clear" w:color="auto" w:fill="F4F4F2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npm install</w:t>
      </w:r>
    </w:p>
    <w:p w14:paraId="38C21112" w14:textId="77777777" w:rsidR="005E7D99" w:rsidRDefault="00013997">
      <w:pPr>
        <w:pBdr>
          <w:left w:val="single" w:sz="24" w:space="8" w:color="2A78D6"/>
        </w:pBdr>
        <w:shd w:val="clear" w:color="auto" w:fill="EAF2FC"/>
        <w:spacing w:before="120" w:after="160" w:line="290" w:lineRule="auto"/>
        <w:ind w:left="160" w:right="160"/>
      </w:pPr>
      <w:r>
        <w:rPr>
          <w:b/>
          <w:bCs/>
          <w:color w:val="0D366B"/>
        </w:rPr>
        <w:t xml:space="preserve">Windows PowerShell  </w:t>
      </w:r>
      <w:r>
        <w:t xml:space="preserve">If you see “npm.ps1 cannot be loaded because running scripts is disabled”, type </w:t>
      </w:r>
      <w:r>
        <w:rPr>
          <w:rFonts w:ascii="Consolas" w:eastAsia="Consolas" w:hAnsi="Consolas" w:cs="Consolas"/>
          <w:color w:val="0D366B"/>
          <w:sz w:val="19"/>
          <w:szCs w:val="19"/>
        </w:rPr>
        <w:t>npm.cmd</w:t>
      </w:r>
      <w:r>
        <w:t xml:space="preserve"> instead of </w:t>
      </w:r>
      <w:r>
        <w:rPr>
          <w:rFonts w:ascii="Consolas" w:eastAsia="Consolas" w:hAnsi="Consolas" w:cs="Consolas"/>
          <w:color w:val="0D366B"/>
          <w:sz w:val="19"/>
          <w:szCs w:val="19"/>
        </w:rPr>
        <w:t>npm</w:t>
      </w:r>
      <w:r>
        <w:t xml:space="preserve"> (e.g. </w:t>
      </w:r>
      <w:r>
        <w:rPr>
          <w:rFonts w:ascii="Consolas" w:eastAsia="Consolas" w:hAnsi="Consolas" w:cs="Consolas"/>
          <w:color w:val="0D366B"/>
          <w:sz w:val="19"/>
          <w:szCs w:val="19"/>
        </w:rPr>
        <w:t>npm.cmd run dev</w:t>
      </w:r>
      <w:r>
        <w:t>), or use Command Prompt / Git Bash.</w:t>
      </w:r>
    </w:p>
    <w:p w14:paraId="0815C346" w14:textId="77777777" w:rsidR="005E7D99" w:rsidRDefault="00013997">
      <w:pPr>
        <w:pStyle w:val="Heading2"/>
      </w:pPr>
      <w:bookmarkStart w:id="36" w:name="_Toc243988394"/>
      <w:r>
        <w:t>11.2 Everyday commands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5E7D99" w14:paraId="01B9FD44" w14:textId="77777777">
        <w:trPr>
          <w:tblHeader/>
        </w:trPr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0FED7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D509A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E7D99" w14:paraId="2EA91E1C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5BA98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npm run dev</w:t>
            </w:r>
          </w:p>
        </w:tc>
        <w:tc>
          <w:tcPr>
            <w:tcW w:w="6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44F7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Start the local site at http://localhost:5173. Saves reload automatically.</w:t>
            </w:r>
          </w:p>
        </w:tc>
      </w:tr>
      <w:tr w:rsidR="005E7D99" w14:paraId="11900E0C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4F383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npm run build</w:t>
            </w:r>
          </w:p>
        </w:tc>
        <w:tc>
          <w:tcPr>
            <w:tcW w:w="6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EAC2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Make the production files in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dist/</w:t>
            </w:r>
            <w:r>
              <w:rPr>
                <w:sz w:val="20"/>
                <w:szCs w:val="20"/>
              </w:rPr>
              <w:t>. Run to check nothing is broken.</w:t>
            </w:r>
          </w:p>
        </w:tc>
      </w:tr>
      <w:tr w:rsidR="005E7D99" w14:paraId="12E16FEA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791B6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npm run preview</w:t>
            </w:r>
          </w:p>
        </w:tc>
        <w:tc>
          <w:tcPr>
            <w:tcW w:w="6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DEB8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Serve the built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dist/</w:t>
            </w:r>
            <w:r>
              <w:rPr>
                <w:sz w:val="20"/>
                <w:szCs w:val="20"/>
              </w:rPr>
              <w:t xml:space="preserve"> locally to test the real build.</w:t>
            </w:r>
          </w:p>
        </w:tc>
      </w:tr>
      <w:tr w:rsidR="005E7D99" w14:paraId="43967445" w14:textId="77777777">
        <w:tc>
          <w:tcPr>
            <w:tcW w:w="2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F1DA0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npm run geocode</w:t>
            </w:r>
          </w:p>
        </w:tc>
        <w:tc>
          <w:tcPr>
            <w:tcW w:w="6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0771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Re-run the coordinate script (rarely).</w:t>
            </w:r>
          </w:p>
        </w:tc>
      </w:tr>
    </w:tbl>
    <w:p w14:paraId="7DF741A5" w14:textId="77777777" w:rsidR="005E7D99" w:rsidRDefault="005E7D99">
      <w:pPr>
        <w:spacing w:after="120"/>
      </w:pPr>
    </w:p>
    <w:p w14:paraId="119E5B31" w14:textId="77777777" w:rsidR="005E7D99" w:rsidRDefault="00013997">
      <w:pPr>
        <w:pStyle w:val="Heading2"/>
      </w:pPr>
      <w:bookmarkStart w:id="37" w:name="_Toc243988395"/>
      <w:r>
        <w:t>11.3 Saving and publishing a change</w:t>
      </w:r>
      <w:bookmarkEnd w:id="37"/>
    </w:p>
    <w:p w14:paraId="031D3135" w14:textId="77777777" w:rsidR="005E7D99" w:rsidRDefault="00013997">
      <w:pPr>
        <w:pBdr>
          <w:top w:val="single" w:sz="4" w:space="4" w:color="D9D8D2"/>
        </w:pBdr>
        <w:shd w:val="clear" w:color="auto" w:fill="F4F4F2"/>
        <w:spacing w:before="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git add -A</w:t>
      </w:r>
    </w:p>
    <w:p w14:paraId="11F57FE5" w14:textId="77777777" w:rsidR="005E7D99" w:rsidRDefault="00013997">
      <w:pPr>
        <w:shd w:val="clear" w:color="auto" w:fill="F4F4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git commit -m "Describe the change"</w:t>
      </w:r>
    </w:p>
    <w:p w14:paraId="12382C2B" w14:textId="77777777" w:rsidR="005E7D99" w:rsidRDefault="00013997">
      <w:pPr>
        <w:pBdr>
          <w:bottom w:val="single" w:sz="4" w:space="4" w:color="D9D8D2"/>
        </w:pBdr>
        <w:shd w:val="clear" w:color="auto" w:fill="F4F4F2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git push</w:t>
      </w:r>
    </w:p>
    <w:p w14:paraId="10032C0A" w14:textId="77777777" w:rsidR="005E7D99" w:rsidRDefault="00013997">
      <w:pPr>
        <w:spacing w:after="120" w:line="300" w:lineRule="auto"/>
      </w:pPr>
      <w:r>
        <w:t xml:space="preserve">Netlify sees the push, runs </w:t>
      </w:r>
      <w:r>
        <w:rPr>
          <w:rFonts w:ascii="Consolas" w:eastAsia="Consolas" w:hAnsi="Consolas" w:cs="Consolas"/>
          <w:color w:val="0D366B"/>
          <w:sz w:val="19"/>
          <w:szCs w:val="19"/>
        </w:rPr>
        <w:t>npm run build</w:t>
      </w:r>
      <w:r>
        <w:t xml:space="preserve"> with Node 20, and publishes </w:t>
      </w:r>
      <w:r>
        <w:rPr>
          <w:rFonts w:ascii="Consolas" w:eastAsia="Consolas" w:hAnsi="Consolas" w:cs="Consolas"/>
          <w:color w:val="0D366B"/>
          <w:sz w:val="19"/>
          <w:szCs w:val="19"/>
        </w:rPr>
        <w:t>dist/</w:t>
      </w:r>
      <w:r>
        <w:t xml:space="preserve">. Takes about one minute. Settings are in </w:t>
      </w:r>
      <w:r>
        <w:rPr>
          <w:rFonts w:ascii="Consolas" w:eastAsia="Consolas" w:hAnsi="Consolas" w:cs="Consolas"/>
          <w:color w:val="0D366B"/>
          <w:sz w:val="19"/>
          <w:szCs w:val="19"/>
        </w:rPr>
        <w:t>netlify.toml</w:t>
      </w:r>
      <w:r>
        <w:t>, so nothing needs setting in the Netlify website.</w:t>
      </w:r>
    </w:p>
    <w:p w14:paraId="64BD3ADF" w14:textId="77777777" w:rsidR="005E7D99" w:rsidRDefault="00013997">
      <w:pPr>
        <w:pStyle w:val="Heading2"/>
      </w:pPr>
      <w:bookmarkStart w:id="38" w:name="_Toc243988396"/>
      <w:r>
        <w:t>11.4 First-time Netlify setup (once)</w:t>
      </w:r>
      <w:bookmarkEnd w:id="38"/>
    </w:p>
    <w:p w14:paraId="4A88628A" w14:textId="77777777" w:rsidR="005E7D99" w:rsidRDefault="00013997">
      <w:pPr>
        <w:pStyle w:val="ListParagraph"/>
        <w:numPr>
          <w:ilvl w:val="0"/>
          <w:numId w:val="7"/>
        </w:numPr>
        <w:spacing w:after="60" w:line="290" w:lineRule="auto"/>
      </w:pPr>
      <w:r>
        <w:t xml:space="preserve">Netlify → </w:t>
      </w:r>
      <w:r>
        <w:rPr>
          <w:b/>
          <w:bCs/>
        </w:rPr>
        <w:t>Add new site</w:t>
      </w:r>
      <w:r>
        <w:t xml:space="preserve"> → </w:t>
      </w:r>
      <w:r>
        <w:rPr>
          <w:b/>
          <w:bCs/>
        </w:rPr>
        <w:t>Import an existing project</w:t>
      </w:r>
      <w:r>
        <w:t xml:space="preserve"> → </w:t>
      </w:r>
      <w:r>
        <w:rPr>
          <w:b/>
          <w:bCs/>
        </w:rPr>
        <w:t>GitHub</w:t>
      </w:r>
      <w:r>
        <w:t>.</w:t>
      </w:r>
    </w:p>
    <w:p w14:paraId="6D3926B1" w14:textId="77777777" w:rsidR="005E7D99" w:rsidRDefault="00013997">
      <w:pPr>
        <w:pStyle w:val="ListParagraph"/>
        <w:numPr>
          <w:ilvl w:val="0"/>
          <w:numId w:val="7"/>
        </w:numPr>
        <w:spacing w:after="60" w:line="290" w:lineRule="auto"/>
      </w:pPr>
      <w:r>
        <w:t xml:space="preserve">Choose </w:t>
      </w:r>
      <w:r>
        <w:rPr>
          <w:rFonts w:ascii="Consolas" w:eastAsia="Consolas" w:hAnsi="Consolas" w:cs="Consolas"/>
          <w:color w:val="0D366B"/>
          <w:sz w:val="19"/>
          <w:szCs w:val="19"/>
        </w:rPr>
        <w:t>weatherflood-detection</w:t>
      </w:r>
      <w:r>
        <w:t xml:space="preserve"> → </w:t>
      </w:r>
      <w:r>
        <w:rPr>
          <w:b/>
          <w:bCs/>
        </w:rPr>
        <w:t>Deploy</w:t>
      </w:r>
      <w:r>
        <w:t>.</w:t>
      </w:r>
    </w:p>
    <w:p w14:paraId="448E36FB" w14:textId="77777777" w:rsidR="005E7D99" w:rsidRDefault="00013997">
      <w:pPr>
        <w:pStyle w:val="ListParagraph"/>
        <w:numPr>
          <w:ilvl w:val="0"/>
          <w:numId w:val="7"/>
        </w:numPr>
        <w:spacing w:after="60" w:line="290" w:lineRule="auto"/>
      </w:pPr>
      <w:r>
        <w:t xml:space="preserve">Optional: </w:t>
      </w:r>
      <w:r>
        <w:rPr>
          <w:b/>
          <w:bCs/>
        </w:rPr>
        <w:t>Site configuration → Change site name</w:t>
      </w:r>
      <w:r>
        <w:t xml:space="preserve"> for a nicer address.</w:t>
      </w:r>
    </w:p>
    <w:p w14:paraId="1EE01D91" w14:textId="77777777" w:rsidR="005E7D99" w:rsidRDefault="00013997">
      <w:pPr>
        <w:pStyle w:val="Heading2"/>
      </w:pPr>
      <w:bookmarkStart w:id="39" w:name="_Toc243988397"/>
      <w:r>
        <w:t>11.5 Do I need Render?</w:t>
      </w:r>
      <w:bookmarkEnd w:id="39"/>
    </w:p>
    <w:p w14:paraId="16DB0A1C" w14:textId="77777777" w:rsidR="005E7D99" w:rsidRDefault="00013997">
      <w:pPr>
        <w:spacing w:after="120" w:line="300" w:lineRule="auto"/>
      </w:pPr>
      <w:r>
        <w:t>No, not now. The app is static. Render becomes useful later for a Python model API or a scheduled job that saves daily history.</w:t>
      </w:r>
    </w:p>
    <w:p w14:paraId="6C1FA41E" w14:textId="77777777" w:rsidR="005E7D99" w:rsidRDefault="00013997">
      <w:pPr>
        <w:pStyle w:val="Heading1"/>
        <w:pageBreakBefore/>
      </w:pPr>
      <w:bookmarkStart w:id="40" w:name="_Toc243988398"/>
      <w:r>
        <w:lastRenderedPageBreak/>
        <w:t>12. “How do I…?” recipes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5E7D99" w14:paraId="0FE35EA3" w14:textId="77777777">
        <w:trPr>
          <w:tblHeader/>
        </w:trPr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80BD6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ACAD0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Change this</w:t>
            </w:r>
          </w:p>
        </w:tc>
      </w:tr>
      <w:tr w:rsidR="005E7D99" w14:paraId="5A6B10E3" w14:textId="77777777"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25B39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Change flood-risk weights or thresholds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26289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src/lib/floodRisk.js</w:t>
            </w:r>
            <w:r>
              <w:rPr>
                <w:sz w:val="20"/>
                <w:szCs w:val="20"/>
              </w:rPr>
              <w:t>, constants at the top.</w:t>
            </w:r>
          </w:p>
        </w:tc>
      </w:tr>
      <w:tr w:rsidR="005E7D99" w14:paraId="7759691F" w14:textId="77777777"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3BCB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Change how often data refreshes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A9F2D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ttl</w:t>
            </w:r>
            <w:r>
              <w:rPr>
                <w:sz w:val="20"/>
                <w:szCs w:val="20"/>
              </w:rPr>
              <w:t xml:space="preserve"> values in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ENDPOINTS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src/lib/api.js</w:t>
            </w:r>
            <w:r>
              <w:rPr>
                <w:sz w:val="20"/>
                <w:szCs w:val="20"/>
              </w:rPr>
              <w:t>.</w:t>
            </w:r>
          </w:p>
        </w:tc>
      </w:tr>
      <w:tr w:rsidR="005E7D99" w14:paraId="36751304" w14:textId="77777777"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2BA2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Change a colour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B652C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THEMES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src/lib/theme.jsx</w:t>
            </w:r>
            <w:r>
              <w:rPr>
                <w:sz w:val="20"/>
                <w:szCs w:val="20"/>
              </w:rPr>
              <w:t xml:space="preserve"> (both light and dark).</w:t>
            </w:r>
          </w:p>
        </w:tc>
      </w:tr>
      <w:tr w:rsidR="005E7D99" w14:paraId="49AEA6F0" w14:textId="77777777"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7459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Change spacing, fonts, sizes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6649D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src/styles.css</w:t>
            </w:r>
            <w:r>
              <w:rPr>
                <w:sz w:val="20"/>
                <w:szCs w:val="20"/>
              </w:rPr>
              <w:t>.</w:t>
            </w:r>
          </w:p>
        </w:tc>
      </w:tr>
      <w:tr w:rsidR="005E7D99" w14:paraId="73137E42" w14:textId="77777777"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71F1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Translate a new Malay phrase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10115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parseCondition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src/lib/conditions.js</w:t>
            </w:r>
            <w:r>
              <w:rPr>
                <w:sz w:val="20"/>
                <w:szCs w:val="20"/>
              </w:rPr>
              <w:t>.</w:t>
            </w:r>
          </w:p>
        </w:tc>
      </w:tr>
      <w:tr w:rsidR="005E7D99" w14:paraId="5C27F543" w14:textId="77777777"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F9EF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Map a new district name used in warnings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14BDC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PLACE_ALIASES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src/lib/warnings.js</w:t>
            </w:r>
            <w:r>
              <w:rPr>
                <w:sz w:val="20"/>
                <w:szCs w:val="20"/>
              </w:rPr>
              <w:t>.</w:t>
            </w:r>
          </w:p>
        </w:tc>
      </w:tr>
      <w:tr w:rsidR="005E7D99" w14:paraId="2A5FECFF" w14:textId="77777777"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8E9F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Change the site title or icon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4DF1A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index.html</w:t>
            </w:r>
            <w:r>
              <w:rPr>
                <w:sz w:val="20"/>
                <w:szCs w:val="20"/>
              </w:rPr>
              <w:t xml:space="preserve"> and the brand block in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src/App.jsx</w:t>
            </w:r>
            <w:r>
              <w:rPr>
                <w:sz w:val="20"/>
                <w:szCs w:val="20"/>
              </w:rPr>
              <w:t>.</w:t>
            </w:r>
          </w:p>
        </w:tc>
      </w:tr>
      <w:tr w:rsidR="005E7D99" w14:paraId="4E310C7E" w14:textId="77777777"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3B28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Add a new tab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5A2B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1) create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src/pages/NewPage.jsx</w:t>
            </w:r>
            <w:r>
              <w:rPr>
                <w:sz w:val="20"/>
                <w:szCs w:val="20"/>
              </w:rPr>
              <w:t xml:space="preserve">; 2) add to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TABS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App.jsx</w:t>
            </w:r>
            <w:r>
              <w:rPr>
                <w:sz w:val="20"/>
                <w:szCs w:val="20"/>
              </w:rPr>
              <w:t xml:space="preserve">; 3) add a line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{tab === 'new' &amp;&amp; &lt;NewPage …/&gt;}</w:t>
            </w:r>
            <w:r>
              <w:rPr>
                <w:sz w:val="20"/>
                <w:szCs w:val="20"/>
              </w:rPr>
              <w:t>.</w:t>
            </w:r>
          </w:p>
        </w:tc>
      </w:tr>
      <w:tr w:rsidR="005E7D99" w14:paraId="0D8F6C53" w14:textId="77777777">
        <w:tc>
          <w:tcPr>
            <w:tcW w:w="36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923D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Fix a wrong place location</w:t>
            </w:r>
          </w:p>
        </w:tc>
        <w:tc>
          <w:tcPr>
            <w:tcW w:w="5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03EA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Section 10.2.</w:t>
            </w:r>
          </w:p>
        </w:tc>
      </w:tr>
    </w:tbl>
    <w:p w14:paraId="523B6AB7" w14:textId="77777777" w:rsidR="005E7D99" w:rsidRDefault="00013997">
      <w:pPr>
        <w:pStyle w:val="Heading1"/>
        <w:pageBreakBefore/>
      </w:pPr>
      <w:bookmarkStart w:id="41" w:name="_Toc243988399"/>
      <w:r>
        <w:lastRenderedPageBreak/>
        <w:t>13. Troubleshooting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415"/>
        <w:gridCol w:w="4289"/>
      </w:tblGrid>
      <w:tr w:rsidR="005E7D99" w14:paraId="57E3AAC0" w14:textId="77777777">
        <w:trPr>
          <w:tblHeader/>
        </w:trPr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9E205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0B719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D3FC2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E7D99" w14:paraId="11BF9AC3" w14:textId="77777777"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A673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Yellow banner “Showing cached data — Rate limit”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645D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More than 4 API calls in a minute (often many refreshes).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1AD3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Wait one minute, press refresh once.</w:t>
            </w:r>
          </w:p>
        </w:tc>
      </w:tr>
      <w:tr w:rsidR="005E7D99" w14:paraId="5C5250F8" w14:textId="77777777"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0D4A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Red banner, no data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ACBC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API down and no saved copy yet.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88BA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Try later; check api.data.gov.my in the browser.</w:t>
            </w:r>
          </w:p>
        </w:tc>
      </w:tr>
      <w:tr w:rsidR="005E7D99" w14:paraId="7F5E603E" w14:textId="77777777"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928F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Map is grey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6452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Tiles not loaded or container resized.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7E1C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Resize window or reload. BaseMap already re-measures on resize.</w:t>
            </w:r>
          </w:p>
        </w:tc>
      </w:tr>
      <w:tr w:rsidR="005E7D99" w14:paraId="7A3A6066" w14:textId="77777777"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F248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Map zooms out when scrolling the page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85DF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Mouse wheel is over the map (wheel zoom is on).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A15F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Scroll with the mouse beside the map.</w:t>
            </w:r>
          </w:p>
        </w:tc>
      </w:tr>
      <w:tr w:rsidR="005E7D99" w14:paraId="6019040B" w14:textId="77777777"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132ED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npm.ps1 cannot be loaded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B69F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PowerShell script policy.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D079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Use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npm.cmd</w:t>
            </w:r>
            <w:r>
              <w:rPr>
                <w:sz w:val="20"/>
                <w:szCs w:val="20"/>
              </w:rPr>
              <w:t>, or Command Prompt.</w:t>
            </w:r>
          </w:p>
        </w:tc>
      </w:tr>
      <w:tr w:rsidR="005E7D99" w14:paraId="537A10E7" w14:textId="77777777"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D122F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fatal: not a git repository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F560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Command run in the wrong folder.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4839F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cd C:\MiniProject\WeatherFlood_detection</w:t>
            </w:r>
            <w:r>
              <w:rPr>
                <w:sz w:val="20"/>
                <w:szCs w:val="20"/>
              </w:rPr>
              <w:t xml:space="preserve"> first.</w:t>
            </w:r>
          </w:p>
        </w:tc>
      </w:tr>
      <w:tr w:rsidR="005E7D99" w14:paraId="663C0655" w14:textId="77777777"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749D9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Push rejected: fetch first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8CF8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GitHub repo has a commit you don’t have.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DD1F3" w14:textId="77777777" w:rsidR="005E7D99" w:rsidRDefault="00013997">
            <w:pPr>
              <w:spacing w:line="270" w:lineRule="auto"/>
            </w:pP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git pull origin main --allow-unrelated-histories</w:t>
            </w:r>
            <w:r>
              <w:rPr>
                <w:sz w:val="20"/>
                <w:szCs w:val="20"/>
              </w:rPr>
              <w:t>, then push.</w:t>
            </w:r>
          </w:p>
        </w:tc>
      </w:tr>
      <w:tr w:rsidR="005E7D99" w14:paraId="093B1A7F" w14:textId="77777777"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BC76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Netlify build fails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E13DC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Code error.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CBD6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eastAsia="Consolas" w:hAnsi="Consolas" w:cs="Consolas"/>
                <w:color w:val="0D366B"/>
                <w:sz w:val="20"/>
                <w:szCs w:val="20"/>
              </w:rPr>
              <w:t>npm run build</w:t>
            </w:r>
            <w:r>
              <w:rPr>
                <w:sz w:val="20"/>
                <w:szCs w:val="20"/>
              </w:rPr>
              <w:t xml:space="preserve"> locally, fix the error shown, push again.</w:t>
            </w:r>
          </w:p>
        </w:tc>
      </w:tr>
      <w:tr w:rsidR="005E7D99" w14:paraId="619069CE" w14:textId="77777777">
        <w:tc>
          <w:tcPr>
            <w:tcW w:w="27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43A3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Place in wrong spot on map</w:t>
            </w:r>
          </w:p>
        </w:tc>
        <w:tc>
          <w:tcPr>
            <w:tcW w:w="29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99BFA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Geocoding mismatch.</w:t>
            </w:r>
          </w:p>
        </w:tc>
        <w:tc>
          <w:tcPr>
            <w:tcW w:w="34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1C3C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Section 10.2.</w:t>
            </w:r>
          </w:p>
        </w:tc>
      </w:tr>
    </w:tbl>
    <w:p w14:paraId="7C37ECBB" w14:textId="77777777" w:rsidR="005E7D99" w:rsidRDefault="00013997">
      <w:pPr>
        <w:pStyle w:val="Heading1"/>
        <w:pageBreakBefore/>
      </w:pPr>
      <w:bookmarkStart w:id="42" w:name="_Toc243988400"/>
      <w:r>
        <w:lastRenderedPageBreak/>
        <w:t>14. Limits and roadmap</w:t>
      </w:r>
      <w:bookmarkEnd w:id="42"/>
    </w:p>
    <w:p w14:paraId="0881CD87" w14:textId="77777777" w:rsidR="005E7D99" w:rsidRDefault="00013997">
      <w:pPr>
        <w:pStyle w:val="Heading2"/>
      </w:pPr>
      <w:bookmarkStart w:id="43" w:name="_Toc243988401"/>
      <w:r>
        <w:t>14.1 Known limits today</w:t>
      </w:r>
      <w:bookmarkEnd w:id="43"/>
    </w:p>
    <w:p w14:paraId="76B676CD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The flood index is rule-based and has not been checked against real flood events.</w:t>
      </w:r>
    </w:p>
    <w:p w14:paraId="50F8909B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No history: the API only serves current data, so trends cannot be stored yet.</w:t>
      </w:r>
    </w:p>
    <w:p w14:paraId="6AD06724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Marine warnings are listed but not mapped (they name sea areas).</w:t>
      </w:r>
    </w:p>
    <w:p w14:paraId="5811D24D" w14:textId="77777777" w:rsidR="005E7D99" w:rsidRDefault="00013997">
      <w:pPr>
        <w:pStyle w:val="ListParagraph"/>
        <w:numPr>
          <w:ilvl w:val="0"/>
          <w:numId w:val="2"/>
        </w:numPr>
        <w:spacing w:after="60" w:line="290" w:lineRule="auto"/>
      </w:pPr>
      <w:r>
        <w:t>Some Sarawak divisions share a name with a district; the Danger Zone keeps only the district (170 zones shown).</w:t>
      </w:r>
    </w:p>
    <w:p w14:paraId="3EBDC87D" w14:textId="77777777" w:rsidR="005E7D99" w:rsidRDefault="00013997">
      <w:pPr>
        <w:pStyle w:val="Heading2"/>
      </w:pPr>
      <w:bookmarkStart w:id="44" w:name="_Toc243988402"/>
      <w:r>
        <w:t>14.2 Suggested next steps (in order)</w:t>
      </w:r>
      <w:bookmarkEnd w:id="44"/>
    </w:p>
    <w:p w14:paraId="11C12833" w14:textId="77777777" w:rsidR="005E7D99" w:rsidRDefault="00013997">
      <w:pPr>
        <w:pStyle w:val="ListParagraph"/>
        <w:numPr>
          <w:ilvl w:val="0"/>
          <w:numId w:val="8"/>
        </w:numPr>
        <w:spacing w:after="60" w:line="290" w:lineRule="auto"/>
      </w:pPr>
      <w:r>
        <w:rPr>
          <w:b/>
          <w:bCs/>
        </w:rPr>
        <w:t>Start saving history</w:t>
      </w:r>
      <w:r>
        <w:t xml:space="preserve"> with a free scheduled job (GitHub Actions or Netlify scheduled function) that stores forecast and warnings as JSON daily. Every day not saved is lost.</w:t>
      </w:r>
    </w:p>
    <w:p w14:paraId="3A2FD643" w14:textId="77777777" w:rsidR="005E7D99" w:rsidRDefault="00013997">
      <w:pPr>
        <w:pStyle w:val="ListParagraph"/>
        <w:numPr>
          <w:ilvl w:val="0"/>
          <w:numId w:val="8"/>
        </w:numPr>
        <w:spacing w:after="60" w:line="290" w:lineRule="auto"/>
      </w:pPr>
      <w:r>
        <w:rPr>
          <w:b/>
          <w:bCs/>
        </w:rPr>
        <w:t>Add JPS river levels and rain-gauge data</w:t>
      </w:r>
      <w:r>
        <w:t xml:space="preserve"> (publicinfobanjir.water.gov.my), probably through a small Netlify function.</w:t>
      </w:r>
    </w:p>
    <w:p w14:paraId="583BA8D9" w14:textId="77777777" w:rsidR="005E7D99" w:rsidRDefault="00013997">
      <w:pPr>
        <w:pStyle w:val="ListParagraph"/>
        <w:numPr>
          <w:ilvl w:val="0"/>
          <w:numId w:val="8"/>
        </w:numPr>
        <w:spacing w:after="60" w:line="290" w:lineRule="auto"/>
      </w:pPr>
      <w:r>
        <w:rPr>
          <w:b/>
          <w:bCs/>
        </w:rPr>
        <w:t>Quick wins:</w:t>
      </w:r>
      <w:r>
        <w:t xml:space="preserve"> map zooms to the selected item, shareable links, “near me” search, English / Malay switch, offline install (PWA), tests for the text readers.</w:t>
      </w:r>
    </w:p>
    <w:p w14:paraId="03C964E0" w14:textId="77777777" w:rsidR="005E7D99" w:rsidRDefault="00013997">
      <w:pPr>
        <w:pStyle w:val="ListParagraph"/>
        <w:numPr>
          <w:ilvl w:val="0"/>
          <w:numId w:val="8"/>
        </w:numPr>
        <w:spacing w:after="60" w:line="290" w:lineRule="auto"/>
      </w:pPr>
      <w:r>
        <w:rPr>
          <w:b/>
          <w:bCs/>
        </w:rPr>
        <w:t>Machine-learning model</w:t>
      </w:r>
      <w:r>
        <w:t xml:space="preserve"> once months of history and river data exist. Host on Render as a Python API.</w:t>
      </w:r>
    </w:p>
    <w:p w14:paraId="602FA942" w14:textId="77777777" w:rsidR="005E7D99" w:rsidRDefault="00013997">
      <w:pPr>
        <w:pStyle w:val="Heading1"/>
        <w:pageBreakBefore/>
      </w:pPr>
      <w:bookmarkStart w:id="45" w:name="_Toc243988403"/>
      <w:r>
        <w:lastRenderedPageBreak/>
        <w:t>15. Glossary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5E7D99" w14:paraId="6C7C2443" w14:textId="77777777">
        <w:trPr>
          <w:tblHeader/>
        </w:trPr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D388C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shd w:val="clear" w:color="auto" w:fill="0D36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F1818" w14:textId="77777777" w:rsidR="005E7D99" w:rsidRDefault="00013997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E7D99" w14:paraId="28B2372E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80C7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MET Malaysia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3CB7D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Jabatan Meteorologi Malaysia, the national weather service.</w:t>
            </w:r>
          </w:p>
        </w:tc>
      </w:tr>
      <w:tr w:rsidR="005E7D99" w14:paraId="6491522D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B9F19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JPS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3758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Jabatan Pengairan dan Saliran (Department of Irrigation and Drainage); runs Public Infobanjir.</w:t>
            </w:r>
          </w:p>
        </w:tc>
      </w:tr>
      <w:tr w:rsidR="005E7D99" w14:paraId="437E0691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A6BC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NE monsoon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58C8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North-east monsoon, about November to March; main flood season for the east coast and Borneo.</w:t>
            </w:r>
          </w:p>
        </w:tc>
      </w:tr>
      <w:tr w:rsidR="005E7D99" w14:paraId="24D58F78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EC07E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CORS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B771F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Browser rule about which sites may read an API. data.gov.my allows all.</w:t>
            </w:r>
          </w:p>
        </w:tc>
      </w:tr>
      <w:tr w:rsidR="005E7D99" w14:paraId="4E8DEABC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DB2B4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localStorage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D818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Small storage inside the browser; used for the data cache and theme choice.</w:t>
            </w:r>
          </w:p>
        </w:tc>
      </w:tr>
      <w:tr w:rsidR="005E7D99" w14:paraId="424A3CE6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302F8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GeoJSON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5A15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Text format for map shapes; used for state outlines.</w:t>
            </w:r>
          </w:p>
        </w:tc>
      </w:tr>
      <w:tr w:rsidR="005E7D99" w14:paraId="3A0E28DD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F1E4B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SPA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9FBD0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Single-page app: one HTML page, content changes with JavaScript.</w:t>
            </w:r>
          </w:p>
        </w:tc>
      </w:tr>
      <w:tr w:rsidR="005E7D99" w14:paraId="1A617A63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27901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TTL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90996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Time to live: how long a cached copy is considered fresh.</w:t>
            </w:r>
          </w:p>
        </w:tc>
      </w:tr>
      <w:tr w:rsidR="005E7D99" w14:paraId="24D13E85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0F8F7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429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BDCC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HTTP error “Too Many Requests” (rate limit).</w:t>
            </w:r>
          </w:p>
        </w:tc>
      </w:tr>
      <w:tr w:rsidR="005E7D99" w14:paraId="609F11C1" w14:textId="77777777">
        <w:tc>
          <w:tcPr>
            <w:tcW w:w="2200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83CB3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CC BY 4.0</w:t>
            </w:r>
          </w:p>
        </w:tc>
        <w:tc>
          <w:tcPr>
            <w:tcW w:w="6826" w:type="dxa"/>
            <w:tcBorders>
              <w:top w:val="single" w:sz="4" w:space="0" w:color="D9D8D2"/>
              <w:left w:val="single" w:sz="4" w:space="0" w:color="D9D8D2"/>
              <w:bottom w:val="single" w:sz="4" w:space="0" w:color="D9D8D2"/>
              <w:right w:val="single" w:sz="4" w:space="0" w:color="D9D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D6455" w14:textId="77777777" w:rsidR="005E7D99" w:rsidRDefault="00013997">
            <w:pPr>
              <w:spacing w:line="270" w:lineRule="auto"/>
            </w:pPr>
            <w:r>
              <w:rPr>
                <w:sz w:val="20"/>
                <w:szCs w:val="20"/>
              </w:rPr>
              <w:t>Open licence of the data: free to use, must credit the source (the footer does this).</w:t>
            </w:r>
          </w:p>
        </w:tc>
      </w:tr>
    </w:tbl>
    <w:p w14:paraId="51790323" w14:textId="77777777" w:rsidR="00013997" w:rsidRDefault="00013997"/>
    <w:sectPr w:rsidR="00013997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53EE0" w14:textId="77777777" w:rsidR="00013997" w:rsidRDefault="00013997">
      <w:r>
        <w:separator/>
      </w:r>
    </w:p>
  </w:endnote>
  <w:endnote w:type="continuationSeparator" w:id="0">
    <w:p w14:paraId="2C29B9AE" w14:textId="77777777" w:rsidR="00013997" w:rsidRDefault="00013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9B5D" w14:textId="77777777" w:rsidR="005E7D99" w:rsidRDefault="00013997">
    <w:pPr>
      <w:jc w:val="center"/>
    </w:pPr>
    <w:r>
      <w:rPr>
        <w:color w:val="5F5E5A"/>
        <w:sz w:val="17"/>
        <w:szCs w:val="17"/>
      </w:rPr>
      <w:t xml:space="preserve">Page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5215F2">
      <w:rPr>
        <w:noProof/>
        <w:color w:val="5F5E5A"/>
        <w:sz w:val="17"/>
        <w:szCs w:val="17"/>
      </w:rPr>
      <w:t>2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of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5215F2">
      <w:rPr>
        <w:noProof/>
        <w:color w:val="5F5E5A"/>
        <w:sz w:val="17"/>
        <w:szCs w:val="17"/>
      </w:rPr>
      <w:t>3</w:t>
    </w:r>
    <w:r>
      <w:rPr>
        <w:color w:val="5F5E5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C8E99" w14:textId="77777777" w:rsidR="00013997" w:rsidRDefault="00013997">
      <w:r>
        <w:separator/>
      </w:r>
    </w:p>
  </w:footnote>
  <w:footnote w:type="continuationSeparator" w:id="0">
    <w:p w14:paraId="3F847E36" w14:textId="77777777" w:rsidR="00013997" w:rsidRDefault="00013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FA63E" w14:textId="77777777" w:rsidR="005E7D99" w:rsidRDefault="00013997">
    <w:pPr>
      <w:jc w:val="right"/>
    </w:pPr>
    <w:r>
      <w:rPr>
        <w:color w:val="5F5E5A"/>
        <w:sz w:val="17"/>
        <w:szCs w:val="17"/>
      </w:rPr>
      <w:t>Monsoon Desk · Project Owner’s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EB8"/>
    <w:multiLevelType w:val="hybridMultilevel"/>
    <w:tmpl w:val="3CAE558A"/>
    <w:lvl w:ilvl="0" w:tplc="0C0A53E6">
      <w:start w:val="1"/>
      <w:numFmt w:val="decimal"/>
      <w:lvlText w:val="%1."/>
      <w:lvlJc w:val="left"/>
      <w:pPr>
        <w:ind w:left="460" w:hanging="300"/>
      </w:pPr>
    </w:lvl>
    <w:lvl w:ilvl="1" w:tplc="38AEE6FE">
      <w:numFmt w:val="decimal"/>
      <w:lvlText w:val=""/>
      <w:lvlJc w:val="left"/>
    </w:lvl>
    <w:lvl w:ilvl="2" w:tplc="5ACCD53E">
      <w:numFmt w:val="decimal"/>
      <w:lvlText w:val=""/>
      <w:lvlJc w:val="left"/>
    </w:lvl>
    <w:lvl w:ilvl="3" w:tplc="51FA7CBA">
      <w:numFmt w:val="decimal"/>
      <w:lvlText w:val=""/>
      <w:lvlJc w:val="left"/>
    </w:lvl>
    <w:lvl w:ilvl="4" w:tplc="6C961416">
      <w:numFmt w:val="decimal"/>
      <w:lvlText w:val=""/>
      <w:lvlJc w:val="left"/>
    </w:lvl>
    <w:lvl w:ilvl="5" w:tplc="152236AE">
      <w:numFmt w:val="decimal"/>
      <w:lvlText w:val=""/>
      <w:lvlJc w:val="left"/>
    </w:lvl>
    <w:lvl w:ilvl="6" w:tplc="2028E2CE">
      <w:numFmt w:val="decimal"/>
      <w:lvlText w:val=""/>
      <w:lvlJc w:val="left"/>
    </w:lvl>
    <w:lvl w:ilvl="7" w:tplc="94BEB5A6">
      <w:numFmt w:val="decimal"/>
      <w:lvlText w:val=""/>
      <w:lvlJc w:val="left"/>
    </w:lvl>
    <w:lvl w:ilvl="8" w:tplc="148C92AC">
      <w:numFmt w:val="decimal"/>
      <w:lvlText w:val=""/>
      <w:lvlJc w:val="left"/>
    </w:lvl>
  </w:abstractNum>
  <w:abstractNum w:abstractNumId="1" w15:restartNumberingAfterBreak="0">
    <w:nsid w:val="02FC3748"/>
    <w:multiLevelType w:val="hybridMultilevel"/>
    <w:tmpl w:val="EBFE009C"/>
    <w:lvl w:ilvl="0" w:tplc="DD9C50AA">
      <w:start w:val="1"/>
      <w:numFmt w:val="bullet"/>
      <w:lvlText w:val="•"/>
      <w:lvlJc w:val="left"/>
      <w:pPr>
        <w:ind w:left="460" w:hanging="260"/>
      </w:pPr>
    </w:lvl>
    <w:lvl w:ilvl="1" w:tplc="0A909154" w:tentative="1">
      <w:start w:val="1"/>
      <w:numFmt w:val="bullet"/>
      <w:lvlText w:val="–"/>
      <w:lvlJc w:val="left"/>
      <w:pPr>
        <w:ind w:left="820" w:hanging="260"/>
      </w:pPr>
    </w:lvl>
    <w:lvl w:ilvl="2" w:tplc="CB54F104">
      <w:numFmt w:val="decimal"/>
      <w:lvlText w:val=""/>
      <w:lvlJc w:val="left"/>
    </w:lvl>
    <w:lvl w:ilvl="3" w:tplc="B48626E4">
      <w:numFmt w:val="decimal"/>
      <w:lvlText w:val=""/>
      <w:lvlJc w:val="left"/>
    </w:lvl>
    <w:lvl w:ilvl="4" w:tplc="781C3AEE">
      <w:numFmt w:val="decimal"/>
      <w:lvlText w:val=""/>
      <w:lvlJc w:val="left"/>
    </w:lvl>
    <w:lvl w:ilvl="5" w:tplc="2DA69698">
      <w:numFmt w:val="decimal"/>
      <w:lvlText w:val=""/>
      <w:lvlJc w:val="left"/>
    </w:lvl>
    <w:lvl w:ilvl="6" w:tplc="AD763BF6">
      <w:numFmt w:val="decimal"/>
      <w:lvlText w:val=""/>
      <w:lvlJc w:val="left"/>
    </w:lvl>
    <w:lvl w:ilvl="7" w:tplc="B95EBAE4">
      <w:numFmt w:val="decimal"/>
      <w:lvlText w:val=""/>
      <w:lvlJc w:val="left"/>
    </w:lvl>
    <w:lvl w:ilvl="8" w:tplc="35D4861A">
      <w:numFmt w:val="decimal"/>
      <w:lvlText w:val=""/>
      <w:lvlJc w:val="left"/>
    </w:lvl>
  </w:abstractNum>
  <w:abstractNum w:abstractNumId="2" w15:restartNumberingAfterBreak="0">
    <w:nsid w:val="0BCD62CD"/>
    <w:multiLevelType w:val="hybridMultilevel"/>
    <w:tmpl w:val="1A6ACB08"/>
    <w:lvl w:ilvl="0" w:tplc="A3F2F578">
      <w:start w:val="1"/>
      <w:numFmt w:val="decimal"/>
      <w:lvlText w:val="%1."/>
      <w:lvlJc w:val="left"/>
      <w:pPr>
        <w:ind w:left="460" w:hanging="300"/>
      </w:pPr>
    </w:lvl>
    <w:lvl w:ilvl="1" w:tplc="AFFCD93C">
      <w:numFmt w:val="decimal"/>
      <w:lvlText w:val=""/>
      <w:lvlJc w:val="left"/>
    </w:lvl>
    <w:lvl w:ilvl="2" w:tplc="83E68AC2">
      <w:numFmt w:val="decimal"/>
      <w:lvlText w:val=""/>
      <w:lvlJc w:val="left"/>
    </w:lvl>
    <w:lvl w:ilvl="3" w:tplc="97EEF412">
      <w:numFmt w:val="decimal"/>
      <w:lvlText w:val=""/>
      <w:lvlJc w:val="left"/>
    </w:lvl>
    <w:lvl w:ilvl="4" w:tplc="DE40B89C">
      <w:numFmt w:val="decimal"/>
      <w:lvlText w:val=""/>
      <w:lvlJc w:val="left"/>
    </w:lvl>
    <w:lvl w:ilvl="5" w:tplc="C980E628">
      <w:numFmt w:val="decimal"/>
      <w:lvlText w:val=""/>
      <w:lvlJc w:val="left"/>
    </w:lvl>
    <w:lvl w:ilvl="6" w:tplc="28746598">
      <w:numFmt w:val="decimal"/>
      <w:lvlText w:val=""/>
      <w:lvlJc w:val="left"/>
    </w:lvl>
    <w:lvl w:ilvl="7" w:tplc="CD78F788">
      <w:numFmt w:val="decimal"/>
      <w:lvlText w:val=""/>
      <w:lvlJc w:val="left"/>
    </w:lvl>
    <w:lvl w:ilvl="8" w:tplc="D626F1AA">
      <w:numFmt w:val="decimal"/>
      <w:lvlText w:val=""/>
      <w:lvlJc w:val="left"/>
    </w:lvl>
  </w:abstractNum>
  <w:abstractNum w:abstractNumId="3" w15:restartNumberingAfterBreak="0">
    <w:nsid w:val="0C13689D"/>
    <w:multiLevelType w:val="hybridMultilevel"/>
    <w:tmpl w:val="2D0C70F2"/>
    <w:lvl w:ilvl="0" w:tplc="8698DE92">
      <w:start w:val="1"/>
      <w:numFmt w:val="decimal"/>
      <w:lvlText w:val="%1."/>
      <w:lvlJc w:val="left"/>
      <w:pPr>
        <w:ind w:left="460" w:hanging="300"/>
      </w:pPr>
    </w:lvl>
    <w:lvl w:ilvl="1" w:tplc="168C5146">
      <w:numFmt w:val="decimal"/>
      <w:lvlText w:val=""/>
      <w:lvlJc w:val="left"/>
    </w:lvl>
    <w:lvl w:ilvl="2" w:tplc="71240664">
      <w:numFmt w:val="decimal"/>
      <w:lvlText w:val=""/>
      <w:lvlJc w:val="left"/>
    </w:lvl>
    <w:lvl w:ilvl="3" w:tplc="775A3FDA">
      <w:numFmt w:val="decimal"/>
      <w:lvlText w:val=""/>
      <w:lvlJc w:val="left"/>
    </w:lvl>
    <w:lvl w:ilvl="4" w:tplc="16840D44">
      <w:numFmt w:val="decimal"/>
      <w:lvlText w:val=""/>
      <w:lvlJc w:val="left"/>
    </w:lvl>
    <w:lvl w:ilvl="5" w:tplc="4DE8201C">
      <w:numFmt w:val="decimal"/>
      <w:lvlText w:val=""/>
      <w:lvlJc w:val="left"/>
    </w:lvl>
    <w:lvl w:ilvl="6" w:tplc="55A044FA">
      <w:numFmt w:val="decimal"/>
      <w:lvlText w:val=""/>
      <w:lvlJc w:val="left"/>
    </w:lvl>
    <w:lvl w:ilvl="7" w:tplc="90688954">
      <w:numFmt w:val="decimal"/>
      <w:lvlText w:val=""/>
      <w:lvlJc w:val="left"/>
    </w:lvl>
    <w:lvl w:ilvl="8" w:tplc="BBE82824">
      <w:numFmt w:val="decimal"/>
      <w:lvlText w:val=""/>
      <w:lvlJc w:val="left"/>
    </w:lvl>
  </w:abstractNum>
  <w:abstractNum w:abstractNumId="4" w15:restartNumberingAfterBreak="0">
    <w:nsid w:val="3E660E9B"/>
    <w:multiLevelType w:val="hybridMultilevel"/>
    <w:tmpl w:val="10B8DAC0"/>
    <w:lvl w:ilvl="0" w:tplc="8B4ED4D2">
      <w:start w:val="1"/>
      <w:numFmt w:val="decimal"/>
      <w:lvlText w:val="%1."/>
      <w:lvlJc w:val="left"/>
      <w:pPr>
        <w:ind w:left="460" w:hanging="300"/>
      </w:pPr>
    </w:lvl>
    <w:lvl w:ilvl="1" w:tplc="1C040C8C">
      <w:numFmt w:val="decimal"/>
      <w:lvlText w:val=""/>
      <w:lvlJc w:val="left"/>
    </w:lvl>
    <w:lvl w:ilvl="2" w:tplc="D1EA95AE">
      <w:numFmt w:val="decimal"/>
      <w:lvlText w:val=""/>
      <w:lvlJc w:val="left"/>
    </w:lvl>
    <w:lvl w:ilvl="3" w:tplc="9CCE35A8">
      <w:numFmt w:val="decimal"/>
      <w:lvlText w:val=""/>
      <w:lvlJc w:val="left"/>
    </w:lvl>
    <w:lvl w:ilvl="4" w:tplc="CAD4B336">
      <w:numFmt w:val="decimal"/>
      <w:lvlText w:val=""/>
      <w:lvlJc w:val="left"/>
    </w:lvl>
    <w:lvl w:ilvl="5" w:tplc="B07C345E">
      <w:numFmt w:val="decimal"/>
      <w:lvlText w:val=""/>
      <w:lvlJc w:val="left"/>
    </w:lvl>
    <w:lvl w:ilvl="6" w:tplc="544E9170">
      <w:numFmt w:val="decimal"/>
      <w:lvlText w:val=""/>
      <w:lvlJc w:val="left"/>
    </w:lvl>
    <w:lvl w:ilvl="7" w:tplc="03680730">
      <w:numFmt w:val="decimal"/>
      <w:lvlText w:val=""/>
      <w:lvlJc w:val="left"/>
    </w:lvl>
    <w:lvl w:ilvl="8" w:tplc="0FF81FF4">
      <w:numFmt w:val="decimal"/>
      <w:lvlText w:val=""/>
      <w:lvlJc w:val="left"/>
    </w:lvl>
  </w:abstractNum>
  <w:abstractNum w:abstractNumId="5" w15:restartNumberingAfterBreak="0">
    <w:nsid w:val="48C45DB9"/>
    <w:multiLevelType w:val="hybridMultilevel"/>
    <w:tmpl w:val="B548FE82"/>
    <w:lvl w:ilvl="0" w:tplc="49607B18">
      <w:start w:val="1"/>
      <w:numFmt w:val="decimal"/>
      <w:lvlText w:val="%1."/>
      <w:lvlJc w:val="left"/>
      <w:pPr>
        <w:ind w:left="460" w:hanging="300"/>
      </w:pPr>
    </w:lvl>
    <w:lvl w:ilvl="1" w:tplc="C9C8BB38">
      <w:numFmt w:val="decimal"/>
      <w:lvlText w:val=""/>
      <w:lvlJc w:val="left"/>
    </w:lvl>
    <w:lvl w:ilvl="2" w:tplc="F0184D24">
      <w:numFmt w:val="decimal"/>
      <w:lvlText w:val=""/>
      <w:lvlJc w:val="left"/>
    </w:lvl>
    <w:lvl w:ilvl="3" w:tplc="B0D453E0">
      <w:numFmt w:val="decimal"/>
      <w:lvlText w:val=""/>
      <w:lvlJc w:val="left"/>
    </w:lvl>
    <w:lvl w:ilvl="4" w:tplc="3D9AA00C">
      <w:numFmt w:val="decimal"/>
      <w:lvlText w:val=""/>
      <w:lvlJc w:val="left"/>
    </w:lvl>
    <w:lvl w:ilvl="5" w:tplc="933A8542">
      <w:numFmt w:val="decimal"/>
      <w:lvlText w:val=""/>
      <w:lvlJc w:val="left"/>
    </w:lvl>
    <w:lvl w:ilvl="6" w:tplc="ACD624EE">
      <w:numFmt w:val="decimal"/>
      <w:lvlText w:val=""/>
      <w:lvlJc w:val="left"/>
    </w:lvl>
    <w:lvl w:ilvl="7" w:tplc="3F74BD28">
      <w:numFmt w:val="decimal"/>
      <w:lvlText w:val=""/>
      <w:lvlJc w:val="left"/>
    </w:lvl>
    <w:lvl w:ilvl="8" w:tplc="6308ADD4">
      <w:numFmt w:val="decimal"/>
      <w:lvlText w:val=""/>
      <w:lvlJc w:val="left"/>
    </w:lvl>
  </w:abstractNum>
  <w:abstractNum w:abstractNumId="6" w15:restartNumberingAfterBreak="0">
    <w:nsid w:val="57162CE4"/>
    <w:multiLevelType w:val="hybridMultilevel"/>
    <w:tmpl w:val="C79AECCE"/>
    <w:lvl w:ilvl="0" w:tplc="2E8E65AA">
      <w:start w:val="1"/>
      <w:numFmt w:val="decimal"/>
      <w:lvlText w:val="%1."/>
      <w:lvlJc w:val="left"/>
      <w:pPr>
        <w:ind w:left="460" w:hanging="300"/>
      </w:pPr>
    </w:lvl>
    <w:lvl w:ilvl="1" w:tplc="9B4AF0DA">
      <w:numFmt w:val="decimal"/>
      <w:lvlText w:val=""/>
      <w:lvlJc w:val="left"/>
    </w:lvl>
    <w:lvl w:ilvl="2" w:tplc="8CC85EFA">
      <w:numFmt w:val="decimal"/>
      <w:lvlText w:val=""/>
      <w:lvlJc w:val="left"/>
    </w:lvl>
    <w:lvl w:ilvl="3" w:tplc="20825BEA">
      <w:numFmt w:val="decimal"/>
      <w:lvlText w:val=""/>
      <w:lvlJc w:val="left"/>
    </w:lvl>
    <w:lvl w:ilvl="4" w:tplc="8738F4CC">
      <w:numFmt w:val="decimal"/>
      <w:lvlText w:val=""/>
      <w:lvlJc w:val="left"/>
    </w:lvl>
    <w:lvl w:ilvl="5" w:tplc="C04EE2C8">
      <w:numFmt w:val="decimal"/>
      <w:lvlText w:val=""/>
      <w:lvlJc w:val="left"/>
    </w:lvl>
    <w:lvl w:ilvl="6" w:tplc="A9FA7890">
      <w:numFmt w:val="decimal"/>
      <w:lvlText w:val=""/>
      <w:lvlJc w:val="left"/>
    </w:lvl>
    <w:lvl w:ilvl="7" w:tplc="BA26EDF2">
      <w:numFmt w:val="decimal"/>
      <w:lvlText w:val=""/>
      <w:lvlJc w:val="left"/>
    </w:lvl>
    <w:lvl w:ilvl="8" w:tplc="1570B0B4">
      <w:numFmt w:val="decimal"/>
      <w:lvlText w:val=""/>
      <w:lvlJc w:val="left"/>
    </w:lvl>
  </w:abstractNum>
  <w:abstractNum w:abstractNumId="7" w15:restartNumberingAfterBreak="0">
    <w:nsid w:val="6E237A1A"/>
    <w:multiLevelType w:val="hybridMultilevel"/>
    <w:tmpl w:val="117C20E0"/>
    <w:lvl w:ilvl="0" w:tplc="AA8C521E" w:tentative="1">
      <w:start w:val="1"/>
      <w:numFmt w:val="bullet"/>
      <w:lvlText w:val="●"/>
      <w:lvlJc w:val="left"/>
      <w:pPr>
        <w:ind w:left="720" w:hanging="360"/>
      </w:pPr>
    </w:lvl>
    <w:lvl w:ilvl="1" w:tplc="D952C4BE" w:tentative="1">
      <w:start w:val="1"/>
      <w:numFmt w:val="bullet"/>
      <w:lvlText w:val="○"/>
      <w:lvlJc w:val="left"/>
      <w:pPr>
        <w:ind w:left="1440" w:hanging="360"/>
      </w:pPr>
    </w:lvl>
    <w:lvl w:ilvl="2" w:tplc="2F0EB50A" w:tentative="1">
      <w:start w:val="1"/>
      <w:numFmt w:val="bullet"/>
      <w:lvlText w:val="■"/>
      <w:lvlJc w:val="left"/>
      <w:pPr>
        <w:ind w:left="2160" w:hanging="360"/>
      </w:pPr>
    </w:lvl>
    <w:lvl w:ilvl="3" w:tplc="EDAEB922" w:tentative="1">
      <w:start w:val="1"/>
      <w:numFmt w:val="bullet"/>
      <w:lvlText w:val="●"/>
      <w:lvlJc w:val="left"/>
      <w:pPr>
        <w:ind w:left="2880" w:hanging="360"/>
      </w:pPr>
    </w:lvl>
    <w:lvl w:ilvl="4" w:tplc="C70A5F40" w:tentative="1">
      <w:start w:val="1"/>
      <w:numFmt w:val="bullet"/>
      <w:lvlText w:val="○"/>
      <w:lvlJc w:val="left"/>
      <w:pPr>
        <w:ind w:left="3600" w:hanging="360"/>
      </w:pPr>
    </w:lvl>
    <w:lvl w:ilvl="5" w:tplc="957C1982" w:tentative="1">
      <w:start w:val="1"/>
      <w:numFmt w:val="bullet"/>
      <w:lvlText w:val="■"/>
      <w:lvlJc w:val="left"/>
      <w:pPr>
        <w:ind w:left="4320" w:hanging="360"/>
      </w:pPr>
    </w:lvl>
    <w:lvl w:ilvl="6" w:tplc="13CE04DA" w:tentative="1">
      <w:start w:val="1"/>
      <w:numFmt w:val="bullet"/>
      <w:lvlText w:val="●"/>
      <w:lvlJc w:val="left"/>
      <w:pPr>
        <w:ind w:left="5040" w:hanging="360"/>
      </w:pPr>
    </w:lvl>
    <w:lvl w:ilvl="7" w:tplc="65EC91CA" w:tentative="1">
      <w:start w:val="1"/>
      <w:numFmt w:val="bullet"/>
      <w:lvlText w:val="●"/>
      <w:lvlJc w:val="left"/>
      <w:pPr>
        <w:ind w:left="5760" w:hanging="360"/>
      </w:pPr>
    </w:lvl>
    <w:lvl w:ilvl="8" w:tplc="85966F4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66371622">
    <w:abstractNumId w:val="7"/>
    <w:lvlOverride w:ilvl="0">
      <w:startOverride w:val="1"/>
    </w:lvlOverride>
  </w:num>
  <w:num w:numId="2" w16cid:durableId="547645879">
    <w:abstractNumId w:val="1"/>
    <w:lvlOverride w:ilvl="0">
      <w:startOverride w:val="1"/>
    </w:lvlOverride>
    <w:lvlOverride w:ilvl="1">
      <w:startOverride w:val="1"/>
    </w:lvlOverride>
  </w:num>
  <w:num w:numId="3" w16cid:durableId="902180791">
    <w:abstractNumId w:val="5"/>
    <w:lvlOverride w:ilvl="0">
      <w:startOverride w:val="1"/>
    </w:lvlOverride>
  </w:num>
  <w:num w:numId="4" w16cid:durableId="1960914111">
    <w:abstractNumId w:val="3"/>
    <w:lvlOverride w:ilvl="0">
      <w:startOverride w:val="1"/>
    </w:lvlOverride>
  </w:num>
  <w:num w:numId="5" w16cid:durableId="1170216292">
    <w:abstractNumId w:val="2"/>
    <w:lvlOverride w:ilvl="0">
      <w:startOverride w:val="1"/>
    </w:lvlOverride>
  </w:num>
  <w:num w:numId="6" w16cid:durableId="262689236">
    <w:abstractNumId w:val="0"/>
    <w:lvlOverride w:ilvl="0">
      <w:startOverride w:val="1"/>
    </w:lvlOverride>
  </w:num>
  <w:num w:numId="7" w16cid:durableId="563494552">
    <w:abstractNumId w:val="4"/>
    <w:lvlOverride w:ilvl="0">
      <w:startOverride w:val="1"/>
    </w:lvlOverride>
  </w:num>
  <w:num w:numId="8" w16cid:durableId="38629969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D99"/>
    <w:rsid w:val="00013997"/>
    <w:rsid w:val="00201735"/>
    <w:rsid w:val="005215F2"/>
    <w:rsid w:val="005E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D92C7D"/>
  <w15:docId w15:val="{48149B64-13AE-4679-98D1-E951515E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6" w:color="2A78D6"/>
      </w:pBdr>
      <w:spacing w:after="200"/>
      <w:outlineLvl w:val="0"/>
    </w:pPr>
    <w:rPr>
      <w:b/>
      <w:bCs/>
      <w:color w:val="0D366B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0D366B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2A78D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3864</Words>
  <Characters>19878</Characters>
  <Application>Microsoft Office Word</Application>
  <DocSecurity>0</DocSecurity>
  <Lines>689</Lines>
  <Paragraphs>570</Paragraphs>
  <ScaleCrop>false</ScaleCrop>
  <Company/>
  <LinksUpToDate>false</LinksUpToDate>
  <CharactersWithSpaces>23717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Monsoon Desk — Project Owner’s Guide</dc:title>
  <dc:creator>Monsoon Desk</dc:creator>
  <cp:lastModifiedBy>Akid Jaafar</cp:lastModifiedBy>
  <cp:revision>3</cp:revision>
  <dcterms:created xsi:type="dcterms:W3CDTF">2026-10-27T02:12:00Z</dcterms:created>
  <dcterms:modified xsi:type="dcterms:W3CDTF">2026-10-27T02:12:00Z</dcterms:modified>
</cp:coreProperties>
</file>