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6AE" w:rsidRPr="00021E2B" w:rsidRDefault="008956AE" w:rsidP="008956AE">
      <w:pPr>
        <w:spacing w:after="0"/>
        <w:jc w:val="center"/>
        <w:rPr>
          <w:b/>
          <w:sz w:val="24"/>
          <w:szCs w:val="24"/>
          <w:lang w:val="en-GB"/>
        </w:rPr>
      </w:pPr>
      <w:r w:rsidRPr="00021E2B">
        <w:rPr>
          <w:b/>
          <w:sz w:val="24"/>
          <w:szCs w:val="24"/>
          <w:lang w:val="en-GB"/>
        </w:rPr>
        <w:t>KWAME NKRUMAH UNIVERSITY OF SCIENCE AND TECHNOLOGY</w:t>
      </w:r>
    </w:p>
    <w:p w:rsidR="008956AE" w:rsidRPr="00021E2B" w:rsidRDefault="008956AE" w:rsidP="008956AE">
      <w:pPr>
        <w:spacing w:after="0"/>
        <w:jc w:val="center"/>
        <w:rPr>
          <w:b/>
          <w:sz w:val="24"/>
          <w:szCs w:val="24"/>
          <w:lang w:val="en-GB"/>
        </w:rPr>
      </w:pPr>
      <w:r w:rsidRPr="00021E2B">
        <w:rPr>
          <w:b/>
          <w:sz w:val="24"/>
          <w:szCs w:val="24"/>
          <w:lang w:val="en-GB"/>
        </w:rPr>
        <w:t>CHEMICAL ENGINEERING DEPARTMENT</w:t>
      </w:r>
    </w:p>
    <w:p w:rsidR="008956AE" w:rsidRPr="00021E2B" w:rsidRDefault="008956AE" w:rsidP="008956AE">
      <w:pPr>
        <w:spacing w:after="0"/>
        <w:jc w:val="center"/>
        <w:rPr>
          <w:sz w:val="24"/>
          <w:szCs w:val="24"/>
          <w:lang w:val="en-GB"/>
        </w:rPr>
      </w:pPr>
      <w:r w:rsidRPr="00021E2B">
        <w:rPr>
          <w:b/>
          <w:sz w:val="24"/>
          <w:szCs w:val="24"/>
          <w:lang w:val="en-GB"/>
        </w:rPr>
        <w:t>CHE 25</w:t>
      </w:r>
      <w:r w:rsidR="00856AE7">
        <w:rPr>
          <w:b/>
          <w:sz w:val="24"/>
          <w:szCs w:val="24"/>
          <w:lang w:val="en-GB"/>
        </w:rPr>
        <w:t>1</w:t>
      </w:r>
      <w:r w:rsidRPr="00021E2B">
        <w:rPr>
          <w:b/>
          <w:sz w:val="24"/>
          <w:szCs w:val="24"/>
          <w:lang w:val="en-GB"/>
        </w:rPr>
        <w:t xml:space="preserve">: </w:t>
      </w:r>
      <w:r w:rsidR="00856AE7">
        <w:rPr>
          <w:b/>
          <w:sz w:val="24"/>
          <w:szCs w:val="24"/>
          <w:lang w:val="en-GB"/>
        </w:rPr>
        <w:t>CHEMICAL PROCESS CALCULATIONS</w:t>
      </w:r>
    </w:p>
    <w:p w:rsidR="008956AE" w:rsidRPr="00021E2B" w:rsidRDefault="008956AE" w:rsidP="008956AE">
      <w:pPr>
        <w:spacing w:after="0"/>
        <w:jc w:val="center"/>
        <w:rPr>
          <w:sz w:val="24"/>
          <w:szCs w:val="24"/>
          <w:lang w:val="en-GB"/>
        </w:rPr>
      </w:pPr>
      <w:r w:rsidRPr="00021E2B">
        <w:rPr>
          <w:b/>
          <w:sz w:val="24"/>
          <w:szCs w:val="24"/>
          <w:lang w:val="en-GB"/>
        </w:rPr>
        <w:t xml:space="preserve">INSTRUCTOR: </w:t>
      </w:r>
      <w:r w:rsidRPr="00021E2B">
        <w:rPr>
          <w:sz w:val="24"/>
          <w:szCs w:val="24"/>
          <w:lang w:val="en-GB"/>
        </w:rPr>
        <w:t>Dr. (Mrs.) Mizpah A. D. Rockson</w:t>
      </w:r>
    </w:p>
    <w:p w:rsidR="00692487" w:rsidRDefault="008956AE" w:rsidP="008956AE">
      <w:pPr>
        <w:jc w:val="center"/>
        <w:rPr>
          <w:rFonts w:ascii="Times New Roman" w:hAnsi="Times New Roman" w:cs="Times New Roman"/>
          <w:sz w:val="24"/>
          <w:szCs w:val="24"/>
          <w:lang w:val="en-GB"/>
        </w:rPr>
      </w:pPr>
      <w:r w:rsidRPr="00021E2B">
        <w:rPr>
          <w:b/>
          <w:sz w:val="24"/>
          <w:szCs w:val="24"/>
          <w:lang w:val="en-GB"/>
        </w:rPr>
        <w:t xml:space="preserve">LECTURE </w:t>
      </w:r>
      <w:r w:rsidR="00E002E7">
        <w:rPr>
          <w:b/>
          <w:sz w:val="24"/>
          <w:szCs w:val="24"/>
          <w:lang w:val="en-GB"/>
        </w:rPr>
        <w:t>7</w:t>
      </w:r>
      <w:r w:rsidR="0037756A" w:rsidRPr="00021E2B">
        <w:rPr>
          <w:b/>
          <w:sz w:val="24"/>
          <w:szCs w:val="24"/>
          <w:lang w:val="en-GB"/>
        </w:rPr>
        <w:t>:</w:t>
      </w:r>
      <w:r w:rsidR="0037756A" w:rsidRPr="00021E2B">
        <w:rPr>
          <w:sz w:val="24"/>
          <w:szCs w:val="24"/>
          <w:lang w:val="en-GB"/>
        </w:rPr>
        <w:t xml:space="preserve"> </w:t>
      </w:r>
      <w:r w:rsidR="004F01C9">
        <w:rPr>
          <w:rFonts w:ascii="Times New Roman" w:hAnsi="Times New Roman" w:cs="Times New Roman"/>
          <w:sz w:val="24"/>
          <w:szCs w:val="24"/>
          <w:lang w:val="en-GB"/>
        </w:rPr>
        <w:t xml:space="preserve">Material Balance </w:t>
      </w:r>
      <w:r w:rsidR="001A5D13">
        <w:rPr>
          <w:rFonts w:ascii="Times New Roman" w:hAnsi="Times New Roman" w:cs="Times New Roman"/>
          <w:sz w:val="24"/>
          <w:szCs w:val="24"/>
          <w:lang w:val="en-GB"/>
        </w:rPr>
        <w:t>Calculations</w:t>
      </w:r>
    </w:p>
    <w:p w:rsidR="00DE0551" w:rsidRPr="00386B17" w:rsidRDefault="001F5744" w:rsidP="00484EFA">
      <w:pPr>
        <w:autoSpaceDE w:val="0"/>
        <w:autoSpaceDN w:val="0"/>
        <w:adjustRightInd w:val="0"/>
        <w:rPr>
          <w:rFonts w:ascii="Times New Roman" w:hAnsi="Times New Roman" w:cs="Times New Roman"/>
          <w:b/>
          <w:sz w:val="24"/>
          <w:szCs w:val="24"/>
          <w:lang w:val="en-GB"/>
        </w:rPr>
      </w:pPr>
      <w:r w:rsidRPr="00386B17">
        <w:rPr>
          <w:rFonts w:ascii="Times New Roman" w:hAnsi="Times New Roman" w:cs="Times New Roman"/>
          <w:b/>
          <w:sz w:val="24"/>
          <w:szCs w:val="24"/>
          <w:lang w:val="en-GB"/>
        </w:rPr>
        <w:t xml:space="preserve">Learning </w:t>
      </w:r>
      <w:r w:rsidR="00C82E9D" w:rsidRPr="00386B17">
        <w:rPr>
          <w:rFonts w:ascii="Times New Roman" w:hAnsi="Times New Roman" w:cs="Times New Roman"/>
          <w:b/>
          <w:sz w:val="24"/>
          <w:szCs w:val="24"/>
          <w:lang w:val="en-GB"/>
        </w:rPr>
        <w:t>Objectives</w:t>
      </w:r>
    </w:p>
    <w:p w:rsidR="00A96613" w:rsidRDefault="00C82E9D" w:rsidP="00484EFA">
      <w:pPr>
        <w:autoSpaceDE w:val="0"/>
        <w:autoSpaceDN w:val="0"/>
        <w:adjustRightInd w:val="0"/>
        <w:rPr>
          <w:rFonts w:ascii="Times New Roman" w:hAnsi="Times New Roman" w:cs="Times New Roman"/>
          <w:sz w:val="24"/>
          <w:szCs w:val="24"/>
          <w:lang w:val="en-GB"/>
        </w:rPr>
      </w:pPr>
      <w:r w:rsidRPr="00386B17">
        <w:rPr>
          <w:rFonts w:ascii="Times New Roman" w:hAnsi="Times New Roman" w:cs="Times New Roman"/>
          <w:sz w:val="24"/>
          <w:szCs w:val="24"/>
          <w:lang w:val="en-GB"/>
        </w:rPr>
        <w:t xml:space="preserve">At the end of the lecture the student is expected to </w:t>
      </w:r>
      <w:r w:rsidR="003B7F53">
        <w:rPr>
          <w:rFonts w:ascii="Times New Roman" w:hAnsi="Times New Roman" w:cs="Times New Roman"/>
          <w:sz w:val="24"/>
          <w:szCs w:val="24"/>
          <w:lang w:val="en-GB"/>
        </w:rPr>
        <w:t xml:space="preserve">able to </w:t>
      </w:r>
      <w:r w:rsidR="002E6BCA">
        <w:rPr>
          <w:rFonts w:ascii="Times New Roman" w:hAnsi="Times New Roman" w:cs="Times New Roman"/>
          <w:sz w:val="24"/>
          <w:szCs w:val="24"/>
          <w:lang w:val="en-GB"/>
        </w:rPr>
        <w:t>understand or do</w:t>
      </w:r>
      <w:r w:rsidRPr="00386B17">
        <w:rPr>
          <w:rFonts w:ascii="Times New Roman" w:hAnsi="Times New Roman" w:cs="Times New Roman"/>
          <w:sz w:val="24"/>
          <w:szCs w:val="24"/>
          <w:lang w:val="en-GB"/>
        </w:rPr>
        <w:t xml:space="preserve"> the following: </w:t>
      </w:r>
    </w:p>
    <w:p w:rsidR="00405CBF" w:rsidRDefault="00933CB6" w:rsidP="007528FB">
      <w:pPr>
        <w:pStyle w:val="BodyText"/>
        <w:numPr>
          <w:ilvl w:val="0"/>
          <w:numId w:val="18"/>
        </w:numPr>
        <w:spacing w:line="276" w:lineRule="auto"/>
        <w:jc w:val="both"/>
        <w:rPr>
          <w:sz w:val="24"/>
          <w:szCs w:val="24"/>
        </w:rPr>
      </w:pPr>
      <w:r>
        <w:rPr>
          <w:sz w:val="24"/>
          <w:szCs w:val="24"/>
        </w:rPr>
        <w:t>Organize process information into a flowchart</w:t>
      </w:r>
    </w:p>
    <w:p w:rsidR="00331063" w:rsidRDefault="00331063" w:rsidP="007528FB">
      <w:pPr>
        <w:pStyle w:val="BodyText"/>
        <w:numPr>
          <w:ilvl w:val="0"/>
          <w:numId w:val="18"/>
        </w:numPr>
        <w:spacing w:line="276" w:lineRule="auto"/>
        <w:jc w:val="both"/>
        <w:rPr>
          <w:sz w:val="24"/>
          <w:szCs w:val="24"/>
        </w:rPr>
      </w:pPr>
      <w:r>
        <w:rPr>
          <w:sz w:val="24"/>
          <w:szCs w:val="24"/>
        </w:rPr>
        <w:t>Scaling of flowchart</w:t>
      </w:r>
    </w:p>
    <w:p w:rsidR="00331063" w:rsidRDefault="00331063" w:rsidP="007528FB">
      <w:pPr>
        <w:pStyle w:val="BodyText"/>
        <w:numPr>
          <w:ilvl w:val="0"/>
          <w:numId w:val="18"/>
        </w:numPr>
        <w:spacing w:line="276" w:lineRule="auto"/>
        <w:jc w:val="both"/>
        <w:rPr>
          <w:sz w:val="24"/>
          <w:szCs w:val="24"/>
        </w:rPr>
      </w:pPr>
      <w:r>
        <w:rPr>
          <w:sz w:val="24"/>
          <w:szCs w:val="24"/>
        </w:rPr>
        <w:t>Selection of a basis for calculations</w:t>
      </w:r>
    </w:p>
    <w:p w:rsidR="00331063" w:rsidRPr="007528FB" w:rsidRDefault="00331063" w:rsidP="007528FB">
      <w:pPr>
        <w:pStyle w:val="BodyText"/>
        <w:numPr>
          <w:ilvl w:val="0"/>
          <w:numId w:val="18"/>
        </w:numPr>
        <w:spacing w:line="276" w:lineRule="auto"/>
        <w:jc w:val="both"/>
        <w:rPr>
          <w:sz w:val="24"/>
          <w:szCs w:val="24"/>
        </w:rPr>
      </w:pPr>
      <w:r>
        <w:rPr>
          <w:sz w:val="24"/>
          <w:szCs w:val="24"/>
        </w:rPr>
        <w:t>Balancing non-reactive processes</w:t>
      </w:r>
    </w:p>
    <w:p w:rsidR="008A4630" w:rsidRDefault="008A4630" w:rsidP="00666B1F">
      <w:pPr>
        <w:autoSpaceDE w:val="0"/>
        <w:autoSpaceDN w:val="0"/>
        <w:adjustRightInd w:val="0"/>
        <w:spacing w:after="0"/>
        <w:jc w:val="both"/>
        <w:rPr>
          <w:rFonts w:ascii="Times New Roman" w:hAnsi="Times New Roman" w:cs="Times New Roman"/>
          <w:sz w:val="24"/>
          <w:szCs w:val="24"/>
        </w:rPr>
      </w:pPr>
    </w:p>
    <w:p w:rsidR="00E73324" w:rsidRPr="008C168C" w:rsidRDefault="001A5D13" w:rsidP="008C168C">
      <w:pPr>
        <w:autoSpaceDE w:val="0"/>
        <w:autoSpaceDN w:val="0"/>
        <w:adjustRightInd w:val="0"/>
        <w:jc w:val="both"/>
        <w:rPr>
          <w:rFonts w:ascii="Times New Roman" w:hAnsi="Times New Roman" w:cs="Times New Roman"/>
          <w:sz w:val="24"/>
          <w:szCs w:val="24"/>
        </w:rPr>
      </w:pPr>
      <w:r w:rsidRPr="008C168C">
        <w:rPr>
          <w:rFonts w:ascii="Times New Roman" w:hAnsi="Times New Roman" w:cs="Times New Roman"/>
          <w:sz w:val="24"/>
          <w:szCs w:val="24"/>
        </w:rPr>
        <w:t>All material balance problems are variations on a single theme: given values of some input and</w:t>
      </w:r>
      <w:r w:rsidR="008C168C" w:rsidRPr="008C168C">
        <w:rPr>
          <w:rFonts w:ascii="Times New Roman" w:hAnsi="Times New Roman" w:cs="Times New Roman"/>
          <w:sz w:val="24"/>
          <w:szCs w:val="24"/>
        </w:rPr>
        <w:t xml:space="preserve"> </w:t>
      </w:r>
      <w:r w:rsidRPr="008C168C">
        <w:rPr>
          <w:rFonts w:ascii="Times New Roman" w:hAnsi="Times New Roman" w:cs="Times New Roman"/>
          <w:sz w:val="24"/>
          <w:szCs w:val="24"/>
        </w:rPr>
        <w:t>output stream variables, derive and solve equations for others. Solving the equations is usually</w:t>
      </w:r>
      <w:r w:rsidR="008C168C" w:rsidRPr="008C168C">
        <w:rPr>
          <w:rFonts w:ascii="Times New Roman" w:hAnsi="Times New Roman" w:cs="Times New Roman"/>
          <w:sz w:val="24"/>
          <w:szCs w:val="24"/>
        </w:rPr>
        <w:t xml:space="preserve"> </w:t>
      </w:r>
      <w:r w:rsidRPr="008C168C">
        <w:rPr>
          <w:rFonts w:ascii="Times New Roman" w:hAnsi="Times New Roman" w:cs="Times New Roman"/>
          <w:sz w:val="24"/>
          <w:szCs w:val="24"/>
        </w:rPr>
        <w:t>a matter of simple algebra, but deriving them from a description of a process and a collection</w:t>
      </w:r>
      <w:r w:rsidR="008C168C" w:rsidRPr="008C168C">
        <w:rPr>
          <w:rFonts w:ascii="Times New Roman" w:hAnsi="Times New Roman" w:cs="Times New Roman"/>
          <w:sz w:val="24"/>
          <w:szCs w:val="24"/>
        </w:rPr>
        <w:t xml:space="preserve"> </w:t>
      </w:r>
      <w:r w:rsidRPr="008C168C">
        <w:rPr>
          <w:rFonts w:ascii="Times New Roman" w:hAnsi="Times New Roman" w:cs="Times New Roman"/>
          <w:sz w:val="24"/>
          <w:szCs w:val="24"/>
        </w:rPr>
        <w:t xml:space="preserve">of process data may present considerable difficulties. In this </w:t>
      </w:r>
      <w:r w:rsidR="008C168C" w:rsidRPr="008C168C">
        <w:rPr>
          <w:rFonts w:ascii="Times New Roman" w:hAnsi="Times New Roman" w:cs="Times New Roman"/>
          <w:sz w:val="24"/>
          <w:szCs w:val="24"/>
        </w:rPr>
        <w:t>lecture</w:t>
      </w:r>
      <w:r w:rsidRPr="008C168C">
        <w:rPr>
          <w:rFonts w:ascii="Times New Roman" w:hAnsi="Times New Roman" w:cs="Times New Roman"/>
          <w:sz w:val="24"/>
          <w:szCs w:val="24"/>
        </w:rPr>
        <w:t xml:space="preserve"> we</w:t>
      </w:r>
      <w:r w:rsidR="008C168C" w:rsidRPr="008C168C">
        <w:rPr>
          <w:rFonts w:ascii="Times New Roman" w:hAnsi="Times New Roman" w:cs="Times New Roman"/>
          <w:sz w:val="24"/>
          <w:szCs w:val="24"/>
        </w:rPr>
        <w:t xml:space="preserve"> will</w:t>
      </w:r>
      <w:r w:rsidRPr="008C168C">
        <w:rPr>
          <w:rFonts w:ascii="Times New Roman" w:hAnsi="Times New Roman" w:cs="Times New Roman"/>
          <w:sz w:val="24"/>
          <w:szCs w:val="24"/>
        </w:rPr>
        <w:t xml:space="preserve"> outline a procedure for reducing a description of a process to a set of</w:t>
      </w:r>
      <w:r w:rsidR="008C168C" w:rsidRPr="008C168C">
        <w:rPr>
          <w:rFonts w:ascii="Times New Roman" w:hAnsi="Times New Roman" w:cs="Times New Roman"/>
          <w:sz w:val="24"/>
          <w:szCs w:val="24"/>
        </w:rPr>
        <w:t xml:space="preserve"> </w:t>
      </w:r>
      <w:r w:rsidRPr="008C168C">
        <w:rPr>
          <w:rFonts w:ascii="Times New Roman" w:hAnsi="Times New Roman" w:cs="Times New Roman"/>
          <w:sz w:val="24"/>
          <w:szCs w:val="24"/>
        </w:rPr>
        <w:t>equations that can be solved for unknown process variables.</w:t>
      </w:r>
    </w:p>
    <w:p w:rsidR="001A5D13" w:rsidRPr="002A6A09" w:rsidRDefault="001A5D13" w:rsidP="001A5D13">
      <w:pPr>
        <w:jc w:val="both"/>
        <w:rPr>
          <w:rFonts w:ascii="Times New Roman" w:hAnsi="Times New Roman" w:cs="Times New Roman"/>
          <w:b/>
        </w:rPr>
      </w:pPr>
      <w:r w:rsidRPr="002A6A09">
        <w:rPr>
          <w:rFonts w:ascii="Times New Roman" w:hAnsi="Times New Roman" w:cs="Times New Roman"/>
          <w:b/>
        </w:rPr>
        <w:t>7.1 Flowcharts</w:t>
      </w:r>
    </w:p>
    <w:p w:rsidR="001A5D13" w:rsidRPr="002A6A09" w:rsidRDefault="001A5D13" w:rsidP="002A6A09">
      <w:pPr>
        <w:autoSpaceDE w:val="0"/>
        <w:autoSpaceDN w:val="0"/>
        <w:adjustRightInd w:val="0"/>
        <w:jc w:val="both"/>
        <w:rPr>
          <w:rFonts w:ascii="Times New Roman" w:hAnsi="Times New Roman" w:cs="Times New Roman"/>
          <w:sz w:val="24"/>
          <w:szCs w:val="24"/>
        </w:rPr>
      </w:pPr>
      <w:r w:rsidRPr="002A6A09">
        <w:rPr>
          <w:rFonts w:ascii="Times New Roman" w:hAnsi="Times New Roman" w:cs="Times New Roman"/>
          <w:sz w:val="24"/>
          <w:szCs w:val="24"/>
        </w:rPr>
        <w:t>When you are given process information and asked to determine something about</w:t>
      </w:r>
      <w:r w:rsidR="002A6A09" w:rsidRPr="002A6A09">
        <w:rPr>
          <w:rFonts w:ascii="Times New Roman" w:hAnsi="Times New Roman" w:cs="Times New Roman"/>
          <w:sz w:val="24"/>
          <w:szCs w:val="24"/>
        </w:rPr>
        <w:t xml:space="preserve"> </w:t>
      </w:r>
      <w:r w:rsidRPr="002A6A09">
        <w:rPr>
          <w:rFonts w:ascii="Times New Roman" w:hAnsi="Times New Roman" w:cs="Times New Roman"/>
          <w:sz w:val="24"/>
          <w:szCs w:val="24"/>
        </w:rPr>
        <w:t>the process, it is essential to organize the information in a way that is convenient for subsequent</w:t>
      </w:r>
      <w:r w:rsidR="002A6A09" w:rsidRPr="002A6A09">
        <w:rPr>
          <w:rFonts w:ascii="Times New Roman" w:hAnsi="Times New Roman" w:cs="Times New Roman"/>
          <w:sz w:val="24"/>
          <w:szCs w:val="24"/>
        </w:rPr>
        <w:t xml:space="preserve"> </w:t>
      </w:r>
      <w:r w:rsidRPr="002A6A09">
        <w:rPr>
          <w:rFonts w:ascii="Times New Roman" w:hAnsi="Times New Roman" w:cs="Times New Roman"/>
          <w:sz w:val="24"/>
          <w:szCs w:val="24"/>
        </w:rPr>
        <w:t xml:space="preserve">calculations. The best way to do this is to draw a </w:t>
      </w:r>
      <w:r w:rsidRPr="002A6A09">
        <w:rPr>
          <w:rFonts w:ascii="Times New Roman" w:hAnsi="Times New Roman" w:cs="Times New Roman"/>
          <w:b/>
          <w:i/>
          <w:sz w:val="24"/>
          <w:szCs w:val="24"/>
        </w:rPr>
        <w:t xml:space="preserve">flowchart </w:t>
      </w:r>
      <w:r w:rsidRPr="002A6A09">
        <w:rPr>
          <w:rFonts w:ascii="Times New Roman" w:hAnsi="Times New Roman" w:cs="Times New Roman"/>
          <w:sz w:val="24"/>
          <w:szCs w:val="24"/>
        </w:rPr>
        <w:t>of the process, using boxes or other</w:t>
      </w:r>
      <w:r w:rsidR="002A6A09" w:rsidRPr="002A6A09">
        <w:rPr>
          <w:rFonts w:ascii="Times New Roman" w:hAnsi="Times New Roman" w:cs="Times New Roman"/>
          <w:sz w:val="24"/>
          <w:szCs w:val="24"/>
        </w:rPr>
        <w:t xml:space="preserve"> </w:t>
      </w:r>
      <w:r w:rsidRPr="002A6A09">
        <w:rPr>
          <w:rFonts w:ascii="Times New Roman" w:hAnsi="Times New Roman" w:cs="Times New Roman"/>
          <w:sz w:val="24"/>
          <w:szCs w:val="24"/>
        </w:rPr>
        <w:t>symbols to represent process units (reactors, mixers, separation units, etc.) and lines with arrows</w:t>
      </w:r>
      <w:r w:rsidR="002A6A09" w:rsidRPr="002A6A09">
        <w:rPr>
          <w:rFonts w:ascii="Times New Roman" w:hAnsi="Times New Roman" w:cs="Times New Roman"/>
          <w:sz w:val="24"/>
          <w:szCs w:val="24"/>
        </w:rPr>
        <w:t xml:space="preserve"> </w:t>
      </w:r>
      <w:r w:rsidRPr="002A6A09">
        <w:rPr>
          <w:rFonts w:ascii="Times New Roman" w:hAnsi="Times New Roman" w:cs="Times New Roman"/>
          <w:sz w:val="24"/>
          <w:szCs w:val="24"/>
        </w:rPr>
        <w:t>to represent inputs and outputs.</w:t>
      </w:r>
    </w:p>
    <w:p w:rsidR="002A6A09" w:rsidRPr="002A6A09" w:rsidRDefault="002A6A09" w:rsidP="002A6A09">
      <w:pPr>
        <w:autoSpaceDE w:val="0"/>
        <w:autoSpaceDN w:val="0"/>
        <w:adjustRightInd w:val="0"/>
        <w:spacing w:after="0"/>
        <w:jc w:val="both"/>
        <w:rPr>
          <w:rFonts w:ascii="Times New Roman" w:hAnsi="Times New Roman" w:cs="Times New Roman"/>
          <w:sz w:val="24"/>
          <w:szCs w:val="24"/>
        </w:rPr>
      </w:pPr>
      <w:r w:rsidRPr="002A6A09">
        <w:rPr>
          <w:rFonts w:ascii="Times New Roman" w:hAnsi="Times New Roman" w:cs="Times New Roman"/>
          <w:sz w:val="24"/>
          <w:szCs w:val="24"/>
        </w:rPr>
        <w:t>For example, suppose a gas containing N</w:t>
      </w:r>
      <w:r w:rsidRPr="002A6A09">
        <w:rPr>
          <w:rFonts w:ascii="Times New Roman" w:hAnsi="Times New Roman" w:cs="Times New Roman"/>
          <w:sz w:val="24"/>
          <w:szCs w:val="24"/>
          <w:vertAlign w:val="subscript"/>
        </w:rPr>
        <w:t>2</w:t>
      </w:r>
      <w:r w:rsidRPr="002A6A09">
        <w:rPr>
          <w:rFonts w:ascii="Times New Roman" w:hAnsi="Times New Roman" w:cs="Times New Roman"/>
          <w:sz w:val="24"/>
          <w:szCs w:val="24"/>
        </w:rPr>
        <w:t>and O</w:t>
      </w:r>
      <w:r w:rsidRPr="002A6A09">
        <w:rPr>
          <w:rFonts w:ascii="Times New Roman" w:hAnsi="Times New Roman" w:cs="Times New Roman"/>
          <w:sz w:val="24"/>
          <w:szCs w:val="24"/>
          <w:vertAlign w:val="subscript"/>
        </w:rPr>
        <w:t>2</w:t>
      </w:r>
      <w:r w:rsidRPr="002A6A09">
        <w:rPr>
          <w:rFonts w:ascii="Times New Roman" w:hAnsi="Times New Roman" w:cs="Times New Roman"/>
          <w:sz w:val="24"/>
          <w:szCs w:val="24"/>
        </w:rPr>
        <w:t xml:space="preserve"> is combined with propane in a batch combustion chamber in which some (but not all) of the O</w:t>
      </w:r>
      <w:r w:rsidRPr="002A6A09">
        <w:rPr>
          <w:rFonts w:ascii="Times New Roman" w:hAnsi="Times New Roman" w:cs="Times New Roman"/>
          <w:sz w:val="24"/>
          <w:szCs w:val="24"/>
          <w:vertAlign w:val="subscript"/>
        </w:rPr>
        <w:t>2</w:t>
      </w:r>
      <w:r w:rsidRPr="002A6A09">
        <w:rPr>
          <w:rFonts w:ascii="Times New Roman" w:hAnsi="Times New Roman" w:cs="Times New Roman"/>
          <w:sz w:val="24"/>
          <w:szCs w:val="24"/>
        </w:rPr>
        <w:t xml:space="preserve"> and C</w:t>
      </w:r>
      <w:r w:rsidRPr="002A6A09">
        <w:rPr>
          <w:rFonts w:ascii="Times New Roman" w:hAnsi="Times New Roman" w:cs="Times New Roman"/>
          <w:sz w:val="24"/>
          <w:szCs w:val="24"/>
          <w:vertAlign w:val="subscript"/>
        </w:rPr>
        <w:t>3</w:t>
      </w:r>
      <w:r w:rsidRPr="002A6A09">
        <w:rPr>
          <w:rFonts w:ascii="Times New Roman" w:hAnsi="Times New Roman" w:cs="Times New Roman"/>
          <w:sz w:val="24"/>
          <w:szCs w:val="24"/>
        </w:rPr>
        <w:t>H</w:t>
      </w:r>
      <w:r w:rsidR="00A51772">
        <w:rPr>
          <w:rFonts w:ascii="Times New Roman" w:hAnsi="Times New Roman" w:cs="Times New Roman"/>
          <w:sz w:val="24"/>
          <w:szCs w:val="24"/>
          <w:vertAlign w:val="subscript"/>
        </w:rPr>
        <w:t>8</w:t>
      </w:r>
      <w:r w:rsidRPr="002A6A09">
        <w:rPr>
          <w:rFonts w:ascii="Times New Roman" w:hAnsi="Times New Roman" w:cs="Times New Roman"/>
          <w:sz w:val="24"/>
          <w:szCs w:val="24"/>
        </w:rPr>
        <w:t xml:space="preserve"> react to form CO</w:t>
      </w:r>
      <w:r w:rsidRPr="002A6A09">
        <w:rPr>
          <w:rFonts w:ascii="Times New Roman" w:hAnsi="Times New Roman" w:cs="Times New Roman"/>
          <w:sz w:val="24"/>
          <w:szCs w:val="24"/>
          <w:vertAlign w:val="subscript"/>
        </w:rPr>
        <w:t>2</w:t>
      </w:r>
      <w:r w:rsidRPr="002A6A09">
        <w:rPr>
          <w:rFonts w:ascii="Times New Roman" w:hAnsi="Times New Roman" w:cs="Times New Roman"/>
          <w:sz w:val="24"/>
          <w:szCs w:val="24"/>
        </w:rPr>
        <w:t xml:space="preserve"> and H</w:t>
      </w:r>
      <w:r w:rsidRPr="002A6A09">
        <w:rPr>
          <w:rFonts w:ascii="Times New Roman" w:hAnsi="Times New Roman" w:cs="Times New Roman"/>
          <w:sz w:val="24"/>
          <w:szCs w:val="24"/>
          <w:vertAlign w:val="subscript"/>
        </w:rPr>
        <w:t>2</w:t>
      </w:r>
      <w:r w:rsidRPr="002A6A09">
        <w:rPr>
          <w:rFonts w:ascii="Times New Roman" w:hAnsi="Times New Roman" w:cs="Times New Roman"/>
          <w:sz w:val="24"/>
          <w:szCs w:val="24"/>
        </w:rPr>
        <w:t>O, and the product is then cooled, condensing the water. The flowchart of this two-unit process might appear as shown in Figure 7.1</w:t>
      </w:r>
    </w:p>
    <w:p w:rsidR="002A6A09" w:rsidRDefault="002A6A09" w:rsidP="002A6A0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5400" cy="1476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20000"/>
                    </a:blip>
                    <a:srcRect b="5983"/>
                    <a:stretch>
                      <a:fillRect/>
                    </a:stretch>
                  </pic:blipFill>
                  <pic:spPr bwMode="auto">
                    <a:xfrm>
                      <a:off x="0" y="0"/>
                      <a:ext cx="5105400" cy="1476375"/>
                    </a:xfrm>
                    <a:prstGeom prst="rect">
                      <a:avLst/>
                    </a:prstGeom>
                    <a:noFill/>
                    <a:ln w="9525">
                      <a:noFill/>
                      <a:miter lim="800000"/>
                      <a:headEnd/>
                      <a:tailEnd/>
                    </a:ln>
                  </pic:spPr>
                </pic:pic>
              </a:graphicData>
            </a:graphic>
          </wp:inline>
        </w:drawing>
      </w:r>
    </w:p>
    <w:p w:rsidR="002A6A09" w:rsidRDefault="002A6A09" w:rsidP="002A6A09">
      <w:pPr>
        <w:jc w:val="center"/>
        <w:rPr>
          <w:rFonts w:ascii="Times New Roman" w:hAnsi="Times New Roman" w:cs="Times New Roman"/>
        </w:rPr>
      </w:pPr>
      <w:r>
        <w:rPr>
          <w:rFonts w:ascii="Times New Roman" w:hAnsi="Times New Roman" w:cs="Times New Roman"/>
          <w:sz w:val="24"/>
          <w:szCs w:val="24"/>
        </w:rPr>
        <w:t xml:space="preserve">Figure 7.1 </w:t>
      </w:r>
      <w:r>
        <w:rPr>
          <w:rFonts w:ascii="Times New Roman" w:hAnsi="Times New Roman" w:cs="Times New Roman"/>
        </w:rPr>
        <w:t>Flowchart of a combustion-condensation process.</w:t>
      </w:r>
    </w:p>
    <w:p w:rsidR="003457F9" w:rsidRDefault="003457F9" w:rsidP="003457F9">
      <w:pPr>
        <w:autoSpaceDE w:val="0"/>
        <w:autoSpaceDN w:val="0"/>
        <w:adjustRightInd w:val="0"/>
        <w:spacing w:after="0"/>
        <w:jc w:val="both"/>
        <w:rPr>
          <w:rFonts w:ascii="Times New Roman" w:hAnsi="Times New Roman" w:cs="Times New Roman"/>
          <w:sz w:val="24"/>
          <w:szCs w:val="24"/>
        </w:rPr>
      </w:pPr>
      <w:r w:rsidRPr="003457F9">
        <w:rPr>
          <w:rFonts w:ascii="Times New Roman" w:hAnsi="Times New Roman" w:cs="Times New Roman"/>
          <w:sz w:val="24"/>
          <w:szCs w:val="24"/>
        </w:rPr>
        <w:t xml:space="preserve">Used properly, the flowchart of a process can help get material balance calculations started and keep them moving. To do so, the chart must be fully </w:t>
      </w:r>
      <w:r w:rsidRPr="003457F9">
        <w:rPr>
          <w:rFonts w:ascii="Times New Roman" w:hAnsi="Times New Roman" w:cs="Times New Roman"/>
          <w:b/>
          <w:i/>
          <w:iCs/>
          <w:sz w:val="24"/>
          <w:szCs w:val="24"/>
        </w:rPr>
        <w:t>labeled</w:t>
      </w:r>
      <w:r w:rsidRPr="003457F9">
        <w:rPr>
          <w:rFonts w:ascii="Times New Roman" w:hAnsi="Times New Roman" w:cs="Times New Roman"/>
          <w:i/>
          <w:iCs/>
          <w:sz w:val="24"/>
          <w:szCs w:val="24"/>
        </w:rPr>
        <w:t xml:space="preserve"> </w:t>
      </w:r>
      <w:r w:rsidRPr="003457F9">
        <w:rPr>
          <w:rFonts w:ascii="Times New Roman" w:hAnsi="Times New Roman" w:cs="Times New Roman"/>
          <w:sz w:val="24"/>
          <w:szCs w:val="24"/>
        </w:rPr>
        <w:t>when it is first drawn, with values of known process variables and symbols for unknown variables being written for each input and output stream. Thereafter, the chart functions as a scoreboard for the problem solution: as each unknown variable is determined its value is filled in, so that the chart provides a continuous record of where the solution stands and what must still be done.</w:t>
      </w:r>
    </w:p>
    <w:p w:rsidR="004E3F7E" w:rsidRDefault="004E3F7E" w:rsidP="003457F9">
      <w:pPr>
        <w:autoSpaceDE w:val="0"/>
        <w:autoSpaceDN w:val="0"/>
        <w:adjustRightInd w:val="0"/>
        <w:spacing w:after="0"/>
        <w:jc w:val="both"/>
        <w:rPr>
          <w:rFonts w:ascii="Times New Roman" w:hAnsi="Times New Roman" w:cs="Times New Roman"/>
          <w:sz w:val="24"/>
          <w:szCs w:val="24"/>
        </w:rPr>
      </w:pPr>
    </w:p>
    <w:p w:rsidR="004E3F7E" w:rsidRDefault="004E3F7E" w:rsidP="004E3F7E">
      <w:pPr>
        <w:autoSpaceDE w:val="0"/>
        <w:autoSpaceDN w:val="0"/>
        <w:adjustRightInd w:val="0"/>
        <w:jc w:val="both"/>
        <w:rPr>
          <w:rFonts w:ascii="Times New Roman" w:hAnsi="Times New Roman" w:cs="Times New Roman"/>
          <w:sz w:val="24"/>
          <w:szCs w:val="24"/>
        </w:rPr>
      </w:pPr>
      <w:r w:rsidRPr="004E3F7E">
        <w:rPr>
          <w:rFonts w:ascii="Times New Roman" w:hAnsi="Times New Roman" w:cs="Times New Roman"/>
          <w:sz w:val="24"/>
          <w:szCs w:val="24"/>
        </w:rPr>
        <w:t>Several suggestions follow for labeling a flowchart to get the greatest possible benefit from it in material balance calculations.</w:t>
      </w:r>
    </w:p>
    <w:p w:rsidR="00D410B2" w:rsidRPr="00D410B2" w:rsidRDefault="00D410B2" w:rsidP="00D410B2">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D410B2">
        <w:rPr>
          <w:rFonts w:ascii="Times New Roman" w:hAnsi="Times New Roman" w:cs="Times New Roman"/>
          <w:b/>
          <w:bCs/>
          <w:i/>
          <w:iCs/>
          <w:sz w:val="24"/>
          <w:szCs w:val="24"/>
        </w:rPr>
        <w:t>Write the values and units of</w:t>
      </w:r>
      <w:r>
        <w:rPr>
          <w:rFonts w:ascii="Times New Roman" w:hAnsi="Times New Roman" w:cs="Times New Roman"/>
          <w:b/>
          <w:bCs/>
          <w:i/>
          <w:iCs/>
          <w:sz w:val="24"/>
          <w:szCs w:val="24"/>
        </w:rPr>
        <w:t xml:space="preserve"> </w:t>
      </w:r>
      <w:r w:rsidRPr="00D410B2">
        <w:rPr>
          <w:rFonts w:ascii="Times New Roman" w:hAnsi="Times New Roman" w:cs="Times New Roman"/>
          <w:b/>
          <w:bCs/>
          <w:i/>
          <w:iCs/>
          <w:sz w:val="24"/>
          <w:szCs w:val="24"/>
        </w:rPr>
        <w:t xml:space="preserve">all known stream variables at the locations of the streams on the chart. </w:t>
      </w:r>
      <w:r w:rsidRPr="00D410B2">
        <w:rPr>
          <w:rFonts w:ascii="Times New Roman" w:hAnsi="Times New Roman" w:cs="Times New Roman"/>
          <w:sz w:val="24"/>
          <w:szCs w:val="24"/>
        </w:rPr>
        <w:t>For example, a stream containing 21 mole% O</w:t>
      </w:r>
      <w:r w:rsidRPr="00D410B2">
        <w:rPr>
          <w:rFonts w:ascii="Times New Roman" w:hAnsi="Times New Roman" w:cs="Times New Roman"/>
          <w:sz w:val="24"/>
          <w:szCs w:val="24"/>
          <w:vertAlign w:val="subscript"/>
        </w:rPr>
        <w:t>2</w:t>
      </w:r>
      <w:r w:rsidRPr="00D410B2">
        <w:rPr>
          <w:rFonts w:ascii="Times New Roman" w:hAnsi="Times New Roman" w:cs="Times New Roman"/>
          <w:sz w:val="24"/>
          <w:szCs w:val="24"/>
        </w:rPr>
        <w:t xml:space="preserve"> and 79% N</w:t>
      </w:r>
      <w:r w:rsidRPr="00D410B2">
        <w:rPr>
          <w:rFonts w:ascii="Times New Roman" w:hAnsi="Times New Roman" w:cs="Times New Roman"/>
          <w:sz w:val="24"/>
          <w:szCs w:val="24"/>
          <w:vertAlign w:val="subscript"/>
        </w:rPr>
        <w:t>2</w:t>
      </w:r>
      <w:r w:rsidRPr="00D410B2">
        <w:rPr>
          <w:rFonts w:ascii="Times New Roman" w:hAnsi="Times New Roman" w:cs="Times New Roman"/>
          <w:sz w:val="24"/>
          <w:szCs w:val="24"/>
        </w:rPr>
        <w:t xml:space="preserve"> at 320°C and</w:t>
      </w:r>
      <w:r w:rsidRPr="00D410B2">
        <w:rPr>
          <w:rFonts w:ascii="Times New Roman" w:hAnsi="Times New Roman" w:cs="Times New Roman"/>
          <w:b/>
          <w:bCs/>
          <w:i/>
          <w:iCs/>
          <w:sz w:val="24"/>
          <w:szCs w:val="24"/>
        </w:rPr>
        <w:t xml:space="preserve"> </w:t>
      </w:r>
      <w:r w:rsidRPr="00D410B2">
        <w:rPr>
          <w:rFonts w:ascii="Times New Roman" w:hAnsi="Times New Roman" w:cs="Times New Roman"/>
          <w:sz w:val="24"/>
          <w:szCs w:val="24"/>
        </w:rPr>
        <w:t>1.4 atm flowing at a rate of 400 mol/h might be labeled</w:t>
      </w:r>
    </w:p>
    <w:p w:rsidR="00D410B2" w:rsidRDefault="00D410B2" w:rsidP="00D410B2">
      <w:pPr>
        <w:pStyle w:val="ListParagraph"/>
        <w:autoSpaceDE w:val="0"/>
        <w:autoSpaceDN w:val="0"/>
        <w:adjustRightInd w:val="0"/>
        <w:spacing w:after="0" w:line="240" w:lineRule="auto"/>
        <w:jc w:val="center"/>
        <w:rPr>
          <w:rFonts w:ascii="Times New Roman" w:hAnsi="Times New Roman" w:cs="Times New Roman"/>
          <w:bCs/>
          <w:iCs/>
        </w:rPr>
      </w:pPr>
      <w:r>
        <w:rPr>
          <w:rFonts w:ascii="Times New Roman" w:hAnsi="Times New Roman" w:cs="Times New Roman"/>
          <w:bCs/>
          <w:iCs/>
          <w:noProof/>
        </w:rPr>
        <w:drawing>
          <wp:inline distT="0" distB="0" distL="0" distR="0">
            <wp:extent cx="2514600" cy="942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14600" cy="942975"/>
                    </a:xfrm>
                    <a:prstGeom prst="rect">
                      <a:avLst/>
                    </a:prstGeom>
                    <a:noFill/>
                    <a:ln w="9525">
                      <a:noFill/>
                      <a:miter lim="800000"/>
                      <a:headEnd/>
                      <a:tailEnd/>
                    </a:ln>
                  </pic:spPr>
                </pic:pic>
              </a:graphicData>
            </a:graphic>
          </wp:inline>
        </w:drawing>
      </w:r>
    </w:p>
    <w:p w:rsidR="0081174D" w:rsidRPr="0081174D" w:rsidRDefault="0081174D" w:rsidP="0081174D">
      <w:pPr>
        <w:autoSpaceDE w:val="0"/>
        <w:autoSpaceDN w:val="0"/>
        <w:adjustRightInd w:val="0"/>
        <w:jc w:val="both"/>
        <w:rPr>
          <w:rFonts w:ascii="Times New Roman" w:hAnsi="Times New Roman" w:cs="Times New Roman"/>
          <w:sz w:val="24"/>
          <w:szCs w:val="24"/>
        </w:rPr>
      </w:pPr>
      <w:r w:rsidRPr="0081174D">
        <w:rPr>
          <w:rFonts w:ascii="Times New Roman" w:hAnsi="Times New Roman" w:cs="Times New Roman"/>
          <w:sz w:val="24"/>
          <w:szCs w:val="24"/>
        </w:rPr>
        <w:t>When you have done this for every stream on the chart, you have a summary of the known information about the process, each item being conveniently associated with the part of the process to which it relates.</w:t>
      </w:r>
    </w:p>
    <w:p w:rsidR="00D410B2" w:rsidRDefault="0081174D" w:rsidP="0081174D">
      <w:pPr>
        <w:autoSpaceDE w:val="0"/>
        <w:autoSpaceDN w:val="0"/>
        <w:adjustRightInd w:val="0"/>
        <w:spacing w:after="0"/>
        <w:jc w:val="both"/>
        <w:rPr>
          <w:rFonts w:ascii="Times New Roman" w:hAnsi="Times New Roman" w:cs="Times New Roman"/>
        </w:rPr>
      </w:pPr>
      <w:r w:rsidRPr="0081174D">
        <w:rPr>
          <w:rFonts w:ascii="Times New Roman" w:hAnsi="Times New Roman" w:cs="Times New Roman"/>
          <w:sz w:val="24"/>
          <w:szCs w:val="24"/>
        </w:rPr>
        <w:t>The stream variables of primary interest in material balance problems are those that indicate how much of each component is present in the stream (for a batch process) or the flow rate of each component (for a continuous process). This information can be given in two ways: as the total amount or flow rate of the stream and the fractions of each component, or directly as the amount or flow rate of each component</w:t>
      </w:r>
      <w:r w:rsidRPr="0081174D">
        <w:rPr>
          <w:rFonts w:ascii="Times New Roman" w:hAnsi="Times New Roman" w:cs="Times New Roman"/>
        </w:rPr>
        <w:t>.</w:t>
      </w:r>
    </w:p>
    <w:p w:rsidR="0020694A" w:rsidRDefault="0020694A" w:rsidP="0020694A">
      <w:pPr>
        <w:autoSpaceDE w:val="0"/>
        <w:autoSpaceDN w:val="0"/>
        <w:adjustRightInd w:val="0"/>
        <w:spacing w:after="0"/>
        <w:jc w:val="center"/>
        <w:rPr>
          <w:rFonts w:ascii="Times New Roman" w:hAnsi="Times New Roman" w:cs="Times New Roman"/>
        </w:rPr>
      </w:pPr>
      <w:r>
        <w:rPr>
          <w:rFonts w:ascii="Times New Roman" w:hAnsi="Times New Roman" w:cs="Times New Roman"/>
          <w:noProof/>
        </w:rPr>
        <w:drawing>
          <wp:inline distT="0" distB="0" distL="0" distR="0">
            <wp:extent cx="4733925" cy="1714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33925" cy="1714500"/>
                    </a:xfrm>
                    <a:prstGeom prst="rect">
                      <a:avLst/>
                    </a:prstGeom>
                    <a:noFill/>
                    <a:ln w="9525">
                      <a:noFill/>
                      <a:miter lim="800000"/>
                      <a:headEnd/>
                      <a:tailEnd/>
                    </a:ln>
                  </pic:spPr>
                </pic:pic>
              </a:graphicData>
            </a:graphic>
          </wp:inline>
        </w:drawing>
      </w:r>
    </w:p>
    <w:p w:rsidR="0020694A" w:rsidRPr="00A51772" w:rsidRDefault="00EF14C0" w:rsidP="00A51772">
      <w:pPr>
        <w:pStyle w:val="ListParagraph"/>
        <w:numPr>
          <w:ilvl w:val="0"/>
          <w:numId w:val="23"/>
        </w:numPr>
        <w:autoSpaceDE w:val="0"/>
        <w:autoSpaceDN w:val="0"/>
        <w:adjustRightInd w:val="0"/>
        <w:jc w:val="both"/>
        <w:rPr>
          <w:rFonts w:ascii="Times New Roman" w:hAnsi="Times New Roman" w:cs="Times New Roman"/>
          <w:sz w:val="24"/>
          <w:szCs w:val="24"/>
        </w:rPr>
      </w:pPr>
      <w:r w:rsidRPr="00A51772">
        <w:rPr>
          <w:rFonts w:ascii="Times New Roman" w:hAnsi="Times New Roman" w:cs="Times New Roman"/>
          <w:b/>
          <w:bCs/>
          <w:i/>
          <w:iCs/>
          <w:sz w:val="24"/>
          <w:szCs w:val="24"/>
        </w:rPr>
        <w:t xml:space="preserve">Assign algebraic symbols to unknown stream variables </w:t>
      </w:r>
      <w:r w:rsidRPr="00A51772">
        <w:rPr>
          <w:rFonts w:ascii="Times New Roman" w:hAnsi="Times New Roman" w:cs="Times New Roman"/>
          <w:sz w:val="24"/>
          <w:szCs w:val="24"/>
        </w:rPr>
        <w:t xml:space="preserve">[such as </w:t>
      </w:r>
      <m:oMath>
        <m:acc>
          <m:accPr>
            <m:chr m:val="̇"/>
            <m:ctrlPr>
              <w:rPr>
                <w:rFonts w:ascii="Cambria Math" w:hAnsi="Times New Roman" w:cs="Times New Roman"/>
                <w:i/>
                <w:iCs/>
                <w:sz w:val="24"/>
                <w:szCs w:val="24"/>
              </w:rPr>
            </m:ctrlPr>
          </m:accPr>
          <m:e>
            <m:r>
              <w:rPr>
                <w:rFonts w:ascii="Cambria Math" w:hAnsi="Cambria Math" w:cs="Times New Roman"/>
                <w:sz w:val="24"/>
                <w:szCs w:val="24"/>
              </w:rPr>
              <m:t>m</m:t>
            </m:r>
          </m:e>
        </m:acc>
      </m:oMath>
      <w:r w:rsidRPr="00A51772">
        <w:rPr>
          <w:rFonts w:ascii="Times New Roman" w:hAnsi="Times New Roman" w:cs="Times New Roman"/>
          <w:sz w:val="24"/>
          <w:szCs w:val="24"/>
        </w:rPr>
        <w:t xml:space="preserve">(kg solution/min), </w:t>
      </w:r>
      <w:r w:rsidRPr="00A51772">
        <w:rPr>
          <w:rFonts w:ascii="Times New Roman" w:hAnsi="Times New Roman" w:cs="Times New Roman"/>
          <w:i/>
          <w:iCs/>
          <w:sz w:val="24"/>
          <w:szCs w:val="24"/>
        </w:rPr>
        <w:t xml:space="preserve">x </w:t>
      </w:r>
      <w:r w:rsidRPr="00A51772">
        <w:rPr>
          <w:rFonts w:ascii="Times New Roman" w:hAnsi="Times New Roman" w:cs="Times New Roman"/>
          <w:sz w:val="24"/>
          <w:szCs w:val="24"/>
        </w:rPr>
        <w:t>(Ibm N</w:t>
      </w:r>
      <w:r w:rsidR="00A51772" w:rsidRPr="00A51772">
        <w:rPr>
          <w:rFonts w:ascii="Times New Roman" w:hAnsi="Times New Roman" w:cs="Times New Roman"/>
          <w:sz w:val="24"/>
          <w:szCs w:val="24"/>
          <w:vertAlign w:val="subscript"/>
        </w:rPr>
        <w:t>2</w:t>
      </w:r>
      <w:r w:rsidRPr="00A51772">
        <w:rPr>
          <w:rFonts w:ascii="Times New Roman" w:hAnsi="Times New Roman" w:cs="Times New Roman"/>
          <w:sz w:val="24"/>
          <w:szCs w:val="24"/>
        </w:rPr>
        <w:t xml:space="preserve">/lbm), and </w:t>
      </w:r>
      <w:r w:rsidRPr="00A51772">
        <w:rPr>
          <w:rFonts w:ascii="Times New Roman" w:hAnsi="Times New Roman" w:cs="Times New Roman"/>
          <w:i/>
          <w:iCs/>
          <w:sz w:val="24"/>
          <w:szCs w:val="24"/>
        </w:rPr>
        <w:t xml:space="preserve">n </w:t>
      </w:r>
      <w:r w:rsidRPr="00A51772">
        <w:rPr>
          <w:rFonts w:ascii="Times New Roman" w:hAnsi="Times New Roman" w:cs="Times New Roman"/>
          <w:sz w:val="24"/>
          <w:szCs w:val="24"/>
        </w:rPr>
        <w:t>(kmol C</w:t>
      </w:r>
      <w:r w:rsidRPr="00A51772">
        <w:rPr>
          <w:rFonts w:ascii="Times New Roman" w:hAnsi="Times New Roman" w:cs="Times New Roman"/>
          <w:sz w:val="24"/>
          <w:szCs w:val="24"/>
          <w:vertAlign w:val="subscript"/>
        </w:rPr>
        <w:t>3</w:t>
      </w:r>
      <w:r w:rsidRPr="00A51772">
        <w:rPr>
          <w:rFonts w:ascii="Times New Roman" w:hAnsi="Times New Roman" w:cs="Times New Roman"/>
          <w:sz w:val="24"/>
          <w:szCs w:val="24"/>
        </w:rPr>
        <w:t>H</w:t>
      </w:r>
      <w:r w:rsidRPr="00A51772">
        <w:rPr>
          <w:rFonts w:ascii="Times New Roman" w:hAnsi="Times New Roman" w:cs="Times New Roman"/>
          <w:sz w:val="24"/>
          <w:szCs w:val="24"/>
          <w:vertAlign w:val="subscript"/>
        </w:rPr>
        <w:t>8</w:t>
      </w:r>
      <w:r w:rsidRPr="00A51772">
        <w:rPr>
          <w:rFonts w:ascii="Times New Roman" w:hAnsi="Times New Roman" w:cs="Times New Roman"/>
          <w:sz w:val="24"/>
          <w:szCs w:val="24"/>
        </w:rPr>
        <w:t xml:space="preserve">)] </w:t>
      </w:r>
      <w:r w:rsidRPr="00A51772">
        <w:rPr>
          <w:rFonts w:ascii="Times New Roman" w:hAnsi="Times New Roman" w:cs="Times New Roman"/>
          <w:b/>
          <w:bCs/>
          <w:i/>
          <w:iCs/>
          <w:sz w:val="24"/>
          <w:szCs w:val="24"/>
        </w:rPr>
        <w:t>and write these variable names and their associated</w:t>
      </w:r>
      <w:r w:rsidRPr="00A51772">
        <w:rPr>
          <w:rFonts w:ascii="Times New Roman" w:hAnsi="Times New Roman" w:cs="Times New Roman"/>
          <w:i/>
          <w:iCs/>
          <w:sz w:val="24"/>
          <w:szCs w:val="24"/>
        </w:rPr>
        <w:t xml:space="preserve"> </w:t>
      </w:r>
      <w:r w:rsidRPr="00A51772">
        <w:rPr>
          <w:rFonts w:ascii="Times New Roman" w:hAnsi="Times New Roman" w:cs="Times New Roman"/>
          <w:b/>
          <w:bCs/>
          <w:i/>
          <w:iCs/>
          <w:sz w:val="24"/>
          <w:szCs w:val="24"/>
        </w:rPr>
        <w:t xml:space="preserve">units on the chart. </w:t>
      </w:r>
      <w:r w:rsidRPr="00A51772">
        <w:rPr>
          <w:rFonts w:ascii="Times New Roman" w:hAnsi="Times New Roman" w:cs="Times New Roman"/>
          <w:sz w:val="24"/>
          <w:szCs w:val="24"/>
        </w:rPr>
        <w:t>For example, if you did not know the flow rate of the stream described</w:t>
      </w:r>
      <w:r w:rsidRPr="00A51772">
        <w:rPr>
          <w:rFonts w:ascii="Times New Roman" w:hAnsi="Times New Roman" w:cs="Times New Roman"/>
          <w:i/>
          <w:iCs/>
          <w:sz w:val="24"/>
          <w:szCs w:val="24"/>
        </w:rPr>
        <w:t xml:space="preserve"> </w:t>
      </w:r>
      <w:r w:rsidRPr="00A51772">
        <w:rPr>
          <w:rFonts w:ascii="Times New Roman" w:hAnsi="Times New Roman" w:cs="Times New Roman"/>
          <w:sz w:val="24"/>
          <w:szCs w:val="24"/>
        </w:rPr>
        <w:t>in the first illustration of step 1, you might label the stream</w:t>
      </w:r>
      <w:r w:rsidR="00A11B87">
        <w:rPr>
          <w:rFonts w:ascii="Times New Roman" w:hAnsi="Times New Roman" w:cs="Times New Roman"/>
          <w:sz w:val="24"/>
          <w:szCs w:val="24"/>
        </w:rPr>
        <w:t>,</w:t>
      </w:r>
    </w:p>
    <w:p w:rsidR="00EF14C0" w:rsidRDefault="00EF14C0" w:rsidP="00A51772">
      <w:pPr>
        <w:pStyle w:val="ListParagraph"/>
        <w:autoSpaceDE w:val="0"/>
        <w:autoSpaceDN w:val="0"/>
        <w:adjustRightInd w:val="0"/>
        <w:spacing w:after="0" w:line="240" w:lineRule="auto"/>
        <w:ind w:left="360"/>
        <w:jc w:val="center"/>
        <w:rPr>
          <w:rFonts w:ascii="Times New Roman" w:hAnsi="Times New Roman" w:cs="Times New Roman"/>
          <w:iCs/>
        </w:rPr>
      </w:pPr>
      <w:r>
        <w:rPr>
          <w:rFonts w:ascii="Times New Roman" w:hAnsi="Times New Roman" w:cs="Times New Roman"/>
          <w:iCs/>
          <w:noProof/>
        </w:rPr>
        <w:drawing>
          <wp:inline distT="0" distB="0" distL="0" distR="0">
            <wp:extent cx="2505075" cy="10953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31300" t="45652" r="30819"/>
                    <a:stretch>
                      <a:fillRect/>
                    </a:stretch>
                  </pic:blipFill>
                  <pic:spPr bwMode="auto">
                    <a:xfrm>
                      <a:off x="0" y="0"/>
                      <a:ext cx="2505075" cy="1095375"/>
                    </a:xfrm>
                    <a:prstGeom prst="rect">
                      <a:avLst/>
                    </a:prstGeom>
                    <a:noFill/>
                    <a:ln w="9525">
                      <a:noFill/>
                      <a:miter lim="800000"/>
                      <a:headEnd/>
                      <a:tailEnd/>
                    </a:ln>
                  </pic:spPr>
                </pic:pic>
              </a:graphicData>
            </a:graphic>
          </wp:inline>
        </w:drawing>
      </w:r>
    </w:p>
    <w:p w:rsidR="00A11B87" w:rsidRPr="00A11B87" w:rsidRDefault="00A11B87" w:rsidP="00A11B87">
      <w:pPr>
        <w:autoSpaceDE w:val="0"/>
        <w:autoSpaceDN w:val="0"/>
        <w:adjustRightInd w:val="0"/>
        <w:spacing w:after="0"/>
        <w:rPr>
          <w:rFonts w:ascii="Times New Roman" w:hAnsi="Times New Roman" w:cs="Times New Roman"/>
          <w:sz w:val="24"/>
          <w:szCs w:val="24"/>
        </w:rPr>
      </w:pPr>
      <w:r w:rsidRPr="00A11B87">
        <w:rPr>
          <w:rFonts w:ascii="Times New Roman" w:hAnsi="Times New Roman" w:cs="Times New Roman"/>
          <w:sz w:val="24"/>
          <w:szCs w:val="24"/>
        </w:rPr>
        <w:t>while if the flow rate were known and the mole fractions were not, the stream might be labeled</w:t>
      </w:r>
    </w:p>
    <w:p w:rsidR="00A11B87" w:rsidRDefault="00A11B87" w:rsidP="00A11B8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362200" cy="9429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362200" cy="942975"/>
                    </a:xfrm>
                    <a:prstGeom prst="rect">
                      <a:avLst/>
                    </a:prstGeom>
                    <a:noFill/>
                    <a:ln w="9525">
                      <a:noFill/>
                      <a:miter lim="800000"/>
                      <a:headEnd/>
                      <a:tailEnd/>
                    </a:ln>
                  </pic:spPr>
                </pic:pic>
              </a:graphicData>
            </a:graphic>
          </wp:inline>
        </w:drawing>
      </w:r>
    </w:p>
    <w:p w:rsidR="00157A62" w:rsidRPr="006B4FB6" w:rsidRDefault="00157A62" w:rsidP="00157A62">
      <w:pPr>
        <w:autoSpaceDE w:val="0"/>
        <w:autoSpaceDN w:val="0"/>
        <w:adjustRightInd w:val="0"/>
        <w:jc w:val="both"/>
        <w:rPr>
          <w:rFonts w:ascii="Times New Roman" w:hAnsi="Times New Roman" w:cs="Times New Roman"/>
          <w:iCs/>
          <w:sz w:val="24"/>
          <w:szCs w:val="24"/>
        </w:rPr>
      </w:pPr>
      <w:r w:rsidRPr="00157A62">
        <w:rPr>
          <w:rFonts w:ascii="Times New Roman" w:hAnsi="Times New Roman" w:cs="Times New Roman"/>
          <w:sz w:val="24"/>
          <w:szCs w:val="24"/>
        </w:rPr>
        <w:t xml:space="preserve">You may ultimately have to derive and solve an equation for each unknown that appears on the chart, and it is therefore to your advantage to keep the number of labeled unknowns to a minimum. When labeling component </w:t>
      </w:r>
      <w:r w:rsidRPr="00157A62">
        <w:rPr>
          <w:rFonts w:ascii="Times New Roman" w:hAnsi="Times New Roman" w:cs="Times New Roman"/>
          <w:sz w:val="24"/>
          <w:szCs w:val="24"/>
        </w:rPr>
        <w:lastRenderedPageBreak/>
        <w:t xml:space="preserve">mass or mole fractions of a stream, for example, variable names need only be assigned to all but one fraction, since the last one must be 1 minus the sum of the others. If you are given that the mass of stream 1 is half that of stream 2, label the masses of these streams </w:t>
      </w:r>
      <w:r w:rsidRPr="00157A62">
        <w:rPr>
          <w:rFonts w:ascii="Times New Roman" w:hAnsi="Times New Roman" w:cs="Times New Roman"/>
          <w:i/>
          <w:iCs/>
          <w:sz w:val="24"/>
          <w:szCs w:val="24"/>
        </w:rPr>
        <w:t xml:space="preserve">m </w:t>
      </w:r>
      <w:r w:rsidRPr="00157A62">
        <w:rPr>
          <w:rFonts w:ascii="Times New Roman" w:hAnsi="Times New Roman" w:cs="Times New Roman"/>
          <w:sz w:val="24"/>
          <w:szCs w:val="24"/>
        </w:rPr>
        <w:t xml:space="preserve">and </w:t>
      </w:r>
      <w:r w:rsidRPr="00157A62">
        <w:rPr>
          <w:rFonts w:ascii="Times New Roman" w:hAnsi="Times New Roman" w:cs="Times New Roman"/>
          <w:i/>
          <w:iCs/>
          <w:sz w:val="24"/>
          <w:szCs w:val="24"/>
        </w:rPr>
        <w:t xml:space="preserve">2m </w:t>
      </w:r>
      <w:r w:rsidRPr="00157A62">
        <w:rPr>
          <w:rFonts w:ascii="Times New Roman" w:hAnsi="Times New Roman" w:cs="Times New Roman"/>
          <w:sz w:val="24"/>
          <w:szCs w:val="24"/>
        </w:rPr>
        <w:t xml:space="preserve">rather than </w:t>
      </w:r>
      <w:r w:rsidRPr="00157A62">
        <w:rPr>
          <w:rFonts w:ascii="Times New Roman" w:hAnsi="Times New Roman" w:cs="Times New Roman"/>
          <w:i/>
          <w:sz w:val="24"/>
          <w:szCs w:val="24"/>
        </w:rPr>
        <w:t>m</w:t>
      </w:r>
      <w:r w:rsidRPr="00157A62">
        <w:rPr>
          <w:rFonts w:ascii="Times New Roman" w:hAnsi="Times New Roman" w:cs="Times New Roman"/>
          <w:i/>
          <w:sz w:val="24"/>
          <w:szCs w:val="24"/>
          <w:vertAlign w:val="subscript"/>
        </w:rPr>
        <w:t>l</w:t>
      </w:r>
      <w:r w:rsidRPr="00157A62">
        <w:rPr>
          <w:rFonts w:ascii="Times New Roman" w:hAnsi="Times New Roman" w:cs="Times New Roman"/>
          <w:sz w:val="24"/>
          <w:szCs w:val="24"/>
        </w:rPr>
        <w:t xml:space="preserve"> and </w:t>
      </w:r>
      <w:r w:rsidRPr="00157A62">
        <w:rPr>
          <w:rFonts w:ascii="Times New Roman" w:hAnsi="Times New Roman" w:cs="Times New Roman"/>
          <w:i/>
          <w:iCs/>
          <w:sz w:val="24"/>
          <w:szCs w:val="24"/>
        </w:rPr>
        <w:t>m</w:t>
      </w:r>
      <w:r w:rsidRPr="00157A62">
        <w:rPr>
          <w:rFonts w:ascii="Times New Roman" w:hAnsi="Times New Roman" w:cs="Times New Roman"/>
          <w:i/>
          <w:iCs/>
          <w:sz w:val="24"/>
          <w:szCs w:val="24"/>
          <w:vertAlign w:val="subscript"/>
        </w:rPr>
        <w:t>2</w:t>
      </w:r>
      <w:r w:rsidRPr="00157A62">
        <w:rPr>
          <w:rFonts w:ascii="Times New Roman" w:hAnsi="Times New Roman" w:cs="Times New Roman"/>
          <w:i/>
          <w:iCs/>
          <w:sz w:val="24"/>
          <w:szCs w:val="24"/>
        </w:rPr>
        <w:t xml:space="preserve">; </w:t>
      </w:r>
      <w:r w:rsidRPr="00157A62">
        <w:rPr>
          <w:rFonts w:ascii="Times New Roman" w:hAnsi="Times New Roman" w:cs="Times New Roman"/>
          <w:sz w:val="24"/>
          <w:szCs w:val="24"/>
        </w:rPr>
        <w:t>if you know that there is three times as much nitrogen (by mass) in a stream as oxygen, label the mass fractions of O</w:t>
      </w:r>
      <w:r w:rsidRPr="00157A62">
        <w:rPr>
          <w:rFonts w:ascii="Times New Roman" w:hAnsi="Times New Roman" w:cs="Times New Roman"/>
          <w:sz w:val="24"/>
          <w:szCs w:val="24"/>
          <w:vertAlign w:val="subscript"/>
        </w:rPr>
        <w:t>2</w:t>
      </w:r>
      <w:r w:rsidRPr="00157A62">
        <w:rPr>
          <w:rFonts w:ascii="Times New Roman" w:hAnsi="Times New Roman" w:cs="Times New Roman"/>
          <w:sz w:val="24"/>
          <w:szCs w:val="24"/>
        </w:rPr>
        <w:t xml:space="preserve"> and N</w:t>
      </w:r>
      <w:r w:rsidRPr="00157A62">
        <w:rPr>
          <w:rFonts w:ascii="Times New Roman" w:hAnsi="Times New Roman" w:cs="Times New Roman"/>
          <w:sz w:val="24"/>
          <w:szCs w:val="24"/>
          <w:vertAlign w:val="subscript"/>
        </w:rPr>
        <w:t>2</w:t>
      </w:r>
      <w:r w:rsidRPr="00157A62">
        <w:rPr>
          <w:rFonts w:ascii="Times New Roman" w:hAnsi="Times New Roman" w:cs="Times New Roman"/>
          <w:sz w:val="24"/>
          <w:szCs w:val="24"/>
        </w:rPr>
        <w:t xml:space="preserve"> </w:t>
      </w:r>
      <w:r w:rsidRPr="00157A62">
        <w:rPr>
          <w:rFonts w:ascii="Times New Roman" w:hAnsi="Times New Roman" w:cs="Times New Roman"/>
          <w:i/>
          <w:iCs/>
          <w:sz w:val="24"/>
          <w:szCs w:val="24"/>
        </w:rPr>
        <w:t xml:space="preserve">y(g </w:t>
      </w:r>
      <w:r w:rsidRPr="00157A62">
        <w:rPr>
          <w:rFonts w:ascii="Times New Roman" w:eastAsia="HiddenHorzOCR" w:hAnsi="Times New Roman" w:cs="Times New Roman"/>
          <w:sz w:val="24"/>
          <w:szCs w:val="24"/>
        </w:rPr>
        <w:t>O</w:t>
      </w:r>
      <w:r w:rsidRPr="00157A62">
        <w:rPr>
          <w:rFonts w:ascii="Times New Roman" w:eastAsia="HiddenHorzOCR" w:hAnsi="Times New Roman" w:cs="Times New Roman"/>
          <w:sz w:val="24"/>
          <w:szCs w:val="24"/>
          <w:vertAlign w:val="subscript"/>
        </w:rPr>
        <w:t>2</w:t>
      </w:r>
      <w:r w:rsidRPr="00157A62">
        <w:rPr>
          <w:rFonts w:ascii="Times New Roman" w:eastAsia="HiddenHorzOCR" w:hAnsi="Times New Roman" w:cs="Times New Roman"/>
          <w:sz w:val="24"/>
          <w:szCs w:val="24"/>
        </w:rPr>
        <w:t xml:space="preserve">/g) </w:t>
      </w:r>
      <w:r w:rsidRPr="00157A62">
        <w:rPr>
          <w:rFonts w:ascii="Times New Roman" w:hAnsi="Times New Roman" w:cs="Times New Roman"/>
          <w:sz w:val="24"/>
          <w:szCs w:val="24"/>
        </w:rPr>
        <w:t xml:space="preserve">and </w:t>
      </w:r>
      <w:r w:rsidRPr="00157A62">
        <w:rPr>
          <w:rFonts w:ascii="Times New Roman" w:hAnsi="Times New Roman" w:cs="Times New Roman"/>
          <w:i/>
          <w:iCs/>
          <w:sz w:val="24"/>
          <w:szCs w:val="24"/>
        </w:rPr>
        <w:t xml:space="preserve">3y(g </w:t>
      </w:r>
      <w:r w:rsidRPr="00157A62">
        <w:rPr>
          <w:rFonts w:ascii="Times New Roman" w:hAnsi="Times New Roman" w:cs="Times New Roman"/>
          <w:sz w:val="24"/>
          <w:szCs w:val="24"/>
        </w:rPr>
        <w:t>N</w:t>
      </w:r>
      <w:r w:rsidRPr="00157A62">
        <w:rPr>
          <w:rFonts w:ascii="Times New Roman" w:hAnsi="Times New Roman" w:cs="Times New Roman"/>
          <w:sz w:val="24"/>
          <w:szCs w:val="24"/>
          <w:vertAlign w:val="subscript"/>
        </w:rPr>
        <w:t>2</w:t>
      </w:r>
      <w:r w:rsidRPr="00157A62">
        <w:rPr>
          <w:rFonts w:ascii="Times New Roman" w:hAnsi="Times New Roman" w:cs="Times New Roman"/>
          <w:sz w:val="24"/>
          <w:szCs w:val="24"/>
        </w:rPr>
        <w:t xml:space="preserve">/g) rather than </w:t>
      </w:r>
      <w:r w:rsidRPr="00157A62">
        <w:rPr>
          <w:rFonts w:ascii="Times New Roman" w:hAnsi="Times New Roman" w:cs="Times New Roman"/>
          <w:i/>
          <w:sz w:val="24"/>
          <w:szCs w:val="24"/>
        </w:rPr>
        <w:t>y</w:t>
      </w:r>
      <w:r w:rsidRPr="00157A62">
        <w:rPr>
          <w:rFonts w:ascii="Times New Roman" w:hAnsi="Times New Roman" w:cs="Times New Roman"/>
          <w:i/>
          <w:sz w:val="24"/>
          <w:szCs w:val="24"/>
          <w:vertAlign w:val="subscript"/>
        </w:rPr>
        <w:t>l</w:t>
      </w:r>
      <w:r w:rsidRPr="00157A62">
        <w:rPr>
          <w:rFonts w:ascii="Times New Roman" w:hAnsi="Times New Roman" w:cs="Times New Roman"/>
          <w:i/>
          <w:sz w:val="24"/>
          <w:szCs w:val="24"/>
        </w:rPr>
        <w:t xml:space="preserve"> </w:t>
      </w:r>
      <w:r w:rsidRPr="00157A62">
        <w:rPr>
          <w:rFonts w:ascii="Times New Roman" w:hAnsi="Times New Roman" w:cs="Times New Roman"/>
          <w:sz w:val="24"/>
          <w:szCs w:val="24"/>
        </w:rPr>
        <w:t xml:space="preserve">and </w:t>
      </w:r>
      <w:r w:rsidRPr="00157A62">
        <w:rPr>
          <w:rFonts w:ascii="Times New Roman" w:hAnsi="Times New Roman" w:cs="Times New Roman"/>
          <w:i/>
          <w:iCs/>
          <w:sz w:val="24"/>
          <w:szCs w:val="24"/>
        </w:rPr>
        <w:t>y</w:t>
      </w:r>
      <w:r w:rsidRPr="00157A62">
        <w:rPr>
          <w:rFonts w:ascii="Times New Roman" w:hAnsi="Times New Roman" w:cs="Times New Roman"/>
          <w:i/>
          <w:iCs/>
          <w:sz w:val="24"/>
          <w:szCs w:val="24"/>
          <w:vertAlign w:val="subscript"/>
        </w:rPr>
        <w:t>2</w:t>
      </w:r>
      <w:r w:rsidRPr="00157A62">
        <w:rPr>
          <w:rFonts w:ascii="Times New Roman" w:hAnsi="Times New Roman" w:cs="Times New Roman"/>
          <w:i/>
          <w:iCs/>
          <w:sz w:val="24"/>
          <w:szCs w:val="24"/>
        </w:rPr>
        <w:t>.</w:t>
      </w:r>
    </w:p>
    <w:p w:rsidR="006B4FB6" w:rsidRPr="006B4FB6" w:rsidRDefault="006B4FB6" w:rsidP="006B4FB6">
      <w:pPr>
        <w:autoSpaceDE w:val="0"/>
        <w:autoSpaceDN w:val="0"/>
        <w:adjustRightInd w:val="0"/>
        <w:jc w:val="both"/>
        <w:rPr>
          <w:rFonts w:ascii="Times New Roman" w:hAnsi="Times New Roman" w:cs="Times New Roman"/>
          <w:sz w:val="24"/>
          <w:szCs w:val="24"/>
        </w:rPr>
      </w:pPr>
      <w:r w:rsidRPr="006B4FB6">
        <w:rPr>
          <w:rFonts w:ascii="Times New Roman" w:hAnsi="Times New Roman" w:cs="Times New Roman"/>
          <w:sz w:val="24"/>
          <w:szCs w:val="24"/>
        </w:rPr>
        <w:t>If a volumetric flow rate of a stream is given, it is generally useful to label the mass or molar</w:t>
      </w:r>
      <w:r>
        <w:rPr>
          <w:rFonts w:ascii="Times New Roman" w:hAnsi="Times New Roman" w:cs="Times New Roman"/>
          <w:sz w:val="24"/>
          <w:szCs w:val="24"/>
        </w:rPr>
        <w:t xml:space="preserve"> </w:t>
      </w:r>
      <w:r w:rsidRPr="006B4FB6">
        <w:rPr>
          <w:rFonts w:ascii="Times New Roman" w:hAnsi="Times New Roman" w:cs="Times New Roman"/>
          <w:sz w:val="24"/>
          <w:szCs w:val="24"/>
        </w:rPr>
        <w:t>flow rate of this stream or to calculate it directly, since balances are not normally written on</w:t>
      </w:r>
      <w:r>
        <w:rPr>
          <w:rFonts w:ascii="Times New Roman" w:hAnsi="Times New Roman" w:cs="Times New Roman"/>
          <w:sz w:val="24"/>
          <w:szCs w:val="24"/>
        </w:rPr>
        <w:t xml:space="preserve"> </w:t>
      </w:r>
      <w:r w:rsidRPr="006B4FB6">
        <w:rPr>
          <w:rFonts w:ascii="Times New Roman" w:hAnsi="Times New Roman" w:cs="Times New Roman"/>
          <w:sz w:val="24"/>
          <w:szCs w:val="24"/>
        </w:rPr>
        <w:t>volumetric qualities.</w:t>
      </w:r>
    </w:p>
    <w:p w:rsidR="00157A62" w:rsidRPr="00983BC1" w:rsidRDefault="006B4FB6" w:rsidP="006B4FB6">
      <w:pPr>
        <w:autoSpaceDE w:val="0"/>
        <w:autoSpaceDN w:val="0"/>
        <w:adjustRightInd w:val="0"/>
        <w:spacing w:after="0"/>
        <w:jc w:val="both"/>
        <w:rPr>
          <w:rFonts w:ascii="Times New Roman" w:hAnsi="Times New Roman" w:cs="Times New Roman"/>
          <w:sz w:val="24"/>
          <w:szCs w:val="24"/>
        </w:rPr>
      </w:pPr>
      <w:r w:rsidRPr="00983BC1">
        <w:rPr>
          <w:rFonts w:ascii="Times New Roman" w:hAnsi="Times New Roman" w:cs="Times New Roman"/>
          <w:b/>
          <w:i/>
          <w:iCs/>
          <w:sz w:val="24"/>
          <w:szCs w:val="24"/>
        </w:rPr>
        <w:t>Note on Notation:</w:t>
      </w:r>
      <w:r w:rsidRPr="006B4FB6">
        <w:rPr>
          <w:rFonts w:ascii="Times New Roman" w:hAnsi="Times New Roman" w:cs="Times New Roman"/>
          <w:i/>
          <w:iCs/>
          <w:sz w:val="24"/>
          <w:szCs w:val="24"/>
        </w:rPr>
        <w:t xml:space="preserve"> </w:t>
      </w:r>
      <w:r w:rsidRPr="006B4FB6">
        <w:rPr>
          <w:rFonts w:ascii="Times New Roman" w:hAnsi="Times New Roman" w:cs="Times New Roman"/>
          <w:sz w:val="24"/>
          <w:szCs w:val="24"/>
        </w:rPr>
        <w:t>Although any symbol may be used to represent any variable, having a</w:t>
      </w:r>
      <w:r w:rsidR="00983BC1">
        <w:rPr>
          <w:rFonts w:ascii="Times New Roman" w:hAnsi="Times New Roman" w:cs="Times New Roman"/>
          <w:sz w:val="24"/>
          <w:szCs w:val="24"/>
        </w:rPr>
        <w:t xml:space="preserve"> </w:t>
      </w:r>
      <w:r w:rsidRPr="006B4FB6">
        <w:rPr>
          <w:rFonts w:ascii="Times New Roman" w:hAnsi="Times New Roman" w:cs="Times New Roman"/>
          <w:sz w:val="24"/>
          <w:szCs w:val="24"/>
        </w:rPr>
        <w:t>consistent notation can aid understanding. In this</w:t>
      </w:r>
      <w:r w:rsidR="00983BC1">
        <w:rPr>
          <w:rFonts w:ascii="Times New Roman" w:hAnsi="Times New Roman" w:cs="Times New Roman"/>
          <w:sz w:val="24"/>
          <w:szCs w:val="24"/>
        </w:rPr>
        <w:t xml:space="preserve"> course</w:t>
      </w:r>
      <w:r w:rsidRPr="006B4FB6">
        <w:rPr>
          <w:rFonts w:ascii="Times New Roman" w:hAnsi="Times New Roman" w:cs="Times New Roman"/>
          <w:sz w:val="24"/>
          <w:szCs w:val="24"/>
        </w:rPr>
        <w:t xml:space="preserve">, we will generally use </w:t>
      </w:r>
      <w:r w:rsidRPr="006B4FB6">
        <w:rPr>
          <w:rFonts w:ascii="Times New Roman" w:hAnsi="Times New Roman" w:cs="Times New Roman"/>
          <w:i/>
          <w:iCs/>
          <w:sz w:val="24"/>
          <w:szCs w:val="24"/>
        </w:rPr>
        <w:t xml:space="preserve">m </w:t>
      </w:r>
      <w:r w:rsidRPr="006B4FB6">
        <w:rPr>
          <w:rFonts w:ascii="Times New Roman" w:hAnsi="Times New Roman" w:cs="Times New Roman"/>
          <w:sz w:val="24"/>
          <w:szCs w:val="24"/>
        </w:rPr>
        <w:t xml:space="preserve">for mass, </w:t>
      </w:r>
      <m:oMath>
        <m:acc>
          <m:accPr>
            <m:chr m:val="̇"/>
            <m:ctrlPr>
              <w:rPr>
                <w:rFonts w:ascii="Cambria Math" w:hAnsi="Cambria Math" w:cs="Times New Roman"/>
                <w:i/>
                <w:iCs/>
                <w:sz w:val="24"/>
                <w:szCs w:val="24"/>
              </w:rPr>
            </m:ctrlPr>
          </m:accPr>
          <m:e>
            <m:r>
              <w:rPr>
                <w:rFonts w:ascii="Cambria Math" w:hAnsi="Cambria Math" w:cs="Times New Roman"/>
                <w:sz w:val="24"/>
                <w:szCs w:val="24"/>
              </w:rPr>
              <m:t>m</m:t>
            </m:r>
          </m:e>
        </m:acc>
      </m:oMath>
      <w:r w:rsidR="00983BC1">
        <w:rPr>
          <w:rFonts w:ascii="Times New Roman" w:hAnsi="Times New Roman" w:cs="Times New Roman"/>
          <w:i/>
          <w:iCs/>
          <w:sz w:val="24"/>
          <w:szCs w:val="24"/>
        </w:rPr>
        <w:t xml:space="preserve"> </w:t>
      </w:r>
      <w:r w:rsidRPr="006B4FB6">
        <w:rPr>
          <w:rFonts w:ascii="Times New Roman" w:hAnsi="Times New Roman" w:cs="Times New Roman"/>
          <w:sz w:val="24"/>
          <w:szCs w:val="24"/>
        </w:rPr>
        <w:t>for</w:t>
      </w:r>
      <w:r w:rsidR="00983BC1">
        <w:rPr>
          <w:rFonts w:ascii="Times New Roman" w:hAnsi="Times New Roman" w:cs="Times New Roman"/>
          <w:sz w:val="24"/>
          <w:szCs w:val="24"/>
        </w:rPr>
        <w:t xml:space="preserve"> </w:t>
      </w:r>
      <w:r w:rsidRPr="006B4FB6">
        <w:rPr>
          <w:rFonts w:ascii="Times New Roman" w:hAnsi="Times New Roman" w:cs="Times New Roman"/>
          <w:sz w:val="24"/>
          <w:szCs w:val="24"/>
        </w:rPr>
        <w:t xml:space="preserve">mass flow rate, </w:t>
      </w:r>
      <w:r w:rsidRPr="006B4FB6">
        <w:rPr>
          <w:rFonts w:ascii="Times New Roman" w:hAnsi="Times New Roman" w:cs="Times New Roman"/>
          <w:i/>
          <w:iCs/>
          <w:sz w:val="24"/>
          <w:szCs w:val="24"/>
        </w:rPr>
        <w:t xml:space="preserve">n </w:t>
      </w:r>
      <w:r w:rsidRPr="006B4FB6">
        <w:rPr>
          <w:rFonts w:ascii="Times New Roman" w:hAnsi="Times New Roman" w:cs="Times New Roman"/>
          <w:sz w:val="24"/>
          <w:szCs w:val="24"/>
        </w:rPr>
        <w:t xml:space="preserve">for moles, </w:t>
      </w:r>
      <m:oMath>
        <m:acc>
          <m:accPr>
            <m:chr m:val="̇"/>
            <m:ctrlPr>
              <w:rPr>
                <w:rFonts w:ascii="Cambria Math" w:hAnsi="Cambria Math" w:cs="Times New Roman"/>
                <w:i/>
                <w:iCs/>
                <w:sz w:val="24"/>
                <w:szCs w:val="24"/>
              </w:rPr>
            </m:ctrlPr>
          </m:accPr>
          <m:e>
            <m:r>
              <w:rPr>
                <w:rFonts w:ascii="Cambria Math" w:hAnsi="Cambria Math" w:cs="Times New Roman"/>
                <w:sz w:val="24"/>
                <w:szCs w:val="24"/>
              </w:rPr>
              <m:t>n</m:t>
            </m:r>
          </m:e>
        </m:acc>
      </m:oMath>
      <w:r w:rsidRPr="006B4FB6">
        <w:rPr>
          <w:rFonts w:ascii="Times New Roman" w:hAnsi="Times New Roman" w:cs="Times New Roman"/>
          <w:i/>
          <w:iCs/>
          <w:sz w:val="24"/>
          <w:szCs w:val="24"/>
        </w:rPr>
        <w:t xml:space="preserve"> </w:t>
      </w:r>
      <w:r w:rsidRPr="006B4FB6">
        <w:rPr>
          <w:rFonts w:ascii="Times New Roman" w:hAnsi="Times New Roman" w:cs="Times New Roman"/>
          <w:sz w:val="24"/>
          <w:szCs w:val="24"/>
        </w:rPr>
        <w:t xml:space="preserve">for molar flow rate, </w:t>
      </w:r>
      <w:r w:rsidRPr="006B4FB6">
        <w:rPr>
          <w:rFonts w:ascii="Times New Roman" w:hAnsi="Times New Roman" w:cs="Times New Roman"/>
          <w:i/>
          <w:iCs/>
          <w:sz w:val="24"/>
          <w:szCs w:val="24"/>
        </w:rPr>
        <w:t xml:space="preserve">V </w:t>
      </w:r>
      <w:r w:rsidRPr="006B4FB6">
        <w:rPr>
          <w:rFonts w:ascii="Times New Roman" w:hAnsi="Times New Roman" w:cs="Times New Roman"/>
          <w:sz w:val="24"/>
          <w:szCs w:val="24"/>
        </w:rPr>
        <w:t xml:space="preserve">for volume, and </w:t>
      </w:r>
      <m:oMath>
        <m:acc>
          <m:accPr>
            <m:chr m:val="̇"/>
            <m:ctrlPr>
              <w:rPr>
                <w:rFonts w:ascii="Cambria Math" w:hAnsi="Cambria Math" w:cs="Times New Roman"/>
                <w:i/>
                <w:iCs/>
                <w:sz w:val="24"/>
                <w:szCs w:val="24"/>
              </w:rPr>
            </m:ctrlPr>
          </m:accPr>
          <m:e>
            <m:r>
              <w:rPr>
                <w:rFonts w:ascii="Cambria Math" w:hAnsi="Cambria Math" w:cs="Times New Roman"/>
                <w:sz w:val="24"/>
                <w:szCs w:val="24"/>
              </w:rPr>
              <m:t>V</m:t>
            </m:r>
          </m:e>
        </m:acc>
      </m:oMath>
      <w:r w:rsidR="00983BC1">
        <w:rPr>
          <w:rFonts w:ascii="Times New Roman" w:hAnsi="Times New Roman" w:cs="Times New Roman"/>
          <w:i/>
          <w:iCs/>
          <w:sz w:val="24"/>
          <w:szCs w:val="24"/>
        </w:rPr>
        <w:t xml:space="preserve"> </w:t>
      </w:r>
      <w:r w:rsidRPr="006B4FB6">
        <w:rPr>
          <w:rFonts w:ascii="Times New Roman" w:hAnsi="Times New Roman" w:cs="Times New Roman"/>
          <w:sz w:val="24"/>
          <w:szCs w:val="24"/>
        </w:rPr>
        <w:t>for volumetric flow rate.</w:t>
      </w:r>
      <w:r w:rsidR="00983BC1">
        <w:rPr>
          <w:rFonts w:ascii="Times New Roman" w:hAnsi="Times New Roman" w:cs="Times New Roman"/>
          <w:sz w:val="24"/>
          <w:szCs w:val="24"/>
        </w:rPr>
        <w:t xml:space="preserve"> </w:t>
      </w:r>
      <w:r w:rsidRPr="006B4FB6">
        <w:rPr>
          <w:rFonts w:ascii="Times New Roman" w:hAnsi="Times New Roman" w:cs="Times New Roman"/>
          <w:sz w:val="24"/>
          <w:szCs w:val="24"/>
        </w:rPr>
        <w:t xml:space="preserve">Also, we will use </w:t>
      </w:r>
      <w:r w:rsidRPr="006B4FB6">
        <w:rPr>
          <w:rFonts w:ascii="Times New Roman" w:hAnsi="Times New Roman" w:cs="Times New Roman"/>
          <w:i/>
          <w:iCs/>
          <w:sz w:val="24"/>
          <w:szCs w:val="24"/>
        </w:rPr>
        <w:t xml:space="preserve">x </w:t>
      </w:r>
      <w:r w:rsidRPr="006B4FB6">
        <w:rPr>
          <w:rFonts w:ascii="Times New Roman" w:hAnsi="Times New Roman" w:cs="Times New Roman"/>
          <w:sz w:val="24"/>
          <w:szCs w:val="24"/>
        </w:rPr>
        <w:t xml:space="preserve">for component fractions (mass or mole) in liquid streams and </w:t>
      </w:r>
      <w:r w:rsidRPr="006B4FB6">
        <w:rPr>
          <w:rFonts w:ascii="Times New Roman" w:hAnsi="Times New Roman" w:cs="Times New Roman"/>
          <w:i/>
          <w:iCs/>
          <w:sz w:val="24"/>
          <w:szCs w:val="24"/>
        </w:rPr>
        <w:t xml:space="preserve">y </w:t>
      </w:r>
      <w:r w:rsidRPr="006B4FB6">
        <w:rPr>
          <w:rFonts w:ascii="Times New Roman" w:hAnsi="Times New Roman" w:cs="Times New Roman"/>
          <w:sz w:val="24"/>
          <w:szCs w:val="24"/>
        </w:rPr>
        <w:t>for fractions</w:t>
      </w:r>
      <w:r w:rsidR="00983BC1">
        <w:rPr>
          <w:rFonts w:ascii="Times New Roman" w:hAnsi="Times New Roman" w:cs="Times New Roman"/>
          <w:sz w:val="24"/>
          <w:szCs w:val="24"/>
        </w:rPr>
        <w:t xml:space="preserve"> </w:t>
      </w:r>
      <w:r w:rsidRPr="006B4FB6">
        <w:rPr>
          <w:rFonts w:ascii="Times New Roman" w:hAnsi="Times New Roman" w:cs="Times New Roman"/>
          <w:sz w:val="24"/>
          <w:szCs w:val="24"/>
        </w:rPr>
        <w:t>in gas streams</w:t>
      </w:r>
      <w:r>
        <w:rPr>
          <w:rFonts w:ascii="Times New Roman" w:hAnsi="Times New Roman" w:cs="Times New Roman"/>
          <w:sz w:val="20"/>
          <w:szCs w:val="20"/>
        </w:rPr>
        <w:t>.</w:t>
      </w:r>
    </w:p>
    <w:p w:rsidR="00983BC1" w:rsidRDefault="00983BC1" w:rsidP="006B4FB6">
      <w:pPr>
        <w:autoSpaceDE w:val="0"/>
        <w:autoSpaceDN w:val="0"/>
        <w:adjustRightInd w:val="0"/>
        <w:spacing w:after="0"/>
        <w:jc w:val="both"/>
        <w:rPr>
          <w:rFonts w:ascii="Times New Roman" w:hAnsi="Times New Roman" w:cs="Times New Roman"/>
          <w:sz w:val="20"/>
          <w:szCs w:val="20"/>
        </w:rPr>
      </w:pPr>
    </w:p>
    <w:p w:rsidR="00983BC1" w:rsidRPr="00CE4228" w:rsidRDefault="00983BC1" w:rsidP="006B4FB6">
      <w:pPr>
        <w:autoSpaceDE w:val="0"/>
        <w:autoSpaceDN w:val="0"/>
        <w:adjustRightInd w:val="0"/>
        <w:spacing w:after="0"/>
        <w:jc w:val="both"/>
        <w:rPr>
          <w:rFonts w:ascii="Times New Roman" w:hAnsi="Times New Roman" w:cs="Times New Roman"/>
          <w:b/>
          <w:i/>
          <w:iCs/>
          <w:sz w:val="24"/>
          <w:szCs w:val="24"/>
        </w:rPr>
      </w:pPr>
      <w:r w:rsidRPr="00CE4228">
        <w:rPr>
          <w:rFonts w:ascii="Times New Roman" w:hAnsi="Times New Roman" w:cs="Times New Roman"/>
          <w:b/>
          <w:i/>
          <w:iCs/>
          <w:sz w:val="24"/>
          <w:szCs w:val="24"/>
        </w:rPr>
        <w:t>Example 7.1 Flowchart of an Air Humidification and Oxygenation Process</w:t>
      </w:r>
    </w:p>
    <w:p w:rsidR="00CE4228" w:rsidRPr="00CE4228" w:rsidRDefault="00CE4228" w:rsidP="00CE4228">
      <w:pPr>
        <w:autoSpaceDE w:val="0"/>
        <w:autoSpaceDN w:val="0"/>
        <w:adjustRightInd w:val="0"/>
        <w:spacing w:after="0"/>
        <w:jc w:val="both"/>
        <w:rPr>
          <w:rFonts w:ascii="Times New Roman" w:hAnsi="Times New Roman" w:cs="Times New Roman"/>
          <w:sz w:val="24"/>
          <w:szCs w:val="24"/>
        </w:rPr>
      </w:pPr>
      <w:r w:rsidRPr="00CE4228">
        <w:rPr>
          <w:rFonts w:ascii="Times New Roman" w:hAnsi="Times New Roman" w:cs="Times New Roman"/>
          <w:sz w:val="24"/>
          <w:szCs w:val="24"/>
        </w:rPr>
        <w:t>An experiment on the growth rate of certain organisms requires an environment of humid air enriched</w:t>
      </w:r>
      <w:r>
        <w:rPr>
          <w:rFonts w:ascii="Times New Roman" w:hAnsi="Times New Roman" w:cs="Times New Roman"/>
          <w:sz w:val="24"/>
          <w:szCs w:val="24"/>
        </w:rPr>
        <w:t xml:space="preserve"> </w:t>
      </w:r>
      <w:r w:rsidRPr="00CE4228">
        <w:rPr>
          <w:rFonts w:ascii="Times New Roman" w:hAnsi="Times New Roman" w:cs="Times New Roman"/>
          <w:sz w:val="24"/>
          <w:szCs w:val="24"/>
        </w:rPr>
        <w:t>in oxygen. Three input streams are fed into an evaporation chamber to produce an output</w:t>
      </w:r>
      <w:r>
        <w:rPr>
          <w:rFonts w:ascii="Times New Roman" w:hAnsi="Times New Roman" w:cs="Times New Roman"/>
          <w:sz w:val="24"/>
          <w:szCs w:val="24"/>
        </w:rPr>
        <w:t xml:space="preserve"> </w:t>
      </w:r>
      <w:r w:rsidRPr="00CE4228">
        <w:rPr>
          <w:rFonts w:ascii="Times New Roman" w:hAnsi="Times New Roman" w:cs="Times New Roman"/>
          <w:sz w:val="24"/>
          <w:szCs w:val="24"/>
        </w:rPr>
        <w:t>stream with the desired composition.</w:t>
      </w:r>
    </w:p>
    <w:p w:rsidR="00CE4228" w:rsidRPr="00CE4228" w:rsidRDefault="00CE4228" w:rsidP="00CE4228">
      <w:pPr>
        <w:autoSpaceDE w:val="0"/>
        <w:autoSpaceDN w:val="0"/>
        <w:adjustRightInd w:val="0"/>
        <w:spacing w:after="0"/>
        <w:jc w:val="both"/>
        <w:rPr>
          <w:rFonts w:ascii="Times New Roman" w:hAnsi="Times New Roman" w:cs="Times New Roman"/>
          <w:sz w:val="24"/>
          <w:szCs w:val="24"/>
        </w:rPr>
      </w:pPr>
      <w:r w:rsidRPr="00CE4228">
        <w:rPr>
          <w:rFonts w:ascii="Times New Roman" w:hAnsi="Times New Roman" w:cs="Times New Roman"/>
          <w:sz w:val="24"/>
          <w:szCs w:val="24"/>
        </w:rPr>
        <w:t>A: Liquid water, fed at a rate of 20.0 cm</w:t>
      </w:r>
      <w:r w:rsidRPr="00CE4228">
        <w:rPr>
          <w:rFonts w:ascii="Times New Roman" w:hAnsi="Times New Roman" w:cs="Times New Roman"/>
          <w:sz w:val="24"/>
          <w:szCs w:val="24"/>
          <w:vertAlign w:val="superscript"/>
        </w:rPr>
        <w:t>3</w:t>
      </w:r>
      <w:r w:rsidRPr="00CE4228">
        <w:rPr>
          <w:rFonts w:ascii="Times New Roman" w:hAnsi="Times New Roman" w:cs="Times New Roman"/>
          <w:sz w:val="24"/>
          <w:szCs w:val="24"/>
        </w:rPr>
        <w:t>/min</w:t>
      </w:r>
    </w:p>
    <w:p w:rsidR="00CE4228" w:rsidRPr="00CE4228" w:rsidRDefault="00CE4228" w:rsidP="00CE4228">
      <w:pPr>
        <w:autoSpaceDE w:val="0"/>
        <w:autoSpaceDN w:val="0"/>
        <w:adjustRightInd w:val="0"/>
        <w:spacing w:after="0"/>
        <w:jc w:val="both"/>
        <w:rPr>
          <w:rFonts w:ascii="Times New Roman" w:hAnsi="Times New Roman" w:cs="Times New Roman"/>
          <w:sz w:val="24"/>
          <w:szCs w:val="24"/>
        </w:rPr>
      </w:pPr>
      <w:r w:rsidRPr="00CE4228">
        <w:rPr>
          <w:rFonts w:ascii="Times New Roman" w:hAnsi="Times New Roman" w:cs="Times New Roman"/>
          <w:sz w:val="24"/>
          <w:szCs w:val="24"/>
        </w:rPr>
        <w:t xml:space="preserve">B: Air (21 mole% </w:t>
      </w:r>
      <w:r>
        <w:rPr>
          <w:rFonts w:ascii="Times New Roman" w:hAnsi="Times New Roman" w:cs="Times New Roman"/>
          <w:sz w:val="24"/>
          <w:szCs w:val="24"/>
        </w:rPr>
        <w:t>O</w:t>
      </w:r>
      <w:r w:rsidRPr="00CE4228">
        <w:rPr>
          <w:rFonts w:ascii="Times New Roman" w:hAnsi="Times New Roman" w:cs="Times New Roman"/>
          <w:sz w:val="24"/>
          <w:szCs w:val="24"/>
          <w:vertAlign w:val="subscript"/>
        </w:rPr>
        <w:t>2</w:t>
      </w:r>
      <w:r w:rsidRPr="00CE4228">
        <w:rPr>
          <w:rFonts w:ascii="Times New Roman" w:hAnsi="Times New Roman" w:cs="Times New Roman"/>
          <w:sz w:val="24"/>
          <w:szCs w:val="24"/>
        </w:rPr>
        <w:t>, the balance N</w:t>
      </w:r>
      <w:r w:rsidRPr="00CE4228">
        <w:rPr>
          <w:rFonts w:ascii="Times New Roman" w:hAnsi="Times New Roman" w:cs="Times New Roman"/>
          <w:sz w:val="24"/>
          <w:szCs w:val="24"/>
          <w:vertAlign w:val="subscript"/>
        </w:rPr>
        <w:t>2</w:t>
      </w:r>
      <w:r w:rsidRPr="00CE4228">
        <w:rPr>
          <w:rFonts w:ascii="Times New Roman" w:hAnsi="Times New Roman" w:cs="Times New Roman"/>
          <w:sz w:val="24"/>
          <w:szCs w:val="24"/>
        </w:rPr>
        <w:t>)</w:t>
      </w:r>
    </w:p>
    <w:p w:rsidR="00CE4228" w:rsidRPr="00CE4228" w:rsidRDefault="00CE4228" w:rsidP="00CE4228">
      <w:pPr>
        <w:autoSpaceDE w:val="0"/>
        <w:autoSpaceDN w:val="0"/>
        <w:adjustRightInd w:val="0"/>
        <w:jc w:val="both"/>
        <w:rPr>
          <w:rFonts w:ascii="Times New Roman" w:hAnsi="Times New Roman" w:cs="Times New Roman"/>
          <w:sz w:val="24"/>
          <w:szCs w:val="24"/>
        </w:rPr>
      </w:pPr>
      <w:r w:rsidRPr="00CE4228">
        <w:rPr>
          <w:rFonts w:ascii="Times New Roman" w:hAnsi="Times New Roman" w:cs="Times New Roman"/>
          <w:sz w:val="24"/>
          <w:szCs w:val="24"/>
        </w:rPr>
        <w:t>C: Pure oxygen, with a molar flow rate one-fifth of the molar flow rate of stream B</w:t>
      </w:r>
    </w:p>
    <w:p w:rsidR="00CE4228" w:rsidRDefault="00CE4228" w:rsidP="00CE4228">
      <w:pPr>
        <w:autoSpaceDE w:val="0"/>
        <w:autoSpaceDN w:val="0"/>
        <w:adjustRightInd w:val="0"/>
        <w:spacing w:after="0"/>
        <w:jc w:val="both"/>
        <w:rPr>
          <w:rFonts w:ascii="Times New Roman" w:hAnsi="Times New Roman" w:cs="Times New Roman"/>
          <w:sz w:val="24"/>
          <w:szCs w:val="24"/>
        </w:rPr>
      </w:pPr>
      <w:r w:rsidRPr="00CE4228">
        <w:rPr>
          <w:rFonts w:ascii="Times New Roman" w:hAnsi="Times New Roman" w:cs="Times New Roman"/>
          <w:sz w:val="24"/>
          <w:szCs w:val="24"/>
        </w:rPr>
        <w:t>The output gas is analyzed and is found to contain 1.5 mole</w:t>
      </w:r>
      <w:r>
        <w:rPr>
          <w:rFonts w:ascii="Times New Roman" w:hAnsi="Times New Roman" w:cs="Times New Roman"/>
          <w:sz w:val="24"/>
          <w:szCs w:val="24"/>
        </w:rPr>
        <w:t xml:space="preserve"> </w:t>
      </w:r>
      <w:r w:rsidRPr="00CE4228">
        <w:rPr>
          <w:rFonts w:ascii="Times New Roman" w:hAnsi="Times New Roman" w:cs="Times New Roman"/>
          <w:sz w:val="24"/>
          <w:szCs w:val="24"/>
        </w:rPr>
        <w:t>% water. Draw and label a flowchart of</w:t>
      </w:r>
      <w:r>
        <w:rPr>
          <w:rFonts w:ascii="Times New Roman" w:hAnsi="Times New Roman" w:cs="Times New Roman"/>
          <w:sz w:val="24"/>
          <w:szCs w:val="24"/>
        </w:rPr>
        <w:t xml:space="preserve"> </w:t>
      </w:r>
      <w:r w:rsidRPr="00CE4228">
        <w:rPr>
          <w:rFonts w:ascii="Times New Roman" w:hAnsi="Times New Roman" w:cs="Times New Roman"/>
          <w:sz w:val="24"/>
          <w:szCs w:val="24"/>
        </w:rPr>
        <w:t>the process, and calculate all unknown stream variables.</w:t>
      </w:r>
    </w:p>
    <w:p w:rsidR="00CE4228" w:rsidRDefault="00CE4228" w:rsidP="00CE4228">
      <w:pPr>
        <w:autoSpaceDE w:val="0"/>
        <w:autoSpaceDN w:val="0"/>
        <w:adjustRightInd w:val="0"/>
        <w:spacing w:after="0"/>
        <w:jc w:val="both"/>
        <w:rPr>
          <w:rFonts w:ascii="Times New Roman" w:hAnsi="Times New Roman" w:cs="Times New Roman"/>
          <w:sz w:val="24"/>
          <w:szCs w:val="24"/>
        </w:rPr>
      </w:pPr>
    </w:p>
    <w:p w:rsidR="00CE4228" w:rsidRPr="00CE4228" w:rsidRDefault="00CE4228" w:rsidP="00CE4228">
      <w:pPr>
        <w:autoSpaceDE w:val="0"/>
        <w:autoSpaceDN w:val="0"/>
        <w:adjustRightInd w:val="0"/>
        <w:spacing w:after="0"/>
        <w:jc w:val="both"/>
        <w:rPr>
          <w:rFonts w:ascii="Times New Roman" w:hAnsi="Times New Roman" w:cs="Times New Roman"/>
          <w:b/>
          <w:i/>
          <w:sz w:val="24"/>
          <w:szCs w:val="24"/>
        </w:rPr>
      </w:pPr>
      <w:r w:rsidRPr="00CE4228">
        <w:rPr>
          <w:rFonts w:ascii="Times New Roman" w:hAnsi="Times New Roman" w:cs="Times New Roman"/>
          <w:b/>
          <w:i/>
          <w:sz w:val="24"/>
          <w:szCs w:val="24"/>
        </w:rPr>
        <w:t>Solution</w:t>
      </w:r>
    </w:p>
    <w:p w:rsidR="00CE4228" w:rsidRDefault="00CE4228" w:rsidP="00CE4228">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21050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86275" cy="2105025"/>
                    </a:xfrm>
                    <a:prstGeom prst="rect">
                      <a:avLst/>
                    </a:prstGeom>
                    <a:noFill/>
                    <a:ln w="9525">
                      <a:noFill/>
                      <a:miter lim="800000"/>
                      <a:headEnd/>
                      <a:tailEnd/>
                    </a:ln>
                  </pic:spPr>
                </pic:pic>
              </a:graphicData>
            </a:graphic>
          </wp:inline>
        </w:drawing>
      </w:r>
    </w:p>
    <w:p w:rsidR="00A1742A" w:rsidRPr="005D14E9" w:rsidRDefault="00A1742A" w:rsidP="005D14E9">
      <w:pPr>
        <w:autoSpaceDE w:val="0"/>
        <w:autoSpaceDN w:val="0"/>
        <w:adjustRightInd w:val="0"/>
        <w:spacing w:after="0"/>
        <w:jc w:val="both"/>
        <w:rPr>
          <w:rFonts w:ascii="Times New Roman" w:hAnsi="Times New Roman" w:cs="Times New Roman"/>
          <w:i/>
          <w:iCs/>
          <w:sz w:val="24"/>
          <w:szCs w:val="24"/>
        </w:rPr>
      </w:pPr>
      <w:r w:rsidRPr="005D14E9">
        <w:rPr>
          <w:rFonts w:ascii="Times New Roman" w:hAnsi="Times New Roman" w:cs="Times New Roman"/>
          <w:i/>
          <w:iCs/>
          <w:sz w:val="24"/>
          <w:szCs w:val="24"/>
        </w:rPr>
        <w:t>Notes on the Labeling:</w:t>
      </w:r>
    </w:p>
    <w:p w:rsidR="00A1742A" w:rsidRPr="005D14E9" w:rsidRDefault="00A1742A" w:rsidP="005D14E9">
      <w:pPr>
        <w:autoSpaceDE w:val="0"/>
        <w:autoSpaceDN w:val="0"/>
        <w:adjustRightInd w:val="0"/>
        <w:spacing w:after="0"/>
        <w:ind w:left="270" w:hanging="270"/>
        <w:jc w:val="both"/>
        <w:rPr>
          <w:rFonts w:ascii="Times New Roman" w:hAnsi="Times New Roman" w:cs="Times New Roman"/>
          <w:sz w:val="24"/>
          <w:szCs w:val="24"/>
        </w:rPr>
      </w:pPr>
      <w:r w:rsidRPr="005D14E9">
        <w:rPr>
          <w:rFonts w:ascii="Times New Roman" w:hAnsi="Times New Roman" w:cs="Times New Roman"/>
          <w:sz w:val="24"/>
          <w:szCs w:val="24"/>
        </w:rPr>
        <w:t>1. Since the one known flow rate (20 cm</w:t>
      </w:r>
      <w:r w:rsidRPr="005D14E9">
        <w:rPr>
          <w:rFonts w:ascii="Times New Roman" w:hAnsi="Times New Roman" w:cs="Times New Roman"/>
          <w:sz w:val="24"/>
          <w:szCs w:val="24"/>
          <w:vertAlign w:val="superscript"/>
        </w:rPr>
        <w:t>3</w:t>
      </w:r>
      <w:r w:rsidRPr="005D14E9">
        <w:rPr>
          <w:rFonts w:ascii="Times New Roman" w:hAnsi="Times New Roman" w:cs="Times New Roman"/>
          <w:sz w:val="24"/>
          <w:szCs w:val="24"/>
        </w:rPr>
        <w:t xml:space="preserve"> H</w:t>
      </w:r>
      <w:r w:rsidRPr="005D14E9">
        <w:rPr>
          <w:rFonts w:ascii="Times New Roman" w:hAnsi="Times New Roman" w:cs="Times New Roman"/>
          <w:sz w:val="24"/>
          <w:szCs w:val="24"/>
          <w:vertAlign w:val="subscript"/>
        </w:rPr>
        <w:t>2</w:t>
      </w:r>
      <w:r w:rsidR="005D14E9">
        <w:rPr>
          <w:rFonts w:ascii="Times New Roman" w:hAnsi="Times New Roman" w:cs="Times New Roman"/>
          <w:sz w:val="24"/>
          <w:szCs w:val="24"/>
        </w:rPr>
        <w:t>O</w:t>
      </w:r>
      <w:r w:rsidRPr="005D14E9">
        <w:rPr>
          <w:rFonts w:ascii="Times New Roman" w:hAnsi="Times New Roman" w:cs="Times New Roman"/>
          <w:sz w:val="24"/>
          <w:szCs w:val="24"/>
        </w:rPr>
        <w:t>/min) is given on a per minute basis, it is most</w:t>
      </w:r>
      <w:r w:rsidR="005D14E9">
        <w:rPr>
          <w:rFonts w:ascii="Times New Roman" w:hAnsi="Times New Roman" w:cs="Times New Roman"/>
          <w:sz w:val="24"/>
          <w:szCs w:val="24"/>
        </w:rPr>
        <w:t xml:space="preserve"> </w:t>
      </w:r>
      <w:r w:rsidRPr="005D14E9">
        <w:rPr>
          <w:rFonts w:ascii="Times New Roman" w:hAnsi="Times New Roman" w:cs="Times New Roman"/>
          <w:sz w:val="24"/>
          <w:szCs w:val="24"/>
        </w:rPr>
        <w:t>convenient to label all stream flow rates on this basis.</w:t>
      </w:r>
    </w:p>
    <w:p w:rsidR="00A1742A" w:rsidRPr="005D14E9" w:rsidRDefault="00A1742A" w:rsidP="005D14E9">
      <w:pPr>
        <w:autoSpaceDE w:val="0"/>
        <w:autoSpaceDN w:val="0"/>
        <w:adjustRightInd w:val="0"/>
        <w:spacing w:after="0"/>
        <w:ind w:left="270" w:hanging="270"/>
        <w:jc w:val="both"/>
        <w:rPr>
          <w:rFonts w:ascii="Times New Roman" w:hAnsi="Times New Roman" w:cs="Times New Roman"/>
          <w:sz w:val="24"/>
          <w:szCs w:val="24"/>
        </w:rPr>
      </w:pPr>
      <w:r w:rsidRPr="005D14E9">
        <w:rPr>
          <w:rFonts w:ascii="Times New Roman" w:hAnsi="Times New Roman" w:cs="Times New Roman"/>
          <w:sz w:val="24"/>
          <w:szCs w:val="24"/>
        </w:rPr>
        <w:t xml:space="preserve">2. Once the variable name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n</m:t>
                    </m:r>
                  </m:e>
                </m:acc>
              </m:e>
              <m:sub>
                <m:r>
                  <w:rPr>
                    <w:rFonts w:ascii="Cambria Math" w:hAnsi="Cambria Math" w:cs="Times New Roman"/>
                    <w:sz w:val="24"/>
                    <w:szCs w:val="24"/>
                  </w:rPr>
                  <m:t>1</m:t>
                </m:r>
              </m:sub>
            </m:sSub>
          </m:e>
        </m:d>
        <m:r>
          <w:rPr>
            <w:rFonts w:ascii="Cambria Math" w:hAnsi="Cambria Math" w:cs="Times New Roman"/>
            <w:sz w:val="24"/>
            <w:szCs w:val="24"/>
          </w:rPr>
          <m:t xml:space="preserve"> </m:t>
        </m:r>
      </m:oMath>
      <w:r w:rsidRPr="005D14E9">
        <w:rPr>
          <w:rFonts w:ascii="Times New Roman" w:hAnsi="Times New Roman" w:cs="Times New Roman"/>
          <w:sz w:val="24"/>
          <w:szCs w:val="24"/>
        </w:rPr>
        <w:t>is chosen for the air flow rate, the given information about the</w:t>
      </w:r>
      <w:r w:rsidR="005D14E9">
        <w:rPr>
          <w:rFonts w:ascii="Times New Roman" w:hAnsi="Times New Roman" w:cs="Times New Roman"/>
          <w:sz w:val="24"/>
          <w:szCs w:val="24"/>
        </w:rPr>
        <w:t xml:space="preserve"> ratio of the air </w:t>
      </w:r>
      <w:r w:rsidRPr="005D14E9">
        <w:rPr>
          <w:rFonts w:ascii="Times New Roman" w:hAnsi="Times New Roman" w:cs="Times New Roman"/>
          <w:sz w:val="24"/>
          <w:szCs w:val="24"/>
        </w:rPr>
        <w:t>and O</w:t>
      </w:r>
      <w:r w:rsidRPr="005D14E9">
        <w:rPr>
          <w:rFonts w:ascii="Times New Roman" w:hAnsi="Times New Roman" w:cs="Times New Roman"/>
          <w:sz w:val="24"/>
          <w:szCs w:val="24"/>
          <w:vertAlign w:val="subscript"/>
        </w:rPr>
        <w:t>2</w:t>
      </w:r>
      <w:r w:rsidR="005D14E9">
        <w:rPr>
          <w:rFonts w:ascii="Times New Roman" w:hAnsi="Times New Roman" w:cs="Times New Roman"/>
          <w:sz w:val="24"/>
          <w:szCs w:val="24"/>
        </w:rPr>
        <w:t xml:space="preserve"> </w:t>
      </w:r>
      <w:r w:rsidRPr="005D14E9">
        <w:rPr>
          <w:rFonts w:ascii="Times New Roman" w:hAnsi="Times New Roman" w:cs="Times New Roman"/>
          <w:sz w:val="24"/>
          <w:szCs w:val="24"/>
        </w:rPr>
        <w:t>flow rates may be used to label the O</w:t>
      </w:r>
      <w:r w:rsidRPr="005D14E9">
        <w:rPr>
          <w:rFonts w:ascii="Times New Roman" w:hAnsi="Times New Roman" w:cs="Times New Roman"/>
          <w:sz w:val="24"/>
          <w:szCs w:val="24"/>
          <w:vertAlign w:val="subscript"/>
        </w:rPr>
        <w:t>2</w:t>
      </w:r>
      <w:r w:rsidRPr="005D14E9">
        <w:rPr>
          <w:rFonts w:ascii="Times New Roman" w:hAnsi="Times New Roman" w:cs="Times New Roman"/>
          <w:sz w:val="24"/>
          <w:szCs w:val="24"/>
        </w:rPr>
        <w:t xml:space="preserve"> flow rate 0.200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n</m:t>
                </m:r>
              </m:e>
            </m:acc>
          </m:e>
          <m:sub>
            <m:r>
              <w:rPr>
                <w:rFonts w:ascii="Cambria Math" w:hAnsi="Cambria Math" w:cs="Times New Roman"/>
                <w:sz w:val="24"/>
                <w:szCs w:val="24"/>
              </w:rPr>
              <m:t>1</m:t>
            </m:r>
          </m:sub>
        </m:sSub>
      </m:oMath>
      <w:r w:rsidRPr="005D14E9">
        <w:rPr>
          <w:rFonts w:ascii="Times New Roman" w:hAnsi="Times New Roman" w:cs="Times New Roman"/>
          <w:sz w:val="24"/>
          <w:szCs w:val="24"/>
        </w:rPr>
        <w:t>.</w:t>
      </w:r>
    </w:p>
    <w:p w:rsidR="00A1742A" w:rsidRPr="005D14E9" w:rsidRDefault="00A1742A" w:rsidP="005D14E9">
      <w:pPr>
        <w:autoSpaceDE w:val="0"/>
        <w:autoSpaceDN w:val="0"/>
        <w:adjustRightInd w:val="0"/>
        <w:ind w:left="270" w:hanging="270"/>
        <w:jc w:val="both"/>
        <w:rPr>
          <w:rFonts w:ascii="Times New Roman" w:hAnsi="Times New Roman" w:cs="Times New Roman"/>
          <w:sz w:val="24"/>
          <w:szCs w:val="24"/>
        </w:rPr>
      </w:pPr>
      <w:r w:rsidRPr="005D14E9">
        <w:rPr>
          <w:rFonts w:ascii="Times New Roman" w:hAnsi="Times New Roman" w:cs="Times New Roman"/>
          <w:sz w:val="24"/>
          <w:szCs w:val="24"/>
        </w:rPr>
        <w:t>3. The mole fractions of the components of any stream must add up to 1. Since the mole fraction</w:t>
      </w:r>
      <w:r w:rsidR="005D14E9">
        <w:rPr>
          <w:rFonts w:ascii="Times New Roman" w:hAnsi="Times New Roman" w:cs="Times New Roman"/>
          <w:sz w:val="24"/>
          <w:szCs w:val="24"/>
        </w:rPr>
        <w:t xml:space="preserve"> </w:t>
      </w:r>
      <w:r w:rsidRPr="005D14E9">
        <w:rPr>
          <w:rFonts w:ascii="Times New Roman" w:hAnsi="Times New Roman" w:cs="Times New Roman"/>
          <w:sz w:val="24"/>
          <w:szCs w:val="24"/>
        </w:rPr>
        <w:t>of H</w:t>
      </w:r>
      <w:r w:rsidRPr="005D14E9">
        <w:rPr>
          <w:rFonts w:ascii="Times New Roman" w:hAnsi="Times New Roman" w:cs="Times New Roman"/>
          <w:sz w:val="24"/>
          <w:szCs w:val="24"/>
          <w:vertAlign w:val="subscript"/>
        </w:rPr>
        <w:t>2</w:t>
      </w:r>
      <w:r w:rsidR="005D14E9">
        <w:rPr>
          <w:rFonts w:ascii="Times New Roman" w:hAnsi="Times New Roman" w:cs="Times New Roman"/>
          <w:sz w:val="24"/>
          <w:szCs w:val="24"/>
        </w:rPr>
        <w:t>O</w:t>
      </w:r>
      <w:r w:rsidRPr="005D14E9">
        <w:rPr>
          <w:rFonts w:ascii="Times New Roman" w:hAnsi="Times New Roman" w:cs="Times New Roman"/>
          <w:sz w:val="24"/>
          <w:szCs w:val="24"/>
        </w:rPr>
        <w:t xml:space="preserve"> in the outlet stream is known to be 0.015, once the mole fraction of O</w:t>
      </w:r>
      <w:r w:rsidRPr="005D14E9">
        <w:rPr>
          <w:rFonts w:ascii="Times New Roman" w:hAnsi="Times New Roman" w:cs="Times New Roman"/>
          <w:sz w:val="24"/>
          <w:szCs w:val="24"/>
          <w:vertAlign w:val="subscript"/>
        </w:rPr>
        <w:t>2</w:t>
      </w:r>
      <w:r w:rsidRPr="005D14E9">
        <w:rPr>
          <w:rFonts w:ascii="Times New Roman" w:hAnsi="Times New Roman" w:cs="Times New Roman"/>
          <w:sz w:val="24"/>
          <w:szCs w:val="24"/>
        </w:rPr>
        <w:t xml:space="preserve"> is labeled </w:t>
      </w:r>
      <w:r w:rsidRPr="005D14E9">
        <w:rPr>
          <w:rFonts w:ascii="Times New Roman" w:hAnsi="Times New Roman" w:cs="Times New Roman"/>
          <w:i/>
          <w:iCs/>
          <w:sz w:val="24"/>
          <w:szCs w:val="24"/>
        </w:rPr>
        <w:t xml:space="preserve">y, </w:t>
      </w:r>
      <w:r w:rsidRPr="005D14E9">
        <w:rPr>
          <w:rFonts w:ascii="Times New Roman" w:hAnsi="Times New Roman" w:cs="Times New Roman"/>
          <w:sz w:val="24"/>
          <w:szCs w:val="24"/>
        </w:rPr>
        <w:t>that</w:t>
      </w:r>
      <w:r w:rsidR="005D14E9">
        <w:rPr>
          <w:rFonts w:ascii="Times New Roman" w:hAnsi="Times New Roman" w:cs="Times New Roman"/>
          <w:sz w:val="24"/>
          <w:szCs w:val="24"/>
        </w:rPr>
        <w:t xml:space="preserve"> </w:t>
      </w:r>
      <w:r w:rsidRPr="005D14E9">
        <w:rPr>
          <w:rFonts w:ascii="Times New Roman" w:hAnsi="Times New Roman" w:cs="Times New Roman"/>
          <w:sz w:val="24"/>
          <w:szCs w:val="24"/>
        </w:rPr>
        <w:t>of N</w:t>
      </w:r>
      <w:r w:rsidRPr="005D14E9">
        <w:rPr>
          <w:rFonts w:ascii="Times New Roman" w:hAnsi="Times New Roman" w:cs="Times New Roman"/>
          <w:sz w:val="24"/>
          <w:szCs w:val="24"/>
          <w:vertAlign w:val="subscript"/>
        </w:rPr>
        <w:t>2</w:t>
      </w:r>
      <w:r w:rsidRPr="005D14E9">
        <w:rPr>
          <w:rFonts w:ascii="Times New Roman" w:hAnsi="Times New Roman" w:cs="Times New Roman"/>
          <w:sz w:val="24"/>
          <w:szCs w:val="24"/>
        </w:rPr>
        <w:t xml:space="preserve"> must be 1 - </w:t>
      </w:r>
      <w:r w:rsidRPr="005D14E9">
        <w:rPr>
          <w:rFonts w:ascii="Times New Roman" w:hAnsi="Times New Roman" w:cs="Times New Roman"/>
          <w:i/>
          <w:iCs/>
          <w:sz w:val="24"/>
          <w:szCs w:val="24"/>
        </w:rPr>
        <w:t xml:space="preserve">(y </w:t>
      </w:r>
      <w:r w:rsidRPr="005D14E9">
        <w:rPr>
          <w:rFonts w:ascii="Times New Roman" w:hAnsi="Times New Roman" w:cs="Times New Roman"/>
          <w:sz w:val="24"/>
          <w:szCs w:val="24"/>
        </w:rPr>
        <w:t xml:space="preserve">+ 0.015) = (0.985 - </w:t>
      </w:r>
      <w:r w:rsidRPr="005D14E9">
        <w:rPr>
          <w:rFonts w:ascii="Times New Roman" w:hAnsi="Times New Roman" w:cs="Times New Roman"/>
          <w:i/>
          <w:iCs/>
          <w:sz w:val="24"/>
          <w:szCs w:val="24"/>
        </w:rPr>
        <w:t xml:space="preserve">y) </w:t>
      </w:r>
      <w:r w:rsidRPr="005D14E9">
        <w:rPr>
          <w:rFonts w:ascii="Times New Roman" w:hAnsi="Times New Roman" w:cs="Times New Roman"/>
          <w:sz w:val="24"/>
          <w:szCs w:val="24"/>
        </w:rPr>
        <w:t>(mol N</w:t>
      </w:r>
      <w:r w:rsidRPr="005D14E9">
        <w:rPr>
          <w:rFonts w:ascii="Times New Roman" w:hAnsi="Times New Roman" w:cs="Times New Roman"/>
          <w:sz w:val="24"/>
          <w:szCs w:val="24"/>
          <w:vertAlign w:val="subscript"/>
        </w:rPr>
        <w:t>2</w:t>
      </w:r>
      <w:r w:rsidRPr="005D14E9">
        <w:rPr>
          <w:rFonts w:ascii="Times New Roman" w:hAnsi="Times New Roman" w:cs="Times New Roman"/>
          <w:sz w:val="24"/>
          <w:szCs w:val="24"/>
        </w:rPr>
        <w:t>/mol).</w:t>
      </w:r>
    </w:p>
    <w:p w:rsidR="00A1742A" w:rsidRPr="005D14E9" w:rsidRDefault="00A1742A" w:rsidP="005D14E9">
      <w:pPr>
        <w:autoSpaceDE w:val="0"/>
        <w:autoSpaceDN w:val="0"/>
        <w:adjustRightInd w:val="0"/>
        <w:spacing w:after="0"/>
        <w:jc w:val="both"/>
        <w:rPr>
          <w:rFonts w:ascii="Times New Roman" w:hAnsi="Times New Roman" w:cs="Times New Roman"/>
          <w:sz w:val="24"/>
          <w:szCs w:val="24"/>
        </w:rPr>
      </w:pPr>
      <w:r w:rsidRPr="005D14E9">
        <w:rPr>
          <w:rFonts w:ascii="Times New Roman" w:hAnsi="Times New Roman" w:cs="Times New Roman"/>
          <w:sz w:val="24"/>
          <w:szCs w:val="24"/>
        </w:rPr>
        <w:lastRenderedPageBreak/>
        <w:t xml:space="preserve">The quantity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n</m:t>
                </m:r>
              </m:e>
            </m:acc>
          </m:e>
          <m:sub>
            <m:r>
              <w:rPr>
                <w:rFonts w:ascii="Cambria Math" w:hAnsi="Cambria Math" w:cs="Times New Roman"/>
                <w:sz w:val="24"/>
                <w:szCs w:val="24"/>
              </w:rPr>
              <m:t>2</m:t>
            </m:r>
          </m:sub>
        </m:sSub>
      </m:oMath>
      <w:r w:rsidRPr="005D14E9">
        <w:rPr>
          <w:rFonts w:ascii="Times New Roman" w:hAnsi="Times New Roman" w:cs="Times New Roman"/>
          <w:i/>
          <w:iCs/>
          <w:sz w:val="24"/>
          <w:szCs w:val="24"/>
        </w:rPr>
        <w:t xml:space="preserve"> </w:t>
      </w:r>
      <w:r w:rsidRPr="005D14E9">
        <w:rPr>
          <w:rFonts w:ascii="Times New Roman" w:hAnsi="Times New Roman" w:cs="Times New Roman"/>
          <w:sz w:val="24"/>
          <w:szCs w:val="24"/>
        </w:rPr>
        <w:t>may be calculated from the given volumetric flow rate and the density of liquid</w:t>
      </w:r>
      <w:r w:rsidR="005D14E9">
        <w:rPr>
          <w:rFonts w:ascii="Times New Roman" w:hAnsi="Times New Roman" w:cs="Times New Roman"/>
          <w:sz w:val="24"/>
          <w:szCs w:val="24"/>
        </w:rPr>
        <w:t xml:space="preserve"> </w:t>
      </w:r>
      <w:r w:rsidRPr="005D14E9">
        <w:rPr>
          <w:rFonts w:ascii="Times New Roman" w:hAnsi="Times New Roman" w:cs="Times New Roman"/>
          <w:sz w:val="24"/>
          <w:szCs w:val="24"/>
        </w:rPr>
        <w:t>water:</w:t>
      </w:r>
    </w:p>
    <w:p w:rsidR="005D14E9" w:rsidRDefault="005D14E9" w:rsidP="00A1742A">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9150" cy="7334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29150" cy="733425"/>
                    </a:xfrm>
                    <a:prstGeom prst="rect">
                      <a:avLst/>
                    </a:prstGeom>
                    <a:noFill/>
                    <a:ln w="9525">
                      <a:noFill/>
                      <a:miter lim="800000"/>
                      <a:headEnd/>
                      <a:tailEnd/>
                    </a:ln>
                  </pic:spPr>
                </pic:pic>
              </a:graphicData>
            </a:graphic>
          </wp:inline>
        </w:drawing>
      </w:r>
    </w:p>
    <w:p w:rsidR="005D14E9" w:rsidRDefault="00B72CCF" w:rsidP="00B72CCF">
      <w:pPr>
        <w:autoSpaceDE w:val="0"/>
        <w:autoSpaceDN w:val="0"/>
        <w:adjustRightInd w:val="0"/>
        <w:spacing w:after="0"/>
        <w:jc w:val="both"/>
        <w:rPr>
          <w:rFonts w:ascii="Times New Roman" w:hAnsi="Times New Roman" w:cs="Times New Roman"/>
          <w:sz w:val="24"/>
          <w:szCs w:val="24"/>
        </w:rPr>
      </w:pPr>
      <w:r w:rsidRPr="00B72CCF">
        <w:rPr>
          <w:rFonts w:ascii="Times New Roman" w:hAnsi="Times New Roman" w:cs="Times New Roman"/>
          <w:sz w:val="24"/>
          <w:szCs w:val="24"/>
        </w:rPr>
        <w:t>The three remaining unknowns (</w:t>
      </w:r>
      <m:oMath>
        <m:sSub>
          <m:sSubPr>
            <m:ctrlPr>
              <w:rPr>
                <w:rFonts w:ascii="Cambria Math" w:hAnsi="Times New Roman" w:cs="Times New Roman"/>
                <w:i/>
                <w:iCs/>
                <w:sz w:val="24"/>
                <w:szCs w:val="24"/>
              </w:rPr>
            </m:ctrlPr>
          </m:sSubPr>
          <m:e>
            <m:acc>
              <m:accPr>
                <m:chr m:val="̇"/>
                <m:ctrlPr>
                  <w:rPr>
                    <w:rFonts w:ascii="Cambria Math" w:hAnsi="Times New Roman" w:cs="Times New Roman"/>
                    <w:i/>
                    <w:iCs/>
                    <w:sz w:val="24"/>
                    <w:szCs w:val="24"/>
                  </w:rPr>
                </m:ctrlPr>
              </m:accPr>
              <m:e>
                <m:r>
                  <w:rPr>
                    <w:rFonts w:ascii="Cambria Math" w:hAnsi="Cambria Math" w:cs="Times New Roman"/>
                    <w:sz w:val="24"/>
                    <w:szCs w:val="24"/>
                  </w:rPr>
                  <m:t>n</m:t>
                </m:r>
              </m:e>
            </m:acc>
          </m:e>
          <m:sub>
            <m:r>
              <w:rPr>
                <w:rFonts w:ascii="Cambria Math" w:hAnsi="Times New Roman" w:cs="Times New Roman"/>
                <w:sz w:val="24"/>
                <w:szCs w:val="24"/>
              </w:rPr>
              <m:t>1</m:t>
            </m:r>
          </m:sub>
        </m:sSub>
        <m:r>
          <w:rPr>
            <w:rFonts w:ascii="Cambria Math" w:hAnsi="Times New Roman" w:cs="Times New Roman"/>
            <w:sz w:val="24"/>
            <w:szCs w:val="24"/>
          </w:rPr>
          <m:t>,</m:t>
        </m:r>
      </m:oMath>
      <w:r w:rsidRPr="00B72CCF">
        <w:rPr>
          <w:rFonts w:ascii="Times New Roman" w:hAnsi="Times New Roman" w:cs="Times New Roman"/>
          <w:i/>
          <w:iCs/>
          <w:sz w:val="24"/>
          <w:szCs w:val="24"/>
        </w:rPr>
        <w:t xml:space="preserve"> </w:t>
      </w:r>
      <w:r w:rsidRPr="00B72CCF">
        <w:rPr>
          <w:rFonts w:ascii="Times New Roman" w:hAnsi="Times New Roman" w:cs="Times New Roman"/>
          <w:sz w:val="24"/>
          <w:szCs w:val="24"/>
        </w:rPr>
        <w:t xml:space="preserve"> </w:t>
      </w:r>
      <m:oMath>
        <m:sSub>
          <m:sSubPr>
            <m:ctrlPr>
              <w:rPr>
                <w:rFonts w:ascii="Cambria Math" w:hAnsi="Times New Roman" w:cs="Times New Roman"/>
                <w:i/>
                <w:iCs/>
                <w:sz w:val="24"/>
                <w:szCs w:val="24"/>
              </w:rPr>
            </m:ctrlPr>
          </m:sSubPr>
          <m:e>
            <m:acc>
              <m:accPr>
                <m:chr m:val="̇"/>
                <m:ctrlPr>
                  <w:rPr>
                    <w:rFonts w:ascii="Cambria Math" w:hAnsi="Times New Roman" w:cs="Times New Roman"/>
                    <w:i/>
                    <w:iCs/>
                    <w:sz w:val="24"/>
                    <w:szCs w:val="24"/>
                  </w:rPr>
                </m:ctrlPr>
              </m:accPr>
              <m:e>
                <m:r>
                  <w:rPr>
                    <w:rFonts w:ascii="Cambria Math" w:hAnsi="Cambria Math" w:cs="Times New Roman"/>
                    <w:sz w:val="24"/>
                    <w:szCs w:val="24"/>
                  </w:rPr>
                  <m:t>n</m:t>
                </m:r>
              </m:e>
            </m:acc>
          </m:e>
          <m:sub>
            <m:r>
              <w:rPr>
                <w:rFonts w:ascii="Cambria Math" w:hAnsi="Times New Roman" w:cs="Times New Roman"/>
                <w:sz w:val="24"/>
                <w:szCs w:val="24"/>
              </w:rPr>
              <m:t>3</m:t>
            </m:r>
          </m:sub>
        </m:sSub>
      </m:oMath>
      <w:r w:rsidRPr="00B72CCF">
        <w:rPr>
          <w:rFonts w:ascii="Times New Roman" w:hAnsi="Times New Roman" w:cs="Times New Roman"/>
          <w:i/>
          <w:iCs/>
          <w:sz w:val="24"/>
          <w:szCs w:val="24"/>
        </w:rPr>
        <w:t xml:space="preserve"> </w:t>
      </w:r>
      <w:r w:rsidRPr="00B72CCF">
        <w:rPr>
          <w:rFonts w:ascii="Times New Roman" w:hAnsi="Times New Roman" w:cs="Times New Roman"/>
          <w:sz w:val="24"/>
          <w:szCs w:val="24"/>
        </w:rPr>
        <w:t xml:space="preserve">and </w:t>
      </w:r>
      <w:r w:rsidRPr="00B72CCF">
        <w:rPr>
          <w:rFonts w:ascii="Times New Roman" w:hAnsi="Times New Roman" w:cs="Times New Roman"/>
          <w:i/>
          <w:iCs/>
          <w:sz w:val="24"/>
          <w:szCs w:val="24"/>
        </w:rPr>
        <w:t xml:space="preserve">y) </w:t>
      </w:r>
      <w:r w:rsidRPr="00B72CCF">
        <w:rPr>
          <w:rFonts w:ascii="Times New Roman" w:hAnsi="Times New Roman" w:cs="Times New Roman"/>
          <w:sz w:val="24"/>
          <w:szCs w:val="24"/>
        </w:rPr>
        <w:t xml:space="preserve">may be determined from balances, all of which have the simple form </w:t>
      </w:r>
      <w:r w:rsidRPr="00B72CCF">
        <w:rPr>
          <w:rFonts w:ascii="Times New Roman" w:hAnsi="Times New Roman" w:cs="Times New Roman"/>
          <w:i/>
          <w:iCs/>
          <w:sz w:val="24"/>
          <w:szCs w:val="24"/>
        </w:rPr>
        <w:t xml:space="preserve">input </w:t>
      </w:r>
      <w:r w:rsidRPr="00B72CCF">
        <w:rPr>
          <w:rFonts w:ascii="Times New Roman" w:hAnsi="Times New Roman" w:cs="Times New Roman"/>
          <w:sz w:val="24"/>
          <w:szCs w:val="24"/>
        </w:rPr>
        <w:t xml:space="preserve">= </w:t>
      </w:r>
      <w:r w:rsidRPr="00B72CCF">
        <w:rPr>
          <w:rFonts w:ascii="Times New Roman" w:hAnsi="Times New Roman" w:cs="Times New Roman"/>
          <w:i/>
          <w:iCs/>
          <w:sz w:val="24"/>
          <w:szCs w:val="24"/>
        </w:rPr>
        <w:t xml:space="preserve">output </w:t>
      </w:r>
      <w:r w:rsidRPr="00B72CCF">
        <w:rPr>
          <w:rFonts w:ascii="Times New Roman" w:hAnsi="Times New Roman" w:cs="Times New Roman"/>
          <w:sz w:val="24"/>
          <w:szCs w:val="24"/>
        </w:rPr>
        <w:t>for this nonreactive steady-state process. The balances are easily written by referring to the flowchart.</w:t>
      </w:r>
    </w:p>
    <w:p w:rsidR="00B72CCF" w:rsidRDefault="00B72CCF" w:rsidP="00B72CCF">
      <w:pPr>
        <w:autoSpaceDE w:val="0"/>
        <w:autoSpaceDN w:val="0"/>
        <w:adjustRightInd w:val="0"/>
        <w:spacing w:after="0"/>
        <w:jc w:val="both"/>
        <w:rPr>
          <w:rFonts w:ascii="Times New Roman" w:hAnsi="Times New Roman" w:cs="Times New Roman"/>
          <w:sz w:val="24"/>
          <w:szCs w:val="24"/>
        </w:rPr>
      </w:pPr>
    </w:p>
    <w:p w:rsidR="00B72CCF" w:rsidRDefault="00B72CCF" w:rsidP="00B72CCF">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24375" cy="1381125"/>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524375" cy="1381125"/>
                    </a:xfrm>
                    <a:prstGeom prst="rect">
                      <a:avLst/>
                    </a:prstGeom>
                    <a:noFill/>
                    <a:ln w="9525">
                      <a:noFill/>
                      <a:miter lim="800000"/>
                      <a:headEnd/>
                      <a:tailEnd/>
                    </a:ln>
                  </pic:spPr>
                </pic:pic>
              </a:graphicData>
            </a:graphic>
          </wp:inline>
        </w:drawing>
      </w:r>
    </w:p>
    <w:p w:rsidR="004E656D" w:rsidRDefault="004E656D" w:rsidP="00B72CCF">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3409950"/>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600700" cy="3409950"/>
                    </a:xfrm>
                    <a:prstGeom prst="rect">
                      <a:avLst/>
                    </a:prstGeom>
                    <a:noFill/>
                    <a:ln w="9525">
                      <a:noFill/>
                      <a:miter lim="800000"/>
                      <a:headEnd/>
                      <a:tailEnd/>
                    </a:ln>
                  </pic:spPr>
                </pic:pic>
              </a:graphicData>
            </a:graphic>
          </wp:inline>
        </w:drawing>
      </w:r>
    </w:p>
    <w:p w:rsidR="007A159D" w:rsidRPr="007A159D" w:rsidRDefault="007A159D" w:rsidP="007A159D">
      <w:pPr>
        <w:autoSpaceDE w:val="0"/>
        <w:autoSpaceDN w:val="0"/>
        <w:adjustRightInd w:val="0"/>
        <w:jc w:val="both"/>
        <w:rPr>
          <w:rFonts w:ascii="Times New Roman" w:hAnsi="Times New Roman" w:cs="Times New Roman"/>
          <w:b/>
          <w:sz w:val="24"/>
          <w:szCs w:val="24"/>
        </w:rPr>
      </w:pPr>
      <w:r w:rsidRPr="007A159D">
        <w:rPr>
          <w:rFonts w:ascii="Times New Roman" w:hAnsi="Times New Roman" w:cs="Times New Roman"/>
          <w:b/>
          <w:sz w:val="24"/>
          <w:szCs w:val="24"/>
        </w:rPr>
        <w:t>7.1 Flowchart Scaling and Basis of Calculation</w:t>
      </w:r>
    </w:p>
    <w:p w:rsidR="007A159D" w:rsidRDefault="007A159D" w:rsidP="007A159D">
      <w:pPr>
        <w:autoSpaceDE w:val="0"/>
        <w:autoSpaceDN w:val="0"/>
        <w:adjustRightInd w:val="0"/>
        <w:jc w:val="both"/>
        <w:rPr>
          <w:rFonts w:ascii="Times New Roman" w:hAnsi="Times New Roman" w:cs="Times New Roman"/>
          <w:sz w:val="24"/>
          <w:szCs w:val="24"/>
        </w:rPr>
      </w:pPr>
      <w:r w:rsidRPr="007A159D">
        <w:rPr>
          <w:rFonts w:ascii="Times New Roman" w:hAnsi="Times New Roman" w:cs="Times New Roman"/>
          <w:sz w:val="24"/>
          <w:szCs w:val="24"/>
        </w:rPr>
        <w:t>Suppose a kilogram of benzene is mixed with a kilogram of toluene. The output from this simple process is obviously 2 kg of a mixture that is 50% benzene by mass.</w:t>
      </w:r>
    </w:p>
    <w:p w:rsidR="007A159D" w:rsidRDefault="007A159D" w:rsidP="007A159D">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05150" cy="12192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105150" cy="1219200"/>
                    </a:xfrm>
                    <a:prstGeom prst="rect">
                      <a:avLst/>
                    </a:prstGeom>
                    <a:noFill/>
                    <a:ln w="9525">
                      <a:noFill/>
                      <a:miter lim="800000"/>
                      <a:headEnd/>
                      <a:tailEnd/>
                    </a:ln>
                  </pic:spPr>
                </pic:pic>
              </a:graphicData>
            </a:graphic>
          </wp:inline>
        </w:drawing>
      </w:r>
    </w:p>
    <w:p w:rsidR="007A159D" w:rsidRDefault="007A159D" w:rsidP="007A159D">
      <w:pPr>
        <w:autoSpaceDE w:val="0"/>
        <w:autoSpaceDN w:val="0"/>
        <w:adjustRightInd w:val="0"/>
        <w:jc w:val="both"/>
        <w:rPr>
          <w:rFonts w:ascii="Times New Roman" w:hAnsi="Times New Roman" w:cs="Times New Roman"/>
          <w:sz w:val="24"/>
          <w:szCs w:val="24"/>
        </w:rPr>
      </w:pPr>
      <w:r w:rsidRPr="007A159D">
        <w:rPr>
          <w:rFonts w:ascii="Times New Roman" w:hAnsi="Times New Roman" w:cs="Times New Roman"/>
          <w:sz w:val="24"/>
          <w:szCs w:val="24"/>
        </w:rPr>
        <w:t>The process depicted by this flowchart is said to be balanced, since material balances on both system components-C</w:t>
      </w:r>
      <w:r w:rsidRPr="007A159D">
        <w:rPr>
          <w:rFonts w:ascii="Times New Roman" w:hAnsi="Times New Roman" w:cs="Times New Roman"/>
          <w:sz w:val="24"/>
          <w:szCs w:val="24"/>
          <w:vertAlign w:val="subscript"/>
        </w:rPr>
        <w:t>6</w:t>
      </w:r>
      <w:r w:rsidRPr="007A159D">
        <w:rPr>
          <w:rFonts w:ascii="Times New Roman" w:hAnsi="Times New Roman" w:cs="Times New Roman"/>
          <w:sz w:val="24"/>
          <w:szCs w:val="24"/>
        </w:rPr>
        <w:t>H</w:t>
      </w:r>
      <w:r w:rsidRPr="007A159D">
        <w:rPr>
          <w:rFonts w:ascii="Times New Roman" w:hAnsi="Times New Roman" w:cs="Times New Roman"/>
          <w:sz w:val="24"/>
          <w:szCs w:val="24"/>
          <w:vertAlign w:val="subscript"/>
        </w:rPr>
        <w:t>6</w:t>
      </w:r>
      <w:r w:rsidRPr="007A159D">
        <w:rPr>
          <w:rFonts w:ascii="Times New Roman" w:hAnsi="Times New Roman" w:cs="Times New Roman"/>
          <w:sz w:val="24"/>
          <w:szCs w:val="24"/>
        </w:rPr>
        <w:t xml:space="preserve"> and C</w:t>
      </w:r>
      <w:r w:rsidRPr="007A159D">
        <w:rPr>
          <w:rFonts w:ascii="Times New Roman" w:hAnsi="Times New Roman" w:cs="Times New Roman"/>
          <w:sz w:val="24"/>
          <w:szCs w:val="24"/>
          <w:vertAlign w:val="subscript"/>
        </w:rPr>
        <w:t>7</w:t>
      </w:r>
      <w:r w:rsidRPr="007A159D">
        <w:rPr>
          <w:rFonts w:ascii="Times New Roman" w:hAnsi="Times New Roman" w:cs="Times New Roman"/>
          <w:sz w:val="24"/>
          <w:szCs w:val="24"/>
        </w:rPr>
        <w:t>H</w:t>
      </w:r>
      <w:r w:rsidRPr="007A159D">
        <w:rPr>
          <w:rFonts w:ascii="Times New Roman" w:hAnsi="Times New Roman" w:cs="Times New Roman"/>
          <w:sz w:val="24"/>
          <w:szCs w:val="24"/>
          <w:vertAlign w:val="subscript"/>
        </w:rPr>
        <w:t>8</w:t>
      </w:r>
      <w:r w:rsidRPr="007A159D">
        <w:rPr>
          <w:rFonts w:ascii="Times New Roman" w:hAnsi="Times New Roman" w:cs="Times New Roman"/>
          <w:sz w:val="24"/>
          <w:szCs w:val="24"/>
        </w:rPr>
        <w:t>-are satisfied. [1 kg in = (2 x 0.5) kg out in both cases.]</w:t>
      </w:r>
    </w:p>
    <w:p w:rsidR="00F65DDB" w:rsidRPr="00F65DDB" w:rsidRDefault="00F65DDB" w:rsidP="00F65DDB">
      <w:pPr>
        <w:autoSpaceDE w:val="0"/>
        <w:autoSpaceDN w:val="0"/>
        <w:adjustRightInd w:val="0"/>
        <w:jc w:val="both"/>
        <w:rPr>
          <w:rFonts w:ascii="Times New Roman" w:hAnsi="Times New Roman" w:cs="Times New Roman"/>
          <w:sz w:val="24"/>
          <w:szCs w:val="24"/>
        </w:rPr>
      </w:pPr>
      <w:r w:rsidRPr="00F65DDB">
        <w:rPr>
          <w:rFonts w:ascii="Times New Roman" w:hAnsi="Times New Roman" w:cs="Times New Roman"/>
          <w:sz w:val="24"/>
          <w:szCs w:val="24"/>
        </w:rPr>
        <w:t xml:space="preserve">Observe now that the masses </w:t>
      </w:r>
      <w:r w:rsidRPr="00F65DDB">
        <w:rPr>
          <w:rFonts w:ascii="Times New Roman" w:hAnsi="Times New Roman" w:cs="Times New Roman"/>
          <w:i/>
          <w:iCs/>
          <w:sz w:val="24"/>
          <w:szCs w:val="24"/>
        </w:rPr>
        <w:t xml:space="preserve">(but not the mass fractions) </w:t>
      </w:r>
      <w:r w:rsidRPr="00F65DDB">
        <w:rPr>
          <w:rFonts w:ascii="Times New Roman" w:hAnsi="Times New Roman" w:cs="Times New Roman"/>
          <w:sz w:val="24"/>
          <w:szCs w:val="24"/>
        </w:rPr>
        <w:t>of all streams could be multiplied by a common factor and the process would remain balanced; moreover, the stream masses could be changed to mass flow rates, and the mass units of all stream variables (including the mass fractions) could be changed from kg to g or Ibm or any other mass unit, and the process would still be balanced.</w:t>
      </w:r>
    </w:p>
    <w:p w:rsidR="00F65DDB" w:rsidRDefault="00F65DDB" w:rsidP="00F65DDB">
      <w:pPr>
        <w:autoSpaceDE w:val="0"/>
        <w:autoSpaceDN w:val="0"/>
        <w:adjustRightInd w:val="0"/>
        <w:spacing w:after="0"/>
        <w:jc w:val="both"/>
        <w:rPr>
          <w:rFonts w:ascii="Times New Roman" w:hAnsi="Times New Roman" w:cs="Times New Roman"/>
          <w:sz w:val="24"/>
          <w:szCs w:val="24"/>
        </w:rPr>
      </w:pPr>
      <w:r w:rsidRPr="00F65DDB">
        <w:rPr>
          <w:rFonts w:ascii="Times New Roman" w:hAnsi="Times New Roman" w:cs="Times New Roman"/>
          <w:sz w:val="24"/>
          <w:szCs w:val="24"/>
        </w:rPr>
        <w:t xml:space="preserve">The procedure of changing the values of all stream amounts or flow rates by a proportional amount while leaving the stream compositions unchanged is referred to as scaling the </w:t>
      </w:r>
      <w:r>
        <w:rPr>
          <w:rFonts w:ascii="Times New Roman" w:hAnsi="Times New Roman" w:cs="Times New Roman"/>
          <w:sz w:val="24"/>
          <w:szCs w:val="24"/>
        </w:rPr>
        <w:t xml:space="preserve">flowchart; </w:t>
      </w:r>
      <w:r w:rsidRPr="00F65DDB">
        <w:rPr>
          <w:rFonts w:ascii="Times New Roman" w:hAnsi="Times New Roman" w:cs="Times New Roman"/>
          <w:sz w:val="24"/>
          <w:szCs w:val="24"/>
        </w:rPr>
        <w:t xml:space="preserve">scaling </w:t>
      </w:r>
      <w:r w:rsidRPr="00F65DDB">
        <w:rPr>
          <w:rFonts w:ascii="Times New Roman" w:hAnsi="Times New Roman" w:cs="Times New Roman"/>
          <w:b/>
          <w:bCs/>
          <w:sz w:val="24"/>
          <w:szCs w:val="24"/>
        </w:rPr>
        <w:t xml:space="preserve">up </w:t>
      </w:r>
      <w:r w:rsidRPr="00F65DDB">
        <w:rPr>
          <w:rFonts w:ascii="Times New Roman" w:hAnsi="Times New Roman" w:cs="Times New Roman"/>
          <w:sz w:val="24"/>
          <w:szCs w:val="24"/>
        </w:rPr>
        <w:t>if the final stream quantities are larger than the original quantities, scaling down if they are smaller.</w:t>
      </w:r>
    </w:p>
    <w:p w:rsidR="00F94734" w:rsidRDefault="00F94734" w:rsidP="00F65DDB">
      <w:pPr>
        <w:autoSpaceDE w:val="0"/>
        <w:autoSpaceDN w:val="0"/>
        <w:adjustRightInd w:val="0"/>
        <w:spacing w:after="0"/>
        <w:jc w:val="both"/>
        <w:rPr>
          <w:rFonts w:ascii="Times New Roman" w:hAnsi="Times New Roman" w:cs="Times New Roman"/>
          <w:sz w:val="24"/>
          <w:szCs w:val="24"/>
        </w:rPr>
      </w:pPr>
    </w:p>
    <w:p w:rsidR="00F94734" w:rsidRDefault="00F94734" w:rsidP="00F94734">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52925" cy="2933700"/>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r="18797"/>
                    <a:stretch>
                      <a:fillRect/>
                    </a:stretch>
                  </pic:blipFill>
                  <pic:spPr bwMode="auto">
                    <a:xfrm>
                      <a:off x="0" y="0"/>
                      <a:ext cx="4352925" cy="2933700"/>
                    </a:xfrm>
                    <a:prstGeom prst="rect">
                      <a:avLst/>
                    </a:prstGeom>
                    <a:noFill/>
                    <a:ln w="9525">
                      <a:noFill/>
                      <a:miter lim="800000"/>
                      <a:headEnd/>
                      <a:tailEnd/>
                    </a:ln>
                  </pic:spPr>
                </pic:pic>
              </a:graphicData>
            </a:graphic>
          </wp:inline>
        </w:drawing>
      </w:r>
    </w:p>
    <w:p w:rsidR="00F94734" w:rsidRDefault="00071932" w:rsidP="00071932">
      <w:pPr>
        <w:autoSpaceDE w:val="0"/>
        <w:autoSpaceDN w:val="0"/>
        <w:adjustRightInd w:val="0"/>
        <w:spacing w:after="0"/>
        <w:jc w:val="both"/>
        <w:rPr>
          <w:rFonts w:ascii="Times New Roman" w:hAnsi="Times New Roman" w:cs="Times New Roman"/>
          <w:iCs/>
          <w:sz w:val="24"/>
          <w:szCs w:val="24"/>
        </w:rPr>
      </w:pPr>
      <w:r w:rsidRPr="00071932">
        <w:rPr>
          <w:rFonts w:ascii="Times New Roman" w:hAnsi="Times New Roman" w:cs="Times New Roman"/>
          <w:sz w:val="24"/>
          <w:szCs w:val="24"/>
        </w:rPr>
        <w:t xml:space="preserve">Suppose you have balanced a process and the amount or flow rate of one of the process streams is </w:t>
      </w:r>
      <w:r w:rsidRPr="00071932">
        <w:rPr>
          <w:rFonts w:ascii="Times New Roman" w:hAnsi="Times New Roman" w:cs="Times New Roman"/>
          <w:i/>
          <w:iCs/>
          <w:sz w:val="24"/>
          <w:szCs w:val="24"/>
        </w:rPr>
        <w:t>n</w:t>
      </w:r>
      <w:r w:rsidRPr="00071932">
        <w:rPr>
          <w:rFonts w:ascii="Times New Roman" w:hAnsi="Times New Roman" w:cs="Times New Roman"/>
          <w:i/>
          <w:iCs/>
          <w:sz w:val="24"/>
          <w:szCs w:val="24"/>
          <w:vertAlign w:val="subscript"/>
        </w:rPr>
        <w:t>1</w:t>
      </w:r>
      <w:r w:rsidRPr="00071932">
        <w:rPr>
          <w:rFonts w:ascii="Times New Roman" w:hAnsi="Times New Roman" w:cs="Times New Roman"/>
          <w:i/>
          <w:iCs/>
          <w:sz w:val="24"/>
          <w:szCs w:val="24"/>
        </w:rPr>
        <w:t xml:space="preserve">. </w:t>
      </w:r>
      <w:r w:rsidRPr="00071932">
        <w:rPr>
          <w:rFonts w:ascii="Times New Roman" w:hAnsi="Times New Roman" w:cs="Times New Roman"/>
          <w:sz w:val="24"/>
          <w:szCs w:val="24"/>
        </w:rPr>
        <w:t xml:space="preserve">You can scale the flowchart to make the amount or flow rate of this stream </w:t>
      </w:r>
      <w:r w:rsidRPr="00071932">
        <w:rPr>
          <w:rFonts w:ascii="Times New Roman" w:hAnsi="Times New Roman" w:cs="Times New Roman"/>
          <w:i/>
          <w:sz w:val="24"/>
          <w:szCs w:val="24"/>
        </w:rPr>
        <w:t>n</w:t>
      </w:r>
      <w:r w:rsidRPr="00071932">
        <w:rPr>
          <w:rFonts w:ascii="Times New Roman" w:hAnsi="Times New Roman" w:cs="Times New Roman"/>
          <w:i/>
          <w:sz w:val="24"/>
          <w:szCs w:val="24"/>
          <w:vertAlign w:val="subscript"/>
        </w:rPr>
        <w:t>2</w:t>
      </w:r>
      <w:r w:rsidRPr="00071932">
        <w:rPr>
          <w:rFonts w:ascii="Times New Roman" w:hAnsi="Times New Roman" w:cs="Times New Roman"/>
          <w:sz w:val="24"/>
          <w:szCs w:val="24"/>
          <w:vertAlign w:val="subscript"/>
        </w:rPr>
        <w:t xml:space="preserve"> </w:t>
      </w:r>
      <w:r w:rsidRPr="00071932">
        <w:rPr>
          <w:rFonts w:ascii="Times New Roman" w:hAnsi="Times New Roman" w:cs="Times New Roman"/>
          <w:sz w:val="24"/>
          <w:szCs w:val="24"/>
        </w:rPr>
        <w:t xml:space="preserve">by multiplying all stream amounts or flow rates by the ratio </w:t>
      </w:r>
      <w:r w:rsidRPr="00071932">
        <w:rPr>
          <w:rFonts w:ascii="Times New Roman" w:hAnsi="Times New Roman" w:cs="Times New Roman"/>
          <w:i/>
          <w:iCs/>
          <w:sz w:val="24"/>
          <w:szCs w:val="24"/>
        </w:rPr>
        <w:t>n</w:t>
      </w:r>
      <w:r w:rsidRPr="00071932">
        <w:rPr>
          <w:rFonts w:ascii="Times New Roman" w:hAnsi="Times New Roman" w:cs="Times New Roman"/>
          <w:i/>
          <w:iCs/>
          <w:sz w:val="24"/>
          <w:szCs w:val="24"/>
          <w:vertAlign w:val="subscript"/>
        </w:rPr>
        <w:t>2</w:t>
      </w:r>
      <w:r w:rsidRPr="00071932">
        <w:rPr>
          <w:rFonts w:ascii="Times New Roman" w:hAnsi="Times New Roman" w:cs="Times New Roman"/>
          <w:i/>
          <w:iCs/>
          <w:sz w:val="24"/>
          <w:szCs w:val="24"/>
        </w:rPr>
        <w:t>/n</w:t>
      </w:r>
      <w:r w:rsidRPr="00071932">
        <w:rPr>
          <w:rFonts w:ascii="Times New Roman" w:hAnsi="Times New Roman" w:cs="Times New Roman"/>
          <w:i/>
          <w:iCs/>
          <w:sz w:val="24"/>
          <w:szCs w:val="24"/>
          <w:vertAlign w:val="subscript"/>
        </w:rPr>
        <w:t>1</w:t>
      </w:r>
      <w:r>
        <w:rPr>
          <w:rFonts w:ascii="Times New Roman" w:hAnsi="Times New Roman" w:cs="Times New Roman"/>
          <w:iCs/>
          <w:sz w:val="24"/>
          <w:szCs w:val="24"/>
        </w:rPr>
        <w:t>.</w:t>
      </w:r>
    </w:p>
    <w:p w:rsidR="00071932" w:rsidRDefault="00071932" w:rsidP="00071932">
      <w:pPr>
        <w:autoSpaceDE w:val="0"/>
        <w:autoSpaceDN w:val="0"/>
        <w:adjustRightInd w:val="0"/>
        <w:spacing w:after="0"/>
        <w:jc w:val="both"/>
        <w:rPr>
          <w:rFonts w:ascii="Times New Roman" w:hAnsi="Times New Roman" w:cs="Times New Roman"/>
          <w:iCs/>
          <w:sz w:val="24"/>
          <w:szCs w:val="24"/>
        </w:rPr>
      </w:pPr>
    </w:p>
    <w:p w:rsidR="00071932" w:rsidRPr="00071932" w:rsidRDefault="00071932" w:rsidP="00071932">
      <w:pPr>
        <w:autoSpaceDE w:val="0"/>
        <w:autoSpaceDN w:val="0"/>
        <w:adjustRightInd w:val="0"/>
        <w:jc w:val="both"/>
        <w:rPr>
          <w:rFonts w:ascii="Times New Roman" w:hAnsi="Times New Roman" w:cs="Times New Roman"/>
          <w:b/>
          <w:i/>
          <w:iCs/>
          <w:sz w:val="24"/>
          <w:szCs w:val="24"/>
        </w:rPr>
      </w:pPr>
      <w:r w:rsidRPr="00071932">
        <w:rPr>
          <w:rFonts w:ascii="Times New Roman" w:hAnsi="Times New Roman" w:cs="Times New Roman"/>
          <w:b/>
          <w:i/>
          <w:iCs/>
          <w:sz w:val="24"/>
          <w:szCs w:val="24"/>
        </w:rPr>
        <w:t>Example 7.2 Scale-up of a Separation Process Flowchart</w:t>
      </w:r>
    </w:p>
    <w:p w:rsidR="00071932" w:rsidRDefault="00071932" w:rsidP="00071932">
      <w:pPr>
        <w:autoSpaceDE w:val="0"/>
        <w:autoSpaceDN w:val="0"/>
        <w:adjustRightInd w:val="0"/>
        <w:spacing w:line="240" w:lineRule="auto"/>
        <w:rPr>
          <w:rFonts w:ascii="Times New Roman" w:hAnsi="Times New Roman" w:cs="Times New Roman"/>
        </w:rPr>
      </w:pPr>
      <w:r>
        <w:rPr>
          <w:rFonts w:ascii="Times New Roman" w:hAnsi="Times New Roman" w:cs="Times New Roman"/>
        </w:rPr>
        <w:t>A 60-40 mixture (by moles) of A and B is separated into two fractions. A flowchart of the process is shown here.</w:t>
      </w:r>
    </w:p>
    <w:p w:rsidR="00561B5F" w:rsidRPr="00561B5F" w:rsidRDefault="00561B5F" w:rsidP="00561B5F">
      <w:pPr>
        <w:autoSpaceDE w:val="0"/>
        <w:autoSpaceDN w:val="0"/>
        <w:adjustRightInd w:val="0"/>
        <w:spacing w:after="0"/>
        <w:jc w:val="both"/>
        <w:rPr>
          <w:rFonts w:ascii="Times New Roman" w:hAnsi="Times New Roman" w:cs="Times New Roman"/>
          <w:sz w:val="24"/>
          <w:szCs w:val="24"/>
        </w:rPr>
      </w:pPr>
      <w:r w:rsidRPr="00561B5F">
        <w:rPr>
          <w:rFonts w:ascii="Times New Roman" w:hAnsi="Times New Roman" w:cs="Times New Roman"/>
          <w:sz w:val="24"/>
          <w:szCs w:val="24"/>
        </w:rPr>
        <w:t>It is desired to achieve the same separation with a continuous feed of 1250 lb-moles/h. Scale the flowchart accordingly.</w:t>
      </w:r>
    </w:p>
    <w:p w:rsidR="00071932" w:rsidRDefault="00071932" w:rsidP="00071932">
      <w:pPr>
        <w:autoSpaceDE w:val="0"/>
        <w:autoSpaceDN w:val="0"/>
        <w:adjustRightInd w:val="0"/>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105150" cy="1933575"/>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105150" cy="1933575"/>
                    </a:xfrm>
                    <a:prstGeom prst="rect">
                      <a:avLst/>
                    </a:prstGeom>
                    <a:noFill/>
                    <a:ln w="9525">
                      <a:noFill/>
                      <a:miter lim="800000"/>
                      <a:headEnd/>
                      <a:tailEnd/>
                    </a:ln>
                  </pic:spPr>
                </pic:pic>
              </a:graphicData>
            </a:graphic>
          </wp:inline>
        </w:drawing>
      </w:r>
    </w:p>
    <w:p w:rsidR="00561B5F" w:rsidRPr="00561B5F" w:rsidRDefault="00561B5F" w:rsidP="00561B5F">
      <w:pPr>
        <w:autoSpaceDE w:val="0"/>
        <w:autoSpaceDN w:val="0"/>
        <w:adjustRightInd w:val="0"/>
        <w:spacing w:line="240" w:lineRule="auto"/>
        <w:jc w:val="both"/>
        <w:rPr>
          <w:rFonts w:ascii="Times New Roman" w:hAnsi="Times New Roman" w:cs="Times New Roman"/>
          <w:b/>
          <w:i/>
          <w:sz w:val="24"/>
          <w:szCs w:val="24"/>
        </w:rPr>
      </w:pPr>
      <w:r w:rsidRPr="00561B5F">
        <w:rPr>
          <w:rFonts w:ascii="Times New Roman" w:hAnsi="Times New Roman" w:cs="Times New Roman"/>
          <w:b/>
          <w:i/>
          <w:sz w:val="24"/>
          <w:szCs w:val="24"/>
        </w:rPr>
        <w:t>Solution</w:t>
      </w:r>
    </w:p>
    <w:p w:rsidR="00561B5F" w:rsidRDefault="00561B5F" w:rsidP="00561B5F">
      <w:pPr>
        <w:autoSpaceDE w:val="0"/>
        <w:autoSpaceDN w:val="0"/>
        <w:adjustRightInd w:val="0"/>
        <w:spacing w:line="240" w:lineRule="auto"/>
        <w:jc w:val="both"/>
        <w:rPr>
          <w:rFonts w:ascii="Times New Roman" w:hAnsi="Times New Roman" w:cs="Times New Roman"/>
          <w:sz w:val="24"/>
          <w:szCs w:val="24"/>
        </w:rPr>
      </w:pPr>
      <w:r w:rsidRPr="00561B5F">
        <w:rPr>
          <w:rFonts w:ascii="Times New Roman" w:hAnsi="Times New Roman" w:cs="Times New Roman"/>
          <w:sz w:val="24"/>
          <w:szCs w:val="24"/>
        </w:rPr>
        <w:t>The scale factor is</w:t>
      </w:r>
    </w:p>
    <w:p w:rsidR="00561B5F" w:rsidRDefault="00561B5F" w:rsidP="00561B5F">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0300" cy="59055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400300" cy="590550"/>
                    </a:xfrm>
                    <a:prstGeom prst="rect">
                      <a:avLst/>
                    </a:prstGeom>
                    <a:noFill/>
                    <a:ln w="9525">
                      <a:noFill/>
                      <a:miter lim="800000"/>
                      <a:headEnd/>
                      <a:tailEnd/>
                    </a:ln>
                  </pic:spPr>
                </pic:pic>
              </a:graphicData>
            </a:graphic>
          </wp:inline>
        </w:drawing>
      </w:r>
    </w:p>
    <w:p w:rsidR="00561B5F" w:rsidRDefault="00561B5F" w:rsidP="00561B5F">
      <w:pPr>
        <w:autoSpaceDE w:val="0"/>
        <w:autoSpaceDN w:val="0"/>
        <w:adjustRightInd w:val="0"/>
        <w:spacing w:line="240" w:lineRule="auto"/>
        <w:jc w:val="both"/>
        <w:rPr>
          <w:rFonts w:ascii="Times New Roman" w:hAnsi="Times New Roman" w:cs="Times New Roman"/>
          <w:sz w:val="24"/>
          <w:szCs w:val="24"/>
        </w:rPr>
      </w:pPr>
      <w:r w:rsidRPr="00561B5F">
        <w:rPr>
          <w:rFonts w:ascii="Times New Roman" w:hAnsi="Times New Roman" w:cs="Times New Roman"/>
          <w:sz w:val="24"/>
          <w:szCs w:val="24"/>
        </w:rPr>
        <w:t>The masses of all streams in the batch process are converted to flow rates as follows:</w:t>
      </w:r>
    </w:p>
    <w:p w:rsidR="00561B5F" w:rsidRDefault="00561B5F" w:rsidP="00561B5F">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6300" cy="1409700"/>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686300" cy="1409700"/>
                    </a:xfrm>
                    <a:prstGeom prst="rect">
                      <a:avLst/>
                    </a:prstGeom>
                    <a:noFill/>
                    <a:ln w="9525">
                      <a:noFill/>
                      <a:miter lim="800000"/>
                      <a:headEnd/>
                      <a:tailEnd/>
                    </a:ln>
                  </pic:spPr>
                </pic:pic>
              </a:graphicData>
            </a:graphic>
          </wp:inline>
        </w:drawing>
      </w:r>
    </w:p>
    <w:p w:rsidR="00561B5F" w:rsidRDefault="00561B5F" w:rsidP="00561B5F">
      <w:pPr>
        <w:autoSpaceDE w:val="0"/>
        <w:autoSpaceDN w:val="0"/>
        <w:adjustRightInd w:val="0"/>
        <w:spacing w:after="0"/>
        <w:jc w:val="both"/>
        <w:rPr>
          <w:rFonts w:ascii="Times New Roman" w:hAnsi="Times New Roman" w:cs="Times New Roman"/>
          <w:sz w:val="24"/>
          <w:szCs w:val="24"/>
        </w:rPr>
      </w:pPr>
      <w:r w:rsidRPr="00561B5F">
        <w:rPr>
          <w:rFonts w:ascii="Times New Roman" w:hAnsi="Times New Roman" w:cs="Times New Roman"/>
          <w:sz w:val="24"/>
          <w:szCs w:val="24"/>
        </w:rPr>
        <w:t>The units of the mole fractions in the top product stream may be changed from mol/mol to lb-mole/lb-mole, but their values remain the same. The flowchart for the scaled-up process follows.</w:t>
      </w:r>
    </w:p>
    <w:p w:rsidR="00561B5F" w:rsidRDefault="00C51C4C" w:rsidP="00C51C4C">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33850" cy="1838325"/>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4133850" cy="1838325"/>
                    </a:xfrm>
                    <a:prstGeom prst="rect">
                      <a:avLst/>
                    </a:prstGeom>
                    <a:noFill/>
                    <a:ln w="9525">
                      <a:noFill/>
                      <a:miter lim="800000"/>
                      <a:headEnd/>
                      <a:tailEnd/>
                    </a:ln>
                  </pic:spPr>
                </pic:pic>
              </a:graphicData>
            </a:graphic>
          </wp:inline>
        </w:drawing>
      </w:r>
    </w:p>
    <w:p w:rsidR="00577790" w:rsidRPr="00577790" w:rsidRDefault="00577790" w:rsidP="00577790">
      <w:pPr>
        <w:autoSpaceDE w:val="0"/>
        <w:autoSpaceDN w:val="0"/>
        <w:adjustRightInd w:val="0"/>
        <w:jc w:val="both"/>
        <w:rPr>
          <w:rFonts w:ascii="Times New Roman" w:hAnsi="Times New Roman" w:cs="Times New Roman"/>
          <w:sz w:val="24"/>
          <w:szCs w:val="24"/>
        </w:rPr>
      </w:pPr>
      <w:r w:rsidRPr="00577790">
        <w:rPr>
          <w:rFonts w:ascii="Times New Roman" w:hAnsi="Times New Roman" w:cs="Times New Roman"/>
          <w:sz w:val="24"/>
          <w:szCs w:val="24"/>
        </w:rPr>
        <w:t xml:space="preserve">Since a balanced process can always be scaled. Material balance calculations can be performed on the basis of any convenient set of stream amounts or flow rates and the results can afterward be scaled to any desired extent. A </w:t>
      </w:r>
      <w:r w:rsidRPr="00C05990">
        <w:rPr>
          <w:rFonts w:ascii="Times New Roman" w:hAnsi="Times New Roman" w:cs="Times New Roman"/>
          <w:b/>
          <w:i/>
          <w:sz w:val="24"/>
          <w:szCs w:val="24"/>
        </w:rPr>
        <w:t>basis of calculation</w:t>
      </w:r>
      <w:r w:rsidRPr="00577790">
        <w:rPr>
          <w:rFonts w:ascii="Times New Roman" w:hAnsi="Times New Roman" w:cs="Times New Roman"/>
          <w:sz w:val="24"/>
          <w:szCs w:val="24"/>
        </w:rPr>
        <w:t xml:space="preserve"> is an amount (mass or moles) or flow rate (mass or molar) of one stream or stream component in a process. The first step in balancing a process is to choose a basis of calculation; all unknown variables are then determined to be consistent with this basis.</w:t>
      </w:r>
    </w:p>
    <w:p w:rsidR="00C51C4C" w:rsidRDefault="00577790" w:rsidP="00577790">
      <w:pPr>
        <w:autoSpaceDE w:val="0"/>
        <w:autoSpaceDN w:val="0"/>
        <w:adjustRightInd w:val="0"/>
        <w:spacing w:after="0"/>
        <w:jc w:val="both"/>
        <w:rPr>
          <w:rFonts w:ascii="Times New Roman" w:hAnsi="Times New Roman" w:cs="Times New Roman"/>
          <w:sz w:val="24"/>
          <w:szCs w:val="24"/>
        </w:rPr>
      </w:pPr>
      <w:r w:rsidRPr="00577790">
        <w:rPr>
          <w:rFonts w:ascii="Times New Roman" w:hAnsi="Times New Roman" w:cs="Times New Roman"/>
          <w:i/>
          <w:iCs/>
          <w:sz w:val="24"/>
          <w:szCs w:val="24"/>
        </w:rPr>
        <w:lastRenderedPageBreak/>
        <w:t xml:space="preserve">If a stream amount or flow rate is given in a problem statement, it is usually most convenient to use this quantity as a basis of calculation. If no stream amounts or flow rates are known. Assume one, </w:t>
      </w:r>
      <w:r w:rsidRPr="00577790">
        <w:rPr>
          <w:rFonts w:ascii="Times New Roman" w:hAnsi="Times New Roman" w:cs="Times New Roman"/>
          <w:sz w:val="24"/>
          <w:szCs w:val="24"/>
        </w:rPr>
        <w:t xml:space="preserve">preferably that of a stream with a known composition. If </w:t>
      </w:r>
      <w:r>
        <w:rPr>
          <w:rFonts w:ascii="Times New Roman" w:hAnsi="Times New Roman" w:cs="Times New Roman"/>
          <w:sz w:val="24"/>
          <w:szCs w:val="24"/>
        </w:rPr>
        <w:t>mass fractions are known,</w:t>
      </w:r>
      <w:r w:rsidRPr="00577790">
        <w:rPr>
          <w:rFonts w:ascii="Times New Roman" w:hAnsi="Times New Roman" w:cs="Times New Roman"/>
          <w:sz w:val="24"/>
          <w:szCs w:val="24"/>
        </w:rPr>
        <w:t xml:space="preserve"> </w:t>
      </w:r>
      <w:r>
        <w:rPr>
          <w:rFonts w:ascii="Times New Roman" w:hAnsi="Times New Roman" w:cs="Times New Roman"/>
          <w:sz w:val="24"/>
          <w:szCs w:val="24"/>
        </w:rPr>
        <w:t>c</w:t>
      </w:r>
      <w:r w:rsidRPr="00577790">
        <w:rPr>
          <w:rFonts w:ascii="Times New Roman" w:hAnsi="Times New Roman" w:cs="Times New Roman"/>
          <w:sz w:val="24"/>
          <w:szCs w:val="24"/>
        </w:rPr>
        <w:t>hoose</w:t>
      </w:r>
      <w:r w:rsidRPr="00577790">
        <w:rPr>
          <w:rFonts w:ascii="Times New Roman" w:hAnsi="Times New Roman" w:cs="Times New Roman"/>
          <w:i/>
          <w:iCs/>
          <w:sz w:val="24"/>
          <w:szCs w:val="24"/>
        </w:rPr>
        <w:t xml:space="preserve"> </w:t>
      </w:r>
      <w:r w:rsidRPr="00577790">
        <w:rPr>
          <w:rFonts w:ascii="Times New Roman" w:hAnsi="Times New Roman" w:cs="Times New Roman"/>
          <w:sz w:val="24"/>
          <w:szCs w:val="24"/>
        </w:rPr>
        <w:t>a total mass or mass flow rate of that</w:t>
      </w:r>
      <w:r>
        <w:rPr>
          <w:rFonts w:ascii="Times New Roman" w:hAnsi="Times New Roman" w:cs="Times New Roman"/>
          <w:sz w:val="24"/>
          <w:szCs w:val="24"/>
        </w:rPr>
        <w:t xml:space="preserve"> stream (e.g. 100 kg or 100 kg/</w:t>
      </w:r>
      <w:r w:rsidRPr="00577790">
        <w:rPr>
          <w:rFonts w:ascii="Times New Roman" w:hAnsi="Times New Roman" w:cs="Times New Roman"/>
          <w:sz w:val="24"/>
          <w:szCs w:val="24"/>
        </w:rPr>
        <w:t>h) as a basis: if mole fractions</w:t>
      </w:r>
      <w:r w:rsidRPr="00577790">
        <w:rPr>
          <w:rFonts w:ascii="Times New Roman" w:hAnsi="Times New Roman" w:cs="Times New Roman"/>
          <w:i/>
          <w:iCs/>
          <w:sz w:val="24"/>
          <w:szCs w:val="24"/>
        </w:rPr>
        <w:t xml:space="preserve"> </w:t>
      </w:r>
      <w:r>
        <w:rPr>
          <w:rFonts w:ascii="Times New Roman" w:hAnsi="Times New Roman" w:cs="Times New Roman"/>
          <w:sz w:val="24"/>
          <w:szCs w:val="24"/>
        </w:rPr>
        <w:t>are known,</w:t>
      </w:r>
      <w:r w:rsidRPr="00577790">
        <w:rPr>
          <w:rFonts w:ascii="Times New Roman" w:hAnsi="Times New Roman" w:cs="Times New Roman"/>
          <w:sz w:val="24"/>
          <w:szCs w:val="24"/>
        </w:rPr>
        <w:t xml:space="preserve"> choos</w:t>
      </w:r>
      <w:r>
        <w:rPr>
          <w:rFonts w:ascii="Times New Roman" w:hAnsi="Times New Roman" w:cs="Times New Roman"/>
          <w:sz w:val="24"/>
          <w:szCs w:val="24"/>
        </w:rPr>
        <w:t xml:space="preserve">e a total number of moles or </w:t>
      </w:r>
      <w:r w:rsidRPr="00577790">
        <w:rPr>
          <w:rFonts w:ascii="Times New Roman" w:hAnsi="Times New Roman" w:cs="Times New Roman"/>
          <w:sz w:val="24"/>
          <w:szCs w:val="24"/>
        </w:rPr>
        <w:t>molar flow rate.</w:t>
      </w:r>
    </w:p>
    <w:p w:rsidR="00DB380B" w:rsidRDefault="00DB380B" w:rsidP="00577790">
      <w:pPr>
        <w:autoSpaceDE w:val="0"/>
        <w:autoSpaceDN w:val="0"/>
        <w:adjustRightInd w:val="0"/>
        <w:spacing w:after="0"/>
        <w:jc w:val="both"/>
        <w:rPr>
          <w:rFonts w:ascii="Times New Roman" w:hAnsi="Times New Roman" w:cs="Times New Roman"/>
          <w:sz w:val="24"/>
          <w:szCs w:val="24"/>
        </w:rPr>
      </w:pPr>
    </w:p>
    <w:p w:rsidR="00DB380B" w:rsidRPr="00DB380B" w:rsidRDefault="00DB380B" w:rsidP="00577790">
      <w:pPr>
        <w:autoSpaceDE w:val="0"/>
        <w:autoSpaceDN w:val="0"/>
        <w:adjustRightInd w:val="0"/>
        <w:jc w:val="both"/>
        <w:rPr>
          <w:rFonts w:ascii="Times New Roman" w:hAnsi="Times New Roman" w:cs="Times New Roman"/>
          <w:b/>
          <w:sz w:val="24"/>
          <w:szCs w:val="24"/>
        </w:rPr>
      </w:pPr>
      <w:r w:rsidRPr="00DB380B">
        <w:rPr>
          <w:rFonts w:ascii="Times New Roman" w:hAnsi="Times New Roman" w:cs="Times New Roman"/>
          <w:b/>
          <w:sz w:val="24"/>
          <w:szCs w:val="24"/>
        </w:rPr>
        <w:t>7.3 Balancing a Process</w:t>
      </w:r>
    </w:p>
    <w:p w:rsidR="00DB380B" w:rsidRDefault="00DB380B" w:rsidP="00DB380B">
      <w:pPr>
        <w:autoSpaceDE w:val="0"/>
        <w:autoSpaceDN w:val="0"/>
        <w:adjustRightInd w:val="0"/>
        <w:jc w:val="both"/>
        <w:rPr>
          <w:rFonts w:ascii="Times New Roman" w:hAnsi="Times New Roman" w:cs="Times New Roman"/>
          <w:sz w:val="24"/>
          <w:szCs w:val="24"/>
        </w:rPr>
      </w:pPr>
      <w:r w:rsidRPr="00DB380B">
        <w:rPr>
          <w:rFonts w:ascii="Times New Roman" w:hAnsi="Times New Roman" w:cs="Times New Roman"/>
          <w:sz w:val="24"/>
          <w:szCs w:val="24"/>
        </w:rPr>
        <w:t>Suppose 3.0 kg/min of benzene and 1.0 kg/min of toluene are mixed. The process flowchart might be drawn and labeled as follows:</w:t>
      </w:r>
    </w:p>
    <w:p w:rsidR="000909EE" w:rsidRDefault="000909EE" w:rsidP="000909EE">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450" cy="1171575"/>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219450" cy="1171575"/>
                    </a:xfrm>
                    <a:prstGeom prst="rect">
                      <a:avLst/>
                    </a:prstGeom>
                    <a:noFill/>
                    <a:ln w="9525">
                      <a:noFill/>
                      <a:miter lim="800000"/>
                      <a:headEnd/>
                      <a:tailEnd/>
                    </a:ln>
                  </pic:spPr>
                </pic:pic>
              </a:graphicData>
            </a:graphic>
          </wp:inline>
        </w:drawing>
      </w:r>
    </w:p>
    <w:p w:rsidR="000909EE" w:rsidRPr="000909EE" w:rsidRDefault="000909EE" w:rsidP="000909EE">
      <w:pPr>
        <w:autoSpaceDE w:val="0"/>
        <w:autoSpaceDN w:val="0"/>
        <w:adjustRightInd w:val="0"/>
        <w:spacing w:after="0"/>
        <w:jc w:val="both"/>
        <w:rPr>
          <w:rFonts w:ascii="Times New Roman" w:hAnsi="Times New Roman" w:cs="Times New Roman"/>
          <w:sz w:val="24"/>
          <w:szCs w:val="24"/>
        </w:rPr>
      </w:pPr>
      <w:r w:rsidRPr="000909EE">
        <w:rPr>
          <w:rFonts w:ascii="Times New Roman" w:hAnsi="Times New Roman" w:cs="Times New Roman"/>
          <w:sz w:val="24"/>
          <w:szCs w:val="24"/>
        </w:rPr>
        <w:t xml:space="preserve">There are two unknown quantities- </w:t>
      </w:r>
      <m:oMath>
        <m:acc>
          <m:accPr>
            <m:chr m:val="̇"/>
            <m:ctrlPr>
              <w:rPr>
                <w:rFonts w:ascii="Cambria Math" w:hAnsi="Times New Roman" w:cs="Times New Roman"/>
                <w:i/>
                <w:sz w:val="24"/>
                <w:szCs w:val="24"/>
              </w:rPr>
            </m:ctrlPr>
          </m:accPr>
          <m:e>
            <m:r>
              <w:rPr>
                <w:rFonts w:ascii="Cambria Math" w:hAnsi="Cambria Math" w:cs="Times New Roman"/>
                <w:sz w:val="24"/>
                <w:szCs w:val="24"/>
              </w:rPr>
              <m:t>m</m:t>
            </m:r>
          </m:e>
        </m:acc>
      </m:oMath>
      <w:r w:rsidRPr="000909EE">
        <w:rPr>
          <w:rFonts w:ascii="Times New Roman" w:hAnsi="Times New Roman" w:cs="Times New Roman"/>
          <w:sz w:val="24"/>
          <w:szCs w:val="24"/>
        </w:rPr>
        <w:t xml:space="preserve"> and </w:t>
      </w:r>
      <w:r w:rsidRPr="000909EE">
        <w:rPr>
          <w:rFonts w:ascii="Times New Roman" w:hAnsi="Times New Roman" w:cs="Times New Roman"/>
          <w:i/>
          <w:sz w:val="24"/>
          <w:szCs w:val="24"/>
        </w:rPr>
        <w:t>x-</w:t>
      </w:r>
      <w:r w:rsidRPr="000909EE">
        <w:rPr>
          <w:rFonts w:ascii="Times New Roman" w:hAnsi="Times New Roman" w:cs="Times New Roman"/>
          <w:sz w:val="24"/>
          <w:szCs w:val="24"/>
        </w:rPr>
        <w:t>associated with the process, so two equations are needed to calculate them.</w:t>
      </w:r>
    </w:p>
    <w:p w:rsidR="000909EE" w:rsidRDefault="000909EE" w:rsidP="000909EE">
      <w:pPr>
        <w:autoSpaceDE w:val="0"/>
        <w:autoSpaceDN w:val="0"/>
        <w:adjustRightInd w:val="0"/>
        <w:jc w:val="both"/>
        <w:rPr>
          <w:rFonts w:ascii="Times New Roman" w:hAnsi="Times New Roman" w:cs="Times New Roman"/>
          <w:i/>
          <w:iCs/>
          <w:sz w:val="24"/>
          <w:szCs w:val="24"/>
        </w:rPr>
      </w:pPr>
      <w:r w:rsidRPr="000909EE">
        <w:rPr>
          <w:rFonts w:ascii="Times New Roman" w:hAnsi="Times New Roman" w:cs="Times New Roman"/>
          <w:sz w:val="24"/>
          <w:szCs w:val="24"/>
        </w:rPr>
        <w:t xml:space="preserve">Material balance equations for this nonreactive process all have the simple form input = output. Three possible balances can be written-on total mass, benzene, and toluene-any two of which provide the equations needed to determine </w:t>
      </w:r>
      <m:oMath>
        <m:acc>
          <m:accPr>
            <m:chr m:val="̇"/>
            <m:ctrlPr>
              <w:rPr>
                <w:rFonts w:ascii="Cambria Math" w:hAnsi="Times New Roman" w:cs="Times New Roman"/>
                <w:i/>
                <w:sz w:val="24"/>
                <w:szCs w:val="24"/>
              </w:rPr>
            </m:ctrlPr>
          </m:accPr>
          <m:e>
            <m:r>
              <w:rPr>
                <w:rFonts w:ascii="Cambria Math" w:hAnsi="Cambria Math" w:cs="Times New Roman"/>
                <w:sz w:val="24"/>
                <w:szCs w:val="24"/>
              </w:rPr>
              <m:t>m</m:t>
            </m:r>
          </m:e>
        </m:acc>
        <m:r>
          <w:rPr>
            <w:rFonts w:ascii="Cambria Math" w:hAnsi="Times New Roman" w:cs="Times New Roman"/>
            <w:sz w:val="24"/>
            <w:szCs w:val="24"/>
          </w:rPr>
          <m:t xml:space="preserve"> </m:t>
        </m:r>
      </m:oMath>
      <w:r w:rsidRPr="000909EE">
        <w:rPr>
          <w:rFonts w:ascii="Times New Roman" w:hAnsi="Times New Roman" w:cs="Times New Roman"/>
          <w:sz w:val="24"/>
          <w:szCs w:val="24"/>
        </w:rPr>
        <w:t xml:space="preserve">and </w:t>
      </w:r>
      <w:r w:rsidRPr="000909EE">
        <w:rPr>
          <w:rFonts w:ascii="Times New Roman" w:hAnsi="Times New Roman" w:cs="Times New Roman"/>
          <w:i/>
          <w:iCs/>
          <w:sz w:val="24"/>
          <w:szCs w:val="24"/>
        </w:rPr>
        <w:t xml:space="preserve">x. </w:t>
      </w:r>
    </w:p>
    <w:p w:rsidR="000909EE" w:rsidRPr="000909EE" w:rsidRDefault="000909EE" w:rsidP="000909EE">
      <w:pPr>
        <w:autoSpaceDE w:val="0"/>
        <w:autoSpaceDN w:val="0"/>
        <w:adjustRightInd w:val="0"/>
        <w:jc w:val="both"/>
        <w:rPr>
          <w:rFonts w:ascii="Times New Roman" w:hAnsi="Times New Roman" w:cs="Times New Roman"/>
          <w:sz w:val="24"/>
          <w:szCs w:val="24"/>
        </w:rPr>
      </w:pPr>
      <w:r w:rsidRPr="000909EE">
        <w:rPr>
          <w:rFonts w:ascii="Times New Roman" w:hAnsi="Times New Roman" w:cs="Times New Roman"/>
          <w:sz w:val="24"/>
          <w:szCs w:val="24"/>
        </w:rPr>
        <w:t>For example,</w:t>
      </w:r>
    </w:p>
    <w:p w:rsidR="000909EE" w:rsidRDefault="000909EE" w:rsidP="000909EE">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6875" cy="1628775"/>
            <wp:effectExtent l="19050" t="0" r="9525"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476875" cy="1628775"/>
                    </a:xfrm>
                    <a:prstGeom prst="rect">
                      <a:avLst/>
                    </a:prstGeom>
                    <a:noFill/>
                    <a:ln w="9525">
                      <a:noFill/>
                      <a:miter lim="800000"/>
                      <a:headEnd/>
                      <a:tailEnd/>
                    </a:ln>
                  </pic:spPr>
                </pic:pic>
              </a:graphicData>
            </a:graphic>
          </wp:inline>
        </w:drawing>
      </w:r>
    </w:p>
    <w:p w:rsidR="000909EE" w:rsidRPr="00642909" w:rsidRDefault="00642909" w:rsidP="00642909">
      <w:pPr>
        <w:autoSpaceDE w:val="0"/>
        <w:autoSpaceDN w:val="0"/>
        <w:adjustRightInd w:val="0"/>
        <w:rPr>
          <w:rFonts w:ascii="Times New Roman" w:hAnsi="Times New Roman" w:cs="Times New Roman"/>
        </w:rPr>
      </w:pPr>
      <w:r>
        <w:rPr>
          <w:rFonts w:ascii="Times New Roman" w:hAnsi="Times New Roman" w:cs="Times New Roman"/>
        </w:rPr>
        <w:t>The following rules apply to for writing balances for nonreactive processes:</w:t>
      </w:r>
    </w:p>
    <w:p w:rsidR="00DB380B" w:rsidRPr="00642909" w:rsidRDefault="00642909" w:rsidP="00642909">
      <w:pPr>
        <w:pStyle w:val="ListParagraph"/>
        <w:numPr>
          <w:ilvl w:val="0"/>
          <w:numId w:val="24"/>
        </w:numPr>
        <w:autoSpaceDE w:val="0"/>
        <w:autoSpaceDN w:val="0"/>
        <w:adjustRightInd w:val="0"/>
        <w:contextualSpacing w:val="0"/>
        <w:jc w:val="both"/>
        <w:rPr>
          <w:rFonts w:ascii="Times New Roman" w:hAnsi="Times New Roman" w:cs="Times New Roman"/>
          <w:i/>
          <w:iCs/>
          <w:sz w:val="24"/>
          <w:szCs w:val="24"/>
        </w:rPr>
      </w:pPr>
      <w:r w:rsidRPr="00642909">
        <w:rPr>
          <w:rFonts w:ascii="Times New Roman" w:hAnsi="Times New Roman" w:cs="Times New Roman"/>
          <w:i/>
          <w:iCs/>
          <w:sz w:val="24"/>
          <w:szCs w:val="24"/>
        </w:rPr>
        <w:t>The maximum number of independent equations that can be derived by writing balances on a nonreactive system equals the number of chemical species in the input and output streams.</w:t>
      </w:r>
    </w:p>
    <w:p w:rsidR="00642909" w:rsidRPr="00642909" w:rsidRDefault="00642909" w:rsidP="00642909">
      <w:pPr>
        <w:pStyle w:val="ListParagraph"/>
        <w:autoSpaceDE w:val="0"/>
        <w:autoSpaceDN w:val="0"/>
        <w:adjustRightInd w:val="0"/>
        <w:contextualSpacing w:val="0"/>
        <w:jc w:val="both"/>
        <w:rPr>
          <w:rFonts w:ascii="Times New Roman" w:hAnsi="Times New Roman" w:cs="Times New Roman"/>
          <w:sz w:val="24"/>
          <w:szCs w:val="24"/>
        </w:rPr>
      </w:pPr>
      <w:r w:rsidRPr="00642909">
        <w:rPr>
          <w:rFonts w:ascii="Times New Roman" w:hAnsi="Times New Roman" w:cs="Times New Roman"/>
          <w:sz w:val="24"/>
          <w:szCs w:val="24"/>
        </w:rPr>
        <w:t>In the given example, two substances-benzene and toluene-make up the input and output streams of the process; you can write mass or mole balances on benzene and toluene and a total mass or mole balance, but only two of these three equations are independent-writing the third accomplishes nothing.</w:t>
      </w:r>
    </w:p>
    <w:p w:rsidR="00642909" w:rsidRPr="00642909" w:rsidRDefault="00642909" w:rsidP="00642909">
      <w:pPr>
        <w:pStyle w:val="ListParagraph"/>
        <w:numPr>
          <w:ilvl w:val="0"/>
          <w:numId w:val="24"/>
        </w:numPr>
        <w:autoSpaceDE w:val="0"/>
        <w:autoSpaceDN w:val="0"/>
        <w:adjustRightInd w:val="0"/>
        <w:contextualSpacing w:val="0"/>
        <w:jc w:val="both"/>
        <w:rPr>
          <w:rFonts w:ascii="Times New Roman" w:hAnsi="Times New Roman" w:cs="Times New Roman"/>
          <w:sz w:val="24"/>
          <w:szCs w:val="24"/>
        </w:rPr>
      </w:pPr>
      <w:r w:rsidRPr="00642909">
        <w:rPr>
          <w:rFonts w:ascii="Times New Roman" w:hAnsi="Times New Roman" w:cs="Times New Roman"/>
          <w:i/>
          <w:iCs/>
          <w:sz w:val="24"/>
          <w:szCs w:val="24"/>
        </w:rPr>
        <w:t>Write balances first that involve the fewest unknown variables.</w:t>
      </w:r>
    </w:p>
    <w:p w:rsidR="00642909" w:rsidRDefault="00642909" w:rsidP="00642909">
      <w:pPr>
        <w:pStyle w:val="ListParagraph"/>
        <w:autoSpaceDE w:val="0"/>
        <w:autoSpaceDN w:val="0"/>
        <w:adjustRightInd w:val="0"/>
        <w:spacing w:after="0"/>
        <w:jc w:val="both"/>
        <w:rPr>
          <w:rFonts w:ascii="Times New Roman" w:hAnsi="Times New Roman" w:cs="Times New Roman"/>
          <w:sz w:val="24"/>
          <w:szCs w:val="24"/>
        </w:rPr>
      </w:pPr>
      <w:r w:rsidRPr="00642909">
        <w:rPr>
          <w:rFonts w:ascii="Times New Roman" w:hAnsi="Times New Roman" w:cs="Times New Roman"/>
          <w:sz w:val="24"/>
          <w:szCs w:val="24"/>
        </w:rPr>
        <w:lastRenderedPageBreak/>
        <w:t xml:space="preserve">In the example, a total mass balance involves only one unknown, </w:t>
      </w:r>
      <m:oMath>
        <m:acc>
          <m:accPr>
            <m:chr m:val="̇"/>
            <m:ctrlPr>
              <w:rPr>
                <w:rFonts w:ascii="Cambria Math" w:hAnsi="Times New Roman" w:cs="Times New Roman"/>
                <w:i/>
                <w:sz w:val="24"/>
                <w:szCs w:val="24"/>
              </w:rPr>
            </m:ctrlPr>
          </m:accPr>
          <m:e>
            <m:r>
              <w:rPr>
                <w:rFonts w:ascii="Cambria Math" w:hAnsi="Cambria Math" w:cs="Times New Roman"/>
                <w:sz w:val="24"/>
                <w:szCs w:val="24"/>
              </w:rPr>
              <m:t>m</m:t>
            </m:r>
          </m:e>
        </m:acc>
      </m:oMath>
      <w:r w:rsidRPr="00642909">
        <w:rPr>
          <w:rFonts w:ascii="Times New Roman" w:hAnsi="Times New Roman" w:cs="Times New Roman"/>
          <w:i/>
          <w:iCs/>
          <w:sz w:val="24"/>
          <w:szCs w:val="24"/>
        </w:rPr>
        <w:t xml:space="preserve">, </w:t>
      </w:r>
      <w:r w:rsidRPr="00642909">
        <w:rPr>
          <w:rFonts w:ascii="Times New Roman" w:hAnsi="Times New Roman" w:cs="Times New Roman"/>
          <w:sz w:val="24"/>
          <w:szCs w:val="24"/>
        </w:rPr>
        <w:t xml:space="preserve">while benzene and toluene balances each involve both </w:t>
      </w:r>
      <m:oMath>
        <m:acc>
          <m:accPr>
            <m:chr m:val="̇"/>
            <m:ctrlPr>
              <w:rPr>
                <w:rFonts w:ascii="Cambria Math" w:hAnsi="Times New Roman" w:cs="Times New Roman"/>
                <w:i/>
                <w:sz w:val="24"/>
                <w:szCs w:val="24"/>
              </w:rPr>
            </m:ctrlPr>
          </m:accPr>
          <m:e>
            <m:r>
              <w:rPr>
                <w:rFonts w:ascii="Cambria Math" w:hAnsi="Cambria Math" w:cs="Times New Roman"/>
                <w:sz w:val="24"/>
                <w:szCs w:val="24"/>
              </w:rPr>
              <m:t>m</m:t>
            </m:r>
          </m:e>
        </m:acc>
        <m:r>
          <w:rPr>
            <w:rFonts w:ascii="Cambria Math" w:hAnsi="Times New Roman" w:cs="Times New Roman"/>
            <w:sz w:val="24"/>
            <w:szCs w:val="24"/>
          </w:rPr>
          <m:t xml:space="preserve"> </m:t>
        </m:r>
      </m:oMath>
      <w:r w:rsidRPr="00642909">
        <w:rPr>
          <w:rFonts w:ascii="Times New Roman" w:hAnsi="Times New Roman" w:cs="Times New Roman"/>
          <w:sz w:val="24"/>
          <w:szCs w:val="24"/>
        </w:rPr>
        <w:t xml:space="preserve">and </w:t>
      </w:r>
      <w:r w:rsidRPr="00642909">
        <w:rPr>
          <w:rFonts w:ascii="Times New Roman" w:hAnsi="Times New Roman" w:cs="Times New Roman"/>
          <w:i/>
          <w:iCs/>
          <w:sz w:val="24"/>
          <w:szCs w:val="24"/>
        </w:rPr>
        <w:t xml:space="preserve">x </w:t>
      </w:r>
      <w:r w:rsidRPr="00642909">
        <w:rPr>
          <w:rFonts w:ascii="Times New Roman" w:hAnsi="Times New Roman" w:cs="Times New Roman"/>
          <w:sz w:val="24"/>
          <w:szCs w:val="24"/>
        </w:rPr>
        <w:t>. By writing first a total balance and then a benzene balance, we were able to solve first one equation in one unknown, then a second equation, also in one unknown. If we had instead written benzene and toluene balances, we would have had to solve two simultaneous equations in two unknowns; the same answers would have been obtained, but with greater effort.</w:t>
      </w:r>
    </w:p>
    <w:p w:rsidR="00331063" w:rsidRDefault="00331063" w:rsidP="00642909">
      <w:pPr>
        <w:pStyle w:val="ListParagraph"/>
        <w:autoSpaceDE w:val="0"/>
        <w:autoSpaceDN w:val="0"/>
        <w:adjustRightInd w:val="0"/>
        <w:spacing w:after="0"/>
        <w:jc w:val="both"/>
        <w:rPr>
          <w:rFonts w:ascii="Times New Roman" w:hAnsi="Times New Roman" w:cs="Times New Roman"/>
          <w:sz w:val="24"/>
          <w:szCs w:val="24"/>
        </w:rPr>
      </w:pPr>
    </w:p>
    <w:p w:rsidR="00331063" w:rsidRPr="00F7389A" w:rsidRDefault="00331063" w:rsidP="00331063">
      <w:pPr>
        <w:autoSpaceDE w:val="0"/>
        <w:autoSpaceDN w:val="0"/>
        <w:adjustRightInd w:val="0"/>
        <w:jc w:val="both"/>
        <w:rPr>
          <w:rFonts w:ascii="Times New Roman" w:hAnsi="Times New Roman" w:cs="Times New Roman"/>
          <w:b/>
          <w:i/>
          <w:iCs/>
          <w:sz w:val="24"/>
          <w:szCs w:val="24"/>
        </w:rPr>
      </w:pPr>
      <w:r w:rsidRPr="00F7389A">
        <w:rPr>
          <w:rFonts w:ascii="Times New Roman" w:hAnsi="Times New Roman" w:cs="Times New Roman"/>
          <w:b/>
          <w:i/>
          <w:sz w:val="24"/>
          <w:szCs w:val="24"/>
        </w:rPr>
        <w:t xml:space="preserve">Example 7.3 </w:t>
      </w:r>
      <w:r w:rsidRPr="00F7389A">
        <w:rPr>
          <w:rFonts w:ascii="Times New Roman" w:hAnsi="Times New Roman" w:cs="Times New Roman"/>
          <w:b/>
          <w:i/>
          <w:iCs/>
          <w:sz w:val="24"/>
          <w:szCs w:val="24"/>
        </w:rPr>
        <w:t>Balances on a Mixing Unit</w:t>
      </w:r>
    </w:p>
    <w:p w:rsidR="00331063" w:rsidRDefault="00F7389A" w:rsidP="00F7389A">
      <w:pPr>
        <w:autoSpaceDE w:val="0"/>
        <w:autoSpaceDN w:val="0"/>
        <w:adjustRightInd w:val="0"/>
        <w:jc w:val="both"/>
        <w:rPr>
          <w:rFonts w:ascii="Times New Roman" w:hAnsi="Times New Roman" w:cs="Times New Roman"/>
          <w:sz w:val="24"/>
          <w:szCs w:val="24"/>
        </w:rPr>
      </w:pPr>
      <w:r w:rsidRPr="00F7389A">
        <w:rPr>
          <w:rFonts w:ascii="Times New Roman" w:hAnsi="Times New Roman" w:cs="Times New Roman"/>
          <w:sz w:val="24"/>
          <w:szCs w:val="24"/>
        </w:rPr>
        <w:t>An aqueous solution of sodium hydroxide contains 20.0% NaOH by mass. It is desired to produce an 8.0% NaOH solution by diluting a stream of the 20% solution with a stream of pure water. Calculate the ratios (liters H</w:t>
      </w:r>
      <w:r w:rsidRPr="00457E26">
        <w:rPr>
          <w:rFonts w:ascii="Times New Roman" w:hAnsi="Times New Roman" w:cs="Times New Roman"/>
          <w:sz w:val="24"/>
          <w:szCs w:val="24"/>
          <w:vertAlign w:val="subscript"/>
        </w:rPr>
        <w:t>2</w:t>
      </w:r>
      <w:r w:rsidRPr="00F7389A">
        <w:rPr>
          <w:rFonts w:ascii="Times New Roman" w:hAnsi="Times New Roman" w:cs="Times New Roman"/>
          <w:sz w:val="24"/>
          <w:szCs w:val="24"/>
        </w:rPr>
        <w:t>O/kg feed solution) and (kg product solution/kg feed solution).</w:t>
      </w:r>
    </w:p>
    <w:p w:rsidR="00457E26" w:rsidRPr="00457E26" w:rsidRDefault="00457E26" w:rsidP="00F7389A">
      <w:pPr>
        <w:autoSpaceDE w:val="0"/>
        <w:autoSpaceDN w:val="0"/>
        <w:adjustRightInd w:val="0"/>
        <w:jc w:val="both"/>
        <w:rPr>
          <w:rFonts w:ascii="Times New Roman" w:hAnsi="Times New Roman" w:cs="Times New Roman"/>
          <w:b/>
          <w:i/>
          <w:sz w:val="24"/>
          <w:szCs w:val="24"/>
        </w:rPr>
      </w:pPr>
      <w:r w:rsidRPr="00457E26">
        <w:rPr>
          <w:rFonts w:ascii="Times New Roman" w:hAnsi="Times New Roman" w:cs="Times New Roman"/>
          <w:b/>
          <w:i/>
          <w:sz w:val="24"/>
          <w:szCs w:val="24"/>
        </w:rPr>
        <w:t>Solution</w:t>
      </w:r>
    </w:p>
    <w:p w:rsidR="00457E26" w:rsidRPr="00457E26" w:rsidRDefault="00457E26" w:rsidP="00457E26">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457E26">
        <w:rPr>
          <w:rFonts w:ascii="Times New Roman" w:hAnsi="Times New Roman" w:cs="Times New Roman"/>
          <w:sz w:val="24"/>
          <w:szCs w:val="24"/>
        </w:rPr>
        <w:t xml:space="preserve">Choose a basis of calculation-an amount or flow rate of one of the feed or product streams-and then draw and label the flowchart. We will arbitrarily choose a basis of 100 kg of the 20% feed solution. </w:t>
      </w:r>
    </w:p>
    <w:p w:rsidR="00457E26" w:rsidRDefault="00457E26" w:rsidP="00457E26">
      <w:pPr>
        <w:autoSpaceDE w:val="0"/>
        <w:autoSpaceDN w:val="0"/>
        <w:adjustRightInd w:val="0"/>
        <w:spacing w:after="0"/>
        <w:jc w:val="both"/>
        <w:rPr>
          <w:rFonts w:ascii="Times New Roman" w:hAnsi="Times New Roman" w:cs="Times New Roman"/>
          <w:sz w:val="20"/>
          <w:szCs w:val="20"/>
        </w:rPr>
      </w:pPr>
    </w:p>
    <w:p w:rsidR="00457E26" w:rsidRDefault="00457E26" w:rsidP="00457E26">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6125" cy="1390650"/>
            <wp:effectExtent l="19050" t="0" r="9525"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3286125" cy="1390650"/>
                    </a:xfrm>
                    <a:prstGeom prst="rect">
                      <a:avLst/>
                    </a:prstGeom>
                    <a:noFill/>
                    <a:ln w="9525">
                      <a:noFill/>
                      <a:miter lim="800000"/>
                      <a:headEnd/>
                      <a:tailEnd/>
                    </a:ln>
                  </pic:spPr>
                </pic:pic>
              </a:graphicData>
            </a:graphic>
          </wp:inline>
        </w:drawing>
      </w:r>
    </w:p>
    <w:p w:rsidR="00B547A1" w:rsidRPr="00B547A1" w:rsidRDefault="00B547A1" w:rsidP="00B547A1">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B547A1">
        <w:rPr>
          <w:rFonts w:ascii="Times New Roman" w:hAnsi="Times New Roman" w:cs="Times New Roman"/>
          <w:sz w:val="24"/>
          <w:szCs w:val="24"/>
        </w:rPr>
        <w:t xml:space="preserve">Express what the problem asks you to determine in terms of the labeled variables on the flowchart. The desired quantities are </w:t>
      </w:r>
      <w:r w:rsidRPr="00B547A1">
        <w:rPr>
          <w:rFonts w:ascii="Times New Roman" w:hAnsi="Times New Roman" w:cs="Times New Roman"/>
          <w:i/>
          <w:sz w:val="24"/>
          <w:szCs w:val="24"/>
        </w:rPr>
        <w:t>V</w:t>
      </w:r>
      <w:r w:rsidRPr="00B547A1">
        <w:rPr>
          <w:rFonts w:ascii="Times New Roman" w:hAnsi="Times New Roman" w:cs="Times New Roman"/>
          <w:i/>
          <w:sz w:val="24"/>
          <w:szCs w:val="24"/>
          <w:vertAlign w:val="subscript"/>
        </w:rPr>
        <w:t>1</w:t>
      </w:r>
      <w:r w:rsidRPr="00B547A1">
        <w:rPr>
          <w:rFonts w:ascii="Times New Roman" w:hAnsi="Times New Roman" w:cs="Times New Roman"/>
          <w:i/>
          <w:sz w:val="24"/>
          <w:szCs w:val="24"/>
        </w:rPr>
        <w:t>/100</w:t>
      </w:r>
      <w:r w:rsidRPr="00B547A1">
        <w:rPr>
          <w:rFonts w:ascii="Times New Roman" w:hAnsi="Times New Roman" w:cs="Times New Roman"/>
          <w:sz w:val="24"/>
          <w:szCs w:val="24"/>
        </w:rPr>
        <w:t xml:space="preserve"> (liters H</w:t>
      </w:r>
      <w:r w:rsidRPr="00B547A1">
        <w:rPr>
          <w:rFonts w:ascii="Times New Roman" w:hAnsi="Times New Roman" w:cs="Times New Roman"/>
          <w:sz w:val="24"/>
          <w:szCs w:val="24"/>
          <w:vertAlign w:val="subscript"/>
        </w:rPr>
        <w:t>2</w:t>
      </w:r>
      <w:r w:rsidRPr="00B547A1">
        <w:rPr>
          <w:rFonts w:ascii="Times New Roman" w:hAnsi="Times New Roman" w:cs="Times New Roman"/>
          <w:sz w:val="24"/>
          <w:szCs w:val="24"/>
        </w:rPr>
        <w:t xml:space="preserve">O/kg feed solution) and </w:t>
      </w:r>
      <w:r w:rsidRPr="00B547A1">
        <w:rPr>
          <w:rFonts w:ascii="Times New Roman" w:hAnsi="Times New Roman" w:cs="Times New Roman"/>
          <w:i/>
          <w:iCs/>
          <w:sz w:val="24"/>
          <w:szCs w:val="24"/>
        </w:rPr>
        <w:t>m</w:t>
      </w:r>
      <w:r w:rsidRPr="00B547A1">
        <w:rPr>
          <w:rFonts w:ascii="Times New Roman" w:hAnsi="Times New Roman" w:cs="Times New Roman"/>
          <w:i/>
          <w:iCs/>
          <w:sz w:val="24"/>
          <w:szCs w:val="24"/>
          <w:vertAlign w:val="subscript"/>
        </w:rPr>
        <w:t>2</w:t>
      </w:r>
      <w:r w:rsidRPr="00B547A1">
        <w:rPr>
          <w:rFonts w:ascii="Times New Roman" w:hAnsi="Times New Roman" w:cs="Times New Roman"/>
          <w:i/>
          <w:iCs/>
          <w:sz w:val="24"/>
          <w:szCs w:val="24"/>
        </w:rPr>
        <w:t xml:space="preserve">/l00 </w:t>
      </w:r>
      <w:r w:rsidRPr="00B547A1">
        <w:rPr>
          <w:rFonts w:ascii="Times New Roman" w:hAnsi="Times New Roman" w:cs="Times New Roman"/>
          <w:sz w:val="24"/>
          <w:szCs w:val="24"/>
        </w:rPr>
        <w:t xml:space="preserve">(kg product solution/ kg feed solution). Our task is therefore to calculate the variables </w:t>
      </w:r>
      <w:r w:rsidRPr="00B547A1">
        <w:rPr>
          <w:rFonts w:ascii="Times New Roman" w:hAnsi="Times New Roman" w:cs="Times New Roman"/>
          <w:i/>
          <w:iCs/>
          <w:sz w:val="24"/>
          <w:szCs w:val="24"/>
        </w:rPr>
        <w:t>V</w:t>
      </w:r>
      <w:r w:rsidRPr="00B547A1">
        <w:rPr>
          <w:rFonts w:ascii="Times New Roman" w:hAnsi="Times New Roman" w:cs="Times New Roman"/>
          <w:i/>
          <w:iCs/>
          <w:sz w:val="24"/>
          <w:szCs w:val="24"/>
          <w:vertAlign w:val="subscript"/>
        </w:rPr>
        <w:t xml:space="preserve">1 </w:t>
      </w:r>
      <w:r w:rsidRPr="00B547A1">
        <w:rPr>
          <w:rFonts w:ascii="Times New Roman" w:hAnsi="Times New Roman" w:cs="Times New Roman"/>
          <w:sz w:val="24"/>
          <w:szCs w:val="24"/>
        </w:rPr>
        <w:t xml:space="preserve">and </w:t>
      </w:r>
      <w:r w:rsidRPr="00B547A1">
        <w:rPr>
          <w:rFonts w:ascii="Times New Roman" w:hAnsi="Times New Roman" w:cs="Times New Roman"/>
          <w:i/>
          <w:iCs/>
          <w:sz w:val="24"/>
          <w:szCs w:val="24"/>
        </w:rPr>
        <w:t>m</w:t>
      </w:r>
      <w:r w:rsidRPr="00B547A1">
        <w:rPr>
          <w:rFonts w:ascii="Times New Roman" w:hAnsi="Times New Roman" w:cs="Times New Roman"/>
          <w:i/>
          <w:iCs/>
          <w:sz w:val="24"/>
          <w:szCs w:val="24"/>
          <w:vertAlign w:val="subscript"/>
        </w:rPr>
        <w:t>2</w:t>
      </w:r>
      <w:r w:rsidRPr="00B547A1">
        <w:rPr>
          <w:rFonts w:ascii="Times New Roman" w:hAnsi="Times New Roman" w:cs="Times New Roman"/>
          <w:i/>
          <w:iCs/>
          <w:sz w:val="24"/>
          <w:szCs w:val="24"/>
        </w:rPr>
        <w:t>.</w:t>
      </w:r>
    </w:p>
    <w:p w:rsidR="00B547A1" w:rsidRPr="00B547A1" w:rsidRDefault="00B547A1" w:rsidP="00B547A1">
      <w:pPr>
        <w:pStyle w:val="ListParagraph"/>
        <w:numPr>
          <w:ilvl w:val="0"/>
          <w:numId w:val="25"/>
        </w:numPr>
        <w:autoSpaceDE w:val="0"/>
        <w:autoSpaceDN w:val="0"/>
        <w:adjustRightInd w:val="0"/>
        <w:jc w:val="both"/>
        <w:rPr>
          <w:rFonts w:ascii="Times New Roman" w:hAnsi="Times New Roman" w:cs="Times New Roman"/>
          <w:sz w:val="24"/>
          <w:szCs w:val="24"/>
        </w:rPr>
      </w:pPr>
      <w:r w:rsidRPr="00B547A1">
        <w:rPr>
          <w:rFonts w:ascii="Times New Roman" w:hAnsi="Times New Roman" w:cs="Times New Roman"/>
          <w:sz w:val="24"/>
          <w:szCs w:val="24"/>
        </w:rPr>
        <w:t>Count unknown variables and equations relating them. If the number of unknowns equals the number of independent equations relating them, you will be able to solve the problem; otherwise, either you have forgotten some relations or the problem is not well defined.</w:t>
      </w:r>
    </w:p>
    <w:p w:rsidR="00B547A1" w:rsidRPr="00B547A1" w:rsidRDefault="00B547A1" w:rsidP="00B547A1">
      <w:pPr>
        <w:autoSpaceDE w:val="0"/>
        <w:autoSpaceDN w:val="0"/>
        <w:adjustRightInd w:val="0"/>
        <w:spacing w:after="0"/>
        <w:ind w:firstLine="720"/>
        <w:jc w:val="both"/>
        <w:rPr>
          <w:rFonts w:ascii="Times New Roman" w:hAnsi="Times New Roman" w:cs="Times New Roman"/>
          <w:sz w:val="24"/>
          <w:szCs w:val="24"/>
        </w:rPr>
      </w:pPr>
      <w:r w:rsidRPr="00B547A1">
        <w:rPr>
          <w:rFonts w:ascii="Times New Roman" w:hAnsi="Times New Roman" w:cs="Times New Roman"/>
          <w:sz w:val="24"/>
          <w:szCs w:val="24"/>
        </w:rPr>
        <w:t>(a) Unknowns. Examining the flowchart, we see three unknown variables- m</w:t>
      </w:r>
      <w:r w:rsidRPr="00B547A1">
        <w:rPr>
          <w:rFonts w:ascii="Times New Roman" w:hAnsi="Times New Roman" w:cs="Times New Roman"/>
          <w:sz w:val="24"/>
          <w:szCs w:val="24"/>
          <w:vertAlign w:val="subscript"/>
        </w:rPr>
        <w:t>l</w:t>
      </w:r>
      <w:r w:rsidRPr="00B547A1">
        <w:rPr>
          <w:rFonts w:ascii="Times New Roman" w:hAnsi="Times New Roman" w:cs="Times New Roman"/>
          <w:sz w:val="24"/>
          <w:szCs w:val="24"/>
        </w:rPr>
        <w:t xml:space="preserve">, </w:t>
      </w:r>
      <w:r w:rsidRPr="00B547A1">
        <w:rPr>
          <w:rFonts w:ascii="Times New Roman" w:hAnsi="Times New Roman" w:cs="Times New Roman"/>
          <w:i/>
          <w:iCs/>
          <w:sz w:val="24"/>
          <w:szCs w:val="24"/>
        </w:rPr>
        <w:t>m</w:t>
      </w:r>
      <w:r w:rsidRPr="00B547A1">
        <w:rPr>
          <w:rFonts w:ascii="Times New Roman" w:hAnsi="Times New Roman" w:cs="Times New Roman"/>
          <w:i/>
          <w:iCs/>
          <w:sz w:val="24"/>
          <w:szCs w:val="24"/>
          <w:vertAlign w:val="subscript"/>
        </w:rPr>
        <w:t>2</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 xml:space="preserve">and </w:t>
      </w:r>
      <w:r w:rsidRPr="00B547A1">
        <w:rPr>
          <w:rFonts w:ascii="Times New Roman" w:hAnsi="Times New Roman" w:cs="Times New Roman"/>
          <w:i/>
          <w:sz w:val="24"/>
          <w:szCs w:val="24"/>
        </w:rPr>
        <w:t>V</w:t>
      </w:r>
      <w:r w:rsidRPr="00B547A1">
        <w:rPr>
          <w:rFonts w:ascii="Times New Roman" w:hAnsi="Times New Roman" w:cs="Times New Roman"/>
          <w:i/>
          <w:sz w:val="24"/>
          <w:szCs w:val="24"/>
          <w:vertAlign w:val="subscript"/>
        </w:rPr>
        <w:t>1</w:t>
      </w:r>
    </w:p>
    <w:p w:rsidR="00B547A1" w:rsidRDefault="00B547A1" w:rsidP="00B547A1">
      <w:pPr>
        <w:autoSpaceDE w:val="0"/>
        <w:autoSpaceDN w:val="0"/>
        <w:adjustRightInd w:val="0"/>
        <w:spacing w:after="0"/>
        <w:ind w:left="720"/>
        <w:jc w:val="both"/>
        <w:rPr>
          <w:rFonts w:ascii="Times New Roman" w:hAnsi="Times New Roman" w:cs="Times New Roman"/>
          <w:sz w:val="20"/>
          <w:szCs w:val="20"/>
        </w:rPr>
      </w:pPr>
      <w:r w:rsidRPr="00B547A1">
        <w:rPr>
          <w:rFonts w:ascii="Times New Roman" w:hAnsi="Times New Roman" w:cs="Times New Roman"/>
          <w:sz w:val="24"/>
          <w:szCs w:val="24"/>
        </w:rPr>
        <w:t xml:space="preserve">(b) Equations. </w:t>
      </w:r>
      <w:r w:rsidRPr="00B547A1">
        <w:rPr>
          <w:rFonts w:ascii="Times New Roman" w:hAnsi="Times New Roman" w:cs="Times New Roman"/>
          <w:i/>
          <w:iCs/>
          <w:sz w:val="24"/>
          <w:szCs w:val="24"/>
        </w:rPr>
        <w:t xml:space="preserve">For a nonreactive process that involves N species, up to N independent material balance equations may be written. </w:t>
      </w:r>
      <w:r w:rsidRPr="00B547A1">
        <w:rPr>
          <w:rFonts w:ascii="Times New Roman" w:hAnsi="Times New Roman" w:cs="Times New Roman"/>
          <w:sz w:val="24"/>
          <w:szCs w:val="24"/>
        </w:rPr>
        <w:t>Since there are two species in our process (sodium hydroxide</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and water), we can write two balances. We could write them on sodium hydroxide, water,</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total mass, atomic sodium, atomic hydrogen, and so on; the point is that once we have written</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any two, we can obtain no new information by writing a third one.</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Since we may only write two material balances, we will need a third equation to solve for</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our three unknowns (m</w:t>
      </w:r>
      <w:r w:rsidRPr="00B547A1">
        <w:rPr>
          <w:rFonts w:ascii="Times New Roman" w:hAnsi="Times New Roman" w:cs="Times New Roman"/>
          <w:sz w:val="24"/>
          <w:szCs w:val="24"/>
          <w:vertAlign w:val="subscript"/>
        </w:rPr>
        <w:t>1</w:t>
      </w:r>
      <w:r w:rsidRPr="00B547A1">
        <w:rPr>
          <w:rFonts w:ascii="Times New Roman" w:hAnsi="Times New Roman" w:cs="Times New Roman"/>
          <w:sz w:val="24"/>
          <w:szCs w:val="24"/>
        </w:rPr>
        <w:t>,</w:t>
      </w:r>
      <w:r w:rsidRPr="00B547A1">
        <w:rPr>
          <w:rFonts w:ascii="Times New Roman" w:hAnsi="Times New Roman" w:cs="Times New Roman"/>
          <w:i/>
          <w:iCs/>
          <w:sz w:val="24"/>
          <w:szCs w:val="24"/>
        </w:rPr>
        <w:t xml:space="preserve"> m</w:t>
      </w:r>
      <w:r w:rsidRPr="00B547A1">
        <w:rPr>
          <w:rFonts w:ascii="Times New Roman" w:hAnsi="Times New Roman" w:cs="Times New Roman"/>
          <w:i/>
          <w:iCs/>
          <w:sz w:val="24"/>
          <w:szCs w:val="24"/>
          <w:vertAlign w:val="subscript"/>
        </w:rPr>
        <w:t>2</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 xml:space="preserve">and </w:t>
      </w:r>
      <w:r w:rsidRPr="00B547A1">
        <w:rPr>
          <w:rFonts w:ascii="Times New Roman" w:hAnsi="Times New Roman" w:cs="Times New Roman"/>
          <w:i/>
          <w:iCs/>
          <w:sz w:val="24"/>
          <w:szCs w:val="24"/>
        </w:rPr>
        <w:t xml:space="preserve">V). </w:t>
      </w:r>
      <w:r w:rsidRPr="00B547A1">
        <w:rPr>
          <w:rFonts w:ascii="Times New Roman" w:hAnsi="Times New Roman" w:cs="Times New Roman"/>
          <w:sz w:val="24"/>
          <w:szCs w:val="24"/>
        </w:rPr>
        <w:t>Fortunately, we have one: the mass and volume of the</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 xml:space="preserve">diluent water, ml and </w:t>
      </w:r>
      <w:r w:rsidRPr="003316B2">
        <w:rPr>
          <w:rFonts w:ascii="Times New Roman" w:hAnsi="Times New Roman" w:cs="Times New Roman"/>
          <w:i/>
          <w:sz w:val="24"/>
          <w:szCs w:val="24"/>
        </w:rPr>
        <w:t>V</w:t>
      </w:r>
      <w:r w:rsidRPr="003316B2">
        <w:rPr>
          <w:rFonts w:ascii="Times New Roman" w:hAnsi="Times New Roman" w:cs="Times New Roman"/>
          <w:i/>
          <w:sz w:val="24"/>
          <w:szCs w:val="24"/>
          <w:vertAlign w:val="subscript"/>
        </w:rPr>
        <w:t>1</w:t>
      </w:r>
      <w:r w:rsidRPr="00B547A1">
        <w:rPr>
          <w:rFonts w:ascii="Times New Roman" w:hAnsi="Times New Roman" w:cs="Times New Roman"/>
          <w:sz w:val="24"/>
          <w:szCs w:val="24"/>
        </w:rPr>
        <w:t>, are related by the density of liquid water, which we know. We thus</w:t>
      </w:r>
      <w:r w:rsidRPr="00B547A1">
        <w:rPr>
          <w:rFonts w:ascii="Times New Roman" w:hAnsi="Times New Roman" w:cs="Times New Roman"/>
          <w:i/>
          <w:iCs/>
          <w:sz w:val="24"/>
          <w:szCs w:val="24"/>
        </w:rPr>
        <w:t xml:space="preserve"> </w:t>
      </w:r>
      <w:r w:rsidRPr="00B547A1">
        <w:rPr>
          <w:rFonts w:ascii="Times New Roman" w:hAnsi="Times New Roman" w:cs="Times New Roman"/>
          <w:sz w:val="24"/>
          <w:szCs w:val="24"/>
        </w:rPr>
        <w:t>have three equations in three unknowns and therefore a solvable problem</w:t>
      </w:r>
      <w:r w:rsidRPr="00B547A1">
        <w:rPr>
          <w:rFonts w:ascii="Times New Roman" w:hAnsi="Times New Roman" w:cs="Times New Roman"/>
          <w:sz w:val="20"/>
          <w:szCs w:val="20"/>
        </w:rPr>
        <w:t>.</w:t>
      </w:r>
    </w:p>
    <w:p w:rsidR="00B547A1" w:rsidRDefault="00B547A1" w:rsidP="00B547A1">
      <w:pPr>
        <w:autoSpaceDE w:val="0"/>
        <w:autoSpaceDN w:val="0"/>
        <w:adjustRightInd w:val="0"/>
        <w:spacing w:after="0"/>
        <w:ind w:left="720"/>
        <w:jc w:val="both"/>
        <w:rPr>
          <w:rFonts w:ascii="Times New Roman" w:hAnsi="Times New Roman" w:cs="Times New Roman"/>
          <w:sz w:val="20"/>
          <w:szCs w:val="20"/>
        </w:rPr>
      </w:pPr>
    </w:p>
    <w:p w:rsidR="00B547A1" w:rsidRPr="003316B2" w:rsidRDefault="00B547A1" w:rsidP="003316B2">
      <w:pPr>
        <w:pStyle w:val="ListParagraph"/>
        <w:numPr>
          <w:ilvl w:val="0"/>
          <w:numId w:val="26"/>
        </w:numPr>
        <w:autoSpaceDE w:val="0"/>
        <w:autoSpaceDN w:val="0"/>
        <w:adjustRightInd w:val="0"/>
        <w:spacing w:after="0"/>
        <w:jc w:val="both"/>
        <w:rPr>
          <w:rFonts w:ascii="Times New Roman" w:hAnsi="Times New Roman" w:cs="Times New Roman"/>
          <w:sz w:val="24"/>
          <w:szCs w:val="24"/>
        </w:rPr>
      </w:pPr>
      <w:r w:rsidRPr="003316B2">
        <w:rPr>
          <w:rFonts w:ascii="Times New Roman" w:hAnsi="Times New Roman" w:cs="Times New Roman"/>
          <w:sz w:val="24"/>
          <w:szCs w:val="24"/>
        </w:rPr>
        <w:t>Outline the solution procedure.</w:t>
      </w:r>
    </w:p>
    <w:p w:rsidR="00B547A1" w:rsidRPr="003316B2" w:rsidRDefault="00B547A1" w:rsidP="003316B2">
      <w:pPr>
        <w:autoSpaceDE w:val="0"/>
        <w:autoSpaceDN w:val="0"/>
        <w:adjustRightInd w:val="0"/>
        <w:ind w:left="720"/>
        <w:jc w:val="both"/>
        <w:rPr>
          <w:rFonts w:ascii="Times New Roman" w:hAnsi="Times New Roman" w:cs="Times New Roman"/>
          <w:sz w:val="24"/>
          <w:szCs w:val="24"/>
        </w:rPr>
      </w:pPr>
      <w:r w:rsidRPr="003316B2">
        <w:rPr>
          <w:rFonts w:ascii="Times New Roman" w:hAnsi="Times New Roman" w:cs="Times New Roman"/>
          <w:sz w:val="24"/>
          <w:szCs w:val="24"/>
        </w:rPr>
        <w:t xml:space="preserve">All balances for this system have the form </w:t>
      </w:r>
      <w:r w:rsidRPr="003316B2">
        <w:rPr>
          <w:rFonts w:ascii="Times New Roman" w:hAnsi="Times New Roman" w:cs="Times New Roman"/>
          <w:i/>
          <w:iCs/>
          <w:sz w:val="24"/>
          <w:szCs w:val="24"/>
        </w:rPr>
        <w:t xml:space="preserve">input </w:t>
      </w:r>
      <w:r w:rsidRPr="003316B2">
        <w:rPr>
          <w:rFonts w:ascii="Times New Roman" w:hAnsi="Times New Roman" w:cs="Times New Roman"/>
          <w:sz w:val="24"/>
          <w:szCs w:val="24"/>
        </w:rPr>
        <w:t xml:space="preserve">= </w:t>
      </w:r>
      <w:r w:rsidRPr="003316B2">
        <w:rPr>
          <w:rFonts w:ascii="Times New Roman" w:hAnsi="Times New Roman" w:cs="Times New Roman"/>
          <w:i/>
          <w:iCs/>
          <w:sz w:val="24"/>
          <w:szCs w:val="24"/>
        </w:rPr>
        <w:t xml:space="preserve">output. </w:t>
      </w:r>
      <w:r w:rsidRPr="003316B2">
        <w:rPr>
          <w:rFonts w:ascii="Times New Roman" w:hAnsi="Times New Roman" w:cs="Times New Roman"/>
          <w:sz w:val="24"/>
          <w:szCs w:val="24"/>
        </w:rPr>
        <w:t xml:space="preserve">For example, a total mass balance is 100 kg + </w:t>
      </w:r>
      <w:r w:rsidRPr="003316B2">
        <w:rPr>
          <w:rFonts w:ascii="Times New Roman" w:hAnsi="Times New Roman" w:cs="Times New Roman"/>
          <w:i/>
          <w:sz w:val="24"/>
          <w:szCs w:val="24"/>
        </w:rPr>
        <w:t>m</w:t>
      </w:r>
      <w:r w:rsidRPr="003316B2">
        <w:rPr>
          <w:rFonts w:ascii="Times New Roman" w:hAnsi="Times New Roman" w:cs="Times New Roman"/>
          <w:i/>
          <w:sz w:val="24"/>
          <w:szCs w:val="24"/>
          <w:vertAlign w:val="subscript"/>
        </w:rPr>
        <w:t>l</w:t>
      </w:r>
      <w:r w:rsidRPr="003316B2">
        <w:rPr>
          <w:rFonts w:ascii="Times New Roman" w:hAnsi="Times New Roman" w:cs="Times New Roman"/>
          <w:i/>
          <w:sz w:val="24"/>
          <w:szCs w:val="24"/>
        </w:rPr>
        <w:t xml:space="preserve"> </w:t>
      </w:r>
      <w:r w:rsidRPr="003316B2">
        <w:rPr>
          <w:rFonts w:ascii="Times New Roman" w:hAnsi="Times New Roman" w:cs="Times New Roman"/>
          <w:sz w:val="24"/>
          <w:szCs w:val="24"/>
        </w:rPr>
        <w:t xml:space="preserve">= </w:t>
      </w:r>
      <w:r w:rsidRPr="003316B2">
        <w:rPr>
          <w:rFonts w:ascii="Times New Roman" w:hAnsi="Times New Roman" w:cs="Times New Roman"/>
          <w:i/>
          <w:iCs/>
          <w:sz w:val="24"/>
          <w:szCs w:val="24"/>
        </w:rPr>
        <w:t>m</w:t>
      </w:r>
      <w:r w:rsidRPr="003316B2">
        <w:rPr>
          <w:rFonts w:ascii="Times New Roman" w:hAnsi="Times New Roman" w:cs="Times New Roman"/>
          <w:i/>
          <w:iCs/>
          <w:sz w:val="24"/>
          <w:szCs w:val="24"/>
          <w:vertAlign w:val="subscript"/>
        </w:rPr>
        <w:t>2</w:t>
      </w:r>
      <w:r w:rsidRPr="003316B2">
        <w:rPr>
          <w:rFonts w:ascii="Times New Roman" w:hAnsi="Times New Roman" w:cs="Times New Roman"/>
          <w:i/>
          <w:iCs/>
          <w:sz w:val="24"/>
          <w:szCs w:val="24"/>
        </w:rPr>
        <w:t xml:space="preserve">. </w:t>
      </w:r>
      <w:r w:rsidRPr="003316B2">
        <w:rPr>
          <w:rFonts w:ascii="Times New Roman" w:hAnsi="Times New Roman" w:cs="Times New Roman"/>
          <w:sz w:val="24"/>
          <w:szCs w:val="24"/>
        </w:rPr>
        <w:t>Looking at the flowchart, we can see that balances on total mass and water each involve two unknowns (m</w:t>
      </w:r>
      <w:r w:rsidRPr="003316B2">
        <w:rPr>
          <w:rFonts w:ascii="Times New Roman" w:hAnsi="Times New Roman" w:cs="Times New Roman"/>
          <w:sz w:val="24"/>
          <w:szCs w:val="24"/>
          <w:vertAlign w:val="subscript"/>
        </w:rPr>
        <w:t xml:space="preserve">l </w:t>
      </w:r>
      <w:r w:rsidRPr="003316B2">
        <w:rPr>
          <w:rFonts w:ascii="Times New Roman" w:hAnsi="Times New Roman" w:cs="Times New Roman"/>
          <w:sz w:val="24"/>
          <w:szCs w:val="24"/>
        </w:rPr>
        <w:t xml:space="preserve">and </w:t>
      </w:r>
      <w:r w:rsidRPr="003316B2">
        <w:rPr>
          <w:rFonts w:ascii="Times New Roman" w:hAnsi="Times New Roman" w:cs="Times New Roman"/>
          <w:i/>
          <w:iCs/>
          <w:sz w:val="24"/>
          <w:szCs w:val="24"/>
        </w:rPr>
        <w:t>m</w:t>
      </w:r>
      <w:r w:rsidRPr="003316B2">
        <w:rPr>
          <w:rFonts w:ascii="Times New Roman" w:hAnsi="Times New Roman" w:cs="Times New Roman"/>
          <w:i/>
          <w:iCs/>
          <w:sz w:val="24"/>
          <w:szCs w:val="24"/>
          <w:vertAlign w:val="subscript"/>
        </w:rPr>
        <w:t>2</w:t>
      </w:r>
      <w:r w:rsidRPr="003316B2">
        <w:rPr>
          <w:rFonts w:ascii="Times New Roman" w:hAnsi="Times New Roman" w:cs="Times New Roman"/>
          <w:i/>
          <w:iCs/>
          <w:sz w:val="24"/>
          <w:szCs w:val="24"/>
        </w:rPr>
        <w:t xml:space="preserve">), </w:t>
      </w:r>
      <w:r w:rsidRPr="003316B2">
        <w:rPr>
          <w:rFonts w:ascii="Times New Roman" w:hAnsi="Times New Roman" w:cs="Times New Roman"/>
          <w:sz w:val="24"/>
          <w:szCs w:val="24"/>
        </w:rPr>
        <w:t xml:space="preserve">a sodium hydroxide balance only involves one unknown </w:t>
      </w:r>
      <w:r w:rsidRPr="003316B2">
        <w:rPr>
          <w:rFonts w:ascii="Times New Roman" w:hAnsi="Times New Roman" w:cs="Times New Roman"/>
          <w:i/>
          <w:iCs/>
          <w:sz w:val="24"/>
          <w:szCs w:val="24"/>
        </w:rPr>
        <w:t>(m</w:t>
      </w:r>
      <w:r w:rsidRPr="003316B2">
        <w:rPr>
          <w:rFonts w:ascii="Times New Roman" w:hAnsi="Times New Roman" w:cs="Times New Roman"/>
          <w:i/>
          <w:iCs/>
          <w:sz w:val="24"/>
          <w:szCs w:val="24"/>
          <w:vertAlign w:val="subscript"/>
        </w:rPr>
        <w:t>2</w:t>
      </w:r>
      <w:r w:rsidRPr="003316B2">
        <w:rPr>
          <w:rFonts w:ascii="Times New Roman" w:hAnsi="Times New Roman" w:cs="Times New Roman"/>
          <w:i/>
          <w:iCs/>
          <w:sz w:val="24"/>
          <w:szCs w:val="24"/>
        </w:rPr>
        <w:t xml:space="preserve">) </w:t>
      </w:r>
      <w:r w:rsidRPr="003316B2">
        <w:rPr>
          <w:rFonts w:ascii="Times New Roman" w:hAnsi="Times New Roman" w:cs="Times New Roman"/>
          <w:sz w:val="24"/>
          <w:szCs w:val="24"/>
        </w:rPr>
        <w:t xml:space="preserve">and the water </w:t>
      </w:r>
      <w:r w:rsidRPr="003316B2">
        <w:rPr>
          <w:rFonts w:ascii="Times New Roman" w:hAnsi="Times New Roman" w:cs="Times New Roman"/>
          <w:sz w:val="24"/>
          <w:szCs w:val="24"/>
        </w:rPr>
        <w:lastRenderedPageBreak/>
        <w:t>density relationship involves two unknowns (m</w:t>
      </w:r>
      <w:r w:rsidRPr="003316B2">
        <w:rPr>
          <w:rFonts w:ascii="Times New Roman" w:hAnsi="Times New Roman" w:cs="Times New Roman"/>
          <w:sz w:val="24"/>
          <w:szCs w:val="24"/>
          <w:vertAlign w:val="subscript"/>
        </w:rPr>
        <w:t>l</w:t>
      </w:r>
      <w:r w:rsidRPr="003316B2">
        <w:rPr>
          <w:rFonts w:ascii="Times New Roman" w:hAnsi="Times New Roman" w:cs="Times New Roman"/>
          <w:sz w:val="24"/>
          <w:szCs w:val="24"/>
        </w:rPr>
        <w:t xml:space="preserve"> and </w:t>
      </w:r>
      <w:r w:rsidR="003316B2" w:rsidRPr="003316B2">
        <w:rPr>
          <w:rFonts w:ascii="Times New Roman" w:hAnsi="Times New Roman" w:cs="Times New Roman"/>
          <w:i/>
          <w:iCs/>
          <w:sz w:val="24"/>
          <w:szCs w:val="24"/>
        </w:rPr>
        <w:t>V</w:t>
      </w:r>
      <w:r w:rsidR="003316B2" w:rsidRPr="003316B2">
        <w:rPr>
          <w:rFonts w:ascii="Times New Roman" w:hAnsi="Times New Roman" w:cs="Times New Roman"/>
          <w:i/>
          <w:iCs/>
          <w:sz w:val="24"/>
          <w:szCs w:val="24"/>
          <w:vertAlign w:val="subscript"/>
        </w:rPr>
        <w:t>1</w:t>
      </w:r>
      <w:r w:rsidR="003316B2" w:rsidRPr="003316B2">
        <w:rPr>
          <w:rFonts w:ascii="Times New Roman" w:hAnsi="Times New Roman" w:cs="Times New Roman"/>
          <w:i/>
          <w:iCs/>
          <w:sz w:val="24"/>
          <w:szCs w:val="24"/>
        </w:rPr>
        <w:t>)</w:t>
      </w:r>
      <w:r w:rsidRPr="003316B2">
        <w:rPr>
          <w:rFonts w:ascii="Times New Roman" w:hAnsi="Times New Roman" w:cs="Times New Roman"/>
          <w:i/>
          <w:iCs/>
          <w:sz w:val="24"/>
          <w:szCs w:val="24"/>
        </w:rPr>
        <w:t xml:space="preserve">. </w:t>
      </w:r>
      <w:r w:rsidRPr="003316B2">
        <w:rPr>
          <w:rFonts w:ascii="Times New Roman" w:hAnsi="Times New Roman" w:cs="Times New Roman"/>
          <w:sz w:val="24"/>
          <w:szCs w:val="24"/>
        </w:rPr>
        <w:t>We would therefore</w:t>
      </w:r>
      <w:r w:rsidR="003316B2" w:rsidRPr="003316B2">
        <w:rPr>
          <w:rFonts w:ascii="Times New Roman" w:hAnsi="Times New Roman" w:cs="Times New Roman"/>
          <w:sz w:val="24"/>
          <w:szCs w:val="24"/>
        </w:rPr>
        <w:t xml:space="preserve"> </w:t>
      </w:r>
      <w:r w:rsidRPr="003316B2">
        <w:rPr>
          <w:rFonts w:ascii="Times New Roman" w:hAnsi="Times New Roman" w:cs="Times New Roman"/>
          <w:sz w:val="24"/>
          <w:szCs w:val="24"/>
        </w:rPr>
        <w:t xml:space="preserve">begin the solution by writing and solving the NaOH balance for </w:t>
      </w:r>
      <w:r w:rsidRPr="003316B2">
        <w:rPr>
          <w:rFonts w:ascii="Times New Roman" w:hAnsi="Times New Roman" w:cs="Times New Roman"/>
          <w:i/>
          <w:iCs/>
          <w:sz w:val="24"/>
          <w:szCs w:val="24"/>
        </w:rPr>
        <w:t>m</w:t>
      </w:r>
      <w:r w:rsidRPr="003316B2">
        <w:rPr>
          <w:rFonts w:ascii="Times New Roman" w:hAnsi="Times New Roman" w:cs="Times New Roman"/>
          <w:i/>
          <w:iCs/>
          <w:sz w:val="24"/>
          <w:szCs w:val="24"/>
          <w:vertAlign w:val="subscript"/>
        </w:rPr>
        <w:t>2</w:t>
      </w:r>
      <w:r w:rsidRPr="003316B2">
        <w:rPr>
          <w:rFonts w:ascii="Times New Roman" w:hAnsi="Times New Roman" w:cs="Times New Roman"/>
          <w:i/>
          <w:iCs/>
          <w:sz w:val="24"/>
          <w:szCs w:val="24"/>
        </w:rPr>
        <w:t xml:space="preserve">, </w:t>
      </w:r>
      <w:r w:rsidRPr="003316B2">
        <w:rPr>
          <w:rFonts w:ascii="Times New Roman" w:hAnsi="Times New Roman" w:cs="Times New Roman"/>
          <w:sz w:val="24"/>
          <w:szCs w:val="24"/>
        </w:rPr>
        <w:t>then writing and solving a</w:t>
      </w:r>
      <w:r w:rsidR="003316B2" w:rsidRPr="003316B2">
        <w:rPr>
          <w:rFonts w:ascii="Times New Roman" w:hAnsi="Times New Roman" w:cs="Times New Roman"/>
          <w:sz w:val="24"/>
          <w:szCs w:val="24"/>
        </w:rPr>
        <w:t xml:space="preserve"> </w:t>
      </w:r>
      <w:r w:rsidRPr="003316B2">
        <w:rPr>
          <w:rFonts w:ascii="Times New Roman" w:hAnsi="Times New Roman" w:cs="Times New Roman"/>
          <w:sz w:val="24"/>
          <w:szCs w:val="24"/>
        </w:rPr>
        <w:t xml:space="preserve">total mass or water balance for </w:t>
      </w:r>
      <w:r w:rsidRPr="003316B2">
        <w:rPr>
          <w:rFonts w:ascii="Times New Roman" w:hAnsi="Times New Roman" w:cs="Times New Roman"/>
          <w:i/>
          <w:sz w:val="24"/>
          <w:szCs w:val="24"/>
        </w:rPr>
        <w:t>m</w:t>
      </w:r>
      <w:r w:rsidR="003316B2" w:rsidRPr="003316B2">
        <w:rPr>
          <w:rFonts w:ascii="Times New Roman" w:hAnsi="Times New Roman" w:cs="Times New Roman"/>
          <w:i/>
          <w:sz w:val="24"/>
          <w:szCs w:val="24"/>
          <w:vertAlign w:val="subscript"/>
        </w:rPr>
        <w:t>1</w:t>
      </w:r>
      <w:r w:rsidRPr="003316B2">
        <w:rPr>
          <w:rFonts w:ascii="Times New Roman" w:hAnsi="Times New Roman" w:cs="Times New Roman"/>
          <w:sz w:val="24"/>
          <w:szCs w:val="24"/>
        </w:rPr>
        <w:t xml:space="preserve">, and finally determining </w:t>
      </w:r>
      <w:r w:rsidRPr="003316B2">
        <w:rPr>
          <w:rFonts w:ascii="Times New Roman" w:hAnsi="Times New Roman" w:cs="Times New Roman"/>
          <w:i/>
          <w:sz w:val="24"/>
          <w:szCs w:val="24"/>
        </w:rPr>
        <w:t>V</w:t>
      </w:r>
      <w:r w:rsidR="003316B2" w:rsidRPr="003316B2">
        <w:rPr>
          <w:rFonts w:ascii="Times New Roman" w:hAnsi="Times New Roman" w:cs="Times New Roman"/>
          <w:i/>
          <w:sz w:val="24"/>
          <w:szCs w:val="24"/>
          <w:vertAlign w:val="subscript"/>
        </w:rPr>
        <w:t>1</w:t>
      </w:r>
      <w:r w:rsidRPr="003316B2">
        <w:rPr>
          <w:rFonts w:ascii="Times New Roman" w:hAnsi="Times New Roman" w:cs="Times New Roman"/>
          <w:sz w:val="24"/>
          <w:szCs w:val="24"/>
        </w:rPr>
        <w:t xml:space="preserve"> from </w:t>
      </w:r>
      <w:r w:rsidRPr="003316B2">
        <w:rPr>
          <w:rFonts w:ascii="Times New Roman" w:hAnsi="Times New Roman" w:cs="Times New Roman"/>
          <w:i/>
          <w:sz w:val="24"/>
          <w:szCs w:val="24"/>
        </w:rPr>
        <w:t>m</w:t>
      </w:r>
      <w:r w:rsidR="003316B2" w:rsidRPr="003316B2">
        <w:rPr>
          <w:rFonts w:ascii="Times New Roman" w:hAnsi="Times New Roman" w:cs="Times New Roman"/>
          <w:i/>
          <w:sz w:val="24"/>
          <w:szCs w:val="24"/>
          <w:vertAlign w:val="subscript"/>
        </w:rPr>
        <w:t>1</w:t>
      </w:r>
      <w:r w:rsidRPr="003316B2">
        <w:rPr>
          <w:rFonts w:ascii="Times New Roman" w:hAnsi="Times New Roman" w:cs="Times New Roman"/>
          <w:sz w:val="24"/>
          <w:szCs w:val="24"/>
        </w:rPr>
        <w:t xml:space="preserve"> and the density.</w:t>
      </w:r>
    </w:p>
    <w:p w:rsidR="003316B2" w:rsidRPr="003316B2" w:rsidRDefault="003316B2" w:rsidP="003316B2">
      <w:pPr>
        <w:pStyle w:val="ListParagraph"/>
        <w:numPr>
          <w:ilvl w:val="0"/>
          <w:numId w:val="26"/>
        </w:numPr>
        <w:autoSpaceDE w:val="0"/>
        <w:autoSpaceDN w:val="0"/>
        <w:adjustRightInd w:val="0"/>
        <w:contextualSpacing w:val="0"/>
        <w:jc w:val="both"/>
        <w:rPr>
          <w:rFonts w:ascii="Times New Roman" w:hAnsi="Times New Roman" w:cs="Times New Roman"/>
          <w:sz w:val="24"/>
          <w:szCs w:val="24"/>
        </w:rPr>
      </w:pPr>
      <w:r w:rsidRPr="003316B2">
        <w:rPr>
          <w:rFonts w:ascii="Times New Roman" w:hAnsi="Times New Roman" w:cs="Times New Roman"/>
          <w:sz w:val="24"/>
          <w:szCs w:val="24"/>
        </w:rPr>
        <w:t>NaOH balance (input = output).</w:t>
      </w:r>
    </w:p>
    <w:p w:rsidR="003316B2" w:rsidRDefault="003316B2" w:rsidP="003316B2">
      <w:pPr>
        <w:pStyle w:val="ListParagraph"/>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7300" cy="295275"/>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067300" cy="295275"/>
                    </a:xfrm>
                    <a:prstGeom prst="rect">
                      <a:avLst/>
                    </a:prstGeom>
                    <a:noFill/>
                    <a:ln w="9525">
                      <a:noFill/>
                      <a:miter lim="800000"/>
                      <a:headEnd/>
                      <a:tailEnd/>
                    </a:ln>
                  </pic:spPr>
                </pic:pic>
              </a:graphicData>
            </a:graphic>
          </wp:inline>
        </w:drawing>
      </w:r>
    </w:p>
    <w:p w:rsidR="003316B2" w:rsidRPr="00B10F69" w:rsidRDefault="00B10F69" w:rsidP="00B10F69">
      <w:pPr>
        <w:pStyle w:val="ListParagraph"/>
        <w:numPr>
          <w:ilvl w:val="0"/>
          <w:numId w:val="26"/>
        </w:numPr>
        <w:autoSpaceDE w:val="0"/>
        <w:autoSpaceDN w:val="0"/>
        <w:adjustRightInd w:val="0"/>
        <w:jc w:val="both"/>
        <w:rPr>
          <w:rFonts w:ascii="Times New Roman" w:hAnsi="Times New Roman" w:cs="Times New Roman"/>
          <w:sz w:val="24"/>
          <w:szCs w:val="24"/>
        </w:rPr>
      </w:pPr>
      <w:r w:rsidRPr="00B10F69">
        <w:rPr>
          <w:rFonts w:ascii="Times New Roman" w:hAnsi="Times New Roman" w:cs="Times New Roman"/>
          <w:sz w:val="24"/>
          <w:szCs w:val="24"/>
        </w:rPr>
        <w:t xml:space="preserve">Total mass balance (input </w:t>
      </w:r>
      <w:r w:rsidRPr="00B10F69">
        <w:rPr>
          <w:rFonts w:ascii="Arial" w:hAnsi="Arial" w:cs="Arial"/>
          <w:sz w:val="24"/>
          <w:szCs w:val="24"/>
        </w:rPr>
        <w:t xml:space="preserve">= </w:t>
      </w:r>
      <w:r w:rsidRPr="00B10F69">
        <w:rPr>
          <w:rFonts w:ascii="Times New Roman" w:hAnsi="Times New Roman" w:cs="Times New Roman"/>
          <w:sz w:val="24"/>
          <w:szCs w:val="24"/>
        </w:rPr>
        <w:t>output).</w:t>
      </w:r>
    </w:p>
    <w:p w:rsidR="00B10F69" w:rsidRDefault="00B10F69" w:rsidP="00B10F69">
      <w:pPr>
        <w:pStyle w:val="ListParagraph"/>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76625" cy="495300"/>
            <wp:effectExtent l="19050" t="0" r="9525"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476625" cy="495300"/>
                    </a:xfrm>
                    <a:prstGeom prst="rect">
                      <a:avLst/>
                    </a:prstGeom>
                    <a:noFill/>
                    <a:ln w="9525">
                      <a:noFill/>
                      <a:miter lim="800000"/>
                      <a:headEnd/>
                      <a:tailEnd/>
                    </a:ln>
                  </pic:spPr>
                </pic:pic>
              </a:graphicData>
            </a:graphic>
          </wp:inline>
        </w:drawing>
      </w:r>
    </w:p>
    <w:p w:rsidR="00B10F69" w:rsidRPr="00B10F69" w:rsidRDefault="00B10F69" w:rsidP="00B10F69">
      <w:pPr>
        <w:pStyle w:val="ListParagraph"/>
        <w:numPr>
          <w:ilvl w:val="0"/>
          <w:numId w:val="26"/>
        </w:numPr>
        <w:autoSpaceDE w:val="0"/>
        <w:autoSpaceDN w:val="0"/>
        <w:adjustRightInd w:val="0"/>
        <w:spacing w:after="0"/>
        <w:jc w:val="both"/>
        <w:rPr>
          <w:rFonts w:ascii="Times New Roman" w:hAnsi="Times New Roman" w:cs="Times New Roman"/>
          <w:sz w:val="24"/>
          <w:szCs w:val="24"/>
        </w:rPr>
      </w:pPr>
      <w:r w:rsidRPr="00B10F69">
        <w:rPr>
          <w:rFonts w:ascii="Times New Roman" w:hAnsi="Times New Roman" w:cs="Times New Roman"/>
          <w:sz w:val="24"/>
          <w:szCs w:val="24"/>
        </w:rPr>
        <w:t>Diluent water volume. Although we are not given the temperature or pressure at which the mixing is done, the density of liquid water is approximately constant at 1.00 kg/liter. We may therefore calculate</w:t>
      </w:r>
    </w:p>
    <w:p w:rsidR="00B10F69" w:rsidRDefault="00B10F69" w:rsidP="00B10F69">
      <w:pPr>
        <w:pStyle w:val="ListParagraph"/>
        <w:autoSpaceDE w:val="0"/>
        <w:autoSpaceDN w:val="0"/>
        <w:adjustRightInd w:val="0"/>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514600" cy="685800"/>
            <wp:effectExtent l="1905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2514600" cy="685800"/>
                    </a:xfrm>
                    <a:prstGeom prst="rect">
                      <a:avLst/>
                    </a:prstGeom>
                    <a:noFill/>
                    <a:ln w="9525">
                      <a:noFill/>
                      <a:miter lim="800000"/>
                      <a:headEnd/>
                      <a:tailEnd/>
                    </a:ln>
                  </pic:spPr>
                </pic:pic>
              </a:graphicData>
            </a:graphic>
          </wp:inline>
        </w:drawing>
      </w:r>
    </w:p>
    <w:p w:rsidR="00B10F69" w:rsidRPr="00D832F4" w:rsidRDefault="00D832F4" w:rsidP="00D832F4">
      <w:pPr>
        <w:pStyle w:val="ListParagraph"/>
        <w:numPr>
          <w:ilvl w:val="0"/>
          <w:numId w:val="26"/>
        </w:numPr>
        <w:autoSpaceDE w:val="0"/>
        <w:autoSpaceDN w:val="0"/>
        <w:adjustRightInd w:val="0"/>
        <w:contextualSpacing w:val="0"/>
        <w:jc w:val="both"/>
        <w:rPr>
          <w:rFonts w:ascii="Times New Roman" w:hAnsi="Times New Roman" w:cs="Times New Roman"/>
          <w:sz w:val="24"/>
          <w:szCs w:val="24"/>
        </w:rPr>
      </w:pPr>
      <w:r w:rsidRPr="00D832F4">
        <w:rPr>
          <w:rFonts w:ascii="Times New Roman" w:hAnsi="Times New Roman" w:cs="Times New Roman"/>
          <w:sz w:val="24"/>
          <w:szCs w:val="24"/>
        </w:rPr>
        <w:t>Ratios requested in problem statement.</w:t>
      </w:r>
    </w:p>
    <w:p w:rsidR="00D832F4" w:rsidRPr="00B10F69" w:rsidRDefault="00D832F4" w:rsidP="00D832F4">
      <w:pPr>
        <w:pStyle w:val="ListParagraph"/>
        <w:autoSpaceDE w:val="0"/>
        <w:autoSpaceDN w:val="0"/>
        <w:adjustRightInd w:val="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895725" cy="1028700"/>
            <wp:effectExtent l="19050" t="0" r="9525"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3895725" cy="1028700"/>
                    </a:xfrm>
                    <a:prstGeom prst="rect">
                      <a:avLst/>
                    </a:prstGeom>
                    <a:noFill/>
                    <a:ln w="9525">
                      <a:noFill/>
                      <a:miter lim="800000"/>
                      <a:headEnd/>
                      <a:tailEnd/>
                    </a:ln>
                  </pic:spPr>
                </pic:pic>
              </a:graphicData>
            </a:graphic>
          </wp:inline>
        </w:drawing>
      </w:r>
    </w:p>
    <w:sectPr w:rsidR="00D832F4" w:rsidRPr="00B10F69" w:rsidSect="008956AE">
      <w:footerReference w:type="default" r:id="rId2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1E8" w:rsidRDefault="00DB51E8" w:rsidP="00BE2277">
      <w:pPr>
        <w:spacing w:after="0" w:line="240" w:lineRule="auto"/>
      </w:pPr>
      <w:r>
        <w:separator/>
      </w:r>
    </w:p>
  </w:endnote>
  <w:endnote w:type="continuationSeparator" w:id="1">
    <w:p w:rsidR="00DB51E8" w:rsidRDefault="00DB51E8" w:rsidP="00BE2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sig w:usb0="00000083" w:usb1="00000000" w:usb2="00000000" w:usb3="00000000" w:csb0="00000009" w:csb1="00000000"/>
  </w:font>
  <w:font w:name="TimesNewRomanPSMT">
    <w:altName w:val="MS Mincho"/>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272521"/>
      <w:docPartObj>
        <w:docPartGallery w:val="Page Numbers (Bottom of Page)"/>
        <w:docPartUnique/>
      </w:docPartObj>
    </w:sdtPr>
    <w:sdtContent>
      <w:p w:rsidR="00B547A1" w:rsidRDefault="00B547A1">
        <w:pPr>
          <w:pStyle w:val="Footer"/>
          <w:jc w:val="center"/>
        </w:pPr>
        <w:fldSimple w:instr=" PAGE   \* MERGEFORMAT ">
          <w:r w:rsidR="005D07DD">
            <w:rPr>
              <w:noProof/>
            </w:rPr>
            <w:t>9</w:t>
          </w:r>
        </w:fldSimple>
      </w:p>
    </w:sdtContent>
  </w:sdt>
  <w:p w:rsidR="00B547A1" w:rsidRDefault="00B547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1E8" w:rsidRDefault="00DB51E8" w:rsidP="00BE2277">
      <w:pPr>
        <w:spacing w:after="0" w:line="240" w:lineRule="auto"/>
      </w:pPr>
      <w:r>
        <w:separator/>
      </w:r>
    </w:p>
  </w:footnote>
  <w:footnote w:type="continuationSeparator" w:id="1">
    <w:p w:rsidR="00DB51E8" w:rsidRDefault="00DB51E8" w:rsidP="00BE22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6E9E"/>
    <w:multiLevelType w:val="hybridMultilevel"/>
    <w:tmpl w:val="CA047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7215F"/>
    <w:multiLevelType w:val="hybridMultilevel"/>
    <w:tmpl w:val="D1B4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03F9F"/>
    <w:multiLevelType w:val="hybridMultilevel"/>
    <w:tmpl w:val="20107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81C65"/>
    <w:multiLevelType w:val="hybridMultilevel"/>
    <w:tmpl w:val="2814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E548B"/>
    <w:multiLevelType w:val="singleLevel"/>
    <w:tmpl w:val="5B82182C"/>
    <w:lvl w:ilvl="0">
      <w:start w:val="1"/>
      <w:numFmt w:val="lowerLetter"/>
      <w:lvlText w:val="%1."/>
      <w:lvlJc w:val="left"/>
      <w:pPr>
        <w:tabs>
          <w:tab w:val="num" w:pos="720"/>
        </w:tabs>
        <w:ind w:left="720" w:hanging="720"/>
      </w:pPr>
      <w:rPr>
        <w:rFonts w:hint="default"/>
      </w:rPr>
    </w:lvl>
  </w:abstractNum>
  <w:abstractNum w:abstractNumId="5">
    <w:nsid w:val="26AB1D05"/>
    <w:multiLevelType w:val="hybridMultilevel"/>
    <w:tmpl w:val="14FE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E4C5A"/>
    <w:multiLevelType w:val="hybridMultilevel"/>
    <w:tmpl w:val="7C847906"/>
    <w:lvl w:ilvl="0" w:tplc="E6AC13DE">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0B5EEF"/>
    <w:multiLevelType w:val="hybridMultilevel"/>
    <w:tmpl w:val="C2885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E1F1E"/>
    <w:multiLevelType w:val="hybridMultilevel"/>
    <w:tmpl w:val="6D2C8A1E"/>
    <w:lvl w:ilvl="0" w:tplc="DEDADD68">
      <w:start w:val="1"/>
      <w:numFmt w:val="lowerLetter"/>
      <w:lvlText w:val="%1."/>
      <w:lvlJc w:val="left"/>
      <w:pPr>
        <w:ind w:left="720" w:hanging="360"/>
      </w:pPr>
      <w:rPr>
        <w:rFonts w:ascii="TimesNewRomanPS-BoldItalicMT" w:hAnsi="TimesNewRomanPS-BoldItalicMT" w:cs="TimesNewRomanPS-BoldItalicMT"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E1928"/>
    <w:multiLevelType w:val="hybridMultilevel"/>
    <w:tmpl w:val="40AECC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D7BEC"/>
    <w:multiLevelType w:val="hybridMultilevel"/>
    <w:tmpl w:val="DEC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1E1ECD"/>
    <w:multiLevelType w:val="hybridMultilevel"/>
    <w:tmpl w:val="87203830"/>
    <w:lvl w:ilvl="0" w:tplc="0D140D9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D27914"/>
    <w:multiLevelType w:val="hybridMultilevel"/>
    <w:tmpl w:val="57D2AF1A"/>
    <w:lvl w:ilvl="0" w:tplc="C7465A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824CD0"/>
    <w:multiLevelType w:val="hybridMultilevel"/>
    <w:tmpl w:val="42F0452E"/>
    <w:lvl w:ilvl="0" w:tplc="14BE2BEC">
      <w:start w:val="1"/>
      <w:numFmt w:val="decimal"/>
      <w:lvlText w:val="%1."/>
      <w:lvlJc w:val="left"/>
      <w:pPr>
        <w:ind w:left="720" w:hanging="360"/>
      </w:pPr>
      <w:rPr>
        <w:rFonts w:hint="default"/>
        <w:b/>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8F2FCC"/>
    <w:multiLevelType w:val="hybridMultilevel"/>
    <w:tmpl w:val="9B9E97B4"/>
    <w:lvl w:ilvl="0" w:tplc="4F60A2A8">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A37F31"/>
    <w:multiLevelType w:val="singleLevel"/>
    <w:tmpl w:val="8ACA0D10"/>
    <w:lvl w:ilvl="0">
      <w:start w:val="1"/>
      <w:numFmt w:val="lowerLetter"/>
      <w:lvlText w:val="%1."/>
      <w:lvlJc w:val="left"/>
      <w:pPr>
        <w:tabs>
          <w:tab w:val="num" w:pos="1440"/>
        </w:tabs>
        <w:ind w:left="1440" w:hanging="720"/>
      </w:pPr>
      <w:rPr>
        <w:rFonts w:hint="default"/>
      </w:rPr>
    </w:lvl>
  </w:abstractNum>
  <w:abstractNum w:abstractNumId="16">
    <w:nsid w:val="61F0030E"/>
    <w:multiLevelType w:val="hybridMultilevel"/>
    <w:tmpl w:val="E64C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935B55"/>
    <w:multiLevelType w:val="hybridMultilevel"/>
    <w:tmpl w:val="0CA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0202D"/>
    <w:multiLevelType w:val="singleLevel"/>
    <w:tmpl w:val="1814FDE2"/>
    <w:lvl w:ilvl="0">
      <w:start w:val="1"/>
      <w:numFmt w:val="lowerLetter"/>
      <w:lvlText w:val="%1)"/>
      <w:lvlJc w:val="left"/>
      <w:pPr>
        <w:tabs>
          <w:tab w:val="num" w:pos="720"/>
        </w:tabs>
        <w:ind w:left="720" w:hanging="720"/>
      </w:pPr>
      <w:rPr>
        <w:rFonts w:hint="default"/>
      </w:rPr>
    </w:lvl>
  </w:abstractNum>
  <w:abstractNum w:abstractNumId="19">
    <w:nsid w:val="69A3725B"/>
    <w:multiLevelType w:val="hybridMultilevel"/>
    <w:tmpl w:val="B94A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3E0198"/>
    <w:multiLevelType w:val="hybridMultilevel"/>
    <w:tmpl w:val="290E8952"/>
    <w:lvl w:ilvl="0" w:tplc="EAD6DC82">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771F83"/>
    <w:multiLevelType w:val="hybridMultilevel"/>
    <w:tmpl w:val="22FA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A122EB"/>
    <w:multiLevelType w:val="hybridMultilevel"/>
    <w:tmpl w:val="1F36DF56"/>
    <w:lvl w:ilvl="0" w:tplc="A54CD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6168F3"/>
    <w:multiLevelType w:val="hybridMultilevel"/>
    <w:tmpl w:val="223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FA7454"/>
    <w:multiLevelType w:val="singleLevel"/>
    <w:tmpl w:val="20EC5E36"/>
    <w:lvl w:ilvl="0">
      <w:start w:val="1"/>
      <w:numFmt w:val="upperLetter"/>
      <w:lvlText w:val="%1."/>
      <w:lvlJc w:val="left"/>
      <w:pPr>
        <w:tabs>
          <w:tab w:val="num" w:pos="795"/>
        </w:tabs>
        <w:ind w:left="795" w:hanging="795"/>
      </w:pPr>
      <w:rPr>
        <w:rFonts w:hint="default"/>
      </w:rPr>
    </w:lvl>
  </w:abstractNum>
  <w:abstractNum w:abstractNumId="25">
    <w:nsid w:val="7C452B18"/>
    <w:multiLevelType w:val="hybridMultilevel"/>
    <w:tmpl w:val="C0C03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0"/>
  </w:num>
  <w:num w:numId="4">
    <w:abstractNumId w:val="8"/>
  </w:num>
  <w:num w:numId="5">
    <w:abstractNumId w:val="21"/>
  </w:num>
  <w:num w:numId="6">
    <w:abstractNumId w:val="19"/>
  </w:num>
  <w:num w:numId="7">
    <w:abstractNumId w:val="7"/>
  </w:num>
  <w:num w:numId="8">
    <w:abstractNumId w:val="10"/>
  </w:num>
  <w:num w:numId="9">
    <w:abstractNumId w:val="13"/>
  </w:num>
  <w:num w:numId="10">
    <w:abstractNumId w:val="2"/>
  </w:num>
  <w:num w:numId="11">
    <w:abstractNumId w:val="5"/>
  </w:num>
  <w:num w:numId="12">
    <w:abstractNumId w:val="1"/>
  </w:num>
  <w:num w:numId="13">
    <w:abstractNumId w:val="22"/>
  </w:num>
  <w:num w:numId="14">
    <w:abstractNumId w:val="9"/>
  </w:num>
  <w:num w:numId="15">
    <w:abstractNumId w:val="11"/>
  </w:num>
  <w:num w:numId="16">
    <w:abstractNumId w:val="12"/>
  </w:num>
  <w:num w:numId="17">
    <w:abstractNumId w:val="23"/>
  </w:num>
  <w:num w:numId="18">
    <w:abstractNumId w:val="18"/>
  </w:num>
  <w:num w:numId="19">
    <w:abstractNumId w:val="24"/>
  </w:num>
  <w:num w:numId="20">
    <w:abstractNumId w:val="15"/>
  </w:num>
  <w:num w:numId="21">
    <w:abstractNumId w:val="4"/>
  </w:num>
  <w:num w:numId="22">
    <w:abstractNumId w:val="14"/>
  </w:num>
  <w:num w:numId="23">
    <w:abstractNumId w:val="6"/>
  </w:num>
  <w:num w:numId="24">
    <w:abstractNumId w:val="0"/>
  </w:num>
  <w:num w:numId="25">
    <w:abstractNumId w:val="16"/>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8956AE"/>
    <w:rsid w:val="000105FF"/>
    <w:rsid w:val="000106B6"/>
    <w:rsid w:val="00021E2B"/>
    <w:rsid w:val="00065F27"/>
    <w:rsid w:val="00066EFC"/>
    <w:rsid w:val="00071932"/>
    <w:rsid w:val="000809E5"/>
    <w:rsid w:val="00086A56"/>
    <w:rsid w:val="0009015F"/>
    <w:rsid w:val="000909EE"/>
    <w:rsid w:val="000B4687"/>
    <w:rsid w:val="000D73A9"/>
    <w:rsid w:val="000E429A"/>
    <w:rsid w:val="00111B7A"/>
    <w:rsid w:val="00114102"/>
    <w:rsid w:val="00157A62"/>
    <w:rsid w:val="00166413"/>
    <w:rsid w:val="00175560"/>
    <w:rsid w:val="00175E35"/>
    <w:rsid w:val="00186E7F"/>
    <w:rsid w:val="001A5D13"/>
    <w:rsid w:val="001E79BE"/>
    <w:rsid w:val="001F5744"/>
    <w:rsid w:val="0020694A"/>
    <w:rsid w:val="00210065"/>
    <w:rsid w:val="00212BD8"/>
    <w:rsid w:val="00242A2A"/>
    <w:rsid w:val="00245B10"/>
    <w:rsid w:val="00252AB6"/>
    <w:rsid w:val="00256710"/>
    <w:rsid w:val="00262150"/>
    <w:rsid w:val="002A6A09"/>
    <w:rsid w:val="002B17C3"/>
    <w:rsid w:val="002B3349"/>
    <w:rsid w:val="002D5688"/>
    <w:rsid w:val="002E6BCA"/>
    <w:rsid w:val="002F0EEE"/>
    <w:rsid w:val="00304F10"/>
    <w:rsid w:val="003069DA"/>
    <w:rsid w:val="00311EB6"/>
    <w:rsid w:val="00331063"/>
    <w:rsid w:val="00331642"/>
    <w:rsid w:val="003316B2"/>
    <w:rsid w:val="0033447D"/>
    <w:rsid w:val="00341665"/>
    <w:rsid w:val="003429C1"/>
    <w:rsid w:val="003457F9"/>
    <w:rsid w:val="00353FA1"/>
    <w:rsid w:val="0035544F"/>
    <w:rsid w:val="00361880"/>
    <w:rsid w:val="00371192"/>
    <w:rsid w:val="0037300D"/>
    <w:rsid w:val="00373ACB"/>
    <w:rsid w:val="00376AF3"/>
    <w:rsid w:val="0037756A"/>
    <w:rsid w:val="00386B17"/>
    <w:rsid w:val="003A0341"/>
    <w:rsid w:val="003A6BF5"/>
    <w:rsid w:val="003B5BAC"/>
    <w:rsid w:val="003B675A"/>
    <w:rsid w:val="003B7F53"/>
    <w:rsid w:val="003C4407"/>
    <w:rsid w:val="003C4DE0"/>
    <w:rsid w:val="003C7A9F"/>
    <w:rsid w:val="003D22A1"/>
    <w:rsid w:val="003E5C65"/>
    <w:rsid w:val="00405CBF"/>
    <w:rsid w:val="004078DA"/>
    <w:rsid w:val="0041069C"/>
    <w:rsid w:val="0042073B"/>
    <w:rsid w:val="00443B18"/>
    <w:rsid w:val="004509BF"/>
    <w:rsid w:val="00451FA1"/>
    <w:rsid w:val="004548AF"/>
    <w:rsid w:val="00454B3E"/>
    <w:rsid w:val="00457E26"/>
    <w:rsid w:val="00460B70"/>
    <w:rsid w:val="0046234D"/>
    <w:rsid w:val="00466CFD"/>
    <w:rsid w:val="00477B74"/>
    <w:rsid w:val="00484EFA"/>
    <w:rsid w:val="004A5C89"/>
    <w:rsid w:val="004D06B5"/>
    <w:rsid w:val="004E06B3"/>
    <w:rsid w:val="004E3F7E"/>
    <w:rsid w:val="004E656D"/>
    <w:rsid w:val="004F01C9"/>
    <w:rsid w:val="004F4690"/>
    <w:rsid w:val="0051083B"/>
    <w:rsid w:val="00515374"/>
    <w:rsid w:val="00517F3B"/>
    <w:rsid w:val="00522F6C"/>
    <w:rsid w:val="00537464"/>
    <w:rsid w:val="00546BE6"/>
    <w:rsid w:val="00553226"/>
    <w:rsid w:val="00561B5F"/>
    <w:rsid w:val="0057307E"/>
    <w:rsid w:val="00576087"/>
    <w:rsid w:val="00577790"/>
    <w:rsid w:val="00582437"/>
    <w:rsid w:val="00582A51"/>
    <w:rsid w:val="00586494"/>
    <w:rsid w:val="005A065C"/>
    <w:rsid w:val="005A3614"/>
    <w:rsid w:val="005B5B10"/>
    <w:rsid w:val="005C2D1D"/>
    <w:rsid w:val="005C3DE4"/>
    <w:rsid w:val="005D07DD"/>
    <w:rsid w:val="005D14E9"/>
    <w:rsid w:val="005D1B3F"/>
    <w:rsid w:val="006057F0"/>
    <w:rsid w:val="00607622"/>
    <w:rsid w:val="00613C0B"/>
    <w:rsid w:val="00632BDA"/>
    <w:rsid w:val="0063716D"/>
    <w:rsid w:val="0064268B"/>
    <w:rsid w:val="00642909"/>
    <w:rsid w:val="00656A2D"/>
    <w:rsid w:val="006609B1"/>
    <w:rsid w:val="0066169C"/>
    <w:rsid w:val="00661F93"/>
    <w:rsid w:val="00666B1F"/>
    <w:rsid w:val="006907F3"/>
    <w:rsid w:val="006920D5"/>
    <w:rsid w:val="00692487"/>
    <w:rsid w:val="006A63F6"/>
    <w:rsid w:val="006A6B3D"/>
    <w:rsid w:val="006B0F90"/>
    <w:rsid w:val="006B4FB6"/>
    <w:rsid w:val="006C5C29"/>
    <w:rsid w:val="006E0912"/>
    <w:rsid w:val="006E0DE8"/>
    <w:rsid w:val="006F2195"/>
    <w:rsid w:val="00715935"/>
    <w:rsid w:val="00722D8B"/>
    <w:rsid w:val="00732AF4"/>
    <w:rsid w:val="00742E42"/>
    <w:rsid w:val="00743FFF"/>
    <w:rsid w:val="007528FB"/>
    <w:rsid w:val="00752CEF"/>
    <w:rsid w:val="00753192"/>
    <w:rsid w:val="007608A9"/>
    <w:rsid w:val="0076748B"/>
    <w:rsid w:val="0077339B"/>
    <w:rsid w:val="00773F4F"/>
    <w:rsid w:val="00774C6A"/>
    <w:rsid w:val="00781468"/>
    <w:rsid w:val="00785488"/>
    <w:rsid w:val="0078661F"/>
    <w:rsid w:val="00792142"/>
    <w:rsid w:val="00794DBB"/>
    <w:rsid w:val="007A159D"/>
    <w:rsid w:val="007A46B9"/>
    <w:rsid w:val="007B09EA"/>
    <w:rsid w:val="007C0C00"/>
    <w:rsid w:val="007C7837"/>
    <w:rsid w:val="007F2B0B"/>
    <w:rsid w:val="00802D8D"/>
    <w:rsid w:val="00804F96"/>
    <w:rsid w:val="00806161"/>
    <w:rsid w:val="00811418"/>
    <w:rsid w:val="0081174D"/>
    <w:rsid w:val="008169AF"/>
    <w:rsid w:val="00840078"/>
    <w:rsid w:val="0084108E"/>
    <w:rsid w:val="00843198"/>
    <w:rsid w:val="0084375E"/>
    <w:rsid w:val="00856AE7"/>
    <w:rsid w:val="008645F8"/>
    <w:rsid w:val="00872672"/>
    <w:rsid w:val="00873177"/>
    <w:rsid w:val="008772C2"/>
    <w:rsid w:val="00890B81"/>
    <w:rsid w:val="008956AE"/>
    <w:rsid w:val="008A4630"/>
    <w:rsid w:val="008A64F5"/>
    <w:rsid w:val="008B026E"/>
    <w:rsid w:val="008B07FC"/>
    <w:rsid w:val="008C15F7"/>
    <w:rsid w:val="008C168C"/>
    <w:rsid w:val="008C4E1F"/>
    <w:rsid w:val="008C699B"/>
    <w:rsid w:val="008E0A0D"/>
    <w:rsid w:val="008E69C1"/>
    <w:rsid w:val="008F406A"/>
    <w:rsid w:val="008F4A9E"/>
    <w:rsid w:val="00917D35"/>
    <w:rsid w:val="009253F5"/>
    <w:rsid w:val="00925AF9"/>
    <w:rsid w:val="00933CB6"/>
    <w:rsid w:val="0094798B"/>
    <w:rsid w:val="00981629"/>
    <w:rsid w:val="00982003"/>
    <w:rsid w:val="00983BC1"/>
    <w:rsid w:val="00993C15"/>
    <w:rsid w:val="0099778C"/>
    <w:rsid w:val="009C6EB2"/>
    <w:rsid w:val="009E2A01"/>
    <w:rsid w:val="009E50CD"/>
    <w:rsid w:val="009F1842"/>
    <w:rsid w:val="00A11B87"/>
    <w:rsid w:val="00A11CB3"/>
    <w:rsid w:val="00A1742A"/>
    <w:rsid w:val="00A20D27"/>
    <w:rsid w:val="00A31F0A"/>
    <w:rsid w:val="00A34270"/>
    <w:rsid w:val="00A41A78"/>
    <w:rsid w:val="00A44C5D"/>
    <w:rsid w:val="00A51772"/>
    <w:rsid w:val="00A53EA4"/>
    <w:rsid w:val="00A91EC7"/>
    <w:rsid w:val="00A91FF6"/>
    <w:rsid w:val="00A92605"/>
    <w:rsid w:val="00A96613"/>
    <w:rsid w:val="00AB7EE7"/>
    <w:rsid w:val="00AD77D3"/>
    <w:rsid w:val="00AF1511"/>
    <w:rsid w:val="00AF2CA7"/>
    <w:rsid w:val="00B01CE1"/>
    <w:rsid w:val="00B10F69"/>
    <w:rsid w:val="00B1656F"/>
    <w:rsid w:val="00B2260F"/>
    <w:rsid w:val="00B24FEA"/>
    <w:rsid w:val="00B30C58"/>
    <w:rsid w:val="00B3324C"/>
    <w:rsid w:val="00B336C3"/>
    <w:rsid w:val="00B40394"/>
    <w:rsid w:val="00B421D9"/>
    <w:rsid w:val="00B45E00"/>
    <w:rsid w:val="00B5213B"/>
    <w:rsid w:val="00B54737"/>
    <w:rsid w:val="00B547A1"/>
    <w:rsid w:val="00B615C7"/>
    <w:rsid w:val="00B72058"/>
    <w:rsid w:val="00B72CCF"/>
    <w:rsid w:val="00B803B3"/>
    <w:rsid w:val="00B9327C"/>
    <w:rsid w:val="00B960E1"/>
    <w:rsid w:val="00BA12CC"/>
    <w:rsid w:val="00BA7695"/>
    <w:rsid w:val="00BD15C3"/>
    <w:rsid w:val="00BD62C9"/>
    <w:rsid w:val="00BE0303"/>
    <w:rsid w:val="00BE2277"/>
    <w:rsid w:val="00C02E75"/>
    <w:rsid w:val="00C05990"/>
    <w:rsid w:val="00C117A2"/>
    <w:rsid w:val="00C14CCC"/>
    <w:rsid w:val="00C23A0A"/>
    <w:rsid w:val="00C326F6"/>
    <w:rsid w:val="00C358C7"/>
    <w:rsid w:val="00C51C4C"/>
    <w:rsid w:val="00C60C91"/>
    <w:rsid w:val="00C72F06"/>
    <w:rsid w:val="00C82E9D"/>
    <w:rsid w:val="00C84AC1"/>
    <w:rsid w:val="00C91334"/>
    <w:rsid w:val="00CA18A1"/>
    <w:rsid w:val="00CC6B6F"/>
    <w:rsid w:val="00CD5418"/>
    <w:rsid w:val="00CE4228"/>
    <w:rsid w:val="00CF47D3"/>
    <w:rsid w:val="00D00C47"/>
    <w:rsid w:val="00D04FF8"/>
    <w:rsid w:val="00D16DD1"/>
    <w:rsid w:val="00D20265"/>
    <w:rsid w:val="00D2518A"/>
    <w:rsid w:val="00D25EB5"/>
    <w:rsid w:val="00D410B2"/>
    <w:rsid w:val="00D41EFC"/>
    <w:rsid w:val="00D456E5"/>
    <w:rsid w:val="00D46614"/>
    <w:rsid w:val="00D4679D"/>
    <w:rsid w:val="00D504AD"/>
    <w:rsid w:val="00D54FD7"/>
    <w:rsid w:val="00D57E8B"/>
    <w:rsid w:val="00D642AB"/>
    <w:rsid w:val="00D675A5"/>
    <w:rsid w:val="00D82914"/>
    <w:rsid w:val="00D832F4"/>
    <w:rsid w:val="00D9323F"/>
    <w:rsid w:val="00DA22CB"/>
    <w:rsid w:val="00DA4E85"/>
    <w:rsid w:val="00DB380B"/>
    <w:rsid w:val="00DB4AD9"/>
    <w:rsid w:val="00DB51E8"/>
    <w:rsid w:val="00DC6DED"/>
    <w:rsid w:val="00DE0551"/>
    <w:rsid w:val="00DE6DE7"/>
    <w:rsid w:val="00E002E7"/>
    <w:rsid w:val="00E12D06"/>
    <w:rsid w:val="00E254FB"/>
    <w:rsid w:val="00E3400A"/>
    <w:rsid w:val="00E43CE5"/>
    <w:rsid w:val="00E529B3"/>
    <w:rsid w:val="00E66614"/>
    <w:rsid w:val="00E73324"/>
    <w:rsid w:val="00E77D1B"/>
    <w:rsid w:val="00E80613"/>
    <w:rsid w:val="00E876A7"/>
    <w:rsid w:val="00EA0D6D"/>
    <w:rsid w:val="00EA6A8A"/>
    <w:rsid w:val="00EB60FD"/>
    <w:rsid w:val="00EC3A9B"/>
    <w:rsid w:val="00EC4349"/>
    <w:rsid w:val="00ED1C4E"/>
    <w:rsid w:val="00ED38B9"/>
    <w:rsid w:val="00ED766B"/>
    <w:rsid w:val="00EE0D8A"/>
    <w:rsid w:val="00EE42B1"/>
    <w:rsid w:val="00EF14C0"/>
    <w:rsid w:val="00EF4CBC"/>
    <w:rsid w:val="00EF74B1"/>
    <w:rsid w:val="00F1029A"/>
    <w:rsid w:val="00F3195E"/>
    <w:rsid w:val="00F337E7"/>
    <w:rsid w:val="00F35C93"/>
    <w:rsid w:val="00F65DDB"/>
    <w:rsid w:val="00F7389A"/>
    <w:rsid w:val="00F92003"/>
    <w:rsid w:val="00F94734"/>
    <w:rsid w:val="00FA083F"/>
    <w:rsid w:val="00FC65CA"/>
    <w:rsid w:val="00FD217C"/>
    <w:rsid w:val="00FD5571"/>
    <w:rsid w:val="00FE2747"/>
    <w:rsid w:val="00FE3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AE"/>
  </w:style>
  <w:style w:type="paragraph" w:styleId="Heading1">
    <w:name w:val="heading 1"/>
    <w:basedOn w:val="Normal"/>
    <w:next w:val="Normal"/>
    <w:link w:val="Heading1Char"/>
    <w:uiPriority w:val="9"/>
    <w:qFormat/>
    <w:rsid w:val="008A4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A065C"/>
    <w:pPr>
      <w:keepNext/>
      <w:spacing w:after="0" w:line="240" w:lineRule="auto"/>
      <w:jc w:val="center"/>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51"/>
    <w:pPr>
      <w:ind w:left="720"/>
      <w:contextualSpacing/>
    </w:pPr>
  </w:style>
  <w:style w:type="paragraph" w:styleId="Header">
    <w:name w:val="header"/>
    <w:basedOn w:val="Normal"/>
    <w:link w:val="HeaderChar"/>
    <w:uiPriority w:val="99"/>
    <w:semiHidden/>
    <w:unhideWhenUsed/>
    <w:rsid w:val="00BE22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277"/>
  </w:style>
  <w:style w:type="paragraph" w:styleId="Footer">
    <w:name w:val="footer"/>
    <w:basedOn w:val="Normal"/>
    <w:link w:val="FooterChar"/>
    <w:uiPriority w:val="99"/>
    <w:unhideWhenUsed/>
    <w:rsid w:val="00BE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77"/>
  </w:style>
  <w:style w:type="paragraph" w:styleId="BalloonText">
    <w:name w:val="Balloon Text"/>
    <w:basedOn w:val="Normal"/>
    <w:link w:val="BalloonTextChar"/>
    <w:uiPriority w:val="99"/>
    <w:semiHidden/>
    <w:unhideWhenUsed/>
    <w:rsid w:val="00F3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E7"/>
    <w:rPr>
      <w:rFonts w:ascii="Tahoma" w:hAnsi="Tahoma" w:cs="Tahoma"/>
      <w:sz w:val="16"/>
      <w:szCs w:val="16"/>
    </w:rPr>
  </w:style>
  <w:style w:type="character" w:styleId="PlaceholderText">
    <w:name w:val="Placeholder Text"/>
    <w:basedOn w:val="DefaultParagraphFont"/>
    <w:uiPriority w:val="99"/>
    <w:semiHidden/>
    <w:rsid w:val="007608A9"/>
    <w:rPr>
      <w:color w:val="808080"/>
    </w:rPr>
  </w:style>
  <w:style w:type="table" w:styleId="TableGrid">
    <w:name w:val="Table Grid"/>
    <w:basedOn w:val="TableNormal"/>
    <w:uiPriority w:val="59"/>
    <w:rsid w:val="00FA0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semiHidden/>
    <w:rsid w:val="00405CBF"/>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semiHidden/>
    <w:rsid w:val="00405CBF"/>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5A065C"/>
    <w:rPr>
      <w:rFonts w:ascii="Times New Roman" w:eastAsia="Times New Roman" w:hAnsi="Times New Roman" w:cs="Times New Roman"/>
      <w:sz w:val="28"/>
      <w:szCs w:val="20"/>
    </w:rPr>
  </w:style>
  <w:style w:type="character" w:customStyle="1" w:styleId="Heading1Char">
    <w:name w:val="Heading 1 Char"/>
    <w:basedOn w:val="DefaultParagraphFont"/>
    <w:link w:val="Heading1"/>
    <w:uiPriority w:val="9"/>
    <w:rsid w:val="008A46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1519</TotalTime>
  <Pages>9</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2015-10-25T23:08:00Z</dcterms:created>
  <dcterms:modified xsi:type="dcterms:W3CDTF">2015-10-27T04:44:00Z</dcterms:modified>
</cp:coreProperties>
</file>