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28" w:rsidRPr="001779A1" w:rsidRDefault="00D42E28">
      <w:pPr>
        <w:rPr>
          <w:rFonts w:ascii="Times New Roman" w:hAnsi="Times New Roman" w:cs="Times New Roman"/>
          <w:sz w:val="32"/>
          <w:szCs w:val="32"/>
        </w:rPr>
      </w:pPr>
    </w:p>
    <w:p w:rsidR="0084671D" w:rsidRPr="001779A1" w:rsidRDefault="0084671D">
      <w:pPr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 </w:t>
      </w:r>
      <w:r w:rsidR="0076205E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1779A1">
        <w:rPr>
          <w:rFonts w:ascii="Times New Roman" w:hAnsi="Times New Roman" w:cs="Times New Roman"/>
          <w:sz w:val="32"/>
          <w:szCs w:val="32"/>
        </w:rPr>
        <w:t>NAPHTHENIC ACIDS</w:t>
      </w:r>
    </w:p>
    <w:p w:rsidR="0084671D" w:rsidRPr="001779A1" w:rsidRDefault="0084671D" w:rsidP="0084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INTRODUCTION:  </w:t>
      </w:r>
    </w:p>
    <w:p w:rsidR="0084671D" w:rsidRPr="001779A1" w:rsidRDefault="0084671D" w:rsidP="00BD6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Naphthenic acids are a mixture of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cyclo-paraffins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with alkyl side chains ending with a carboxylic group.</w:t>
      </w:r>
    </w:p>
    <w:p w:rsidR="001177B6" w:rsidRPr="001779A1" w:rsidRDefault="001177B6" w:rsidP="00BD6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Molecular weights range from 126 through to 700 atomic mass units.</w:t>
      </w:r>
    </w:p>
    <w:p w:rsidR="0084671D" w:rsidRPr="001779A1" w:rsidRDefault="0084671D" w:rsidP="00BD6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The low-molecular-weight naphthenic acids (8–12 carbons) are compounds having either a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cyclopentane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or a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cyclohexane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ring with a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carboxyalkyl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side chain.</w:t>
      </w:r>
    </w:p>
    <w:p w:rsidR="0084671D" w:rsidRPr="001779A1" w:rsidRDefault="0084671D" w:rsidP="00BD6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These compounds</w:t>
      </w:r>
      <w:r w:rsidR="00BD6BE7" w:rsidRPr="001779A1">
        <w:rPr>
          <w:rFonts w:ascii="Times New Roman" w:hAnsi="Times New Roman" w:cs="Times New Roman"/>
          <w:sz w:val="32"/>
          <w:szCs w:val="32"/>
        </w:rPr>
        <w:t xml:space="preserve"> </w:t>
      </w:r>
      <w:r w:rsidRPr="001779A1">
        <w:rPr>
          <w:rFonts w:ascii="Times New Roman" w:hAnsi="Times New Roman" w:cs="Times New Roman"/>
          <w:sz w:val="32"/>
          <w:szCs w:val="32"/>
        </w:rPr>
        <w:t xml:space="preserve">are normally found in middle distillates such as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kerosine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and gas oil.</w:t>
      </w:r>
    </w:p>
    <w:p w:rsidR="00BD6BE7" w:rsidRPr="001779A1" w:rsidRDefault="00BD6BE7" w:rsidP="00BD6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High boiling nap</w:t>
      </w:r>
      <w:r w:rsidR="002D53CC">
        <w:rPr>
          <w:rFonts w:ascii="Times New Roman" w:hAnsi="Times New Roman" w:cs="Times New Roman"/>
          <w:sz w:val="32"/>
          <w:szCs w:val="32"/>
        </w:rPr>
        <w:t>h</w:t>
      </w:r>
      <w:r w:rsidRPr="001779A1">
        <w:rPr>
          <w:rFonts w:ascii="Times New Roman" w:hAnsi="Times New Roman" w:cs="Times New Roman"/>
          <w:sz w:val="32"/>
          <w:szCs w:val="32"/>
        </w:rPr>
        <w:t xml:space="preserve">thenic acids from the lube oils are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monocarboxylic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acids, (Cl4-Cl9) with an average of 2.6 rings. Naphthenic acids constitute about 50 wt% of the total acidic compounds in crude oils. Naphthenic based crudes contain a higher percentage of naphthenic acids. Consequently, it is more economical to isolate these acids from naphthenic-based crudes</w:t>
      </w:r>
    </w:p>
    <w:p w:rsidR="00BD6BE7" w:rsidRPr="001779A1" w:rsidRDefault="001177B6" w:rsidP="001177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Crude oils with a high content of naphthenic acid are referred to as high TAN (Total Acid </w:t>
      </w:r>
      <w:proofErr w:type="gramStart"/>
      <w:r w:rsidRPr="001779A1">
        <w:rPr>
          <w:rFonts w:ascii="Times New Roman" w:hAnsi="Times New Roman" w:cs="Times New Roman"/>
          <w:sz w:val="32"/>
          <w:szCs w:val="32"/>
        </w:rPr>
        <w:t>Number )</w:t>
      </w:r>
      <w:proofErr w:type="gramEnd"/>
      <w:r w:rsidRPr="001779A1">
        <w:rPr>
          <w:rFonts w:ascii="Times New Roman" w:hAnsi="Times New Roman" w:cs="Times New Roman"/>
          <w:sz w:val="32"/>
          <w:szCs w:val="32"/>
        </w:rPr>
        <w:t xml:space="preserve"> or a high acid crude oil (HAC). </w:t>
      </w:r>
    </w:p>
    <w:p w:rsidR="00BD6BE7" w:rsidRPr="001779A1" w:rsidRDefault="00BD6BE7" w:rsidP="00BD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D6BE7" w:rsidRPr="001779A1" w:rsidRDefault="00BD6BE7" w:rsidP="00BD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TYPES:</w:t>
      </w:r>
    </w:p>
    <w:p w:rsidR="00BD6BE7" w:rsidRPr="001779A1" w:rsidRDefault="00BD6BE7" w:rsidP="00BD6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TYPE A: Used to produce driers</w:t>
      </w:r>
    </w:p>
    <w:p w:rsidR="00BD6BE7" w:rsidRPr="001779A1" w:rsidRDefault="00BD6BE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TYPE B: Used to produce inhibitors and emulsifiers</w:t>
      </w:r>
    </w:p>
    <w:p w:rsidR="00BD6BE7" w:rsidRPr="001779A1" w:rsidRDefault="00BD6BE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D6BE7" w:rsidRPr="001779A1" w:rsidRDefault="00BD6BE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PROPERTIES:</w:t>
      </w:r>
    </w:p>
    <w:p w:rsidR="00BD6BE7" w:rsidRPr="001779A1" w:rsidRDefault="00BD6BE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2430"/>
        <w:gridCol w:w="2358"/>
      </w:tblGrid>
      <w:tr w:rsidR="00BD6BE7" w:rsidRPr="001779A1" w:rsidTr="00770528">
        <w:tc>
          <w:tcPr>
            <w:tcW w:w="4788" w:type="dxa"/>
          </w:tcPr>
          <w:p w:rsidR="00BD6BE7" w:rsidRPr="001779A1" w:rsidRDefault="00BD6BE7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2430" w:type="dxa"/>
          </w:tcPr>
          <w:p w:rsidR="00BD6BE7" w:rsidRPr="001779A1" w:rsidRDefault="00BD6BE7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TYPE A</w:t>
            </w:r>
          </w:p>
        </w:tc>
        <w:tc>
          <w:tcPr>
            <w:tcW w:w="2358" w:type="dxa"/>
          </w:tcPr>
          <w:p w:rsidR="00BD6BE7" w:rsidRPr="001779A1" w:rsidRDefault="00BD6BE7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TYPE B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BD6BE7" w:rsidP="00BD6B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Density (d</w:t>
            </w:r>
            <w:r w:rsidRPr="001779A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  <w:r w:rsidRPr="001779A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20</w:t>
            </w: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0.972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0.987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Viscosity SU/210, °F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40.1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159.0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Pour point, °F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-30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Refractive index (d</w:t>
            </w:r>
            <w:r w:rsidRPr="001779A1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4</w:t>
            </w:r>
            <w:r w:rsidRPr="001779A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20</w:t>
            </w: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1.476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1.503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 xml:space="preserve">Average molecular weight of </w:t>
            </w:r>
            <w:proofErr w:type="spellStart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deoiled</w:t>
            </w:r>
            <w:proofErr w:type="spellEnd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t xml:space="preserve"> acids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206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Unsaponifiable</w:t>
            </w:r>
            <w:proofErr w:type="spellEnd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t xml:space="preserve"> matter (</w:t>
            </w:r>
            <w:proofErr w:type="gramStart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wt%</w:t>
            </w:r>
            <w:proofErr w:type="gramEnd"/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12.5</w:t>
            </w:r>
          </w:p>
        </w:tc>
        <w:tc>
          <w:tcPr>
            <w:tcW w:w="235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6.3</w:t>
            </w:r>
          </w:p>
        </w:tc>
      </w:tr>
      <w:tr w:rsidR="00BD6BE7" w:rsidRPr="001779A1" w:rsidTr="00770528">
        <w:tc>
          <w:tcPr>
            <w:tcW w:w="4788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Acid number, mg KOH/g</w:t>
            </w:r>
          </w:p>
        </w:tc>
        <w:tc>
          <w:tcPr>
            <w:tcW w:w="2430" w:type="dxa"/>
          </w:tcPr>
          <w:p w:rsidR="00BD6BE7" w:rsidRPr="001779A1" w:rsidRDefault="00770528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79A1">
              <w:rPr>
                <w:rFonts w:ascii="Times New Roman" w:hAnsi="Times New Roman" w:cs="Times New Roman"/>
                <w:sz w:val="32"/>
                <w:szCs w:val="32"/>
              </w:rPr>
              <w:t>235</w:t>
            </w:r>
          </w:p>
        </w:tc>
        <w:tc>
          <w:tcPr>
            <w:tcW w:w="2358" w:type="dxa"/>
          </w:tcPr>
          <w:p w:rsidR="00BD6BE7" w:rsidRPr="001779A1" w:rsidRDefault="00BD6BE7" w:rsidP="00BD6BE7">
            <w:pPr>
              <w:tabs>
                <w:tab w:val="left" w:pos="601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D6BE7" w:rsidRPr="001779A1" w:rsidRDefault="00BD6BE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70528" w:rsidRPr="001779A1" w:rsidRDefault="00770528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PRODUCTION:</w:t>
      </w:r>
    </w:p>
    <w:p w:rsidR="00770528" w:rsidRPr="001779A1" w:rsidRDefault="00770528" w:rsidP="007705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The production of naphthenic acids from middle distillates occurs by extraction with 7–10% caustic solution.</w:t>
      </w:r>
    </w:p>
    <w:p w:rsidR="00770528" w:rsidRPr="001779A1" w:rsidRDefault="00770528" w:rsidP="000466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The formed sodium salts, which are soluble in the lower aqueous layer,</w:t>
      </w:r>
      <w:r w:rsidR="000466B8" w:rsidRPr="001779A1">
        <w:rPr>
          <w:rFonts w:ascii="Times New Roman" w:hAnsi="Times New Roman" w:cs="Times New Roman"/>
          <w:sz w:val="32"/>
          <w:szCs w:val="32"/>
        </w:rPr>
        <w:t xml:space="preserve"> </w:t>
      </w:r>
      <w:r w:rsidRPr="001779A1">
        <w:rPr>
          <w:rFonts w:ascii="Times New Roman" w:hAnsi="Times New Roman" w:cs="Times New Roman"/>
          <w:sz w:val="32"/>
          <w:szCs w:val="32"/>
        </w:rPr>
        <w:t>are separated from the hydrocarbon layer and treated with a mineral acid</w:t>
      </w:r>
      <w:r w:rsidR="000466B8" w:rsidRPr="001779A1">
        <w:rPr>
          <w:rFonts w:ascii="Times New Roman" w:hAnsi="Times New Roman" w:cs="Times New Roman"/>
          <w:sz w:val="32"/>
          <w:szCs w:val="32"/>
        </w:rPr>
        <w:t xml:space="preserve"> </w:t>
      </w:r>
      <w:r w:rsidRPr="001779A1">
        <w:rPr>
          <w:rFonts w:ascii="Times New Roman" w:hAnsi="Times New Roman" w:cs="Times New Roman"/>
          <w:sz w:val="32"/>
          <w:szCs w:val="32"/>
        </w:rPr>
        <w:t>t</w:t>
      </w:r>
      <w:r w:rsidR="000466B8" w:rsidRPr="001779A1">
        <w:rPr>
          <w:rFonts w:ascii="Times New Roman" w:hAnsi="Times New Roman" w:cs="Times New Roman"/>
          <w:sz w:val="32"/>
          <w:szCs w:val="32"/>
        </w:rPr>
        <w:t>o spring out the acids.</w:t>
      </w:r>
    </w:p>
    <w:p w:rsidR="000466B8" w:rsidRPr="001779A1" w:rsidRDefault="000466B8" w:rsidP="000466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The free acids are then dried and distilled. Using strong caustic solutions for the extraction may create separation problems because naphthenic acid salts are emulsifying agents.</w:t>
      </w:r>
    </w:p>
    <w:p w:rsidR="000466B8" w:rsidRPr="001779A1" w:rsidRDefault="000466B8" w:rsidP="0004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66B8" w:rsidRPr="001779A1" w:rsidRDefault="000466B8" w:rsidP="0004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466B8" w:rsidRPr="001779A1" w:rsidRDefault="000466B8" w:rsidP="000466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6BE7" w:rsidRPr="001779A1" w:rsidRDefault="00051090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group id="_x0000_s1039" style="position:absolute;left:0;text-align:left;margin-left:18.75pt;margin-top:1.2pt;width:434.25pt;height:93.5pt;z-index:251679744" coordorigin="2355,1970" coordsize="8685,1870">
            <v:group id="_x0000_s1034" style="position:absolute;left:4302;top:2856;width:2336;height:653" coordorigin="4302,3066" coordsize="2336,6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4302;top:3066;width:2336;height:653;mso-height-percent:200;mso-height-percent:200;mso-width-relative:margin;mso-height-relative:margin" o:regroupid="1" stroked="f">
                <v:textbox style="mso-next-textbox:#_x0000_s1031;mso-fit-shape-to-text:t">
                  <w:txbxContent>
                    <w:p w:rsidR="00186674" w:rsidRDefault="00186674">
                      <w:proofErr w:type="gramStart"/>
                      <w:r>
                        <w:t xml:space="preserve">+  </w:t>
                      </w:r>
                      <w:proofErr w:type="spellStart"/>
                      <w:r>
                        <w:t>NaOH</w:t>
                      </w:r>
                      <w:proofErr w:type="spellEnd"/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2" type="#_x0000_t32" style="position:absolute;left:5465;top:3300;width:745;height:1" o:connectortype="straight" o:regroupid="1">
                <v:stroke endarrow="block"/>
              </v:shape>
            </v:group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5" type="#_x0000_t9" style="position:absolute;left:7650;top:2400;width:1635;height:1440"/>
            <v:shape id="_x0000_s1036" type="#_x0000_t32" style="position:absolute;left:8895;top:2205;width:510;height:195;flip:x" o:connectortype="straight"/>
            <v:shape id="_x0000_s1037" type="#_x0000_t202" style="position:absolute;left:9281;top:1984;width:1759;height:627;mso-width-relative:margin;mso-height-relative:margin" filled="f" stroked="f">
              <v:textbox style="mso-next-textbox:#_x0000_s1037">
                <w:txbxContent>
                  <w:p w:rsidR="00186674" w:rsidRPr="00186674" w:rsidRDefault="00186674">
                    <w:r>
                      <w:t>(CH</w:t>
                    </w:r>
                    <w:r>
                      <w:rPr>
                        <w:vertAlign w:val="subscript"/>
                      </w:rPr>
                      <w:t>2</w:t>
                    </w:r>
                    <w:proofErr w:type="gramStart"/>
                    <w:r>
                      <w:t>)</w:t>
                    </w:r>
                    <w:proofErr w:type="spellStart"/>
                    <w:r>
                      <w:rPr>
                        <w:vertAlign w:val="subscript"/>
                      </w:rPr>
                      <w:t>n</w:t>
                    </w:r>
                    <w:r>
                      <w:t>COONa</w:t>
                    </w:r>
                    <w:proofErr w:type="spellEnd"/>
                    <w:proofErr w:type="gramEnd"/>
                  </w:p>
                </w:txbxContent>
              </v:textbox>
            </v:shape>
            <v:group id="_x0000_s1028" style="position:absolute;left:2355;top:2205;width:1530;height:1463" coordorigin="2355,1365" coordsize="1530,1463" o:regroupid="2">
              <v:shape id="_x0000_s1026" type="#_x0000_t9" style="position:absolute;left:2355;top:1463;width:1530;height:1365"/>
              <v:shape id="_x0000_s1027" type="#_x0000_t32" style="position:absolute;left:3450;top:1365;width:435;height:98;flip:y" o:connectortype="straight"/>
            </v:group>
            <v:shape id="_x0000_s1029" type="#_x0000_t202" style="position:absolute;left:3769;top:1970;width:1406;height:430;mso-width-relative:margin;mso-height-relative:margin" o:regroupid="2" filled="f" stroked="f">
              <v:textbox style="mso-next-textbox:#_x0000_s1029">
                <w:txbxContent>
                  <w:p w:rsidR="000466B8" w:rsidRPr="000466B8" w:rsidRDefault="000466B8">
                    <w:r>
                      <w:t>(CH</w:t>
                    </w:r>
                    <w:r>
                      <w:rPr>
                        <w:vertAlign w:val="subscript"/>
                      </w:rPr>
                      <w:t>2</w:t>
                    </w:r>
                    <w:proofErr w:type="gramStart"/>
                    <w:r>
                      <w:t>)</w:t>
                    </w:r>
                    <w:proofErr w:type="spellStart"/>
                    <w:r>
                      <w:rPr>
                        <w:vertAlign w:val="subscript"/>
                      </w:rPr>
                      <w:t>n</w:t>
                    </w:r>
                    <w:r>
                      <w:t>COOH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8" type="#_x0000_t202" style="position:absolute;left:9770;top:2997;width:919;height:446;mso-width-relative:margin;mso-height-relative:margin" stroked="f">
              <v:textbox style="mso-next-textbox:#_x0000_s1038">
                <w:txbxContent>
                  <w:p w:rsidR="00186674" w:rsidRPr="00186674" w:rsidRDefault="00186674">
                    <w:r>
                      <w:t>+ H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O</w:t>
                    </w:r>
                  </w:p>
                </w:txbxContent>
              </v:textbox>
            </v:shape>
          </v:group>
        </w:pict>
      </w:r>
      <w:r w:rsidR="00BD6BE7" w:rsidRPr="001779A1">
        <w:rPr>
          <w:rFonts w:ascii="Times New Roman" w:hAnsi="Times New Roman" w:cs="Times New Roman"/>
          <w:sz w:val="32"/>
          <w:szCs w:val="32"/>
        </w:rPr>
        <w:tab/>
      </w: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5727" w:rsidRPr="001779A1" w:rsidRDefault="008A5727" w:rsidP="00BD6BE7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USES:</w:t>
      </w:r>
    </w:p>
    <w:p w:rsidR="008A5727" w:rsidRPr="001779A1" w:rsidRDefault="008A5727" w:rsidP="008A57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Free naphthenic acids are corrosive and are mainly used as their salts and esters.</w:t>
      </w:r>
    </w:p>
    <w:p w:rsidR="008A5727" w:rsidRPr="001779A1" w:rsidRDefault="008A5727" w:rsidP="008A57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>The sodium salts are emulsifying agents for preparing agricultural insecticides, additives for cutting oils, and emulsion breakers in the oil industry.</w:t>
      </w:r>
    </w:p>
    <w:p w:rsidR="008A5727" w:rsidRPr="001779A1" w:rsidRDefault="008A5727" w:rsidP="008A57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9A1">
        <w:rPr>
          <w:rFonts w:ascii="Times New Roman" w:hAnsi="Times New Roman" w:cs="Times New Roman"/>
          <w:sz w:val="32"/>
          <w:szCs w:val="32"/>
        </w:rPr>
        <w:t xml:space="preserve">Other metal salts of naphthenic acids have many varied uses. For example, calcium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is a lubricating oil additive, and zinc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is an antioxidant. Lead, zinc, and barium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are wetting agents used as dispersion agents for paints. Some oil </w:t>
      </w:r>
      <w:r w:rsidRPr="001779A1">
        <w:rPr>
          <w:rFonts w:ascii="Times New Roman" w:hAnsi="Times New Roman" w:cs="Times New Roman"/>
          <w:sz w:val="32"/>
          <w:szCs w:val="32"/>
        </w:rPr>
        <w:lastRenderedPageBreak/>
        <w:t xml:space="preserve">soluble metal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, such as those of zinc, cobalt, and lead, are used as driers in oil-based paints. Among the diversified uses of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is the use of aluminum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as gelling agents for gasoline flame throwers (napalm). Manganese </w:t>
      </w:r>
      <w:proofErr w:type="spellStart"/>
      <w:r w:rsidRPr="001779A1">
        <w:rPr>
          <w:rFonts w:ascii="Times New Roman" w:hAnsi="Times New Roman" w:cs="Times New Roman"/>
          <w:sz w:val="32"/>
          <w:szCs w:val="32"/>
        </w:rPr>
        <w:t>naphthenates</w:t>
      </w:r>
      <w:proofErr w:type="spellEnd"/>
      <w:r w:rsidRPr="001779A1">
        <w:rPr>
          <w:rFonts w:ascii="Times New Roman" w:hAnsi="Times New Roman" w:cs="Times New Roman"/>
          <w:sz w:val="32"/>
          <w:szCs w:val="32"/>
        </w:rPr>
        <w:t xml:space="preserve"> are well-known oxidation catalysts.</w:t>
      </w:r>
    </w:p>
    <w:sectPr w:rsidR="008A5727" w:rsidRPr="001779A1" w:rsidSect="00D4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2BDD"/>
    <w:multiLevelType w:val="hybridMultilevel"/>
    <w:tmpl w:val="C286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D04CF"/>
    <w:multiLevelType w:val="hybridMultilevel"/>
    <w:tmpl w:val="4CF0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92AB5"/>
    <w:multiLevelType w:val="hybridMultilevel"/>
    <w:tmpl w:val="A6C0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71D"/>
    <w:rsid w:val="000466B8"/>
    <w:rsid w:val="00050E30"/>
    <w:rsid w:val="00051090"/>
    <w:rsid w:val="001177B6"/>
    <w:rsid w:val="001779A1"/>
    <w:rsid w:val="00186674"/>
    <w:rsid w:val="00236A97"/>
    <w:rsid w:val="00245FD2"/>
    <w:rsid w:val="002D53CC"/>
    <w:rsid w:val="003B7C57"/>
    <w:rsid w:val="005E5B80"/>
    <w:rsid w:val="006E1CBE"/>
    <w:rsid w:val="00760C8A"/>
    <w:rsid w:val="0076205E"/>
    <w:rsid w:val="00770528"/>
    <w:rsid w:val="0084671D"/>
    <w:rsid w:val="008A4166"/>
    <w:rsid w:val="008A5727"/>
    <w:rsid w:val="00935F9F"/>
    <w:rsid w:val="00BD6BE7"/>
    <w:rsid w:val="00D42E28"/>
    <w:rsid w:val="00EF6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36"/>
        <o:r id="V:Rule6" type="connector" idref="#_x0000_s103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1D"/>
    <w:pPr>
      <w:ind w:left="720"/>
      <w:contextualSpacing/>
    </w:pPr>
  </w:style>
  <w:style w:type="table" w:styleId="TableGrid">
    <w:name w:val="Table Grid"/>
    <w:basedOn w:val="TableNormal"/>
    <w:uiPriority w:val="59"/>
    <w:rsid w:val="00BD6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Bedzo</dc:creator>
  <cp:lastModifiedBy>Oscar Bedzo</cp:lastModifiedBy>
  <cp:revision>6</cp:revision>
  <dcterms:created xsi:type="dcterms:W3CDTF">2010-11-24T01:35:00Z</dcterms:created>
  <dcterms:modified xsi:type="dcterms:W3CDTF">2010-11-25T19:39:00Z</dcterms:modified>
</cp:coreProperties>
</file>