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7E1" w:rsidRDefault="00E877E1" w:rsidP="00E877E1">
      <w:pPr>
        <w:rPr>
          <w:b/>
          <w:lang w:val="en-GB"/>
        </w:rPr>
      </w:pPr>
    </w:p>
    <w:p w:rsidR="00E877E1" w:rsidRDefault="00E877E1" w:rsidP="00E877E1">
      <w:pPr>
        <w:rPr>
          <w:b/>
          <w:lang w:val="en-GB"/>
        </w:rPr>
      </w:pPr>
    </w:p>
    <w:p w:rsidR="00E877E1" w:rsidRDefault="00E877E1" w:rsidP="00E877E1">
      <w:pPr>
        <w:jc w:val="center"/>
        <w:rPr>
          <w:b/>
          <w:sz w:val="32"/>
          <w:szCs w:val="32"/>
          <w:u w:val="single"/>
          <w:lang w:val="en-GB"/>
        </w:rPr>
      </w:pPr>
      <w:smartTag w:uri="urn:schemas-microsoft-com:office:smarttags" w:element="place">
        <w:smartTag w:uri="urn:schemas-microsoft-com:office:smarttags" w:element="PlaceName">
          <w:r>
            <w:rPr>
              <w:b/>
              <w:sz w:val="32"/>
              <w:szCs w:val="32"/>
              <w:u w:val="single"/>
              <w:lang w:val="en-GB"/>
            </w:rPr>
            <w:t>KWAME</w:t>
          </w:r>
        </w:smartTag>
        <w:r>
          <w:rPr>
            <w:b/>
            <w:sz w:val="32"/>
            <w:szCs w:val="32"/>
            <w:u w:val="single"/>
            <w:lang w:val="en-GB"/>
          </w:rPr>
          <w:t xml:space="preserve"> </w:t>
        </w:r>
        <w:smartTag w:uri="urn:schemas-microsoft-com:office:smarttags" w:element="PlaceName">
          <w:r>
            <w:rPr>
              <w:b/>
              <w:sz w:val="32"/>
              <w:szCs w:val="32"/>
              <w:u w:val="single"/>
              <w:lang w:val="en-GB"/>
            </w:rPr>
            <w:t>NKRUMAH</w:t>
          </w:r>
        </w:smartTag>
        <w:r>
          <w:rPr>
            <w:b/>
            <w:sz w:val="32"/>
            <w:szCs w:val="32"/>
            <w:u w:val="single"/>
            <w:lang w:val="en-GB"/>
          </w:rPr>
          <w:t xml:space="preserve"> </w:t>
        </w:r>
        <w:smartTag w:uri="urn:schemas-microsoft-com:office:smarttags" w:element="PlaceType">
          <w:r>
            <w:rPr>
              <w:b/>
              <w:sz w:val="32"/>
              <w:szCs w:val="32"/>
              <w:u w:val="single"/>
              <w:lang w:val="en-GB"/>
            </w:rPr>
            <w:t>UNIVERSITY</w:t>
          </w:r>
        </w:smartTag>
      </w:smartTag>
      <w:r>
        <w:rPr>
          <w:b/>
          <w:sz w:val="32"/>
          <w:szCs w:val="32"/>
          <w:u w:val="single"/>
          <w:lang w:val="en-GB"/>
        </w:rPr>
        <w:t xml:space="preserve"> OF SCIENCE AND TECHNOLOGY </w:t>
      </w:r>
    </w:p>
    <w:p w:rsidR="00E877E1" w:rsidRDefault="00E877E1" w:rsidP="00E877E1">
      <w:pPr>
        <w:jc w:val="center"/>
        <w:rPr>
          <w:b/>
          <w:sz w:val="32"/>
          <w:szCs w:val="32"/>
          <w:u w:val="single"/>
          <w:lang w:val="en-GB"/>
        </w:rPr>
      </w:pPr>
    </w:p>
    <w:p w:rsidR="00E877E1" w:rsidRDefault="00E877E1" w:rsidP="00E877E1">
      <w:pPr>
        <w:jc w:val="center"/>
        <w:outlineLvl w:val="0"/>
        <w:rPr>
          <w:b/>
          <w:sz w:val="32"/>
          <w:szCs w:val="32"/>
          <w:u w:val="single"/>
          <w:lang w:val="en-GB"/>
        </w:rPr>
      </w:pPr>
      <w:smartTag w:uri="urn:schemas-microsoft-com:office:smarttags" w:element="place">
        <w:smartTag w:uri="urn:schemas-microsoft-com:office:smarttags" w:element="PlaceType">
          <w:r>
            <w:rPr>
              <w:b/>
              <w:sz w:val="32"/>
              <w:szCs w:val="32"/>
              <w:u w:val="single"/>
              <w:lang w:val="en-GB"/>
            </w:rPr>
            <w:t>COLLEGE</w:t>
          </w:r>
        </w:smartTag>
        <w:r>
          <w:rPr>
            <w:b/>
            <w:sz w:val="32"/>
            <w:szCs w:val="32"/>
            <w:u w:val="single"/>
            <w:lang w:val="en-GB"/>
          </w:rPr>
          <w:t xml:space="preserve"> OF </w:t>
        </w:r>
        <w:smartTag w:uri="urn:schemas-microsoft-com:office:smarttags" w:element="PlaceName">
          <w:r>
            <w:rPr>
              <w:b/>
              <w:sz w:val="32"/>
              <w:szCs w:val="32"/>
              <w:u w:val="single"/>
              <w:lang w:val="en-GB"/>
            </w:rPr>
            <w:t>ENGINEERING</w:t>
          </w:r>
        </w:smartTag>
      </w:smartTag>
      <w:r>
        <w:rPr>
          <w:b/>
          <w:sz w:val="32"/>
          <w:szCs w:val="32"/>
          <w:u w:val="single"/>
          <w:lang w:val="en-GB"/>
        </w:rPr>
        <w:t xml:space="preserve"> </w:t>
      </w:r>
    </w:p>
    <w:p w:rsidR="00E877E1" w:rsidRDefault="00E877E1" w:rsidP="00E877E1">
      <w:pPr>
        <w:jc w:val="center"/>
        <w:outlineLvl w:val="0"/>
        <w:rPr>
          <w:b/>
          <w:sz w:val="32"/>
          <w:szCs w:val="32"/>
          <w:u w:val="single"/>
          <w:lang w:val="en-GB"/>
        </w:rPr>
      </w:pPr>
      <w:r>
        <w:rPr>
          <w:b/>
          <w:sz w:val="32"/>
          <w:szCs w:val="32"/>
          <w:u w:val="single"/>
          <w:lang w:val="en-GB"/>
        </w:rPr>
        <w:t xml:space="preserve">DEPARTMENT OF CHEMICAL ENGINEERING </w:t>
      </w:r>
    </w:p>
    <w:p w:rsidR="00E877E1" w:rsidRDefault="00E877E1" w:rsidP="00E877E1">
      <w:pPr>
        <w:jc w:val="center"/>
        <w:rPr>
          <w:b/>
          <w:sz w:val="32"/>
          <w:szCs w:val="32"/>
          <w:u w:val="single"/>
          <w:lang w:val="en-GB"/>
        </w:rPr>
      </w:pPr>
    </w:p>
    <w:p w:rsidR="00E877E1" w:rsidRDefault="00E877E1" w:rsidP="00E877E1">
      <w:pPr>
        <w:jc w:val="center"/>
        <w:rPr>
          <w:b/>
          <w:sz w:val="32"/>
          <w:szCs w:val="32"/>
          <w:u w:val="single"/>
          <w:lang w:val="en-GB"/>
        </w:rPr>
      </w:pPr>
    </w:p>
    <w:p w:rsidR="00E877E1" w:rsidRPr="00151238" w:rsidRDefault="00E877E1" w:rsidP="00E877E1">
      <w:pPr>
        <w:jc w:val="center"/>
        <w:outlineLvl w:val="0"/>
        <w:rPr>
          <w:b/>
          <w:sz w:val="32"/>
          <w:szCs w:val="32"/>
          <w:u w:val="single"/>
          <w:lang w:val="en-GB"/>
        </w:rPr>
      </w:pPr>
      <w:r>
        <w:rPr>
          <w:b/>
          <w:sz w:val="32"/>
          <w:szCs w:val="32"/>
          <w:u w:val="single"/>
          <w:lang w:val="en-GB"/>
        </w:rPr>
        <w:t xml:space="preserve">TITLE: IODIMETRIC TITRATION VITAMIN C </w:t>
      </w:r>
    </w:p>
    <w:p w:rsidR="00E877E1" w:rsidRPr="00151238" w:rsidRDefault="00E877E1" w:rsidP="00E877E1">
      <w:pPr>
        <w:jc w:val="center"/>
        <w:rPr>
          <w:b/>
          <w:u w:val="single"/>
          <w:lang w:val="en-GB"/>
        </w:rPr>
      </w:pPr>
    </w:p>
    <w:p w:rsidR="00E877E1" w:rsidRPr="00151238" w:rsidRDefault="00E877E1" w:rsidP="00E877E1">
      <w:pPr>
        <w:rPr>
          <w:b/>
          <w:lang w:val="en-GB"/>
        </w:rPr>
      </w:pPr>
      <w:r w:rsidRPr="00151238">
        <w:rPr>
          <w:b/>
          <w:lang w:val="en-GB"/>
        </w:rPr>
        <w:tab/>
      </w:r>
      <w:r w:rsidRPr="00151238">
        <w:rPr>
          <w:b/>
          <w:lang w:val="en-GB"/>
        </w:rPr>
        <w:tab/>
      </w:r>
      <w:r w:rsidRPr="00151238">
        <w:rPr>
          <w:b/>
          <w:lang w:val="en-GB"/>
        </w:rPr>
        <w:tab/>
      </w:r>
      <w:r w:rsidRPr="00151238">
        <w:rPr>
          <w:b/>
          <w:lang w:val="en-GB"/>
        </w:rPr>
        <w:tab/>
      </w:r>
      <w:r w:rsidRPr="00151238">
        <w:rPr>
          <w:b/>
          <w:lang w:val="en-GB"/>
        </w:rPr>
        <w:tab/>
      </w:r>
      <w:r w:rsidRPr="00151238">
        <w:rPr>
          <w:b/>
          <w:lang w:val="en-GB"/>
        </w:rPr>
        <w:tab/>
      </w:r>
      <w:r w:rsidRPr="00151238">
        <w:rPr>
          <w:b/>
          <w:lang w:val="en-GB"/>
        </w:rPr>
        <w:tab/>
      </w:r>
      <w:r w:rsidRPr="00151238">
        <w:rPr>
          <w:b/>
          <w:lang w:val="en-GB"/>
        </w:rPr>
        <w:tab/>
      </w:r>
      <w:r w:rsidRPr="00151238">
        <w:rPr>
          <w:b/>
          <w:lang w:val="en-GB"/>
        </w:rPr>
        <w:tab/>
      </w:r>
      <w:r w:rsidRPr="00151238">
        <w:rPr>
          <w:b/>
          <w:lang w:val="en-GB"/>
        </w:rPr>
        <w:tab/>
        <w:t xml:space="preserve">                          </w:t>
      </w:r>
    </w:p>
    <w:p w:rsidR="00E877E1" w:rsidRPr="00151238" w:rsidRDefault="00E877E1" w:rsidP="00E877E1">
      <w:pPr>
        <w:rPr>
          <w:b/>
          <w:lang w:val="en-GB"/>
        </w:rPr>
      </w:pPr>
    </w:p>
    <w:p w:rsidR="00E877E1" w:rsidRPr="00151238" w:rsidRDefault="00E877E1" w:rsidP="00E877E1">
      <w:pPr>
        <w:ind w:left="2880"/>
        <w:rPr>
          <w:b/>
          <w:lang w:val="en-GB"/>
        </w:rPr>
      </w:pPr>
      <w:r>
        <w:rPr>
          <w:b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96520</wp:posOffset>
            </wp:positionV>
            <wp:extent cx="3086100" cy="2900680"/>
            <wp:effectExtent l="19050" t="0" r="0" b="0"/>
            <wp:wrapNone/>
            <wp:docPr id="2" name="Picture 2" descr="KNUS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NUST 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90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877E1" w:rsidRPr="00151238" w:rsidRDefault="00E877E1" w:rsidP="00E877E1">
      <w:pPr>
        <w:ind w:left="2880"/>
        <w:rPr>
          <w:b/>
          <w:lang w:val="en-GB"/>
        </w:rPr>
      </w:pPr>
    </w:p>
    <w:p w:rsidR="00E877E1" w:rsidRPr="00151238" w:rsidRDefault="00E877E1" w:rsidP="00E877E1">
      <w:pPr>
        <w:ind w:left="2880"/>
        <w:rPr>
          <w:b/>
          <w:lang w:val="en-GB"/>
        </w:rPr>
      </w:pPr>
    </w:p>
    <w:p w:rsidR="00E877E1" w:rsidRPr="00151238" w:rsidRDefault="00E877E1" w:rsidP="00E877E1">
      <w:pPr>
        <w:ind w:left="2880"/>
        <w:rPr>
          <w:b/>
          <w:lang w:val="en-GB"/>
        </w:rPr>
      </w:pPr>
    </w:p>
    <w:p w:rsidR="00E877E1" w:rsidRPr="00151238" w:rsidRDefault="00E877E1" w:rsidP="00E877E1">
      <w:pPr>
        <w:ind w:left="2880"/>
        <w:rPr>
          <w:b/>
          <w:lang w:val="en-GB"/>
        </w:rPr>
      </w:pPr>
    </w:p>
    <w:p w:rsidR="00E877E1" w:rsidRDefault="00E877E1" w:rsidP="00E877E1">
      <w:pPr>
        <w:ind w:left="2880"/>
        <w:rPr>
          <w:b/>
          <w:lang w:val="en-GB"/>
        </w:rPr>
      </w:pPr>
    </w:p>
    <w:p w:rsidR="00E877E1" w:rsidRDefault="00E877E1" w:rsidP="00E877E1">
      <w:pPr>
        <w:ind w:left="2880"/>
        <w:rPr>
          <w:b/>
          <w:lang w:val="en-GB"/>
        </w:rPr>
      </w:pPr>
    </w:p>
    <w:p w:rsidR="00E877E1" w:rsidRDefault="00E877E1" w:rsidP="00E877E1">
      <w:pPr>
        <w:ind w:left="2880"/>
        <w:rPr>
          <w:b/>
          <w:lang w:val="en-GB"/>
        </w:rPr>
      </w:pPr>
    </w:p>
    <w:p w:rsidR="00E877E1" w:rsidRDefault="00E877E1" w:rsidP="00E877E1">
      <w:pPr>
        <w:ind w:left="2880"/>
        <w:rPr>
          <w:b/>
          <w:lang w:val="en-GB"/>
        </w:rPr>
      </w:pPr>
    </w:p>
    <w:p w:rsidR="00E877E1" w:rsidRDefault="00E877E1" w:rsidP="00E877E1">
      <w:pPr>
        <w:ind w:left="2880"/>
        <w:rPr>
          <w:b/>
          <w:lang w:val="en-GB"/>
        </w:rPr>
      </w:pPr>
    </w:p>
    <w:p w:rsidR="00E877E1" w:rsidRDefault="00E877E1" w:rsidP="00E877E1">
      <w:pPr>
        <w:ind w:left="2880"/>
        <w:rPr>
          <w:b/>
          <w:lang w:val="en-GB"/>
        </w:rPr>
      </w:pPr>
    </w:p>
    <w:p w:rsidR="00E877E1" w:rsidRDefault="00E877E1" w:rsidP="00E877E1">
      <w:pPr>
        <w:ind w:left="2880"/>
        <w:rPr>
          <w:b/>
          <w:lang w:val="en-GB"/>
        </w:rPr>
      </w:pPr>
    </w:p>
    <w:p w:rsidR="00E877E1" w:rsidRDefault="00E877E1" w:rsidP="00E877E1">
      <w:pPr>
        <w:ind w:left="2880"/>
        <w:rPr>
          <w:b/>
          <w:lang w:val="en-GB"/>
        </w:rPr>
      </w:pPr>
    </w:p>
    <w:p w:rsidR="00E877E1" w:rsidRDefault="00E877E1" w:rsidP="00E877E1">
      <w:pPr>
        <w:ind w:left="2880"/>
        <w:rPr>
          <w:b/>
          <w:lang w:val="en-GB"/>
        </w:rPr>
      </w:pPr>
    </w:p>
    <w:p w:rsidR="00E877E1" w:rsidRDefault="00E877E1" w:rsidP="00E877E1">
      <w:pPr>
        <w:ind w:left="2880"/>
        <w:rPr>
          <w:b/>
          <w:lang w:val="en-GB"/>
        </w:rPr>
      </w:pPr>
    </w:p>
    <w:p w:rsidR="00E877E1" w:rsidRDefault="00E877E1" w:rsidP="00E877E1">
      <w:pPr>
        <w:ind w:left="2880"/>
        <w:rPr>
          <w:b/>
          <w:lang w:val="en-GB"/>
        </w:rPr>
      </w:pPr>
    </w:p>
    <w:p w:rsidR="00E877E1" w:rsidRDefault="00E877E1" w:rsidP="00E877E1">
      <w:pPr>
        <w:ind w:left="2880"/>
        <w:rPr>
          <w:b/>
          <w:lang w:val="en-GB"/>
        </w:rPr>
      </w:pPr>
    </w:p>
    <w:p w:rsidR="00E877E1" w:rsidRDefault="00E877E1" w:rsidP="00E877E1">
      <w:pPr>
        <w:ind w:left="2880"/>
        <w:rPr>
          <w:b/>
          <w:lang w:val="en-GB"/>
        </w:rPr>
      </w:pPr>
    </w:p>
    <w:p w:rsidR="00E877E1" w:rsidRDefault="00E877E1" w:rsidP="00E877E1">
      <w:pPr>
        <w:ind w:left="2880"/>
        <w:rPr>
          <w:b/>
          <w:lang w:val="en-GB"/>
        </w:rPr>
      </w:pPr>
    </w:p>
    <w:p w:rsidR="00E877E1" w:rsidRDefault="00E877E1" w:rsidP="00E877E1">
      <w:pPr>
        <w:ind w:left="2880"/>
        <w:rPr>
          <w:b/>
          <w:lang w:val="en-GB"/>
        </w:rPr>
      </w:pPr>
    </w:p>
    <w:p w:rsidR="00E877E1" w:rsidRPr="00151238" w:rsidRDefault="00E877E1" w:rsidP="00E877E1">
      <w:pPr>
        <w:ind w:left="2880"/>
        <w:outlineLvl w:val="0"/>
        <w:rPr>
          <w:b/>
          <w:lang w:val="en-GB"/>
        </w:rPr>
      </w:pPr>
      <w:r>
        <w:rPr>
          <w:b/>
          <w:lang w:val="en-GB"/>
        </w:rPr>
        <w:t>NAME: AMPAW-ASIEDU</w:t>
      </w:r>
      <w:proofErr w:type="gramStart"/>
      <w:r>
        <w:rPr>
          <w:b/>
          <w:lang w:val="en-GB"/>
        </w:rPr>
        <w:t>,MERCY</w:t>
      </w:r>
      <w:proofErr w:type="gramEnd"/>
      <w:r>
        <w:rPr>
          <w:b/>
          <w:lang w:val="en-GB"/>
        </w:rPr>
        <w:t xml:space="preserve"> O</w:t>
      </w:r>
    </w:p>
    <w:p w:rsidR="00E877E1" w:rsidRPr="00151238" w:rsidRDefault="00E877E1" w:rsidP="00E877E1">
      <w:pPr>
        <w:ind w:left="2160" w:firstLine="720"/>
        <w:outlineLvl w:val="0"/>
        <w:rPr>
          <w:b/>
          <w:lang w:val="en-GB"/>
        </w:rPr>
      </w:pPr>
      <w:r w:rsidRPr="00151238">
        <w:rPr>
          <w:b/>
          <w:lang w:val="en-GB"/>
        </w:rPr>
        <w:t>COURSE: BSC. CHEMICAL ENGINEERING</w:t>
      </w:r>
      <w:r>
        <w:rPr>
          <w:b/>
          <w:lang w:val="en-GB"/>
        </w:rPr>
        <w:t xml:space="preserve"> </w:t>
      </w:r>
    </w:p>
    <w:p w:rsidR="00E877E1" w:rsidRPr="00151238" w:rsidRDefault="00E877E1" w:rsidP="00E877E1">
      <w:pPr>
        <w:ind w:left="2160" w:firstLine="720"/>
        <w:outlineLvl w:val="0"/>
        <w:rPr>
          <w:b/>
          <w:lang w:val="en-GB"/>
        </w:rPr>
      </w:pPr>
      <w:r>
        <w:rPr>
          <w:b/>
          <w:lang w:val="en-GB"/>
        </w:rPr>
        <w:t xml:space="preserve">YEAR: SECOND </w:t>
      </w:r>
      <w:r w:rsidRPr="00151238">
        <w:rPr>
          <w:b/>
          <w:lang w:val="en-GB"/>
        </w:rPr>
        <w:t>YEAR</w:t>
      </w:r>
    </w:p>
    <w:p w:rsidR="00E877E1" w:rsidRPr="00151238" w:rsidRDefault="00E877E1" w:rsidP="00E877E1">
      <w:pPr>
        <w:ind w:left="2160" w:firstLine="720"/>
        <w:outlineLvl w:val="0"/>
        <w:rPr>
          <w:b/>
          <w:lang w:val="en-GB"/>
        </w:rPr>
      </w:pPr>
      <w:r>
        <w:rPr>
          <w:b/>
          <w:lang w:val="en-GB"/>
        </w:rPr>
        <w:t>EXPERIMENT NO. : A.1.2.3.</w:t>
      </w:r>
    </w:p>
    <w:p w:rsidR="00E877E1" w:rsidRPr="00151238" w:rsidRDefault="00E877E1" w:rsidP="00E877E1">
      <w:pPr>
        <w:ind w:left="2160" w:firstLine="720"/>
        <w:outlineLvl w:val="0"/>
        <w:rPr>
          <w:b/>
          <w:lang w:val="en-GB"/>
        </w:rPr>
      </w:pPr>
      <w:r w:rsidRPr="00151238">
        <w:rPr>
          <w:b/>
          <w:lang w:val="en-GB"/>
        </w:rPr>
        <w:t>I.D. NO:</w:t>
      </w:r>
      <w:r>
        <w:rPr>
          <w:b/>
          <w:lang w:val="en-GB"/>
        </w:rPr>
        <w:t xml:space="preserve"> 3643609</w:t>
      </w:r>
    </w:p>
    <w:p w:rsidR="00E877E1" w:rsidRPr="00151238" w:rsidRDefault="00E877E1" w:rsidP="00E877E1">
      <w:pPr>
        <w:ind w:left="2160" w:firstLine="720"/>
        <w:outlineLvl w:val="0"/>
        <w:rPr>
          <w:b/>
          <w:lang w:val="en-GB"/>
        </w:rPr>
      </w:pPr>
      <w:r>
        <w:rPr>
          <w:b/>
          <w:lang w:val="en-GB"/>
        </w:rPr>
        <w:t xml:space="preserve">T.A.: </w:t>
      </w:r>
    </w:p>
    <w:p w:rsidR="00E877E1" w:rsidRPr="00151238" w:rsidRDefault="00E877E1" w:rsidP="00E877E1">
      <w:pPr>
        <w:ind w:left="2160" w:firstLine="720"/>
        <w:rPr>
          <w:b/>
          <w:lang w:val="en-GB"/>
        </w:rPr>
      </w:pPr>
      <w:r>
        <w:rPr>
          <w:b/>
          <w:lang w:val="en-GB"/>
        </w:rPr>
        <w:t xml:space="preserve">DATE: </w:t>
      </w:r>
      <w:r>
        <w:rPr>
          <w:b/>
          <w:vertAlign w:val="superscript"/>
          <w:lang w:val="en-GB"/>
        </w:rPr>
        <w:t xml:space="preserve"> </w:t>
      </w:r>
      <w:r>
        <w:rPr>
          <w:b/>
          <w:lang w:val="en-GB"/>
        </w:rPr>
        <w:t>9</w:t>
      </w:r>
      <w:r>
        <w:rPr>
          <w:b/>
          <w:vertAlign w:val="superscript"/>
          <w:lang w:val="en-GB"/>
        </w:rPr>
        <w:t>TH</w:t>
      </w:r>
      <w:r>
        <w:rPr>
          <w:b/>
          <w:lang w:val="en-GB"/>
        </w:rPr>
        <w:t xml:space="preserve"> FEBRUARY, 2011</w:t>
      </w:r>
      <w:r w:rsidRPr="00151238">
        <w:rPr>
          <w:b/>
          <w:lang w:val="en-GB"/>
        </w:rPr>
        <w:t>.</w:t>
      </w:r>
    </w:p>
    <w:p w:rsidR="00E877E1" w:rsidRDefault="00E877E1" w:rsidP="00E877E1">
      <w:pPr>
        <w:rPr>
          <w:b/>
          <w:lang w:val="en-GB"/>
        </w:rPr>
      </w:pPr>
    </w:p>
    <w:p w:rsidR="00E877E1" w:rsidRDefault="00E877E1" w:rsidP="00E877E1">
      <w:pPr>
        <w:rPr>
          <w:b/>
          <w:lang w:val="en-GB"/>
        </w:rPr>
      </w:pPr>
    </w:p>
    <w:p w:rsidR="00E877E1" w:rsidRDefault="00E877E1" w:rsidP="00E877E1">
      <w:pPr>
        <w:rPr>
          <w:b/>
          <w:lang w:val="en-GB"/>
        </w:rPr>
      </w:pPr>
    </w:p>
    <w:p w:rsidR="00E877E1" w:rsidRDefault="00E877E1" w:rsidP="00E877E1">
      <w:pPr>
        <w:rPr>
          <w:b/>
          <w:lang w:val="en-GB"/>
        </w:rPr>
      </w:pPr>
    </w:p>
    <w:p w:rsidR="00E877E1" w:rsidRDefault="00E877E1" w:rsidP="00E877E1">
      <w:pPr>
        <w:rPr>
          <w:b/>
          <w:lang w:val="en-GB"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156210</wp:posOffset>
            </wp:positionH>
            <wp:positionV relativeFrom="paragraph">
              <wp:posOffset>-8241030</wp:posOffset>
            </wp:positionV>
            <wp:extent cx="6542405" cy="8755380"/>
            <wp:effectExtent l="19050" t="0" r="0" b="0"/>
            <wp:wrapNone/>
            <wp:docPr id="3" name="Picture 2" descr="KNUS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NUST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7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2405" cy="8755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877E1" w:rsidRDefault="00E877E1" w:rsidP="00E877E1">
      <w:pPr>
        <w:rPr>
          <w:b/>
          <w:lang w:val="en-GB"/>
        </w:rPr>
      </w:pPr>
    </w:p>
    <w:p w:rsidR="00E877E1" w:rsidRDefault="00E877E1" w:rsidP="00E877E1">
      <w:pPr>
        <w:rPr>
          <w:b/>
          <w:lang w:val="en-GB"/>
        </w:rPr>
      </w:pPr>
    </w:p>
    <w:p w:rsidR="00E877E1" w:rsidRDefault="00E877E1" w:rsidP="00E877E1">
      <w:pPr>
        <w:rPr>
          <w:b/>
          <w:lang w:val="en-GB"/>
        </w:rPr>
      </w:pPr>
    </w:p>
    <w:p w:rsidR="00E877E1" w:rsidRDefault="00E877E1" w:rsidP="00E877E1">
      <w:pPr>
        <w:rPr>
          <w:b/>
          <w:lang w:val="en-GB"/>
        </w:rPr>
      </w:pPr>
    </w:p>
    <w:p w:rsidR="00E877E1" w:rsidRDefault="00E877E1" w:rsidP="00E877E1">
      <w:pPr>
        <w:rPr>
          <w:b/>
          <w:lang w:val="en-GB"/>
        </w:rPr>
      </w:pPr>
      <w:r w:rsidRPr="00151238">
        <w:rPr>
          <w:b/>
          <w:lang w:val="en-GB"/>
        </w:rPr>
        <w:t>Aims and Objectives:</w:t>
      </w:r>
    </w:p>
    <w:p w:rsidR="00E877E1" w:rsidRPr="00565BC0" w:rsidRDefault="00E877E1" w:rsidP="00E877E1">
      <w:pPr>
        <w:rPr>
          <w:lang w:val="en-GB"/>
        </w:rPr>
      </w:pPr>
    </w:p>
    <w:p w:rsidR="00E877E1" w:rsidRDefault="00E877E1" w:rsidP="00E877E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To determine</w:t>
      </w:r>
      <w:r w:rsidR="00111F1C">
        <w:rPr>
          <w:lang w:val="en-GB"/>
        </w:rPr>
        <w:t xml:space="preserve"> the percentage of chlorine in a sample with </w:t>
      </w:r>
      <w:proofErr w:type="spellStart"/>
      <w:r w:rsidR="00111F1C">
        <w:rPr>
          <w:lang w:val="en-GB"/>
        </w:rPr>
        <w:t>AgNO</w:t>
      </w:r>
      <w:proofErr w:type="spellEnd"/>
      <w:r w:rsidR="00111F1C" w:rsidRPr="00DA189E">
        <w:rPr>
          <w:rFonts w:eastAsia="SimSun"/>
          <w:b/>
          <w:vertAlign w:val="subscript"/>
        </w:rPr>
        <w:t>3</w:t>
      </w:r>
      <w:r>
        <w:rPr>
          <w:lang w:val="en-GB"/>
        </w:rPr>
        <w:t>.</w:t>
      </w:r>
    </w:p>
    <w:p w:rsidR="00E877E1" w:rsidRPr="00AB34A2" w:rsidRDefault="00E877E1" w:rsidP="00111F1C">
      <w:pPr>
        <w:ind w:left="360"/>
        <w:rPr>
          <w:rFonts w:eastAsia="SimSun"/>
        </w:rPr>
      </w:pPr>
      <w:r w:rsidRPr="00AB34A2">
        <w:rPr>
          <w:rFonts w:eastAsia="SimSun"/>
        </w:rPr>
        <w:t xml:space="preserve"> </w:t>
      </w:r>
    </w:p>
    <w:p w:rsidR="00E877E1" w:rsidRPr="0009677A" w:rsidRDefault="00E877E1" w:rsidP="00E877E1">
      <w:pPr>
        <w:pStyle w:val="ListParagraph"/>
        <w:ind w:left="360"/>
        <w:rPr>
          <w:lang w:val="en-GB"/>
        </w:rPr>
      </w:pPr>
    </w:p>
    <w:p w:rsidR="00E877E1" w:rsidRDefault="00E877E1" w:rsidP="00E877E1">
      <w:pPr>
        <w:rPr>
          <w:lang w:val="en-GB"/>
        </w:rPr>
      </w:pPr>
    </w:p>
    <w:p w:rsidR="00E877E1" w:rsidRDefault="00E877E1" w:rsidP="00E877E1">
      <w:pPr>
        <w:rPr>
          <w:lang w:val="en-GB"/>
        </w:rPr>
      </w:pPr>
      <w:r w:rsidRPr="00151238">
        <w:rPr>
          <w:b/>
          <w:u w:val="single"/>
          <w:lang w:val="en-GB"/>
        </w:rPr>
        <w:t>INTRODUCTION</w:t>
      </w:r>
    </w:p>
    <w:p w:rsidR="00E877E1" w:rsidRDefault="00E877E1" w:rsidP="00E877E1">
      <w:pPr>
        <w:rPr>
          <w:rFonts w:eastAsia="SimSun"/>
        </w:rPr>
      </w:pPr>
      <w:r>
        <w:rPr>
          <w:rFonts w:eastAsia="SimSun"/>
        </w:rPr>
        <w:t xml:space="preserve">The direct </w:t>
      </w:r>
      <w:proofErr w:type="spellStart"/>
      <w:r>
        <w:rPr>
          <w:rFonts w:eastAsia="SimSun"/>
        </w:rPr>
        <w:t>iodimetric</w:t>
      </w:r>
      <w:proofErr w:type="spellEnd"/>
      <w:r>
        <w:rPr>
          <w:rFonts w:eastAsia="SimSun"/>
        </w:rPr>
        <w:t xml:space="preserve"> titration method (sometimes termed </w:t>
      </w:r>
      <w:proofErr w:type="spellStart"/>
      <w:r>
        <w:rPr>
          <w:rFonts w:eastAsia="SimSun"/>
        </w:rPr>
        <w:t>iodimetry</w:t>
      </w:r>
      <w:proofErr w:type="spellEnd"/>
      <w:r>
        <w:rPr>
          <w:rFonts w:eastAsia="SimSun"/>
        </w:rPr>
        <w:t xml:space="preserve">) refers to titrations with a standard solution of iodine. The indirect titration method (sometimes termed </w:t>
      </w:r>
      <w:proofErr w:type="spellStart"/>
      <w:r>
        <w:rPr>
          <w:rFonts w:eastAsia="SimSun"/>
        </w:rPr>
        <w:t>iodimetry</w:t>
      </w:r>
      <w:proofErr w:type="spellEnd"/>
      <w:r>
        <w:rPr>
          <w:rFonts w:eastAsia="SimSun"/>
        </w:rPr>
        <w:t>) deals with the titration of iodine liberated in chemical reactions. The normal reduction potential of the reversible system:</w:t>
      </w:r>
    </w:p>
    <w:p w:rsidR="00E877E1" w:rsidRDefault="00E877E1" w:rsidP="00E877E1">
      <w:pPr>
        <w:tabs>
          <w:tab w:val="left" w:pos="2145"/>
        </w:tabs>
        <w:rPr>
          <w:rFonts w:eastAsia="SimSun"/>
        </w:rPr>
      </w:pPr>
      <w:r>
        <w:rPr>
          <w:rFonts w:eastAsia="SimSun"/>
        </w:rPr>
        <w:t>I</w:t>
      </w:r>
      <w:r w:rsidRPr="002869CD">
        <w:rPr>
          <w:rFonts w:eastAsia="SimSun"/>
          <w:vertAlign w:val="subscript"/>
        </w:rPr>
        <w:t>2</w:t>
      </w:r>
      <w:r>
        <w:rPr>
          <w:rFonts w:eastAsia="SimSun"/>
        </w:rPr>
        <w:t xml:space="preserve"> (solid) + 2e </w:t>
      </w:r>
      <w:r>
        <w:rPr>
          <w:position w:val="-2"/>
        </w:rPr>
        <w:t>&lt;</w:t>
      </w:r>
      <w:r>
        <w:rPr>
          <w:position w:val="2"/>
        </w:rPr>
        <w:t>--</w:t>
      </w:r>
      <w:r>
        <w:t>=======</w:t>
      </w:r>
      <w:r>
        <w:rPr>
          <w:position w:val="6"/>
        </w:rPr>
        <w:t>--</w:t>
      </w:r>
      <w:r>
        <w:rPr>
          <w:position w:val="4"/>
        </w:rPr>
        <w:t>&gt;</w:t>
      </w:r>
      <w:r>
        <w:t xml:space="preserve"> </w:t>
      </w:r>
      <w:r>
        <w:rPr>
          <w:rFonts w:eastAsia="SimSun"/>
        </w:rPr>
        <w:t>2I</w:t>
      </w:r>
      <w:r w:rsidRPr="00DF6514">
        <w:rPr>
          <w:rFonts w:eastAsia="SimSun"/>
          <w:vertAlign w:val="superscript"/>
        </w:rPr>
        <w:t>-</w:t>
      </w:r>
      <w:r>
        <w:rPr>
          <w:rFonts w:eastAsia="SimSun"/>
        </w:rPr>
        <w:t xml:space="preserve"> </w:t>
      </w:r>
    </w:p>
    <w:p w:rsidR="00E877E1" w:rsidRPr="00B705B4" w:rsidRDefault="00E877E1" w:rsidP="00E877E1">
      <w:pPr>
        <w:tabs>
          <w:tab w:val="left" w:pos="2145"/>
        </w:tabs>
        <w:rPr>
          <w:rFonts w:eastAsia="SimSun"/>
        </w:rPr>
      </w:pPr>
      <w:proofErr w:type="gramStart"/>
      <w:r>
        <w:rPr>
          <w:rFonts w:eastAsia="SimSun"/>
        </w:rPr>
        <w:t>is</w:t>
      </w:r>
      <w:proofErr w:type="gramEnd"/>
      <w:r>
        <w:rPr>
          <w:rFonts w:eastAsia="SimSun"/>
        </w:rPr>
        <w:t xml:space="preserve"> 0.5345volts. The above equation refers to a saturated aqueous solution in the presence of solid iodine; this half cell reaction will occur, for example towards the end of a titration of iodine with an oxidizing agent such as potassium permanganate, when the iodide concentration becomes relatively low. </w:t>
      </w:r>
    </w:p>
    <w:p w:rsidR="00E877E1" w:rsidRDefault="00E877E1" w:rsidP="00E877E1">
      <w:pPr>
        <w:rPr>
          <w:rFonts w:eastAsia="SimSun"/>
        </w:rPr>
      </w:pPr>
    </w:p>
    <w:p w:rsidR="00E877E1" w:rsidRPr="00AB34A2" w:rsidRDefault="00E877E1" w:rsidP="00E877E1">
      <w:pPr>
        <w:rPr>
          <w:rFonts w:eastAsia="SimSun"/>
        </w:rPr>
      </w:pPr>
      <w:r>
        <w:rPr>
          <w:rFonts w:eastAsia="SimSun"/>
        </w:rPr>
        <w:t>In t</w:t>
      </w:r>
      <w:r w:rsidRPr="00AB34A2">
        <w:rPr>
          <w:rFonts w:eastAsia="SimSun"/>
        </w:rPr>
        <w:t>his experiment</w:t>
      </w:r>
      <w:r>
        <w:rPr>
          <w:rFonts w:eastAsia="SimSun"/>
        </w:rPr>
        <w:t xml:space="preserve">, </w:t>
      </w:r>
      <w:proofErr w:type="spellStart"/>
      <w:r w:rsidRPr="00AB34A2">
        <w:rPr>
          <w:rFonts w:eastAsia="SimSun"/>
        </w:rPr>
        <w:t>redox</w:t>
      </w:r>
      <w:proofErr w:type="spellEnd"/>
      <w:r w:rsidRPr="00AB34A2">
        <w:rPr>
          <w:rFonts w:eastAsia="SimSun"/>
        </w:rPr>
        <w:t xml:space="preserve"> titration </w:t>
      </w:r>
      <w:r>
        <w:rPr>
          <w:rFonts w:eastAsia="SimSun"/>
        </w:rPr>
        <w:t xml:space="preserve">will be used </w:t>
      </w:r>
      <w:r w:rsidRPr="00AB34A2">
        <w:rPr>
          <w:rFonts w:eastAsia="SimSun"/>
        </w:rPr>
        <w:t xml:space="preserve">to determine the weight percent of vitamin C (ascorbic acid) in a commercial tablet. </w:t>
      </w:r>
    </w:p>
    <w:p w:rsidR="00E877E1" w:rsidRPr="00AB34A2" w:rsidRDefault="00E877E1" w:rsidP="00E877E1">
      <w:pPr>
        <w:rPr>
          <w:rFonts w:eastAsia="SimSun"/>
        </w:rPr>
      </w:pPr>
      <w:r w:rsidRPr="00AB34A2">
        <w:rPr>
          <w:rFonts w:eastAsia="SimSun"/>
        </w:rPr>
        <w:t>The titration of a reducing agent (suc</w:t>
      </w:r>
      <w:r>
        <w:rPr>
          <w:rFonts w:eastAsia="SimSun"/>
        </w:rPr>
        <w:t>h as ascorbic acid</w:t>
      </w:r>
      <w:r w:rsidRPr="00AB34A2">
        <w:rPr>
          <w:rFonts w:eastAsia="SimSun"/>
        </w:rPr>
        <w:t>) with iodine (I</w:t>
      </w:r>
      <w:r w:rsidRPr="00AB34A2">
        <w:rPr>
          <w:rFonts w:eastAsia="SimSun"/>
          <w:vertAlign w:val="subscript"/>
        </w:rPr>
        <w:t xml:space="preserve">2, </w:t>
      </w:r>
      <w:r w:rsidRPr="00AB34A2">
        <w:rPr>
          <w:rFonts w:eastAsia="SimSun"/>
        </w:rPr>
        <w:t>generally present as I</w:t>
      </w:r>
      <w:r w:rsidRPr="00AB34A2">
        <w:rPr>
          <w:rFonts w:eastAsia="SimSun"/>
          <w:vertAlign w:val="subscript"/>
        </w:rPr>
        <w:t>3</w:t>
      </w:r>
      <w:r w:rsidRPr="00AB34A2">
        <w:rPr>
          <w:rFonts w:eastAsia="SimSun"/>
          <w:vertAlign w:val="superscript"/>
        </w:rPr>
        <w:t>-</w:t>
      </w:r>
      <w:r w:rsidRPr="00AB34A2">
        <w:rPr>
          <w:rFonts w:eastAsia="SimSun"/>
        </w:rPr>
        <w:t xml:space="preserve"> , </w:t>
      </w:r>
      <w:proofErr w:type="spellStart"/>
      <w:r w:rsidRPr="00AB34A2">
        <w:rPr>
          <w:rFonts w:eastAsia="SimSun"/>
        </w:rPr>
        <w:t>triiodid</w:t>
      </w:r>
      <w:r>
        <w:rPr>
          <w:rFonts w:eastAsia="SimSun"/>
        </w:rPr>
        <w:t>e</w:t>
      </w:r>
      <w:proofErr w:type="spellEnd"/>
      <w:r>
        <w:rPr>
          <w:rFonts w:eastAsia="SimSun"/>
        </w:rPr>
        <w:t xml:space="preserve"> ion) to produce iodide ion (I</w:t>
      </w:r>
      <w:r w:rsidRPr="00AB34A2">
        <w:rPr>
          <w:rFonts w:eastAsia="SimSun"/>
          <w:vertAlign w:val="superscript"/>
        </w:rPr>
        <w:t>-</w:t>
      </w:r>
      <w:r w:rsidRPr="00AB34A2">
        <w:rPr>
          <w:rFonts w:eastAsia="SimSun"/>
        </w:rPr>
        <w:t xml:space="preserve">) is referred to as an </w:t>
      </w:r>
      <w:proofErr w:type="spellStart"/>
      <w:r w:rsidRPr="00AB34A2">
        <w:rPr>
          <w:rFonts w:eastAsia="SimSun"/>
        </w:rPr>
        <w:t>iodimetric</w:t>
      </w:r>
      <w:proofErr w:type="spellEnd"/>
      <w:r w:rsidRPr="00AB34A2">
        <w:rPr>
          <w:rFonts w:eastAsia="SimSun"/>
        </w:rPr>
        <w:t xml:space="preserve"> titration. </w:t>
      </w:r>
    </w:p>
    <w:p w:rsidR="00E877E1" w:rsidRPr="00AB34A2" w:rsidRDefault="00E877E1" w:rsidP="00E877E1">
      <w:pPr>
        <w:rPr>
          <w:rFonts w:eastAsia="SimSun"/>
        </w:rPr>
      </w:pPr>
    </w:p>
    <w:p w:rsidR="00E877E1" w:rsidRPr="00AB34A2" w:rsidRDefault="00E877E1" w:rsidP="00E877E1">
      <w:pPr>
        <w:rPr>
          <w:rFonts w:eastAsia="SimSun"/>
        </w:rPr>
      </w:pPr>
      <w:r w:rsidRPr="00AB34A2">
        <w:rPr>
          <w:rFonts w:eastAsia="SimSun"/>
        </w:rPr>
        <w:t>A known amount of I</w:t>
      </w:r>
      <w:r w:rsidRPr="00AB34A2">
        <w:rPr>
          <w:rFonts w:eastAsia="SimSun"/>
          <w:vertAlign w:val="subscript"/>
        </w:rPr>
        <w:t>2</w:t>
      </w:r>
      <w:r w:rsidRPr="00AB34A2">
        <w:rPr>
          <w:rFonts w:eastAsia="SimSun"/>
        </w:rPr>
        <w:t xml:space="preserve"> (or I</w:t>
      </w:r>
      <w:r w:rsidRPr="00AB34A2">
        <w:rPr>
          <w:rFonts w:eastAsia="SimSun"/>
          <w:vertAlign w:val="superscript"/>
        </w:rPr>
        <w:t xml:space="preserve">– </w:t>
      </w:r>
      <w:r w:rsidRPr="00AB34A2">
        <w:rPr>
          <w:rFonts w:eastAsia="SimSun"/>
          <w:vertAlign w:val="subscript"/>
        </w:rPr>
        <w:t>3</w:t>
      </w:r>
      <w:r>
        <w:rPr>
          <w:rFonts w:eastAsia="SimSun"/>
        </w:rPr>
        <w:t>) will be</w:t>
      </w:r>
      <w:r w:rsidRPr="00AB34A2">
        <w:rPr>
          <w:rFonts w:eastAsia="SimSun"/>
        </w:rPr>
        <w:t xml:space="preserve"> generated by adding an </w:t>
      </w:r>
      <w:r w:rsidRPr="00EC515C">
        <w:rPr>
          <w:rFonts w:eastAsia="SimSun"/>
        </w:rPr>
        <w:t>excess</w:t>
      </w:r>
      <w:r w:rsidRPr="00AB34A2">
        <w:rPr>
          <w:rFonts w:eastAsia="SimSun"/>
        </w:rPr>
        <w:t xml:space="preserve"> of solid potassium iodide to a known volume of acidified standard potassium </w:t>
      </w:r>
      <w:proofErr w:type="spellStart"/>
      <w:r w:rsidRPr="00AB34A2">
        <w:rPr>
          <w:rFonts w:eastAsia="SimSun"/>
        </w:rPr>
        <w:t>iodate</w:t>
      </w:r>
      <w:proofErr w:type="spellEnd"/>
      <w:r w:rsidRPr="00AB34A2">
        <w:rPr>
          <w:rFonts w:eastAsia="SimSun"/>
        </w:rPr>
        <w:t xml:space="preserve"> (KIO</w:t>
      </w:r>
      <w:r w:rsidRPr="00AB34A2">
        <w:rPr>
          <w:rFonts w:eastAsia="SimSun"/>
          <w:vertAlign w:val="subscript"/>
        </w:rPr>
        <w:t>3</w:t>
      </w:r>
      <w:r w:rsidRPr="00AB34A2">
        <w:rPr>
          <w:rFonts w:eastAsia="SimSun"/>
        </w:rPr>
        <w:t>) solution.</w:t>
      </w:r>
    </w:p>
    <w:p w:rsidR="00E877E1" w:rsidRPr="00DA189E" w:rsidRDefault="00E877E1" w:rsidP="00E877E1">
      <w:pPr>
        <w:rPr>
          <w:rFonts w:eastAsia="SimSun"/>
          <w:b/>
        </w:rPr>
      </w:pPr>
      <w:r w:rsidRPr="00AB34A2">
        <w:rPr>
          <w:rFonts w:eastAsia="SimSun"/>
        </w:rPr>
        <w:tab/>
      </w:r>
      <w:r w:rsidRPr="00DA189E">
        <w:rPr>
          <w:rFonts w:eastAsia="SimSun"/>
          <w:b/>
        </w:rPr>
        <w:t>IO</w:t>
      </w:r>
      <w:r w:rsidRPr="00DA189E">
        <w:rPr>
          <w:rFonts w:eastAsia="SimSun"/>
          <w:b/>
          <w:vertAlign w:val="subscript"/>
        </w:rPr>
        <w:t>3</w:t>
      </w:r>
      <w:r w:rsidRPr="00DA189E">
        <w:rPr>
          <w:rFonts w:eastAsia="SimSun"/>
          <w:b/>
        </w:rPr>
        <w:t xml:space="preserve"> </w:t>
      </w:r>
      <w:r w:rsidRPr="00DA189E">
        <w:rPr>
          <w:rFonts w:eastAsia="SimSun"/>
          <w:b/>
          <w:vertAlign w:val="superscript"/>
        </w:rPr>
        <w:t xml:space="preserve">- </w:t>
      </w:r>
      <w:r w:rsidRPr="00DA189E">
        <w:rPr>
          <w:rFonts w:eastAsia="SimSun"/>
          <w:b/>
        </w:rPr>
        <w:t>+ 5I</w:t>
      </w:r>
      <w:r w:rsidRPr="00DA189E">
        <w:rPr>
          <w:rFonts w:eastAsia="SimSun"/>
          <w:b/>
          <w:vertAlign w:val="superscript"/>
        </w:rPr>
        <w:t>-</w:t>
      </w:r>
      <w:r>
        <w:rPr>
          <w:rFonts w:eastAsia="SimSun"/>
          <w:b/>
        </w:rPr>
        <w:t xml:space="preserve"> + 6</w:t>
      </w:r>
      <w:r w:rsidRPr="00DA189E">
        <w:rPr>
          <w:rFonts w:eastAsia="SimSun"/>
          <w:b/>
        </w:rPr>
        <w:t>H</w:t>
      </w:r>
      <w:r w:rsidRPr="00DA189E">
        <w:rPr>
          <w:rFonts w:eastAsia="SimSun"/>
          <w:b/>
          <w:vertAlign w:val="superscript"/>
        </w:rPr>
        <w:t>+</w:t>
      </w:r>
      <w:r>
        <w:rPr>
          <w:rFonts w:eastAsia="SimSun"/>
          <w:b/>
        </w:rPr>
        <w:t xml:space="preserve"> </w:t>
      </w:r>
      <w:r w:rsidRPr="00DA189E">
        <w:rPr>
          <w:rFonts w:eastAsia="SimSun"/>
          <w:b/>
        </w:rPr>
        <w:sym w:font="Wingdings" w:char="00E0"/>
      </w:r>
      <w:r w:rsidRPr="00DA189E">
        <w:rPr>
          <w:rFonts w:eastAsia="SimSun"/>
          <w:b/>
        </w:rPr>
        <w:t xml:space="preserve"> </w:t>
      </w:r>
      <w:r>
        <w:rPr>
          <w:rFonts w:eastAsia="SimSun"/>
          <w:b/>
        </w:rPr>
        <w:t>3</w:t>
      </w:r>
      <w:r w:rsidRPr="00DA189E">
        <w:rPr>
          <w:rFonts w:eastAsia="SimSun"/>
          <w:b/>
        </w:rPr>
        <w:t>I</w:t>
      </w:r>
      <w:r w:rsidRPr="00DA189E">
        <w:rPr>
          <w:rFonts w:eastAsia="SimSun"/>
          <w:b/>
          <w:vertAlign w:val="subscript"/>
        </w:rPr>
        <w:t>2</w:t>
      </w:r>
      <w:r w:rsidRPr="00DA189E">
        <w:rPr>
          <w:rFonts w:eastAsia="SimSun"/>
          <w:b/>
        </w:rPr>
        <w:t xml:space="preserve"> + 3H</w:t>
      </w:r>
      <w:r w:rsidRPr="00DA189E">
        <w:rPr>
          <w:rFonts w:eastAsia="SimSun"/>
          <w:b/>
          <w:vertAlign w:val="subscript"/>
        </w:rPr>
        <w:t>2</w:t>
      </w:r>
      <w:r w:rsidRPr="00DA189E">
        <w:rPr>
          <w:rFonts w:eastAsia="SimSun"/>
          <w:b/>
        </w:rPr>
        <w:t>O</w:t>
      </w:r>
    </w:p>
    <w:p w:rsidR="00E877E1" w:rsidRPr="00AB34A2" w:rsidRDefault="00E877E1" w:rsidP="00E877E1">
      <w:pPr>
        <w:rPr>
          <w:rFonts w:eastAsia="SimSun"/>
        </w:rPr>
      </w:pPr>
      <w:r w:rsidRPr="00AB34A2">
        <w:rPr>
          <w:rFonts w:eastAsia="SimSun"/>
        </w:rPr>
        <w:tab/>
        <w:t>L.R</w:t>
      </w:r>
      <w:r w:rsidRPr="00AB34A2">
        <w:rPr>
          <w:rFonts w:eastAsia="SimSun"/>
        </w:rPr>
        <w:tab/>
        <w:t xml:space="preserve"> excess</w:t>
      </w:r>
      <w:r w:rsidRPr="00AB34A2">
        <w:rPr>
          <w:rFonts w:eastAsia="SimSun"/>
        </w:rPr>
        <w:tab/>
      </w:r>
    </w:p>
    <w:p w:rsidR="00E877E1" w:rsidRPr="00AB34A2" w:rsidRDefault="00E877E1" w:rsidP="00E877E1">
      <w:pPr>
        <w:rPr>
          <w:rFonts w:eastAsia="SimSun"/>
        </w:rPr>
      </w:pPr>
      <w:r w:rsidRPr="00AB34A2">
        <w:rPr>
          <w:rFonts w:eastAsia="SimSun"/>
        </w:rPr>
        <w:t>The generated I</w:t>
      </w:r>
      <w:r w:rsidRPr="00AB34A2">
        <w:rPr>
          <w:rFonts w:eastAsia="SimSun"/>
          <w:vertAlign w:val="subscript"/>
        </w:rPr>
        <w:t>2</w:t>
      </w:r>
      <w:r w:rsidRPr="00AB34A2">
        <w:rPr>
          <w:rFonts w:eastAsia="SimSun"/>
        </w:rPr>
        <w:t xml:space="preserve"> is reacted with </w:t>
      </w:r>
      <w:r>
        <w:rPr>
          <w:rFonts w:eastAsia="SimSun"/>
        </w:rPr>
        <w:t>limited amount of ascorbic acid</w:t>
      </w:r>
      <w:r w:rsidRPr="00AB34A2">
        <w:rPr>
          <w:rFonts w:eastAsia="SimSun"/>
        </w:rPr>
        <w:t>.</w:t>
      </w:r>
    </w:p>
    <w:p w:rsidR="00E877E1" w:rsidRPr="00AB34A2" w:rsidRDefault="00E877E1" w:rsidP="00E877E1">
      <w:pPr>
        <w:rPr>
          <w:rFonts w:eastAsia="SimSun"/>
        </w:rPr>
      </w:pPr>
    </w:p>
    <w:p w:rsidR="00E877E1" w:rsidRPr="00DA189E" w:rsidRDefault="00E877E1" w:rsidP="00E877E1">
      <w:pPr>
        <w:rPr>
          <w:rFonts w:eastAsia="SimSun"/>
          <w:b/>
          <w:vertAlign w:val="superscript"/>
        </w:rPr>
      </w:pPr>
      <w:r w:rsidRPr="00AB34A2">
        <w:rPr>
          <w:rFonts w:eastAsia="SimSun"/>
        </w:rPr>
        <w:tab/>
      </w:r>
      <w:r w:rsidRPr="00DA189E">
        <w:rPr>
          <w:rFonts w:eastAsia="SimSun"/>
          <w:b/>
        </w:rPr>
        <w:t>C</w:t>
      </w:r>
      <w:r w:rsidRPr="00DA189E">
        <w:rPr>
          <w:rFonts w:eastAsia="SimSun"/>
          <w:b/>
          <w:vertAlign w:val="subscript"/>
        </w:rPr>
        <w:t>6</w:t>
      </w:r>
      <w:r w:rsidRPr="00DA189E">
        <w:rPr>
          <w:rFonts w:eastAsia="SimSun"/>
          <w:b/>
        </w:rPr>
        <w:t xml:space="preserve"> H</w:t>
      </w:r>
      <w:r w:rsidRPr="00DA189E">
        <w:rPr>
          <w:rFonts w:eastAsia="SimSun"/>
          <w:b/>
          <w:vertAlign w:val="subscript"/>
        </w:rPr>
        <w:t>8</w:t>
      </w:r>
      <w:r w:rsidRPr="00DA189E">
        <w:rPr>
          <w:rFonts w:eastAsia="SimSun"/>
          <w:b/>
        </w:rPr>
        <w:t xml:space="preserve"> O</w:t>
      </w:r>
      <w:r w:rsidRPr="00DA189E">
        <w:rPr>
          <w:rFonts w:eastAsia="SimSun"/>
          <w:b/>
          <w:vertAlign w:val="subscript"/>
        </w:rPr>
        <w:t>6</w:t>
      </w:r>
      <w:r w:rsidRPr="00DA189E">
        <w:rPr>
          <w:rFonts w:eastAsia="SimSun"/>
          <w:b/>
        </w:rPr>
        <w:t xml:space="preserve"> + 2 H</w:t>
      </w:r>
      <w:r w:rsidRPr="00DA189E">
        <w:rPr>
          <w:rFonts w:eastAsia="SimSun"/>
          <w:b/>
          <w:vertAlign w:val="subscript"/>
        </w:rPr>
        <w:t>2</w:t>
      </w:r>
      <w:r w:rsidRPr="00DA189E">
        <w:rPr>
          <w:rFonts w:eastAsia="SimSun"/>
          <w:b/>
        </w:rPr>
        <w:t>O + I</w:t>
      </w:r>
      <w:r w:rsidRPr="00DA189E">
        <w:rPr>
          <w:rFonts w:eastAsia="SimSun"/>
          <w:b/>
          <w:vertAlign w:val="subscript"/>
        </w:rPr>
        <w:t>2</w:t>
      </w:r>
      <w:r w:rsidRPr="00DA189E">
        <w:rPr>
          <w:rFonts w:eastAsia="SimSun"/>
          <w:b/>
        </w:rPr>
        <w:t xml:space="preserve">  </w:t>
      </w:r>
      <w:r w:rsidRPr="00DA189E">
        <w:rPr>
          <w:rFonts w:eastAsia="SimSun"/>
          <w:b/>
        </w:rPr>
        <w:sym w:font="Wingdings" w:char="00E0"/>
      </w:r>
      <w:r>
        <w:rPr>
          <w:rFonts w:eastAsia="SimSun"/>
          <w:b/>
        </w:rPr>
        <w:t xml:space="preserve"> </w:t>
      </w:r>
      <w:r w:rsidRPr="00DA189E">
        <w:rPr>
          <w:rFonts w:eastAsia="SimSun"/>
          <w:b/>
        </w:rPr>
        <w:t>C</w:t>
      </w:r>
      <w:r w:rsidRPr="00DA189E">
        <w:rPr>
          <w:rFonts w:eastAsia="SimSun"/>
          <w:b/>
          <w:vertAlign w:val="subscript"/>
        </w:rPr>
        <w:t>6</w:t>
      </w:r>
      <w:r w:rsidRPr="00DA189E">
        <w:rPr>
          <w:rFonts w:eastAsia="SimSun"/>
          <w:b/>
        </w:rPr>
        <w:t xml:space="preserve"> H</w:t>
      </w:r>
      <w:r w:rsidRPr="00DA189E">
        <w:rPr>
          <w:rFonts w:eastAsia="SimSun"/>
          <w:b/>
          <w:vertAlign w:val="subscript"/>
        </w:rPr>
        <w:t>6</w:t>
      </w:r>
      <w:r w:rsidRPr="00DA189E">
        <w:rPr>
          <w:rFonts w:eastAsia="SimSun"/>
          <w:b/>
        </w:rPr>
        <w:t xml:space="preserve"> O</w:t>
      </w:r>
      <w:r w:rsidRPr="00DA189E">
        <w:rPr>
          <w:rFonts w:eastAsia="SimSun"/>
          <w:b/>
          <w:vertAlign w:val="subscript"/>
        </w:rPr>
        <w:t>6</w:t>
      </w:r>
      <w:r w:rsidRPr="00DA189E">
        <w:rPr>
          <w:rFonts w:eastAsia="SimSun"/>
          <w:b/>
        </w:rPr>
        <w:t xml:space="preserve"> + </w:t>
      </w:r>
      <w:r>
        <w:rPr>
          <w:rFonts w:eastAsia="SimSun"/>
          <w:b/>
        </w:rPr>
        <w:t>2</w:t>
      </w:r>
      <w:r w:rsidRPr="00DA189E">
        <w:rPr>
          <w:rFonts w:eastAsia="SimSun"/>
          <w:b/>
        </w:rPr>
        <w:t xml:space="preserve">I </w:t>
      </w:r>
      <w:r w:rsidRPr="00DA189E">
        <w:rPr>
          <w:rFonts w:eastAsia="SimSun"/>
          <w:b/>
          <w:vertAlign w:val="superscript"/>
        </w:rPr>
        <w:t>-</w:t>
      </w:r>
      <w:r w:rsidRPr="00DA189E">
        <w:rPr>
          <w:rFonts w:eastAsia="SimSun"/>
          <w:b/>
        </w:rPr>
        <w:t xml:space="preserve"> + </w:t>
      </w:r>
      <w:r>
        <w:rPr>
          <w:rFonts w:eastAsia="SimSun"/>
          <w:b/>
        </w:rPr>
        <w:t>2</w:t>
      </w:r>
      <w:r w:rsidRPr="00DA189E">
        <w:rPr>
          <w:rFonts w:eastAsia="SimSun"/>
          <w:b/>
        </w:rPr>
        <w:t>H</w:t>
      </w:r>
      <w:r w:rsidRPr="00DA189E">
        <w:rPr>
          <w:rFonts w:eastAsia="SimSun"/>
          <w:b/>
          <w:vertAlign w:val="subscript"/>
        </w:rPr>
        <w:t>3</w:t>
      </w:r>
      <w:r w:rsidRPr="00DA189E">
        <w:rPr>
          <w:rFonts w:eastAsia="SimSun"/>
          <w:b/>
        </w:rPr>
        <w:t xml:space="preserve">O </w:t>
      </w:r>
      <w:r w:rsidRPr="00DA189E">
        <w:rPr>
          <w:rFonts w:eastAsia="SimSun"/>
          <w:b/>
          <w:vertAlign w:val="superscript"/>
        </w:rPr>
        <w:t>+</w:t>
      </w:r>
    </w:p>
    <w:p w:rsidR="00E877E1" w:rsidRDefault="00E877E1" w:rsidP="00E877E1">
      <w:pPr>
        <w:tabs>
          <w:tab w:val="left" w:pos="720"/>
          <w:tab w:val="left" w:pos="1440"/>
          <w:tab w:val="left" w:pos="2160"/>
          <w:tab w:val="left" w:pos="2880"/>
          <w:tab w:val="center" w:pos="4320"/>
        </w:tabs>
        <w:rPr>
          <w:rFonts w:eastAsia="SimSun"/>
        </w:rPr>
      </w:pPr>
      <w:r>
        <w:rPr>
          <w:rFonts w:eastAsia="SimSun"/>
        </w:rPr>
        <w:t xml:space="preserve">         </w:t>
      </w:r>
      <w:r w:rsidRPr="00AB34A2">
        <w:rPr>
          <w:rFonts w:eastAsia="SimSun"/>
        </w:rPr>
        <w:t xml:space="preserve">Ascorbic acid </w:t>
      </w:r>
      <w:r>
        <w:rPr>
          <w:rFonts w:eastAsia="SimSun"/>
        </w:rPr>
        <w:t xml:space="preserve">          </w:t>
      </w:r>
      <w:r w:rsidRPr="00AB34A2">
        <w:rPr>
          <w:rFonts w:eastAsia="SimSun"/>
        </w:rPr>
        <w:t>excess</w:t>
      </w:r>
    </w:p>
    <w:p w:rsidR="00E877E1" w:rsidRPr="00AB34A2" w:rsidRDefault="00E877E1" w:rsidP="00E877E1">
      <w:pPr>
        <w:tabs>
          <w:tab w:val="left" w:pos="720"/>
          <w:tab w:val="left" w:pos="1440"/>
          <w:tab w:val="left" w:pos="2160"/>
          <w:tab w:val="left" w:pos="2880"/>
          <w:tab w:val="center" w:pos="4320"/>
        </w:tabs>
        <w:rPr>
          <w:rFonts w:eastAsia="SimSun"/>
        </w:rPr>
      </w:pPr>
      <w:r>
        <w:rPr>
          <w:rFonts w:eastAsia="SimSun"/>
        </w:rPr>
        <w:t xml:space="preserve">          </w:t>
      </w:r>
      <w:r w:rsidRPr="00AB34A2">
        <w:rPr>
          <w:rFonts w:eastAsia="SimSun"/>
        </w:rPr>
        <w:t>(Vitamin–C)</w:t>
      </w:r>
      <w:r w:rsidRPr="00AB34A2">
        <w:rPr>
          <w:rFonts w:eastAsia="SimSun"/>
        </w:rPr>
        <w:tab/>
        <w:t xml:space="preserve">                </w:t>
      </w:r>
      <w:r>
        <w:rPr>
          <w:rFonts w:eastAsia="SimSun"/>
        </w:rPr>
        <w:t xml:space="preserve">  </w:t>
      </w:r>
      <w:r w:rsidRPr="00AB34A2">
        <w:rPr>
          <w:rFonts w:eastAsia="SimSun"/>
        </w:rPr>
        <w:tab/>
      </w:r>
      <w:r w:rsidRPr="00AB34A2">
        <w:rPr>
          <w:rFonts w:eastAsia="SimSun"/>
        </w:rPr>
        <w:tab/>
      </w:r>
    </w:p>
    <w:p w:rsidR="00E877E1" w:rsidRPr="00AB34A2" w:rsidRDefault="00E877E1" w:rsidP="00E877E1">
      <w:pPr>
        <w:rPr>
          <w:rFonts w:eastAsia="SimSun"/>
        </w:rPr>
      </w:pPr>
      <w:r w:rsidRPr="00AB34A2">
        <w:rPr>
          <w:rFonts w:eastAsia="SimSun"/>
        </w:rPr>
        <w:t>Finally, the excess iodine is ba</w:t>
      </w:r>
      <w:r>
        <w:rPr>
          <w:rFonts w:eastAsia="SimSun"/>
        </w:rPr>
        <w:t xml:space="preserve">ck-titrated with sodium </w:t>
      </w:r>
      <w:proofErr w:type="spellStart"/>
      <w:r>
        <w:rPr>
          <w:rFonts w:eastAsia="SimSun"/>
        </w:rPr>
        <w:t>thiosulph</w:t>
      </w:r>
      <w:r w:rsidRPr="00AB34A2">
        <w:rPr>
          <w:rFonts w:eastAsia="SimSun"/>
        </w:rPr>
        <w:t>ate</w:t>
      </w:r>
      <w:proofErr w:type="spellEnd"/>
      <w:r w:rsidRPr="00AB34A2">
        <w:rPr>
          <w:rFonts w:eastAsia="SimSun"/>
        </w:rPr>
        <w:t xml:space="preserve"> (Na</w:t>
      </w:r>
      <w:r w:rsidRPr="00AB34A2">
        <w:rPr>
          <w:rFonts w:eastAsia="SimSun"/>
          <w:vertAlign w:val="subscript"/>
        </w:rPr>
        <w:t>2</w:t>
      </w:r>
      <w:r w:rsidRPr="00AB34A2">
        <w:rPr>
          <w:rFonts w:eastAsia="SimSun"/>
        </w:rPr>
        <w:t>S</w:t>
      </w:r>
      <w:r w:rsidRPr="00AB34A2">
        <w:rPr>
          <w:rFonts w:eastAsia="SimSun"/>
          <w:vertAlign w:val="subscript"/>
        </w:rPr>
        <w:t>2</w:t>
      </w:r>
      <w:r w:rsidRPr="00AB34A2">
        <w:rPr>
          <w:rFonts w:eastAsia="SimSun"/>
        </w:rPr>
        <w:t>O</w:t>
      </w:r>
      <w:r w:rsidRPr="00AB34A2">
        <w:rPr>
          <w:rFonts w:eastAsia="SimSun"/>
          <w:vertAlign w:val="subscript"/>
        </w:rPr>
        <w:t>3</w:t>
      </w:r>
      <w:r w:rsidRPr="00AB34A2">
        <w:rPr>
          <w:rFonts w:eastAsia="SimSun"/>
        </w:rPr>
        <w:t>) solution that was already standardized.</w:t>
      </w:r>
    </w:p>
    <w:p w:rsidR="00E877E1" w:rsidRPr="00AB34A2" w:rsidRDefault="00E877E1" w:rsidP="00E877E1">
      <w:pPr>
        <w:rPr>
          <w:rFonts w:eastAsia="SimSun"/>
        </w:rPr>
      </w:pPr>
    </w:p>
    <w:p w:rsidR="00E877E1" w:rsidRPr="00DA189E" w:rsidRDefault="00E877E1" w:rsidP="00E877E1">
      <w:pPr>
        <w:rPr>
          <w:rFonts w:eastAsia="SimSun"/>
          <w:b/>
          <w:i/>
          <w:vertAlign w:val="superscript"/>
        </w:rPr>
      </w:pPr>
      <w:r w:rsidRPr="00AB34A2">
        <w:rPr>
          <w:rFonts w:eastAsia="SimSun"/>
        </w:rPr>
        <w:tab/>
      </w:r>
      <w:r w:rsidRPr="00AB34A2">
        <w:rPr>
          <w:rFonts w:eastAsia="SimSun"/>
        </w:rPr>
        <w:tab/>
      </w:r>
      <w:r w:rsidRPr="00DA189E">
        <w:rPr>
          <w:rFonts w:eastAsia="SimSun"/>
          <w:b/>
        </w:rPr>
        <w:t>I</w:t>
      </w:r>
      <w:r w:rsidRPr="00DA189E">
        <w:rPr>
          <w:rFonts w:eastAsia="SimSun"/>
          <w:b/>
          <w:vertAlign w:val="subscript"/>
        </w:rPr>
        <w:t xml:space="preserve">2 </w:t>
      </w:r>
      <w:r>
        <w:rPr>
          <w:rFonts w:eastAsia="SimSun"/>
          <w:b/>
        </w:rPr>
        <w:t>+ 2</w:t>
      </w:r>
      <w:r w:rsidRPr="00DA189E">
        <w:rPr>
          <w:rFonts w:eastAsia="SimSun"/>
          <w:b/>
        </w:rPr>
        <w:t>S</w:t>
      </w:r>
      <w:r w:rsidRPr="00DA189E">
        <w:rPr>
          <w:rFonts w:eastAsia="SimSun"/>
          <w:b/>
          <w:vertAlign w:val="subscript"/>
        </w:rPr>
        <w:t>2</w:t>
      </w:r>
      <w:r w:rsidRPr="00DA189E">
        <w:rPr>
          <w:rFonts w:eastAsia="SimSun"/>
          <w:b/>
        </w:rPr>
        <w:t>O</w:t>
      </w:r>
      <w:r w:rsidRPr="00DA189E">
        <w:rPr>
          <w:rFonts w:eastAsia="SimSun"/>
          <w:b/>
          <w:vertAlign w:val="subscript"/>
        </w:rPr>
        <w:t>3</w:t>
      </w:r>
      <w:r w:rsidRPr="00DA189E">
        <w:rPr>
          <w:rFonts w:eastAsia="SimSun"/>
          <w:b/>
          <w:vertAlign w:val="superscript"/>
        </w:rPr>
        <w:t>2-</w:t>
      </w:r>
      <w:r>
        <w:rPr>
          <w:rFonts w:eastAsia="SimSun"/>
          <w:b/>
        </w:rPr>
        <w:t xml:space="preserve"> </w:t>
      </w:r>
      <w:r w:rsidRPr="00DA189E">
        <w:rPr>
          <w:rFonts w:eastAsia="SimSun"/>
          <w:b/>
        </w:rPr>
        <w:sym w:font="Wingdings" w:char="00E0"/>
      </w:r>
      <w:r w:rsidRPr="00DA189E">
        <w:rPr>
          <w:rFonts w:eastAsia="SimSun"/>
          <w:b/>
        </w:rPr>
        <w:t xml:space="preserve"> 2I</w:t>
      </w:r>
      <w:r w:rsidRPr="00DA189E">
        <w:rPr>
          <w:rFonts w:eastAsia="SimSun"/>
          <w:b/>
          <w:vertAlign w:val="superscript"/>
        </w:rPr>
        <w:t>-</w:t>
      </w:r>
      <w:r w:rsidRPr="00DA189E">
        <w:rPr>
          <w:rFonts w:eastAsia="SimSun"/>
          <w:b/>
        </w:rPr>
        <w:t xml:space="preserve"> + S</w:t>
      </w:r>
      <w:r w:rsidRPr="00DA189E">
        <w:rPr>
          <w:rFonts w:eastAsia="SimSun"/>
          <w:b/>
          <w:vertAlign w:val="subscript"/>
        </w:rPr>
        <w:t>4</w:t>
      </w:r>
      <w:r w:rsidRPr="00DA189E">
        <w:rPr>
          <w:rFonts w:eastAsia="SimSun"/>
          <w:b/>
        </w:rPr>
        <w:t>O</w:t>
      </w:r>
      <w:r w:rsidRPr="00DA189E">
        <w:rPr>
          <w:rFonts w:eastAsia="SimSun"/>
          <w:b/>
          <w:vertAlign w:val="subscript"/>
        </w:rPr>
        <w:t>6</w:t>
      </w:r>
      <w:r w:rsidRPr="00DA189E">
        <w:rPr>
          <w:rFonts w:eastAsia="SimSun"/>
          <w:b/>
        </w:rPr>
        <w:t xml:space="preserve"> </w:t>
      </w:r>
      <w:r w:rsidRPr="00DA189E">
        <w:rPr>
          <w:rFonts w:eastAsia="SimSun"/>
          <w:b/>
          <w:vertAlign w:val="superscript"/>
        </w:rPr>
        <w:t>2-</w:t>
      </w:r>
    </w:p>
    <w:p w:rsidR="00E877E1" w:rsidRDefault="00E877E1" w:rsidP="00E877E1">
      <w:pPr>
        <w:rPr>
          <w:rFonts w:eastAsia="SimSun"/>
        </w:rPr>
      </w:pPr>
      <w:r>
        <w:rPr>
          <w:rFonts w:eastAsia="SimSun"/>
        </w:rPr>
        <w:tab/>
      </w:r>
      <w:r>
        <w:rPr>
          <w:rFonts w:eastAsia="SimSun"/>
        </w:rPr>
        <w:tab/>
      </w:r>
      <w:r>
        <w:rPr>
          <w:rFonts w:eastAsia="SimSun"/>
        </w:rPr>
        <w:tab/>
        <w:t xml:space="preserve">          </w:t>
      </w:r>
      <w:proofErr w:type="spellStart"/>
      <w:r w:rsidRPr="00AB34A2">
        <w:rPr>
          <w:rFonts w:eastAsia="SimSun"/>
        </w:rPr>
        <w:t>Tetrathionate</w:t>
      </w:r>
      <w:proofErr w:type="spellEnd"/>
      <w:r w:rsidRPr="00AB34A2">
        <w:rPr>
          <w:rFonts w:eastAsia="SimSun"/>
        </w:rPr>
        <w:t xml:space="preserve"> ion</w:t>
      </w:r>
    </w:p>
    <w:p w:rsidR="00E877E1" w:rsidRPr="00AB34A2" w:rsidRDefault="00E877E1" w:rsidP="00E877E1">
      <w:pPr>
        <w:rPr>
          <w:rFonts w:eastAsia="SimSun"/>
        </w:rPr>
      </w:pPr>
    </w:p>
    <w:p w:rsidR="00E877E1" w:rsidRPr="00AB34A2" w:rsidRDefault="00E877E1" w:rsidP="00E877E1">
      <w:pPr>
        <w:rPr>
          <w:rFonts w:eastAsia="SimSun"/>
        </w:rPr>
      </w:pPr>
      <w:r w:rsidRPr="00AB34A2">
        <w:rPr>
          <w:rFonts w:eastAsia="SimSun"/>
        </w:rPr>
        <w:t xml:space="preserve">The amount of ascorbic acid is determined by the </w:t>
      </w:r>
      <w:proofErr w:type="spellStart"/>
      <w:r w:rsidRPr="00AB34A2">
        <w:rPr>
          <w:rFonts w:eastAsia="SimSun"/>
        </w:rPr>
        <w:t>stoichiometry</w:t>
      </w:r>
      <w:proofErr w:type="spellEnd"/>
      <w:r w:rsidRPr="00AB34A2">
        <w:rPr>
          <w:rFonts w:eastAsia="SimSun"/>
        </w:rPr>
        <w:t xml:space="preserve"> of the reaction and the difference between the total amount of I</w:t>
      </w:r>
      <w:r w:rsidRPr="00AB34A2">
        <w:rPr>
          <w:rFonts w:eastAsia="SimSun"/>
          <w:vertAlign w:val="subscript"/>
        </w:rPr>
        <w:t xml:space="preserve">2 </w:t>
      </w:r>
      <w:r w:rsidRPr="00AB34A2">
        <w:rPr>
          <w:rFonts w:eastAsia="SimSun"/>
        </w:rPr>
        <w:t>present and the amount of I</w:t>
      </w:r>
      <w:r w:rsidRPr="00AB34A2">
        <w:rPr>
          <w:rFonts w:eastAsia="SimSun"/>
          <w:vertAlign w:val="subscript"/>
        </w:rPr>
        <w:t xml:space="preserve">2 </w:t>
      </w:r>
      <w:r w:rsidRPr="00AB34A2">
        <w:rPr>
          <w:rFonts w:eastAsia="SimSun"/>
        </w:rPr>
        <w:t>that was left over after reaction with ascorbic acid</w:t>
      </w:r>
      <w:r>
        <w:rPr>
          <w:rFonts w:eastAsia="SimSun"/>
        </w:rPr>
        <w:t xml:space="preserve"> and hence reacted with </w:t>
      </w:r>
      <w:proofErr w:type="spellStart"/>
      <w:r>
        <w:rPr>
          <w:rFonts w:eastAsia="SimSun"/>
        </w:rPr>
        <w:t>thiosulph</w:t>
      </w:r>
      <w:r w:rsidRPr="00AB34A2">
        <w:rPr>
          <w:rFonts w:eastAsia="SimSun"/>
        </w:rPr>
        <w:t>ate</w:t>
      </w:r>
      <w:proofErr w:type="spellEnd"/>
      <w:r w:rsidRPr="00AB34A2">
        <w:rPr>
          <w:rFonts w:eastAsia="SimSun"/>
        </w:rPr>
        <w:t>.</w:t>
      </w:r>
    </w:p>
    <w:p w:rsidR="00E877E1" w:rsidRDefault="00E877E1" w:rsidP="00E877E1"/>
    <w:p w:rsidR="00E877E1" w:rsidRDefault="00E877E1" w:rsidP="00111F1C">
      <w:pPr>
        <w:rPr>
          <w:rFonts w:eastAsia="Calibri"/>
        </w:rPr>
      </w:pPr>
      <w:r w:rsidRPr="00151238">
        <w:rPr>
          <w:b/>
          <w:u w:val="single"/>
          <w:lang w:val="en-GB"/>
        </w:rPr>
        <w:t>CHEMICALS AND EQUIPMENT</w:t>
      </w:r>
      <w:r w:rsidR="00111F1C">
        <w:rPr>
          <w:rFonts w:eastAsia="Calibri"/>
        </w:rPr>
        <w:t xml:space="preserve"> </w:t>
      </w:r>
    </w:p>
    <w:p w:rsidR="00111F1C" w:rsidRDefault="00111F1C" w:rsidP="00111F1C">
      <w:pPr>
        <w:rPr>
          <w:rFonts w:eastAsia="Calibri"/>
        </w:rPr>
      </w:pPr>
    </w:p>
    <w:p w:rsidR="00111F1C" w:rsidRDefault="008E5E1C" w:rsidP="00111F1C">
      <w:pPr>
        <w:numPr>
          <w:ilvl w:val="0"/>
          <w:numId w:val="5"/>
        </w:numPr>
      </w:pPr>
      <w:r w:rsidRPr="008E5E1C">
        <w:rPr>
          <w:lang w:val="en-GB"/>
        </w:rPr>
        <w:lastRenderedPageBreak/>
        <w:t xml:space="preserve"> </w:t>
      </w:r>
      <w:proofErr w:type="spellStart"/>
      <w:r>
        <w:rPr>
          <w:lang w:val="en-GB"/>
        </w:rPr>
        <w:t>AgNO</w:t>
      </w:r>
      <w:proofErr w:type="spellEnd"/>
      <w:r w:rsidRPr="00DA189E">
        <w:rPr>
          <w:rFonts w:eastAsia="SimSun"/>
          <w:b/>
          <w:vertAlign w:val="subscript"/>
        </w:rPr>
        <w:t>3</w:t>
      </w:r>
      <w:r>
        <w:rPr>
          <w:lang w:val="en-GB"/>
        </w:rPr>
        <w:t>.</w:t>
      </w:r>
    </w:p>
    <w:p w:rsidR="00111F1C" w:rsidRDefault="008E5E1C" w:rsidP="00111F1C">
      <w:pPr>
        <w:numPr>
          <w:ilvl w:val="0"/>
          <w:numId w:val="5"/>
        </w:numPr>
      </w:pPr>
      <w:r>
        <w:t>Potassium chromate as indicator</w:t>
      </w:r>
    </w:p>
    <w:p w:rsidR="00111F1C" w:rsidRDefault="00111F1C" w:rsidP="00111F1C">
      <w:pPr>
        <w:numPr>
          <w:ilvl w:val="0"/>
          <w:numId w:val="5"/>
        </w:numPr>
      </w:pPr>
      <w:r>
        <w:t>250ml volumetric flask.</w:t>
      </w:r>
    </w:p>
    <w:p w:rsidR="00111F1C" w:rsidRDefault="00111F1C" w:rsidP="00111F1C">
      <w:pPr>
        <w:numPr>
          <w:ilvl w:val="0"/>
          <w:numId w:val="5"/>
        </w:numPr>
      </w:pPr>
      <w:r>
        <w:t>Pipette.</w:t>
      </w:r>
    </w:p>
    <w:p w:rsidR="00111F1C" w:rsidRDefault="00111F1C" w:rsidP="00111F1C">
      <w:pPr>
        <w:numPr>
          <w:ilvl w:val="0"/>
          <w:numId w:val="5"/>
        </w:numPr>
      </w:pPr>
      <w:r>
        <w:t>Burette.</w:t>
      </w:r>
    </w:p>
    <w:p w:rsidR="00111F1C" w:rsidRDefault="00111F1C" w:rsidP="00111F1C">
      <w:pPr>
        <w:numPr>
          <w:ilvl w:val="0"/>
          <w:numId w:val="5"/>
        </w:numPr>
      </w:pPr>
      <w:r>
        <w:t>Retort stand.</w:t>
      </w:r>
    </w:p>
    <w:p w:rsidR="00111F1C" w:rsidRDefault="00111F1C" w:rsidP="00111F1C">
      <w:pPr>
        <w:numPr>
          <w:ilvl w:val="0"/>
          <w:numId w:val="5"/>
        </w:numPr>
      </w:pPr>
      <w:r>
        <w:t>Conical flask.</w:t>
      </w:r>
    </w:p>
    <w:p w:rsidR="00111F1C" w:rsidRDefault="00111F1C" w:rsidP="00111F1C">
      <w:pPr>
        <w:numPr>
          <w:ilvl w:val="0"/>
          <w:numId w:val="5"/>
        </w:numPr>
      </w:pPr>
      <w:r>
        <w:t>Electronic balance.</w:t>
      </w:r>
    </w:p>
    <w:p w:rsidR="00111F1C" w:rsidRDefault="00111F1C" w:rsidP="00111F1C">
      <w:pPr>
        <w:numPr>
          <w:ilvl w:val="0"/>
          <w:numId w:val="5"/>
        </w:numPr>
      </w:pPr>
      <w:r>
        <w:t>Unknown sample.</w:t>
      </w:r>
    </w:p>
    <w:p w:rsidR="00111F1C" w:rsidRDefault="00111F1C" w:rsidP="00111F1C">
      <w:pPr>
        <w:numPr>
          <w:ilvl w:val="0"/>
          <w:numId w:val="5"/>
        </w:numPr>
      </w:pPr>
      <w:r>
        <w:t>Measuring cylinder.</w:t>
      </w:r>
    </w:p>
    <w:p w:rsidR="00111F1C" w:rsidRDefault="00111F1C" w:rsidP="00111F1C">
      <w:pPr>
        <w:rPr>
          <w:lang w:val="en-GB"/>
        </w:rPr>
      </w:pPr>
    </w:p>
    <w:p w:rsidR="00111F1C" w:rsidRPr="00111F1C" w:rsidRDefault="00111F1C" w:rsidP="00111F1C"/>
    <w:p w:rsidR="00E877E1" w:rsidRDefault="00E877E1" w:rsidP="00E877E1"/>
    <w:p w:rsidR="00E877E1" w:rsidRDefault="00E877E1" w:rsidP="00E877E1"/>
    <w:p w:rsidR="00E877E1" w:rsidRDefault="00E877E1" w:rsidP="00E877E1"/>
    <w:p w:rsidR="00E877E1" w:rsidRPr="00DA2982" w:rsidRDefault="00E877E1" w:rsidP="00E877E1">
      <w:pPr>
        <w:rPr>
          <w:lang w:val="en-GB"/>
        </w:rPr>
      </w:pPr>
      <w:r w:rsidRPr="00DA2982">
        <w:t xml:space="preserve">     </w:t>
      </w:r>
    </w:p>
    <w:p w:rsidR="00E877E1" w:rsidRDefault="00E877E1" w:rsidP="00E877E1">
      <w:pPr>
        <w:outlineLvl w:val="0"/>
        <w:rPr>
          <w:b/>
          <w:u w:val="single"/>
          <w:lang w:val="en-GB"/>
        </w:rPr>
      </w:pPr>
      <w:r>
        <w:rPr>
          <w:b/>
          <w:u w:val="single"/>
          <w:lang w:val="en-GB"/>
        </w:rPr>
        <w:t>PROCEDURE</w:t>
      </w:r>
    </w:p>
    <w:p w:rsidR="00E877E1" w:rsidRDefault="008E5E1C" w:rsidP="00E877E1">
      <w:pPr>
        <w:numPr>
          <w:ilvl w:val="0"/>
          <w:numId w:val="4"/>
        </w:numPr>
      </w:pPr>
      <w:r>
        <w:t>A 0.1g of the unknown sample is weighed into a</w:t>
      </w:r>
      <w:r w:rsidR="00762FF6">
        <w:t xml:space="preserve"> beaker. The weighed sample is dissolved with distilled water</w:t>
      </w:r>
      <w:r>
        <w:t xml:space="preserve"> </w:t>
      </w:r>
      <w:r w:rsidR="00762FF6">
        <w:t xml:space="preserve">into a </w:t>
      </w:r>
      <w:r>
        <w:t>250ml volumetric</w:t>
      </w:r>
      <w:r w:rsidR="00762FF6">
        <w:t xml:space="preserve"> flask and topped to the mark.</w:t>
      </w:r>
    </w:p>
    <w:p w:rsidR="00E877E1" w:rsidRDefault="0026105D" w:rsidP="0026105D">
      <w:pPr>
        <w:numPr>
          <w:ilvl w:val="0"/>
          <w:numId w:val="4"/>
        </w:numPr>
      </w:pPr>
      <w:r>
        <w:t xml:space="preserve"> 50ml of the solution</w:t>
      </w:r>
      <w:r w:rsidR="00EA5A7B">
        <w:t xml:space="preserve"> was </w:t>
      </w:r>
      <w:r w:rsidR="005C103C">
        <w:t>pipette</w:t>
      </w:r>
      <w:r>
        <w:t xml:space="preserve"> into a conical flask and</w:t>
      </w:r>
      <w:r w:rsidR="00EA5A7B">
        <w:t xml:space="preserve"> 2ml of a 5% potassium chromate is added which turned the solution to yellow.</w:t>
      </w:r>
      <w:r>
        <w:t xml:space="preserve"> </w:t>
      </w:r>
    </w:p>
    <w:p w:rsidR="00EA5A7B" w:rsidRDefault="00EA5A7B" w:rsidP="00EA5A7B">
      <w:pPr>
        <w:pStyle w:val="ListParagraph"/>
        <w:numPr>
          <w:ilvl w:val="0"/>
          <w:numId w:val="4"/>
        </w:numPr>
      </w:pPr>
      <w:r>
        <w:t xml:space="preserve"> This is titrated against the 0.1M </w:t>
      </w:r>
      <w:r w:rsidRPr="00EA5A7B">
        <w:rPr>
          <w:lang w:val="en-GB"/>
        </w:rPr>
        <w:t>AgNO</w:t>
      </w:r>
      <w:r w:rsidRPr="00EA5A7B">
        <w:rPr>
          <w:rFonts w:eastAsia="SimSun"/>
          <w:b/>
          <w:vertAlign w:val="subscript"/>
        </w:rPr>
        <w:t>3</w:t>
      </w:r>
      <w:r w:rsidRPr="00EA5A7B">
        <w:rPr>
          <w:lang w:val="en-GB"/>
        </w:rPr>
        <w:t xml:space="preserve"> solution from the burette.</w:t>
      </w:r>
      <w:r w:rsidR="005C103C">
        <w:rPr>
          <w:lang w:val="en-GB"/>
        </w:rPr>
        <w:t xml:space="preserve"> </w:t>
      </w:r>
      <w:r w:rsidR="005C103C">
        <w:t xml:space="preserve">A red precipitate signifies an end point. </w:t>
      </w:r>
    </w:p>
    <w:p w:rsidR="005C103C" w:rsidRDefault="005C103C" w:rsidP="005C103C">
      <w:pPr>
        <w:numPr>
          <w:ilvl w:val="0"/>
          <w:numId w:val="4"/>
        </w:numPr>
      </w:pPr>
      <w:r>
        <w:t>Procedure 2 and 3 is repeated for concordant values of the endpoint.</w:t>
      </w:r>
    </w:p>
    <w:p w:rsidR="00E877E1" w:rsidRDefault="00E877E1" w:rsidP="005C103C">
      <w:pPr>
        <w:ind w:left="720"/>
      </w:pPr>
    </w:p>
    <w:p w:rsidR="00E877E1" w:rsidRDefault="00E877E1" w:rsidP="00E877E1">
      <w:pPr>
        <w:ind w:left="720"/>
      </w:pPr>
    </w:p>
    <w:p w:rsidR="00E877E1" w:rsidRDefault="00E877E1" w:rsidP="00E877E1">
      <w:pPr>
        <w:outlineLvl w:val="0"/>
        <w:rPr>
          <w:b/>
          <w:u w:val="single"/>
          <w:lang w:val="en-GB"/>
        </w:rPr>
      </w:pPr>
      <w:r>
        <w:rPr>
          <w:b/>
          <w:u w:val="single"/>
          <w:lang w:val="en-GB"/>
        </w:rPr>
        <w:t>TABLE OF VALUES</w:t>
      </w:r>
    </w:p>
    <w:p w:rsidR="00E877E1" w:rsidRDefault="00E877E1" w:rsidP="00E877E1">
      <w:pPr>
        <w:outlineLvl w:val="0"/>
        <w:rPr>
          <w:b/>
          <w:u w:val="single"/>
          <w:lang w:val="en-GB"/>
        </w:rPr>
      </w:pPr>
    </w:p>
    <w:tbl>
      <w:tblPr>
        <w:tblW w:w="9617" w:type="dxa"/>
        <w:jc w:val="center"/>
        <w:tblInd w:w="-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80"/>
        <w:gridCol w:w="2340"/>
        <w:gridCol w:w="2340"/>
        <w:gridCol w:w="2557"/>
      </w:tblGrid>
      <w:tr w:rsidR="00E877E1" w:rsidRPr="00240B2E" w:rsidTr="008055D3">
        <w:trPr>
          <w:trHeight w:val="279"/>
          <w:jc w:val="center"/>
        </w:trPr>
        <w:tc>
          <w:tcPr>
            <w:tcW w:w="2380" w:type="dxa"/>
          </w:tcPr>
          <w:p w:rsidR="00E877E1" w:rsidRPr="00240B2E" w:rsidRDefault="00E877E1" w:rsidP="008055D3">
            <w:pPr>
              <w:jc w:val="center"/>
              <w:rPr>
                <w:b/>
                <w:color w:val="1D1B11"/>
                <w:lang w:val="en-GB"/>
              </w:rPr>
            </w:pPr>
            <w:r w:rsidRPr="00240B2E">
              <w:rPr>
                <w:b/>
                <w:color w:val="1D1B11"/>
                <w:lang w:val="en-GB"/>
              </w:rPr>
              <w:t>Burette Reading/cm</w:t>
            </w:r>
            <w:r w:rsidRPr="00240B2E">
              <w:rPr>
                <w:b/>
                <w:color w:val="1D1B11"/>
                <w:vertAlign w:val="superscript"/>
                <w:lang w:val="en-GB"/>
              </w:rPr>
              <w:t>3</w:t>
            </w:r>
            <w:r w:rsidRPr="00240B2E">
              <w:rPr>
                <w:b/>
                <w:color w:val="1D1B11"/>
                <w:lang w:val="en-GB"/>
              </w:rPr>
              <w:t xml:space="preserve"> </w:t>
            </w:r>
          </w:p>
        </w:tc>
        <w:tc>
          <w:tcPr>
            <w:tcW w:w="2340" w:type="dxa"/>
          </w:tcPr>
          <w:p w:rsidR="00E877E1" w:rsidRPr="00240B2E" w:rsidRDefault="00E877E1" w:rsidP="008055D3">
            <w:pPr>
              <w:jc w:val="center"/>
              <w:rPr>
                <w:b/>
                <w:color w:val="1D1B11"/>
                <w:lang w:val="en-GB"/>
              </w:rPr>
            </w:pPr>
            <w:r w:rsidRPr="00240B2E">
              <w:rPr>
                <w:b/>
                <w:color w:val="1D1B11"/>
                <w:lang w:val="en-GB"/>
              </w:rPr>
              <w:t>1</w:t>
            </w:r>
          </w:p>
        </w:tc>
        <w:tc>
          <w:tcPr>
            <w:tcW w:w="2340" w:type="dxa"/>
          </w:tcPr>
          <w:p w:rsidR="00E877E1" w:rsidRPr="00240B2E" w:rsidRDefault="00E877E1" w:rsidP="008055D3">
            <w:pPr>
              <w:jc w:val="center"/>
              <w:rPr>
                <w:b/>
                <w:color w:val="1D1B11"/>
                <w:lang w:val="en-GB"/>
              </w:rPr>
            </w:pPr>
            <w:r w:rsidRPr="00240B2E">
              <w:rPr>
                <w:b/>
                <w:color w:val="1D1B11"/>
                <w:lang w:val="en-GB"/>
              </w:rPr>
              <w:t xml:space="preserve">2  </w:t>
            </w:r>
          </w:p>
        </w:tc>
        <w:tc>
          <w:tcPr>
            <w:tcW w:w="2557" w:type="dxa"/>
          </w:tcPr>
          <w:p w:rsidR="00E877E1" w:rsidRPr="00240B2E" w:rsidRDefault="00E877E1" w:rsidP="008055D3">
            <w:pPr>
              <w:rPr>
                <w:b/>
                <w:color w:val="1D1B11"/>
                <w:lang w:val="en-GB"/>
              </w:rPr>
            </w:pPr>
            <w:r w:rsidRPr="00240B2E">
              <w:rPr>
                <w:b/>
                <w:color w:val="1D1B11"/>
                <w:lang w:val="en-GB"/>
              </w:rPr>
              <w:t xml:space="preserve">                   3</w:t>
            </w:r>
          </w:p>
        </w:tc>
      </w:tr>
      <w:tr w:rsidR="00E877E1" w:rsidRPr="00240B2E" w:rsidTr="008055D3">
        <w:trPr>
          <w:trHeight w:val="279"/>
          <w:jc w:val="center"/>
        </w:trPr>
        <w:tc>
          <w:tcPr>
            <w:tcW w:w="2380" w:type="dxa"/>
          </w:tcPr>
          <w:p w:rsidR="00E877E1" w:rsidRPr="00851F8A" w:rsidRDefault="00E877E1" w:rsidP="008055D3">
            <w:pPr>
              <w:jc w:val="center"/>
              <w:rPr>
                <w:b/>
                <w:color w:val="1D1B11"/>
                <w:lang w:val="en-GB"/>
              </w:rPr>
            </w:pPr>
            <w:r w:rsidRPr="00851F8A">
              <w:rPr>
                <w:b/>
                <w:color w:val="1D1B11"/>
                <w:lang w:val="en-GB"/>
              </w:rPr>
              <w:t xml:space="preserve">Final </w:t>
            </w:r>
          </w:p>
        </w:tc>
        <w:tc>
          <w:tcPr>
            <w:tcW w:w="2340" w:type="dxa"/>
          </w:tcPr>
          <w:p w:rsidR="00E877E1" w:rsidRPr="00240B2E" w:rsidRDefault="005C103C" w:rsidP="008055D3">
            <w:pPr>
              <w:jc w:val="center"/>
              <w:rPr>
                <w:color w:val="1D1B11"/>
                <w:lang w:val="en-GB"/>
              </w:rPr>
            </w:pPr>
            <w:r>
              <w:rPr>
                <w:color w:val="1D1B11"/>
                <w:lang w:val="en-GB"/>
              </w:rPr>
              <w:t>10.</w:t>
            </w:r>
            <w:r w:rsidR="00E877E1">
              <w:rPr>
                <w:color w:val="1D1B11"/>
                <w:lang w:val="en-GB"/>
              </w:rPr>
              <w:t>0</w:t>
            </w:r>
          </w:p>
        </w:tc>
        <w:tc>
          <w:tcPr>
            <w:tcW w:w="2340" w:type="dxa"/>
          </w:tcPr>
          <w:p w:rsidR="00E877E1" w:rsidRPr="00240B2E" w:rsidRDefault="005C103C" w:rsidP="008055D3">
            <w:pPr>
              <w:jc w:val="center"/>
              <w:rPr>
                <w:color w:val="1D1B11"/>
                <w:lang w:val="en-GB"/>
              </w:rPr>
            </w:pPr>
            <w:r>
              <w:rPr>
                <w:color w:val="1D1B11"/>
                <w:lang w:val="en-GB"/>
              </w:rPr>
              <w:t>10.</w:t>
            </w:r>
            <w:r w:rsidR="00E877E1">
              <w:rPr>
                <w:color w:val="1D1B11"/>
                <w:lang w:val="en-GB"/>
              </w:rPr>
              <w:t>0</w:t>
            </w:r>
          </w:p>
        </w:tc>
        <w:tc>
          <w:tcPr>
            <w:tcW w:w="2557" w:type="dxa"/>
          </w:tcPr>
          <w:p w:rsidR="00E877E1" w:rsidRPr="00240B2E" w:rsidRDefault="005C103C" w:rsidP="008055D3">
            <w:pPr>
              <w:jc w:val="center"/>
              <w:rPr>
                <w:color w:val="1D1B11"/>
                <w:lang w:val="en-GB"/>
              </w:rPr>
            </w:pPr>
            <w:r>
              <w:rPr>
                <w:color w:val="1D1B11"/>
                <w:lang w:val="en-GB"/>
              </w:rPr>
              <w:t>10.</w:t>
            </w:r>
            <w:r w:rsidR="00E877E1">
              <w:rPr>
                <w:color w:val="1D1B11"/>
                <w:lang w:val="en-GB"/>
              </w:rPr>
              <w:t>0</w:t>
            </w:r>
          </w:p>
        </w:tc>
      </w:tr>
      <w:tr w:rsidR="00E877E1" w:rsidRPr="00240B2E" w:rsidTr="008055D3">
        <w:trPr>
          <w:trHeight w:val="279"/>
          <w:jc w:val="center"/>
        </w:trPr>
        <w:tc>
          <w:tcPr>
            <w:tcW w:w="2380" w:type="dxa"/>
          </w:tcPr>
          <w:p w:rsidR="00E877E1" w:rsidRPr="00851F8A" w:rsidRDefault="00E877E1" w:rsidP="008055D3">
            <w:pPr>
              <w:jc w:val="center"/>
              <w:rPr>
                <w:b/>
                <w:color w:val="1D1B11"/>
                <w:lang w:val="en-GB"/>
              </w:rPr>
            </w:pPr>
            <w:r w:rsidRPr="00851F8A">
              <w:rPr>
                <w:b/>
                <w:color w:val="1D1B11"/>
                <w:lang w:val="en-GB"/>
              </w:rPr>
              <w:t xml:space="preserve">Initial </w:t>
            </w:r>
          </w:p>
        </w:tc>
        <w:tc>
          <w:tcPr>
            <w:tcW w:w="2340" w:type="dxa"/>
          </w:tcPr>
          <w:p w:rsidR="00E877E1" w:rsidRPr="00240B2E" w:rsidRDefault="00E877E1" w:rsidP="008055D3">
            <w:pPr>
              <w:jc w:val="center"/>
              <w:rPr>
                <w:color w:val="1D1B11"/>
                <w:lang w:val="en-GB"/>
              </w:rPr>
            </w:pPr>
            <w:r>
              <w:rPr>
                <w:color w:val="1D1B11"/>
                <w:lang w:val="en-GB"/>
              </w:rPr>
              <w:t>0.00</w:t>
            </w:r>
          </w:p>
        </w:tc>
        <w:tc>
          <w:tcPr>
            <w:tcW w:w="2340" w:type="dxa"/>
          </w:tcPr>
          <w:p w:rsidR="00E877E1" w:rsidRPr="00240B2E" w:rsidRDefault="00E877E1" w:rsidP="008055D3">
            <w:pPr>
              <w:jc w:val="center"/>
              <w:rPr>
                <w:color w:val="1D1B11"/>
                <w:lang w:val="en-GB"/>
              </w:rPr>
            </w:pPr>
            <w:r>
              <w:rPr>
                <w:color w:val="1D1B11"/>
                <w:lang w:val="en-GB"/>
              </w:rPr>
              <w:t>0.00</w:t>
            </w:r>
          </w:p>
        </w:tc>
        <w:tc>
          <w:tcPr>
            <w:tcW w:w="2557" w:type="dxa"/>
          </w:tcPr>
          <w:p w:rsidR="00E877E1" w:rsidRPr="00240B2E" w:rsidRDefault="00E877E1" w:rsidP="008055D3">
            <w:pPr>
              <w:jc w:val="center"/>
              <w:rPr>
                <w:color w:val="1D1B11"/>
                <w:lang w:val="en-GB"/>
              </w:rPr>
            </w:pPr>
            <w:r>
              <w:rPr>
                <w:color w:val="1D1B11"/>
                <w:lang w:val="en-GB"/>
              </w:rPr>
              <w:t>0.00</w:t>
            </w:r>
          </w:p>
        </w:tc>
      </w:tr>
      <w:tr w:rsidR="00E877E1" w:rsidRPr="00240B2E" w:rsidTr="008055D3">
        <w:trPr>
          <w:trHeight w:val="279"/>
          <w:jc w:val="center"/>
        </w:trPr>
        <w:tc>
          <w:tcPr>
            <w:tcW w:w="2380" w:type="dxa"/>
          </w:tcPr>
          <w:p w:rsidR="00E877E1" w:rsidRPr="00851F8A" w:rsidRDefault="00E877E1" w:rsidP="008055D3">
            <w:pPr>
              <w:jc w:val="center"/>
              <w:rPr>
                <w:b/>
                <w:color w:val="1D1B11"/>
                <w:lang w:val="en-GB"/>
              </w:rPr>
            </w:pPr>
            <w:r w:rsidRPr="00851F8A">
              <w:rPr>
                <w:b/>
                <w:color w:val="1D1B11"/>
                <w:lang w:val="en-GB"/>
              </w:rPr>
              <w:t>Titre value</w:t>
            </w:r>
          </w:p>
        </w:tc>
        <w:tc>
          <w:tcPr>
            <w:tcW w:w="2340" w:type="dxa"/>
          </w:tcPr>
          <w:p w:rsidR="00E877E1" w:rsidRPr="00240B2E" w:rsidRDefault="00E877E1" w:rsidP="008055D3">
            <w:pPr>
              <w:jc w:val="center"/>
              <w:rPr>
                <w:color w:val="1D1B11"/>
                <w:lang w:val="en-GB"/>
              </w:rPr>
            </w:pPr>
            <w:r>
              <w:rPr>
                <w:color w:val="1D1B11"/>
                <w:lang w:val="en-GB"/>
              </w:rPr>
              <w:t>1</w:t>
            </w:r>
            <w:r w:rsidR="005C103C">
              <w:rPr>
                <w:color w:val="1D1B11"/>
                <w:lang w:val="en-GB"/>
              </w:rPr>
              <w:t>0.</w:t>
            </w:r>
            <w:r>
              <w:rPr>
                <w:color w:val="1D1B11"/>
                <w:lang w:val="en-GB"/>
              </w:rPr>
              <w:t>0</w:t>
            </w:r>
          </w:p>
        </w:tc>
        <w:tc>
          <w:tcPr>
            <w:tcW w:w="2340" w:type="dxa"/>
          </w:tcPr>
          <w:p w:rsidR="00E877E1" w:rsidRPr="00240B2E" w:rsidRDefault="005C103C" w:rsidP="008055D3">
            <w:pPr>
              <w:jc w:val="center"/>
              <w:rPr>
                <w:color w:val="1D1B11"/>
                <w:lang w:val="en-GB"/>
              </w:rPr>
            </w:pPr>
            <w:r>
              <w:rPr>
                <w:color w:val="1D1B11"/>
                <w:lang w:val="en-GB"/>
              </w:rPr>
              <w:t>10.</w:t>
            </w:r>
            <w:r w:rsidR="00E877E1">
              <w:rPr>
                <w:color w:val="1D1B11"/>
                <w:lang w:val="en-GB"/>
              </w:rPr>
              <w:t>0</w:t>
            </w:r>
          </w:p>
        </w:tc>
        <w:tc>
          <w:tcPr>
            <w:tcW w:w="2557" w:type="dxa"/>
          </w:tcPr>
          <w:p w:rsidR="00E877E1" w:rsidRPr="00240B2E" w:rsidRDefault="005C103C" w:rsidP="008055D3">
            <w:pPr>
              <w:jc w:val="center"/>
              <w:rPr>
                <w:color w:val="1D1B11"/>
                <w:lang w:val="en-GB"/>
              </w:rPr>
            </w:pPr>
            <w:r>
              <w:rPr>
                <w:color w:val="1D1B11"/>
                <w:lang w:val="en-GB"/>
              </w:rPr>
              <w:t>10.</w:t>
            </w:r>
            <w:r w:rsidR="00E877E1">
              <w:rPr>
                <w:color w:val="1D1B11"/>
                <w:lang w:val="en-GB"/>
              </w:rPr>
              <w:t>0</w:t>
            </w:r>
          </w:p>
        </w:tc>
      </w:tr>
    </w:tbl>
    <w:p w:rsidR="00E877E1" w:rsidRPr="00854B0E" w:rsidRDefault="00E877E1" w:rsidP="00E877E1">
      <w:pPr>
        <w:outlineLvl w:val="0"/>
      </w:pPr>
      <w:r>
        <w:tab/>
      </w:r>
      <w:r>
        <w:tab/>
      </w:r>
      <w:r>
        <w:tab/>
      </w:r>
    </w:p>
    <w:p w:rsidR="00E877E1" w:rsidRDefault="00E877E1" w:rsidP="00E877E1">
      <w:pPr>
        <w:ind w:firstLine="180"/>
        <w:outlineLvl w:val="0"/>
        <w:rPr>
          <w:b/>
        </w:rPr>
      </w:pPr>
    </w:p>
    <w:p w:rsidR="00E877E1" w:rsidRPr="00932448" w:rsidRDefault="00E877E1" w:rsidP="00E877E1">
      <w:pPr>
        <w:outlineLvl w:val="0"/>
        <w:rPr>
          <w:b/>
          <w:u w:val="single"/>
        </w:rPr>
      </w:pPr>
      <w:r w:rsidRPr="00932448">
        <w:rPr>
          <w:b/>
          <w:u w:val="single"/>
        </w:rPr>
        <w:t>CALCULATION</w:t>
      </w:r>
    </w:p>
    <w:p w:rsidR="00E877E1" w:rsidRDefault="00E877E1" w:rsidP="00E877E1">
      <w:pPr>
        <w:tabs>
          <w:tab w:val="left" w:pos="8100"/>
        </w:tabs>
      </w:pPr>
      <w:r>
        <w:t xml:space="preserve">Reactions: </w:t>
      </w:r>
    </w:p>
    <w:p w:rsidR="00E877E1" w:rsidRPr="00465AD5" w:rsidRDefault="00F90C45" w:rsidP="00E877E1">
      <w:pPr>
        <w:tabs>
          <w:tab w:val="left" w:pos="8100"/>
        </w:tabs>
      </w:pPr>
      <w:r>
        <w:t>Ag</w:t>
      </w:r>
      <w:r>
        <w:rPr>
          <w:vertAlign w:val="superscript"/>
        </w:rPr>
        <w:t>+</w:t>
      </w:r>
      <w:r w:rsidR="00E877E1">
        <w:rPr>
          <w:vertAlign w:val="superscript"/>
        </w:rPr>
        <w:t xml:space="preserve"> </w:t>
      </w:r>
      <w:r w:rsidR="00E877E1">
        <w:t xml:space="preserve">+ </w:t>
      </w:r>
      <w:proofErr w:type="spellStart"/>
      <w:r>
        <w:t>Cl</w:t>
      </w:r>
      <w:proofErr w:type="spellEnd"/>
      <w:r w:rsidR="00E877E1" w:rsidRPr="00B42F2C">
        <w:rPr>
          <w:vertAlign w:val="superscript"/>
        </w:rPr>
        <w:t>-</w:t>
      </w:r>
      <w:r>
        <w:t xml:space="preserve"> </w:t>
      </w:r>
      <w:r w:rsidR="00E877E1" w:rsidRPr="00361C27">
        <w:rPr>
          <w:position w:val="-6"/>
        </w:rPr>
        <w:object w:dxaOrig="3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1.25pt" o:ole="">
            <v:imagedata r:id="rId6" o:title=""/>
          </v:shape>
          <o:OLEObject Type="Embed" ProgID="Equation.3" ShapeID="_x0000_i1025" DrawAspect="Content" ObjectID="_1358441319" r:id="rId7"/>
        </w:object>
      </w:r>
      <w:proofErr w:type="spellStart"/>
      <w:r>
        <w:t>AgCl</w:t>
      </w:r>
      <w:proofErr w:type="spellEnd"/>
      <w:r>
        <w:t xml:space="preserve"> (white </w:t>
      </w:r>
      <w:proofErr w:type="spellStart"/>
      <w:r>
        <w:t>ppt</w:t>
      </w:r>
      <w:proofErr w:type="spellEnd"/>
      <w:r>
        <w:t>)</w:t>
      </w:r>
    </w:p>
    <w:p w:rsidR="00E877E1" w:rsidRDefault="00E877E1" w:rsidP="00E877E1">
      <w:pPr>
        <w:tabs>
          <w:tab w:val="left" w:pos="8100"/>
        </w:tabs>
      </w:pPr>
    </w:p>
    <w:p w:rsidR="00E877E1" w:rsidRPr="00465AD5" w:rsidRDefault="00F90C45" w:rsidP="00E877E1">
      <w:pPr>
        <w:tabs>
          <w:tab w:val="left" w:pos="8100"/>
        </w:tabs>
      </w:pPr>
      <w:r>
        <w:t>2Ag</w:t>
      </w:r>
      <w:r>
        <w:rPr>
          <w:vertAlign w:val="superscript"/>
        </w:rPr>
        <w:t xml:space="preserve">+ </w:t>
      </w:r>
      <w:r w:rsidR="00C95DF9">
        <w:t>+ CrO</w:t>
      </w:r>
      <w:r>
        <w:rPr>
          <w:vertAlign w:val="superscript"/>
        </w:rPr>
        <w:t>4</w:t>
      </w:r>
      <w:r w:rsidR="00E877E1" w:rsidRPr="00B42F2C">
        <w:rPr>
          <w:vertAlign w:val="superscript"/>
        </w:rPr>
        <w:t>-</w:t>
      </w:r>
      <w:r>
        <w:t xml:space="preserve"> </w:t>
      </w:r>
      <w:r w:rsidR="00E877E1">
        <w:t xml:space="preserve"> </w:t>
      </w:r>
      <w:r w:rsidR="00E877E1" w:rsidRPr="00361C27">
        <w:rPr>
          <w:position w:val="-6"/>
        </w:rPr>
        <w:object w:dxaOrig="300" w:dyaOrig="220">
          <v:shape id="_x0000_i1026" type="#_x0000_t75" style="width:15pt;height:11.25pt" o:ole="">
            <v:imagedata r:id="rId6" o:title=""/>
          </v:shape>
          <o:OLEObject Type="Embed" ProgID="Equation.3" ShapeID="_x0000_i1026" DrawAspect="Content" ObjectID="_1358441320" r:id="rId8"/>
        </w:object>
      </w:r>
      <w:r w:rsidR="00C95DF9" w:rsidRPr="00C95DF9">
        <w:t xml:space="preserve"> </w:t>
      </w:r>
      <w:r w:rsidR="00C95DF9">
        <w:t>Ag</w:t>
      </w:r>
      <w:r w:rsidR="00C95DF9">
        <w:rPr>
          <w:vertAlign w:val="subscript"/>
        </w:rPr>
        <w:t>2</w:t>
      </w:r>
      <w:r w:rsidR="00E877E1">
        <w:t xml:space="preserve"> </w:t>
      </w:r>
      <w:r w:rsidR="00C95DF9">
        <w:t>CrO</w:t>
      </w:r>
      <w:r w:rsidR="00C95DF9">
        <w:rPr>
          <w:vertAlign w:val="subscript"/>
        </w:rPr>
        <w:t>4</w:t>
      </w:r>
      <w:r w:rsidR="00C95DF9">
        <w:t xml:space="preserve"> </w:t>
      </w:r>
    </w:p>
    <w:p w:rsidR="00E877E1" w:rsidRPr="00465AD5" w:rsidRDefault="00E877E1" w:rsidP="00E877E1">
      <w:pPr>
        <w:tabs>
          <w:tab w:val="left" w:pos="8100"/>
        </w:tabs>
      </w:pPr>
    </w:p>
    <w:p w:rsidR="00E877E1" w:rsidRDefault="00E877E1" w:rsidP="00E877E1">
      <w:pPr>
        <w:pStyle w:val="NoSpacing"/>
      </w:pPr>
      <w:proofErr w:type="gramStart"/>
      <w:r w:rsidRPr="00C6124E">
        <w:rPr>
          <w:u w:val="single"/>
        </w:rPr>
        <w:t>n(</w:t>
      </w:r>
      <w:proofErr w:type="gramEnd"/>
      <w:r w:rsidRPr="00C6124E">
        <w:rPr>
          <w:u w:val="single"/>
        </w:rPr>
        <w:t xml:space="preserve"> IO</w:t>
      </w:r>
      <w:r w:rsidRPr="00C6124E">
        <w:rPr>
          <w:u w:val="single"/>
          <w:vertAlign w:val="subscript"/>
        </w:rPr>
        <w:t>3</w:t>
      </w:r>
      <w:r w:rsidRPr="00C6124E">
        <w:rPr>
          <w:u w:val="single"/>
          <w:vertAlign w:val="superscript"/>
        </w:rPr>
        <w:t>-</w:t>
      </w:r>
      <w:r w:rsidRPr="00C6124E">
        <w:rPr>
          <w:u w:val="single"/>
        </w:rPr>
        <w:t>)</w:t>
      </w:r>
      <w:r>
        <w:t xml:space="preserve"> = </w:t>
      </w:r>
      <w:r w:rsidRPr="00C6124E">
        <w:rPr>
          <w:u w:val="single"/>
        </w:rPr>
        <w:t>1</w:t>
      </w:r>
    </w:p>
    <w:p w:rsidR="00E877E1" w:rsidRDefault="00E877E1" w:rsidP="00E877E1">
      <w:pPr>
        <w:pStyle w:val="NoSpacing"/>
      </w:pPr>
      <w:proofErr w:type="gramStart"/>
      <w:r>
        <w:t>n(</w:t>
      </w:r>
      <w:proofErr w:type="gramEnd"/>
      <w:r>
        <w:t>I</w:t>
      </w:r>
      <w:r>
        <w:rPr>
          <w:vertAlign w:val="subscript"/>
        </w:rPr>
        <w:t>2</w:t>
      </w:r>
      <w:r>
        <w:t>)         3</w:t>
      </w:r>
    </w:p>
    <w:p w:rsidR="00E877E1" w:rsidRDefault="00E877E1" w:rsidP="00E877E1">
      <w:pPr>
        <w:pStyle w:val="NoSpacing"/>
      </w:pPr>
    </w:p>
    <w:p w:rsidR="00E877E1" w:rsidRDefault="00E877E1" w:rsidP="00E877E1">
      <w:pPr>
        <w:pStyle w:val="NoSpacing"/>
      </w:pPr>
      <w:proofErr w:type="gramStart"/>
      <w:r>
        <w:t>n(</w:t>
      </w:r>
      <w:proofErr w:type="gramEnd"/>
      <w:r>
        <w:t>I</w:t>
      </w:r>
      <w:r>
        <w:rPr>
          <w:vertAlign w:val="subscript"/>
        </w:rPr>
        <w:t>2</w:t>
      </w:r>
      <w:r>
        <w:t>) = 3 x n(</w:t>
      </w:r>
      <w:r w:rsidRPr="00C6124E">
        <w:t>IO</w:t>
      </w:r>
      <w:r w:rsidRPr="00C6124E">
        <w:rPr>
          <w:vertAlign w:val="subscript"/>
        </w:rPr>
        <w:t>3</w:t>
      </w:r>
      <w:r w:rsidRPr="00C6124E">
        <w:rPr>
          <w:vertAlign w:val="superscript"/>
        </w:rPr>
        <w:t>-</w:t>
      </w:r>
      <w:r w:rsidRPr="00C6124E">
        <w:t>)</w:t>
      </w:r>
    </w:p>
    <w:p w:rsidR="00E877E1" w:rsidRDefault="00E877E1" w:rsidP="00E877E1">
      <w:pPr>
        <w:pStyle w:val="NoSpacing"/>
      </w:pPr>
      <w:proofErr w:type="gramStart"/>
      <w:r>
        <w:t>n(</w:t>
      </w:r>
      <w:proofErr w:type="gramEnd"/>
      <w:r>
        <w:t>I</w:t>
      </w:r>
      <w:r>
        <w:rPr>
          <w:vertAlign w:val="subscript"/>
        </w:rPr>
        <w:t>2</w:t>
      </w:r>
      <w:r>
        <w:t>)  = 3 x C(</w:t>
      </w:r>
      <w:r w:rsidRPr="00C6124E">
        <w:t>IO</w:t>
      </w:r>
      <w:r w:rsidRPr="00C6124E">
        <w:rPr>
          <w:vertAlign w:val="subscript"/>
        </w:rPr>
        <w:t>3</w:t>
      </w:r>
      <w:r w:rsidRPr="00C6124E">
        <w:rPr>
          <w:vertAlign w:val="superscript"/>
        </w:rPr>
        <w:t>-</w:t>
      </w:r>
      <w:r w:rsidRPr="00C6124E">
        <w:t>)</w:t>
      </w:r>
      <w:r>
        <w:t xml:space="preserve"> x V(</w:t>
      </w:r>
      <w:r w:rsidRPr="00C6124E">
        <w:t>IO</w:t>
      </w:r>
      <w:r w:rsidRPr="00C6124E">
        <w:rPr>
          <w:vertAlign w:val="subscript"/>
        </w:rPr>
        <w:t>3</w:t>
      </w:r>
      <w:r w:rsidRPr="00C6124E">
        <w:rPr>
          <w:vertAlign w:val="superscript"/>
        </w:rPr>
        <w:t>-</w:t>
      </w:r>
      <w:r w:rsidRPr="00C6124E">
        <w:t>)</w:t>
      </w:r>
    </w:p>
    <w:p w:rsidR="00E877E1" w:rsidRDefault="00E877E1" w:rsidP="00E877E1">
      <w:pPr>
        <w:pStyle w:val="NoSpacing"/>
      </w:pPr>
      <w:proofErr w:type="gramStart"/>
      <w:r>
        <w:t>n(</w:t>
      </w:r>
      <w:proofErr w:type="gramEnd"/>
      <w:r>
        <w:t>I</w:t>
      </w:r>
      <w:r>
        <w:rPr>
          <w:vertAlign w:val="subscript"/>
        </w:rPr>
        <w:t>2</w:t>
      </w:r>
      <w:r>
        <w:t>)  =  3 x 0.01M x 0.25dm</w:t>
      </w:r>
      <w:r>
        <w:rPr>
          <w:vertAlign w:val="superscript"/>
        </w:rPr>
        <w:t>3</w:t>
      </w:r>
    </w:p>
    <w:p w:rsidR="00E877E1" w:rsidRDefault="00E877E1" w:rsidP="00E877E1">
      <w:pPr>
        <w:pStyle w:val="NoSpacing"/>
      </w:pPr>
      <w:proofErr w:type="gramStart"/>
      <w:r>
        <w:lastRenderedPageBreak/>
        <w:t>n</w:t>
      </w:r>
      <w:proofErr w:type="gramEnd"/>
      <w:r>
        <w:t xml:space="preserve"> (I</w:t>
      </w:r>
      <w:r>
        <w:rPr>
          <w:vertAlign w:val="subscript"/>
        </w:rPr>
        <w:t>2</w:t>
      </w:r>
      <w:r>
        <w:t xml:space="preserve">)  =  7.5 x </w:t>
      </w:r>
      <w:r w:rsidRPr="005A0DA0">
        <w:t>10</w:t>
      </w:r>
      <w:r w:rsidRPr="005A0DA0">
        <w:rPr>
          <w:vertAlign w:val="superscript"/>
        </w:rPr>
        <w:t>-3</w:t>
      </w:r>
      <w:r>
        <w:t xml:space="preserve"> </w:t>
      </w:r>
      <w:r w:rsidRPr="005A0DA0">
        <w:t>mol</w:t>
      </w:r>
    </w:p>
    <w:p w:rsidR="00E877E1" w:rsidRDefault="00E877E1" w:rsidP="00E877E1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</w:rPr>
      </w:pPr>
    </w:p>
    <w:p w:rsidR="00E877E1" w:rsidRDefault="00E877E1" w:rsidP="00E877E1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18"/>
          <w:szCs w:val="18"/>
        </w:rPr>
      </w:pPr>
      <w:r w:rsidRPr="006E7322">
        <w:rPr>
          <w:rFonts w:ascii="Arial,Bold" w:hAnsi="Arial,Bold" w:cs="Arial,Bold"/>
          <w:b/>
          <w:bCs/>
          <w:color w:val="000000"/>
        </w:rPr>
        <w:t>I</w:t>
      </w:r>
      <w:r w:rsidRPr="006E7322">
        <w:rPr>
          <w:rFonts w:ascii="Arial,Bold" w:hAnsi="Arial,Bold" w:cs="Arial,Bold"/>
          <w:b/>
          <w:bCs/>
          <w:color w:val="000000"/>
          <w:sz w:val="18"/>
          <w:szCs w:val="18"/>
          <w:vertAlign w:val="subscript"/>
        </w:rPr>
        <w:t>2</w:t>
      </w:r>
      <w:r w:rsidRPr="006E7322">
        <w:rPr>
          <w:rFonts w:ascii="Arial,Bold" w:hAnsi="Arial,Bold" w:cs="Arial,Bold"/>
          <w:b/>
          <w:bCs/>
          <w:color w:val="000000"/>
          <w:sz w:val="18"/>
          <w:szCs w:val="18"/>
        </w:rPr>
        <w:t xml:space="preserve"> </w:t>
      </w:r>
      <w:r w:rsidRPr="006E7322">
        <w:rPr>
          <w:rFonts w:ascii="Arial,Bold" w:hAnsi="Arial,Bold" w:cs="Arial,Bold"/>
          <w:b/>
          <w:bCs/>
          <w:color w:val="000000"/>
        </w:rPr>
        <w:t>+ 2S</w:t>
      </w:r>
      <w:r w:rsidRPr="006E7322">
        <w:rPr>
          <w:rFonts w:ascii="Arial,Bold" w:hAnsi="Arial,Bold" w:cs="Arial,Bold"/>
          <w:b/>
          <w:bCs/>
          <w:color w:val="000000"/>
          <w:sz w:val="18"/>
          <w:szCs w:val="18"/>
          <w:vertAlign w:val="subscript"/>
        </w:rPr>
        <w:t>2</w:t>
      </w:r>
      <w:r w:rsidRPr="006E7322">
        <w:rPr>
          <w:rFonts w:ascii="Arial,Bold" w:hAnsi="Arial,Bold" w:cs="Arial,Bold"/>
          <w:b/>
          <w:bCs/>
          <w:color w:val="000000"/>
        </w:rPr>
        <w:t>O</w:t>
      </w:r>
      <w:r w:rsidRPr="006E7322">
        <w:rPr>
          <w:rFonts w:ascii="Arial,Bold" w:hAnsi="Arial,Bold" w:cs="Arial,Bold"/>
          <w:b/>
          <w:bCs/>
          <w:color w:val="000000"/>
          <w:sz w:val="18"/>
          <w:szCs w:val="18"/>
          <w:vertAlign w:val="subscript"/>
        </w:rPr>
        <w:t>3</w:t>
      </w:r>
      <w:r w:rsidRPr="006E7322">
        <w:rPr>
          <w:rFonts w:ascii="Arial,Bold" w:hAnsi="Arial,Bold" w:cs="Arial,Bold"/>
          <w:b/>
          <w:bCs/>
          <w:color w:val="000000"/>
          <w:sz w:val="18"/>
          <w:szCs w:val="18"/>
          <w:vertAlign w:val="superscript"/>
        </w:rPr>
        <w:t>-2</w:t>
      </w:r>
      <w:r w:rsidRPr="006E7322">
        <w:rPr>
          <w:rFonts w:ascii="Arial,Bold" w:hAnsi="Arial,Bold" w:cs="Arial,Bold"/>
          <w:b/>
          <w:bCs/>
          <w:color w:val="000000"/>
          <w:sz w:val="18"/>
          <w:szCs w:val="18"/>
        </w:rPr>
        <w:t xml:space="preserve"> </w:t>
      </w:r>
      <w:r w:rsidRPr="006E7322">
        <w:rPr>
          <w:rFonts w:ascii="SymbolMT" w:hAnsi="SymbolMT" w:cs="SymbolMT"/>
          <w:color w:val="000000"/>
        </w:rPr>
        <w:t xml:space="preserve">→ </w:t>
      </w:r>
      <w:r w:rsidRPr="006E7322">
        <w:rPr>
          <w:rFonts w:ascii="Arial,Bold" w:hAnsi="Arial,Bold" w:cs="Arial,Bold"/>
          <w:b/>
          <w:bCs/>
          <w:color w:val="000000"/>
        </w:rPr>
        <w:t>2I</w:t>
      </w:r>
      <w:r w:rsidRPr="006E7322">
        <w:rPr>
          <w:rFonts w:ascii="Arial,Bold" w:hAnsi="Arial,Bold" w:cs="Arial,Bold"/>
          <w:b/>
          <w:bCs/>
          <w:color w:val="000000"/>
          <w:sz w:val="27"/>
          <w:szCs w:val="27"/>
          <w:vertAlign w:val="superscript"/>
        </w:rPr>
        <w:t>-</w:t>
      </w:r>
      <w:r w:rsidRPr="006E7322">
        <w:rPr>
          <w:rFonts w:ascii="Arial,Bold" w:hAnsi="Arial,Bold" w:cs="Arial,Bold"/>
          <w:b/>
          <w:bCs/>
          <w:color w:val="000000"/>
          <w:sz w:val="27"/>
          <w:szCs w:val="27"/>
        </w:rPr>
        <w:t xml:space="preserve"> </w:t>
      </w:r>
      <w:r w:rsidRPr="006E7322">
        <w:rPr>
          <w:rFonts w:ascii="Arial,Bold" w:hAnsi="Arial,Bold" w:cs="Arial,Bold"/>
          <w:b/>
          <w:bCs/>
          <w:color w:val="000000"/>
        </w:rPr>
        <w:t>+ S</w:t>
      </w:r>
      <w:r w:rsidRPr="006E7322">
        <w:rPr>
          <w:rFonts w:ascii="Arial,Bold" w:hAnsi="Arial,Bold" w:cs="Arial,Bold"/>
          <w:b/>
          <w:bCs/>
          <w:color w:val="000000"/>
          <w:sz w:val="18"/>
          <w:szCs w:val="18"/>
          <w:vertAlign w:val="subscript"/>
        </w:rPr>
        <w:t>4</w:t>
      </w:r>
      <w:r w:rsidRPr="006E7322">
        <w:rPr>
          <w:rFonts w:ascii="Arial,Bold" w:hAnsi="Arial,Bold" w:cs="Arial,Bold"/>
          <w:b/>
          <w:bCs/>
          <w:color w:val="000000"/>
        </w:rPr>
        <w:t>O</w:t>
      </w:r>
      <w:r w:rsidRPr="006E7322">
        <w:rPr>
          <w:rFonts w:ascii="Arial,Bold" w:hAnsi="Arial,Bold" w:cs="Arial,Bold"/>
          <w:b/>
          <w:bCs/>
          <w:color w:val="000000"/>
          <w:sz w:val="18"/>
          <w:szCs w:val="18"/>
          <w:vertAlign w:val="subscript"/>
        </w:rPr>
        <w:t>6</w:t>
      </w:r>
      <w:r w:rsidRPr="006E7322">
        <w:rPr>
          <w:rFonts w:ascii="Arial,Bold" w:hAnsi="Arial,Bold" w:cs="Arial,Bold"/>
          <w:b/>
          <w:bCs/>
          <w:color w:val="000000"/>
          <w:sz w:val="18"/>
          <w:szCs w:val="18"/>
          <w:vertAlign w:val="superscript"/>
        </w:rPr>
        <w:t>-2</w:t>
      </w:r>
    </w:p>
    <w:p w:rsidR="00E877E1" w:rsidRPr="006E7322" w:rsidRDefault="00E877E1" w:rsidP="00E877E1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18"/>
          <w:szCs w:val="18"/>
        </w:rPr>
      </w:pPr>
    </w:p>
    <w:p w:rsidR="00E877E1" w:rsidRPr="00D77B0D" w:rsidRDefault="00E877E1" w:rsidP="00E877E1">
      <w:pPr>
        <w:pStyle w:val="NoSpacing"/>
      </w:pPr>
      <w:proofErr w:type="gramStart"/>
      <w:r w:rsidRPr="00D77B0D">
        <w:rPr>
          <w:u w:val="single"/>
        </w:rPr>
        <w:t>n(</w:t>
      </w:r>
      <w:proofErr w:type="gramEnd"/>
      <w:r w:rsidRPr="00D77B0D">
        <w:rPr>
          <w:u w:val="single"/>
        </w:rPr>
        <w:t xml:space="preserve"> I</w:t>
      </w:r>
      <w:r w:rsidRPr="00D77B0D">
        <w:rPr>
          <w:u w:val="single"/>
          <w:vertAlign w:val="subscript"/>
        </w:rPr>
        <w:t xml:space="preserve">2 </w:t>
      </w:r>
      <w:r w:rsidRPr="00D77B0D">
        <w:rPr>
          <w:u w:val="single"/>
        </w:rPr>
        <w:t xml:space="preserve">) </w:t>
      </w:r>
      <w:r>
        <w:t xml:space="preserve">      = </w:t>
      </w:r>
      <w:r w:rsidRPr="00D77B0D">
        <w:rPr>
          <w:u w:val="single"/>
        </w:rPr>
        <w:t>1</w:t>
      </w:r>
    </w:p>
    <w:p w:rsidR="00E877E1" w:rsidRPr="00D77B0D" w:rsidRDefault="00E877E1" w:rsidP="00E877E1">
      <w:pPr>
        <w:pStyle w:val="NoSpacing"/>
      </w:pPr>
      <w:proofErr w:type="gramStart"/>
      <w:r w:rsidRPr="00D77B0D">
        <w:t>n(</w:t>
      </w:r>
      <w:proofErr w:type="gramEnd"/>
      <w:r w:rsidRPr="00D77B0D">
        <w:t>S</w:t>
      </w:r>
      <w:r w:rsidRPr="00D77B0D">
        <w:rPr>
          <w:vertAlign w:val="subscript"/>
        </w:rPr>
        <w:t>2</w:t>
      </w:r>
      <w:r w:rsidRPr="00D77B0D">
        <w:t>O</w:t>
      </w:r>
      <w:r w:rsidRPr="00D77B0D">
        <w:rPr>
          <w:vertAlign w:val="subscript"/>
        </w:rPr>
        <w:t>3</w:t>
      </w:r>
      <w:r w:rsidRPr="00D77B0D">
        <w:rPr>
          <w:vertAlign w:val="superscript"/>
        </w:rPr>
        <w:t>-2</w:t>
      </w:r>
      <w:r>
        <w:t xml:space="preserve">)    </w:t>
      </w:r>
      <w:r w:rsidRPr="00D77B0D">
        <w:t>2</w:t>
      </w:r>
    </w:p>
    <w:p w:rsidR="00E877E1" w:rsidRDefault="00E877E1" w:rsidP="00E877E1">
      <w:proofErr w:type="gramStart"/>
      <w:r>
        <w:t>n</w:t>
      </w:r>
      <w:proofErr w:type="gramEnd"/>
      <w:r>
        <w:t xml:space="preserve"> (</w:t>
      </w:r>
      <w:r w:rsidRPr="006E7322">
        <w:t>S</w:t>
      </w:r>
      <w:r w:rsidRPr="006E7322">
        <w:rPr>
          <w:vertAlign w:val="subscript"/>
        </w:rPr>
        <w:t>2</w:t>
      </w:r>
      <w:r w:rsidRPr="006E7322">
        <w:t>O</w:t>
      </w:r>
      <w:r w:rsidRPr="006E7322">
        <w:rPr>
          <w:vertAlign w:val="subscript"/>
        </w:rPr>
        <w:t>3</w:t>
      </w:r>
      <w:r w:rsidRPr="006E7322">
        <w:rPr>
          <w:vertAlign w:val="superscript"/>
        </w:rPr>
        <w:t>-2</w:t>
      </w:r>
      <w:r>
        <w:t>)     =  2 x  n(I</w:t>
      </w:r>
      <w:r>
        <w:rPr>
          <w:vertAlign w:val="subscript"/>
        </w:rPr>
        <w:t>2</w:t>
      </w:r>
      <w:r>
        <w:t>)</w:t>
      </w:r>
    </w:p>
    <w:p w:rsidR="00E877E1" w:rsidRDefault="00E877E1" w:rsidP="00E877E1">
      <w:proofErr w:type="gramStart"/>
      <w:r>
        <w:t>n</w:t>
      </w:r>
      <w:proofErr w:type="gramEnd"/>
      <w:r>
        <w:t xml:space="preserve"> (</w:t>
      </w:r>
      <w:r w:rsidRPr="006E7322">
        <w:t>S</w:t>
      </w:r>
      <w:r w:rsidRPr="006E7322">
        <w:rPr>
          <w:vertAlign w:val="subscript"/>
        </w:rPr>
        <w:t>2</w:t>
      </w:r>
      <w:r w:rsidRPr="006E7322">
        <w:t>O</w:t>
      </w:r>
      <w:r w:rsidRPr="006E7322">
        <w:rPr>
          <w:vertAlign w:val="subscript"/>
        </w:rPr>
        <w:t>3</w:t>
      </w:r>
      <w:r w:rsidRPr="006E7322">
        <w:rPr>
          <w:vertAlign w:val="superscript"/>
        </w:rPr>
        <w:t>-2</w:t>
      </w:r>
      <w:r>
        <w:t>)     = 2 x 1.5 x10</w:t>
      </w:r>
      <w:r w:rsidRPr="00980DA9">
        <w:rPr>
          <w:vertAlign w:val="superscript"/>
        </w:rPr>
        <w:t>-3</w:t>
      </w:r>
      <w:r>
        <w:t xml:space="preserve"> = 3 x 10</w:t>
      </w:r>
      <w:r w:rsidRPr="00980DA9">
        <w:rPr>
          <w:vertAlign w:val="superscript"/>
        </w:rPr>
        <w:t>-3</w:t>
      </w:r>
      <w:r>
        <w:t xml:space="preserve"> mol.</w:t>
      </w:r>
    </w:p>
    <w:p w:rsidR="00E877E1" w:rsidRDefault="00E877E1" w:rsidP="00E877E1"/>
    <w:p w:rsidR="00E877E1" w:rsidRPr="006F5CDB" w:rsidRDefault="00E877E1" w:rsidP="00E877E1">
      <w:r w:rsidRPr="00162214">
        <w:t>C</w:t>
      </w:r>
      <w:r w:rsidRPr="00162214">
        <w:rPr>
          <w:vertAlign w:val="subscript"/>
        </w:rPr>
        <w:t>6</w:t>
      </w:r>
      <w:r w:rsidRPr="00162214">
        <w:t>H</w:t>
      </w:r>
      <w:r w:rsidRPr="00162214">
        <w:rPr>
          <w:vertAlign w:val="subscript"/>
        </w:rPr>
        <w:t>8</w:t>
      </w:r>
      <w:r w:rsidRPr="00162214">
        <w:t>O</w:t>
      </w:r>
      <w:r w:rsidRPr="00162214">
        <w:rPr>
          <w:vertAlign w:val="subscript"/>
        </w:rPr>
        <w:t>6</w:t>
      </w:r>
      <w:r>
        <w:t> + 2</w:t>
      </w:r>
      <w:r w:rsidRPr="00162214">
        <w:t>H</w:t>
      </w:r>
      <w:r w:rsidRPr="00162214">
        <w:rPr>
          <w:vertAlign w:val="subscript"/>
        </w:rPr>
        <w:t>2</w:t>
      </w:r>
      <w:r w:rsidRPr="00162214">
        <w:t xml:space="preserve">O </w:t>
      </w:r>
      <w:r>
        <w:rPr>
          <w:rStyle w:val="grame"/>
        </w:rPr>
        <w:t>+ </w:t>
      </w:r>
      <w:r w:rsidRPr="00162214">
        <w:rPr>
          <w:rStyle w:val="grame"/>
        </w:rPr>
        <w:t>I</w:t>
      </w:r>
      <w:r w:rsidRPr="00162214">
        <w:rPr>
          <w:rStyle w:val="grame"/>
          <w:vertAlign w:val="subscript"/>
        </w:rPr>
        <w:t>2</w:t>
      </w:r>
      <w:r>
        <w:t> </w:t>
      </w:r>
      <w:r w:rsidRPr="00162214">
        <w:rPr>
          <w:rFonts w:ascii="Wingdings" w:hAnsi="Wingdings"/>
        </w:rPr>
        <w:t></w:t>
      </w:r>
      <w:r>
        <w:t> </w:t>
      </w:r>
      <w:r w:rsidRPr="00162214">
        <w:t>C</w:t>
      </w:r>
      <w:r w:rsidRPr="00162214">
        <w:rPr>
          <w:vertAlign w:val="subscript"/>
        </w:rPr>
        <w:t>6</w:t>
      </w:r>
      <w:r w:rsidRPr="00162214">
        <w:t xml:space="preserve"> H</w:t>
      </w:r>
      <w:r w:rsidRPr="00162214">
        <w:rPr>
          <w:vertAlign w:val="subscript"/>
        </w:rPr>
        <w:t>6</w:t>
      </w:r>
      <w:r w:rsidRPr="00162214">
        <w:t>O</w:t>
      </w:r>
      <w:r w:rsidRPr="00162214">
        <w:rPr>
          <w:vertAlign w:val="subscript"/>
        </w:rPr>
        <w:t>6</w:t>
      </w:r>
      <w:r>
        <w:t> + 2I</w:t>
      </w:r>
      <w:r w:rsidRPr="00162214">
        <w:rPr>
          <w:vertAlign w:val="superscript"/>
        </w:rPr>
        <w:t>-</w:t>
      </w:r>
      <w:r>
        <w:t> + 2</w:t>
      </w:r>
      <w:r w:rsidRPr="00162214">
        <w:t>H</w:t>
      </w:r>
      <w:r w:rsidRPr="00162214">
        <w:rPr>
          <w:vertAlign w:val="subscript"/>
        </w:rPr>
        <w:t>3</w:t>
      </w:r>
      <w:r>
        <w:t>O</w:t>
      </w:r>
      <w:r w:rsidRPr="00162214">
        <w:rPr>
          <w:vertAlign w:val="superscript"/>
        </w:rPr>
        <w:t>+</w:t>
      </w:r>
    </w:p>
    <w:p w:rsidR="00E877E1" w:rsidRDefault="00E877E1" w:rsidP="00C95DF9">
      <w:pPr>
        <w:tabs>
          <w:tab w:val="right" w:pos="8640"/>
        </w:tabs>
        <w:spacing w:before="100" w:beforeAutospacing="1" w:after="100" w:afterAutospacing="1"/>
        <w:rPr>
          <w:b/>
        </w:rPr>
      </w:pPr>
      <w:r>
        <w:rPr>
          <w:b/>
        </w:rPr>
        <w:t> </w:t>
      </w:r>
      <w:r w:rsidRPr="00162214">
        <w:rPr>
          <w:b/>
        </w:rPr>
        <w:t>Ascorbic acid (</w:t>
      </w:r>
      <w:proofErr w:type="spellStart"/>
      <w:r w:rsidRPr="00162214">
        <w:rPr>
          <w:rStyle w:val="spelle"/>
          <w:b/>
        </w:rPr>
        <w:t>vit</w:t>
      </w:r>
      <w:proofErr w:type="spellEnd"/>
      <w:r w:rsidRPr="00162214">
        <w:rPr>
          <w:b/>
        </w:rPr>
        <w:t xml:space="preserve"> –C)                  excess </w:t>
      </w:r>
    </w:p>
    <w:p w:rsidR="00E877E1" w:rsidRDefault="00E877E1" w:rsidP="00E877E1">
      <w:pPr>
        <w:pStyle w:val="NoSpacing"/>
      </w:pPr>
      <w:proofErr w:type="gramStart"/>
      <w:r w:rsidRPr="008B0214">
        <w:rPr>
          <w:u w:val="single"/>
        </w:rPr>
        <w:t>n</w:t>
      </w:r>
      <w:proofErr w:type="gramEnd"/>
      <w:r w:rsidRPr="008B0214">
        <w:rPr>
          <w:u w:val="single"/>
        </w:rPr>
        <w:t xml:space="preserve"> (</w:t>
      </w:r>
      <w:r>
        <w:rPr>
          <w:u w:val="single"/>
        </w:rPr>
        <w:t>I</w:t>
      </w:r>
      <w:r>
        <w:rPr>
          <w:u w:val="single"/>
          <w:vertAlign w:val="subscript"/>
        </w:rPr>
        <w:t>2</w:t>
      </w:r>
      <w:r>
        <w:rPr>
          <w:u w:val="single"/>
        </w:rPr>
        <w:t>)</w:t>
      </w:r>
      <w:r>
        <w:t xml:space="preserve">             = </w:t>
      </w:r>
      <w:r w:rsidRPr="009200EC">
        <w:rPr>
          <w:u w:val="single"/>
        </w:rPr>
        <w:t>1</w:t>
      </w:r>
      <w:r>
        <w:rPr>
          <w:u w:val="single"/>
        </w:rPr>
        <w:t xml:space="preserve"> </w:t>
      </w:r>
    </w:p>
    <w:p w:rsidR="00E877E1" w:rsidRDefault="00E877E1" w:rsidP="00E877E1">
      <w:pPr>
        <w:pStyle w:val="NoSpacing"/>
      </w:pPr>
      <w:proofErr w:type="gramStart"/>
      <w:r>
        <w:t>n(</w:t>
      </w:r>
      <w:proofErr w:type="gramEnd"/>
      <w:r w:rsidRPr="00162214">
        <w:t>C</w:t>
      </w:r>
      <w:r w:rsidRPr="00162214">
        <w:rPr>
          <w:vertAlign w:val="subscript"/>
        </w:rPr>
        <w:t>6</w:t>
      </w:r>
      <w:r w:rsidRPr="00162214">
        <w:t xml:space="preserve"> H</w:t>
      </w:r>
      <w:r w:rsidRPr="00162214">
        <w:rPr>
          <w:vertAlign w:val="subscript"/>
        </w:rPr>
        <w:t>8</w:t>
      </w:r>
      <w:r w:rsidRPr="00162214">
        <w:t xml:space="preserve"> O</w:t>
      </w:r>
      <w:r w:rsidRPr="00162214">
        <w:rPr>
          <w:vertAlign w:val="subscript"/>
        </w:rPr>
        <w:t xml:space="preserve"> 6</w:t>
      </w:r>
      <w:r w:rsidRPr="00162214">
        <w:t> </w:t>
      </w:r>
      <w:r>
        <w:t>)</w:t>
      </w:r>
      <w:r w:rsidRPr="00162214">
        <w:t> </w:t>
      </w:r>
      <w:r>
        <w:t xml:space="preserve">   1</w:t>
      </w:r>
    </w:p>
    <w:p w:rsidR="00E877E1" w:rsidRDefault="00E877E1" w:rsidP="00C95DF9">
      <w:pPr>
        <w:tabs>
          <w:tab w:val="right" w:pos="8640"/>
        </w:tabs>
        <w:spacing w:before="100" w:beforeAutospacing="1" w:after="100" w:afterAutospacing="1"/>
      </w:pPr>
      <w:proofErr w:type="gramStart"/>
      <w:r>
        <w:t>n(</w:t>
      </w:r>
      <w:proofErr w:type="gramEnd"/>
      <w:r>
        <w:t xml:space="preserve"> I</w:t>
      </w:r>
      <w:r>
        <w:rPr>
          <w:vertAlign w:val="subscript"/>
        </w:rPr>
        <w:t>2</w:t>
      </w:r>
      <w:r>
        <w:t>) = C(</w:t>
      </w:r>
      <w:r w:rsidRPr="00162214">
        <w:t>C</w:t>
      </w:r>
      <w:r w:rsidRPr="00162214">
        <w:rPr>
          <w:vertAlign w:val="subscript"/>
        </w:rPr>
        <w:t>6</w:t>
      </w:r>
      <w:r w:rsidRPr="00162214">
        <w:t xml:space="preserve"> H</w:t>
      </w:r>
      <w:r w:rsidRPr="00162214">
        <w:rPr>
          <w:vertAlign w:val="subscript"/>
        </w:rPr>
        <w:t>8</w:t>
      </w:r>
      <w:r w:rsidRPr="00162214">
        <w:t xml:space="preserve"> O</w:t>
      </w:r>
      <w:r w:rsidRPr="00162214">
        <w:rPr>
          <w:vertAlign w:val="subscript"/>
        </w:rPr>
        <w:t xml:space="preserve"> 6</w:t>
      </w:r>
      <w:r>
        <w:t>) x V(</w:t>
      </w:r>
      <w:r w:rsidRPr="00162214">
        <w:t>C</w:t>
      </w:r>
      <w:r w:rsidRPr="00162214">
        <w:rPr>
          <w:vertAlign w:val="subscript"/>
        </w:rPr>
        <w:t>6</w:t>
      </w:r>
      <w:r w:rsidRPr="00162214">
        <w:t xml:space="preserve"> H</w:t>
      </w:r>
      <w:r w:rsidRPr="00162214">
        <w:rPr>
          <w:vertAlign w:val="subscript"/>
        </w:rPr>
        <w:t>8</w:t>
      </w:r>
      <w:r w:rsidRPr="00162214">
        <w:t xml:space="preserve"> O</w:t>
      </w:r>
      <w:r w:rsidRPr="00162214">
        <w:rPr>
          <w:vertAlign w:val="subscript"/>
        </w:rPr>
        <w:t xml:space="preserve"> 6</w:t>
      </w:r>
      <w:r>
        <w:t>)</w:t>
      </w:r>
      <w:r w:rsidRPr="00162214">
        <w:t xml:space="preserve">  </w:t>
      </w:r>
    </w:p>
    <w:p w:rsidR="00E877E1" w:rsidRDefault="00E877E1" w:rsidP="00E877E1">
      <w:pPr>
        <w:tabs>
          <w:tab w:val="right" w:pos="8640"/>
        </w:tabs>
        <w:spacing w:before="100" w:beforeAutospacing="1" w:after="100" w:afterAutospacing="1"/>
      </w:pPr>
      <w:r>
        <w:t xml:space="preserve">Mass density of </w:t>
      </w:r>
      <w:r w:rsidRPr="00162214">
        <w:t>C</w:t>
      </w:r>
      <w:r w:rsidRPr="00162214">
        <w:rPr>
          <w:vertAlign w:val="subscript"/>
        </w:rPr>
        <w:t>6</w:t>
      </w:r>
      <w:r w:rsidRPr="00162214">
        <w:t xml:space="preserve"> H</w:t>
      </w:r>
      <w:r w:rsidRPr="00162214">
        <w:rPr>
          <w:vertAlign w:val="subscript"/>
        </w:rPr>
        <w:t>8</w:t>
      </w:r>
      <w:r w:rsidRPr="00162214">
        <w:t xml:space="preserve"> O</w:t>
      </w:r>
      <w:r w:rsidRPr="00162214">
        <w:rPr>
          <w:vertAlign w:val="subscript"/>
        </w:rPr>
        <w:t xml:space="preserve"> 6</w:t>
      </w:r>
      <w:r>
        <w:t xml:space="preserve"> = mass/volume = 2g/0.15dm</w:t>
      </w:r>
      <w:r>
        <w:rPr>
          <w:vertAlign w:val="superscript"/>
        </w:rPr>
        <w:t>3</w:t>
      </w:r>
      <w:r>
        <w:t xml:space="preserve"> = 13.33g/dm</w:t>
      </w:r>
      <w:r>
        <w:rPr>
          <w:vertAlign w:val="superscript"/>
        </w:rPr>
        <w:t>3</w:t>
      </w:r>
    </w:p>
    <w:p w:rsidR="00E877E1" w:rsidRDefault="00E877E1" w:rsidP="00E877E1">
      <w:pPr>
        <w:tabs>
          <w:tab w:val="right" w:pos="8640"/>
        </w:tabs>
        <w:spacing w:before="100" w:beforeAutospacing="1" w:after="100" w:afterAutospacing="1"/>
      </w:pPr>
      <w:r>
        <w:t>Molar concentration = (mass concentration) / Molar mass</w:t>
      </w:r>
    </w:p>
    <w:p w:rsidR="00E877E1" w:rsidRDefault="00E877E1" w:rsidP="00E877E1">
      <w:pPr>
        <w:tabs>
          <w:tab w:val="right" w:pos="8640"/>
        </w:tabs>
        <w:spacing w:before="100" w:beforeAutospacing="1" w:after="100" w:afterAutospacing="1"/>
      </w:pPr>
      <w:r>
        <w:t xml:space="preserve">  Molar mass of   </w:t>
      </w:r>
      <w:r w:rsidRPr="00162214">
        <w:t>C</w:t>
      </w:r>
      <w:r w:rsidRPr="00162214">
        <w:rPr>
          <w:vertAlign w:val="subscript"/>
        </w:rPr>
        <w:t>6</w:t>
      </w:r>
      <w:r w:rsidRPr="00162214">
        <w:t>H</w:t>
      </w:r>
      <w:r w:rsidRPr="00162214">
        <w:rPr>
          <w:vertAlign w:val="subscript"/>
        </w:rPr>
        <w:t>8</w:t>
      </w:r>
      <w:r w:rsidRPr="00162214">
        <w:t>O</w:t>
      </w:r>
      <w:r w:rsidRPr="00162214">
        <w:rPr>
          <w:vertAlign w:val="subscript"/>
        </w:rPr>
        <w:t>6</w:t>
      </w:r>
      <w:r>
        <w:t xml:space="preserve"> = 6(12) + 8(1) + 6(16) = 176g/mol</w:t>
      </w:r>
    </w:p>
    <w:p w:rsidR="00E877E1" w:rsidRDefault="00E877E1" w:rsidP="00E877E1">
      <w:pPr>
        <w:tabs>
          <w:tab w:val="right" w:pos="8640"/>
        </w:tabs>
        <w:spacing w:before="100" w:beforeAutospacing="1" w:after="100" w:afterAutospacing="1"/>
      </w:pPr>
      <w:r>
        <w:t>Molar concentration = 13.33/ 176 = 0.0757M</w:t>
      </w:r>
    </w:p>
    <w:p w:rsidR="00E877E1" w:rsidRDefault="00E877E1" w:rsidP="00E877E1">
      <w:pPr>
        <w:pStyle w:val="NoSpacing"/>
        <w:rPr>
          <w:b/>
          <w:u w:val="single"/>
        </w:rPr>
      </w:pPr>
      <w:r w:rsidRPr="00504D61">
        <w:rPr>
          <w:b/>
          <w:u w:val="single"/>
        </w:rPr>
        <w:t>For first titration</w:t>
      </w:r>
    </w:p>
    <w:p w:rsidR="00E877E1" w:rsidRPr="00504D61" w:rsidRDefault="00E877E1" w:rsidP="00E877E1">
      <w:pPr>
        <w:pStyle w:val="NoSpacing"/>
        <w:rPr>
          <w:b/>
          <w:u w:val="single"/>
        </w:rPr>
      </w:pPr>
      <w:proofErr w:type="gramStart"/>
      <w:r>
        <w:t>n</w:t>
      </w:r>
      <w:proofErr w:type="gramEnd"/>
      <w:r>
        <w:t xml:space="preserve"> (I</w:t>
      </w:r>
      <w:r>
        <w:rPr>
          <w:vertAlign w:val="subscript"/>
        </w:rPr>
        <w:t>2</w:t>
      </w:r>
      <w:r>
        <w:t>) = C(</w:t>
      </w:r>
      <w:r w:rsidRPr="00162214">
        <w:t>C</w:t>
      </w:r>
      <w:r w:rsidRPr="00162214">
        <w:rPr>
          <w:vertAlign w:val="subscript"/>
        </w:rPr>
        <w:t>6</w:t>
      </w:r>
      <w:r w:rsidRPr="00162214">
        <w:t xml:space="preserve"> H</w:t>
      </w:r>
      <w:r w:rsidRPr="00162214">
        <w:rPr>
          <w:vertAlign w:val="subscript"/>
        </w:rPr>
        <w:t>8</w:t>
      </w:r>
      <w:r w:rsidRPr="00162214">
        <w:t xml:space="preserve"> O</w:t>
      </w:r>
      <w:r w:rsidRPr="00162214">
        <w:rPr>
          <w:vertAlign w:val="subscript"/>
        </w:rPr>
        <w:t xml:space="preserve"> 6</w:t>
      </w:r>
      <w:r>
        <w:t>) x V(</w:t>
      </w:r>
      <w:r w:rsidRPr="00162214">
        <w:t>C</w:t>
      </w:r>
      <w:r w:rsidRPr="00162214">
        <w:rPr>
          <w:vertAlign w:val="subscript"/>
        </w:rPr>
        <w:t>6</w:t>
      </w:r>
      <w:r w:rsidRPr="00162214">
        <w:t>H</w:t>
      </w:r>
      <w:r w:rsidRPr="00162214">
        <w:rPr>
          <w:vertAlign w:val="subscript"/>
        </w:rPr>
        <w:t>8</w:t>
      </w:r>
      <w:r w:rsidRPr="00162214">
        <w:t>O</w:t>
      </w:r>
      <w:r w:rsidRPr="00162214">
        <w:rPr>
          <w:vertAlign w:val="subscript"/>
        </w:rPr>
        <w:t xml:space="preserve"> 6</w:t>
      </w:r>
      <w:r>
        <w:t>)</w:t>
      </w:r>
      <w:r w:rsidRPr="00162214">
        <w:t xml:space="preserve">  </w:t>
      </w:r>
      <w:r>
        <w:t>= 0.0757 x 0.0317 = 2.400 x 10</w:t>
      </w:r>
      <w:r>
        <w:rPr>
          <w:vertAlign w:val="superscript"/>
        </w:rPr>
        <w:t>-3</w:t>
      </w:r>
      <w:r>
        <w:t xml:space="preserve"> mol </w:t>
      </w:r>
    </w:p>
    <w:p w:rsidR="00E877E1" w:rsidRDefault="00E877E1" w:rsidP="00C95DF9">
      <w:pPr>
        <w:tabs>
          <w:tab w:val="right" w:pos="8640"/>
        </w:tabs>
        <w:spacing w:before="100" w:beforeAutospacing="1" w:after="100" w:afterAutospacing="1"/>
      </w:pPr>
      <w:proofErr w:type="gramStart"/>
      <w:r>
        <w:t>moles</w:t>
      </w:r>
      <w:proofErr w:type="gramEnd"/>
      <w:r>
        <w:t xml:space="preserve"> of  I</w:t>
      </w:r>
      <w:r>
        <w:rPr>
          <w:vertAlign w:val="subscript"/>
        </w:rPr>
        <w:t>3</w:t>
      </w:r>
      <w:r>
        <w:rPr>
          <w:vertAlign w:val="superscript"/>
        </w:rPr>
        <w:t xml:space="preserve">- </w:t>
      </w:r>
      <w:r>
        <w:t>that  reacted with 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8</w:t>
      </w:r>
      <w:r>
        <w:t>O</w:t>
      </w:r>
      <w:r>
        <w:rPr>
          <w:vertAlign w:val="subscript"/>
        </w:rPr>
        <w:t>6</w:t>
      </w:r>
      <w:r>
        <w:t xml:space="preserve">  =  mol I</w:t>
      </w:r>
      <w:r>
        <w:rPr>
          <w:vertAlign w:val="subscript"/>
        </w:rPr>
        <w:t>3</w:t>
      </w:r>
      <w:r>
        <w:rPr>
          <w:vertAlign w:val="superscript"/>
        </w:rPr>
        <w:t>-</w:t>
      </w:r>
      <w:r>
        <w:t xml:space="preserve"> added – mol S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3</w:t>
      </w:r>
      <w:r>
        <w:rPr>
          <w:vertAlign w:val="superscript"/>
        </w:rPr>
        <w:t>2-</w:t>
      </w:r>
      <w:r>
        <w:t xml:space="preserve">  = (7.5 x10</w:t>
      </w:r>
      <w:r>
        <w:rPr>
          <w:vertAlign w:val="superscript"/>
        </w:rPr>
        <w:t xml:space="preserve">-3 </w:t>
      </w:r>
      <w:r>
        <w:t>) - ( 2.400 x 10</w:t>
      </w:r>
      <w:r>
        <w:rPr>
          <w:vertAlign w:val="superscript"/>
        </w:rPr>
        <w:t>-3</w:t>
      </w:r>
      <w:r>
        <w:t xml:space="preserve">) </w:t>
      </w:r>
    </w:p>
    <w:p w:rsidR="00E877E1" w:rsidRDefault="00E877E1" w:rsidP="00E877E1">
      <w:pPr>
        <w:tabs>
          <w:tab w:val="right" w:pos="8640"/>
        </w:tabs>
        <w:spacing w:before="100" w:beforeAutospacing="1" w:after="100" w:afterAutospacing="1"/>
      </w:pPr>
      <w:proofErr w:type="gramStart"/>
      <w:r>
        <w:t>n</w:t>
      </w:r>
      <w:proofErr w:type="gramEnd"/>
      <w:r>
        <w:t xml:space="preserve"> (I</w:t>
      </w:r>
      <w:r>
        <w:rPr>
          <w:vertAlign w:val="subscript"/>
        </w:rPr>
        <w:t>2</w:t>
      </w:r>
      <w:r>
        <w:t>) = 5.1 x 10</w:t>
      </w:r>
      <w:r>
        <w:rPr>
          <w:vertAlign w:val="superscript"/>
        </w:rPr>
        <w:t>-3</w:t>
      </w:r>
      <w:r>
        <w:t xml:space="preserve"> moles    </w:t>
      </w:r>
    </w:p>
    <w:p w:rsidR="00E877E1" w:rsidRDefault="00E877E1" w:rsidP="00E877E1">
      <w:pPr>
        <w:tabs>
          <w:tab w:val="right" w:pos="8640"/>
        </w:tabs>
        <w:spacing w:before="100" w:beforeAutospacing="1" w:after="100" w:afterAutospacing="1"/>
      </w:pPr>
      <w:r>
        <w:t xml:space="preserve">Mass of </w:t>
      </w:r>
      <w:r w:rsidRPr="00162214">
        <w:t>C</w:t>
      </w:r>
      <w:r w:rsidRPr="00162214">
        <w:rPr>
          <w:vertAlign w:val="subscript"/>
        </w:rPr>
        <w:t>6</w:t>
      </w:r>
      <w:r w:rsidRPr="00162214">
        <w:t xml:space="preserve"> H</w:t>
      </w:r>
      <w:r w:rsidRPr="00162214">
        <w:rPr>
          <w:vertAlign w:val="subscript"/>
        </w:rPr>
        <w:t>8</w:t>
      </w:r>
      <w:r w:rsidRPr="00162214">
        <w:t xml:space="preserve"> O</w:t>
      </w:r>
      <w:r w:rsidRPr="00162214">
        <w:rPr>
          <w:vertAlign w:val="subscript"/>
        </w:rPr>
        <w:t xml:space="preserve"> 6</w:t>
      </w:r>
      <w:r>
        <w:rPr>
          <w:vertAlign w:val="subscript"/>
        </w:rPr>
        <w:t xml:space="preserve"> </w:t>
      </w:r>
      <w:r>
        <w:t xml:space="preserve">= </w:t>
      </w:r>
      <w:proofErr w:type="gramStart"/>
      <w:r>
        <w:t>n(</w:t>
      </w:r>
      <w:proofErr w:type="gramEnd"/>
      <w:r w:rsidRPr="00162214">
        <w:t>C</w:t>
      </w:r>
      <w:r w:rsidRPr="00162214">
        <w:rPr>
          <w:vertAlign w:val="subscript"/>
        </w:rPr>
        <w:t>6</w:t>
      </w:r>
      <w:r w:rsidRPr="00162214">
        <w:t xml:space="preserve"> H</w:t>
      </w:r>
      <w:r w:rsidRPr="00162214">
        <w:rPr>
          <w:vertAlign w:val="subscript"/>
        </w:rPr>
        <w:t>8</w:t>
      </w:r>
      <w:r w:rsidRPr="00162214">
        <w:t xml:space="preserve"> O</w:t>
      </w:r>
      <w:r w:rsidRPr="00162214">
        <w:rPr>
          <w:vertAlign w:val="subscript"/>
        </w:rPr>
        <w:t xml:space="preserve"> 6</w:t>
      </w:r>
      <w:r>
        <w:t>)  x M(</w:t>
      </w:r>
      <w:r w:rsidRPr="00162214">
        <w:t>C</w:t>
      </w:r>
      <w:r w:rsidRPr="00162214">
        <w:rPr>
          <w:vertAlign w:val="subscript"/>
        </w:rPr>
        <w:t>6</w:t>
      </w:r>
      <w:r w:rsidRPr="00162214">
        <w:t xml:space="preserve"> H</w:t>
      </w:r>
      <w:r w:rsidRPr="00162214">
        <w:rPr>
          <w:vertAlign w:val="subscript"/>
        </w:rPr>
        <w:t>8</w:t>
      </w:r>
      <w:r w:rsidRPr="00162214">
        <w:t xml:space="preserve"> O</w:t>
      </w:r>
      <w:r w:rsidRPr="00162214">
        <w:rPr>
          <w:vertAlign w:val="subscript"/>
        </w:rPr>
        <w:t xml:space="preserve"> 6</w:t>
      </w:r>
      <w:r>
        <w:t>)</w:t>
      </w:r>
    </w:p>
    <w:p w:rsidR="00E877E1" w:rsidRPr="00A07964" w:rsidRDefault="00E877E1" w:rsidP="00E877E1">
      <w:pPr>
        <w:tabs>
          <w:tab w:val="right" w:pos="8640"/>
        </w:tabs>
        <w:spacing w:before="100" w:beforeAutospacing="1" w:after="100" w:afterAutospacing="1"/>
        <w:rPr>
          <w:u w:val="single"/>
        </w:rPr>
      </w:pPr>
      <w:proofErr w:type="gramStart"/>
      <w:r>
        <w:t>m(</w:t>
      </w:r>
      <w:proofErr w:type="gramEnd"/>
      <w:r w:rsidRPr="00162214">
        <w:t>C</w:t>
      </w:r>
      <w:r w:rsidRPr="00162214">
        <w:rPr>
          <w:vertAlign w:val="subscript"/>
        </w:rPr>
        <w:t>6</w:t>
      </w:r>
      <w:r w:rsidRPr="00162214">
        <w:t>H</w:t>
      </w:r>
      <w:r w:rsidRPr="00162214">
        <w:rPr>
          <w:vertAlign w:val="subscript"/>
        </w:rPr>
        <w:t>8</w:t>
      </w:r>
      <w:r w:rsidRPr="00162214">
        <w:t>O</w:t>
      </w:r>
      <w:r w:rsidRPr="00162214">
        <w:rPr>
          <w:vertAlign w:val="subscript"/>
        </w:rPr>
        <w:t>6</w:t>
      </w:r>
      <w:r>
        <w:rPr>
          <w:vertAlign w:val="subscript"/>
        </w:rPr>
        <w:t xml:space="preserve"> </w:t>
      </w:r>
      <w:r>
        <w:t>)  = (5.1 x 10</w:t>
      </w:r>
      <w:r>
        <w:rPr>
          <w:vertAlign w:val="superscript"/>
        </w:rPr>
        <w:t>-3</w:t>
      </w:r>
      <w:r>
        <w:t xml:space="preserve"> x 176) = </w:t>
      </w:r>
      <w:r>
        <w:rPr>
          <w:b/>
        </w:rPr>
        <w:t>0.8976</w:t>
      </w:r>
      <w:r w:rsidRPr="00E06EA0">
        <w:rPr>
          <w:b/>
        </w:rPr>
        <w:t>g</w:t>
      </w:r>
      <w:r>
        <w:t xml:space="preserve">    </w:t>
      </w:r>
    </w:p>
    <w:p w:rsidR="00E877E1" w:rsidRDefault="00E877E1" w:rsidP="00E877E1">
      <w:pPr>
        <w:pStyle w:val="NoSpacing"/>
        <w:rPr>
          <w:b/>
          <w:u w:val="single"/>
        </w:rPr>
      </w:pPr>
      <w:r w:rsidRPr="00504D61">
        <w:rPr>
          <w:b/>
          <w:u w:val="single"/>
        </w:rPr>
        <w:t xml:space="preserve">For </w:t>
      </w:r>
      <w:r>
        <w:rPr>
          <w:b/>
          <w:u w:val="single"/>
        </w:rPr>
        <w:t>second</w:t>
      </w:r>
      <w:r w:rsidRPr="00504D61">
        <w:rPr>
          <w:b/>
          <w:u w:val="single"/>
        </w:rPr>
        <w:t xml:space="preserve"> titration</w:t>
      </w:r>
    </w:p>
    <w:p w:rsidR="00E877E1" w:rsidRPr="00504D61" w:rsidRDefault="00E877E1" w:rsidP="00E877E1">
      <w:pPr>
        <w:pStyle w:val="NoSpacing"/>
        <w:rPr>
          <w:b/>
          <w:u w:val="single"/>
        </w:rPr>
      </w:pPr>
      <w:proofErr w:type="gramStart"/>
      <w:r>
        <w:t>n</w:t>
      </w:r>
      <w:proofErr w:type="gramEnd"/>
      <w:r>
        <w:t xml:space="preserve"> (I</w:t>
      </w:r>
      <w:r>
        <w:rPr>
          <w:vertAlign w:val="subscript"/>
        </w:rPr>
        <w:t>2</w:t>
      </w:r>
      <w:r>
        <w:t>) = C(</w:t>
      </w:r>
      <w:r w:rsidRPr="00162214">
        <w:t>C</w:t>
      </w:r>
      <w:r w:rsidRPr="00162214">
        <w:rPr>
          <w:vertAlign w:val="subscript"/>
        </w:rPr>
        <w:t>6</w:t>
      </w:r>
      <w:r w:rsidRPr="00162214">
        <w:t xml:space="preserve"> H</w:t>
      </w:r>
      <w:r w:rsidRPr="00162214">
        <w:rPr>
          <w:vertAlign w:val="subscript"/>
        </w:rPr>
        <w:t>8</w:t>
      </w:r>
      <w:r w:rsidRPr="00162214">
        <w:t xml:space="preserve"> O</w:t>
      </w:r>
      <w:r w:rsidRPr="00162214">
        <w:rPr>
          <w:vertAlign w:val="subscript"/>
        </w:rPr>
        <w:t xml:space="preserve"> 6</w:t>
      </w:r>
      <w:r>
        <w:t>) x V(</w:t>
      </w:r>
      <w:r w:rsidRPr="00162214">
        <w:t>C</w:t>
      </w:r>
      <w:r w:rsidRPr="00162214">
        <w:rPr>
          <w:vertAlign w:val="subscript"/>
        </w:rPr>
        <w:t>6</w:t>
      </w:r>
      <w:r w:rsidRPr="00162214">
        <w:t>H</w:t>
      </w:r>
      <w:r w:rsidRPr="00162214">
        <w:rPr>
          <w:vertAlign w:val="subscript"/>
        </w:rPr>
        <w:t>8</w:t>
      </w:r>
      <w:r w:rsidRPr="00162214">
        <w:t>O</w:t>
      </w:r>
      <w:r w:rsidRPr="00162214">
        <w:rPr>
          <w:vertAlign w:val="subscript"/>
        </w:rPr>
        <w:t xml:space="preserve"> 6</w:t>
      </w:r>
      <w:r>
        <w:t>)</w:t>
      </w:r>
      <w:r w:rsidRPr="00162214">
        <w:t xml:space="preserve">  </w:t>
      </w:r>
      <w:r>
        <w:t>= 0.0757 x 0.0315 = 2.385 x 10</w:t>
      </w:r>
      <w:r>
        <w:rPr>
          <w:vertAlign w:val="superscript"/>
        </w:rPr>
        <w:t>-3</w:t>
      </w:r>
      <w:r>
        <w:t xml:space="preserve"> mol </w:t>
      </w:r>
    </w:p>
    <w:p w:rsidR="00E877E1" w:rsidRDefault="00E877E1" w:rsidP="00C95DF9">
      <w:pPr>
        <w:tabs>
          <w:tab w:val="right" w:pos="8640"/>
        </w:tabs>
        <w:spacing w:before="100" w:beforeAutospacing="1" w:after="100" w:afterAutospacing="1"/>
      </w:pPr>
      <w:proofErr w:type="gramStart"/>
      <w:r>
        <w:t>moles</w:t>
      </w:r>
      <w:proofErr w:type="gramEnd"/>
      <w:r>
        <w:t xml:space="preserve"> of  I</w:t>
      </w:r>
      <w:r>
        <w:rPr>
          <w:vertAlign w:val="subscript"/>
        </w:rPr>
        <w:t>3</w:t>
      </w:r>
      <w:r>
        <w:rPr>
          <w:vertAlign w:val="superscript"/>
        </w:rPr>
        <w:t xml:space="preserve">- </w:t>
      </w:r>
      <w:r>
        <w:t>that  reacted with 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8</w:t>
      </w:r>
      <w:r>
        <w:t>O</w:t>
      </w:r>
      <w:r>
        <w:rPr>
          <w:vertAlign w:val="subscript"/>
        </w:rPr>
        <w:t>6</w:t>
      </w:r>
      <w:r>
        <w:t xml:space="preserve">  =  mol I</w:t>
      </w:r>
      <w:r>
        <w:rPr>
          <w:vertAlign w:val="subscript"/>
        </w:rPr>
        <w:t>3</w:t>
      </w:r>
      <w:r>
        <w:rPr>
          <w:vertAlign w:val="superscript"/>
        </w:rPr>
        <w:t>-</w:t>
      </w:r>
      <w:r>
        <w:t xml:space="preserve"> added – mol S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3</w:t>
      </w:r>
      <w:r>
        <w:rPr>
          <w:vertAlign w:val="superscript"/>
        </w:rPr>
        <w:t>2-</w:t>
      </w:r>
      <w:r>
        <w:t xml:space="preserve">  = (7.5 x10</w:t>
      </w:r>
      <w:r>
        <w:rPr>
          <w:vertAlign w:val="superscript"/>
        </w:rPr>
        <w:t xml:space="preserve">-3 </w:t>
      </w:r>
      <w:r>
        <w:t>) - ( 2.385 x 10</w:t>
      </w:r>
      <w:r>
        <w:rPr>
          <w:vertAlign w:val="superscript"/>
        </w:rPr>
        <w:t>-3</w:t>
      </w:r>
      <w:r>
        <w:t xml:space="preserve">) </w:t>
      </w:r>
    </w:p>
    <w:p w:rsidR="00E877E1" w:rsidRDefault="00E877E1" w:rsidP="00E877E1">
      <w:pPr>
        <w:tabs>
          <w:tab w:val="right" w:pos="8640"/>
        </w:tabs>
        <w:spacing w:before="100" w:beforeAutospacing="1" w:after="100" w:afterAutospacing="1"/>
      </w:pPr>
      <w:proofErr w:type="gramStart"/>
      <w:r>
        <w:t>n</w:t>
      </w:r>
      <w:proofErr w:type="gramEnd"/>
      <w:r>
        <w:t xml:space="preserve"> (I</w:t>
      </w:r>
      <w:r>
        <w:rPr>
          <w:vertAlign w:val="subscript"/>
        </w:rPr>
        <w:t>2</w:t>
      </w:r>
      <w:r>
        <w:t>) = 5.115 x 10</w:t>
      </w:r>
      <w:r>
        <w:rPr>
          <w:vertAlign w:val="superscript"/>
        </w:rPr>
        <w:t>-3</w:t>
      </w:r>
      <w:r>
        <w:t xml:space="preserve"> moles    </w:t>
      </w:r>
    </w:p>
    <w:p w:rsidR="00E877E1" w:rsidRDefault="00E877E1" w:rsidP="00E877E1">
      <w:pPr>
        <w:tabs>
          <w:tab w:val="right" w:pos="8640"/>
        </w:tabs>
        <w:spacing w:before="100" w:beforeAutospacing="1" w:after="100" w:afterAutospacing="1"/>
      </w:pPr>
      <w:r>
        <w:t xml:space="preserve">Mass of </w:t>
      </w:r>
      <w:r w:rsidRPr="00162214">
        <w:t>C</w:t>
      </w:r>
      <w:r w:rsidRPr="00162214">
        <w:rPr>
          <w:vertAlign w:val="subscript"/>
        </w:rPr>
        <w:t>6</w:t>
      </w:r>
      <w:r w:rsidRPr="00162214">
        <w:t xml:space="preserve"> H</w:t>
      </w:r>
      <w:r w:rsidRPr="00162214">
        <w:rPr>
          <w:vertAlign w:val="subscript"/>
        </w:rPr>
        <w:t>8</w:t>
      </w:r>
      <w:r w:rsidRPr="00162214">
        <w:t xml:space="preserve"> O</w:t>
      </w:r>
      <w:r w:rsidRPr="00162214">
        <w:rPr>
          <w:vertAlign w:val="subscript"/>
        </w:rPr>
        <w:t xml:space="preserve"> 6</w:t>
      </w:r>
      <w:r>
        <w:rPr>
          <w:vertAlign w:val="subscript"/>
        </w:rPr>
        <w:t xml:space="preserve"> </w:t>
      </w:r>
      <w:r>
        <w:t xml:space="preserve">= </w:t>
      </w:r>
      <w:proofErr w:type="gramStart"/>
      <w:r>
        <w:t>n(</w:t>
      </w:r>
      <w:proofErr w:type="gramEnd"/>
      <w:r w:rsidRPr="00162214">
        <w:t>C</w:t>
      </w:r>
      <w:r w:rsidRPr="00162214">
        <w:rPr>
          <w:vertAlign w:val="subscript"/>
        </w:rPr>
        <w:t>6</w:t>
      </w:r>
      <w:r w:rsidRPr="00162214">
        <w:t xml:space="preserve"> H</w:t>
      </w:r>
      <w:r w:rsidRPr="00162214">
        <w:rPr>
          <w:vertAlign w:val="subscript"/>
        </w:rPr>
        <w:t>8</w:t>
      </w:r>
      <w:r w:rsidRPr="00162214">
        <w:t xml:space="preserve"> O</w:t>
      </w:r>
      <w:r w:rsidRPr="00162214">
        <w:rPr>
          <w:vertAlign w:val="subscript"/>
        </w:rPr>
        <w:t xml:space="preserve"> 6</w:t>
      </w:r>
      <w:r>
        <w:t>)  x M(</w:t>
      </w:r>
      <w:r w:rsidRPr="00162214">
        <w:t>C</w:t>
      </w:r>
      <w:r w:rsidRPr="00162214">
        <w:rPr>
          <w:vertAlign w:val="subscript"/>
        </w:rPr>
        <w:t>6</w:t>
      </w:r>
      <w:r w:rsidRPr="00162214">
        <w:t xml:space="preserve"> H</w:t>
      </w:r>
      <w:r w:rsidRPr="00162214">
        <w:rPr>
          <w:vertAlign w:val="subscript"/>
        </w:rPr>
        <w:t>8</w:t>
      </w:r>
      <w:r w:rsidRPr="00162214">
        <w:t xml:space="preserve"> O</w:t>
      </w:r>
      <w:r w:rsidRPr="00162214">
        <w:rPr>
          <w:vertAlign w:val="subscript"/>
        </w:rPr>
        <w:t xml:space="preserve"> 6</w:t>
      </w:r>
      <w:r>
        <w:t>)</w:t>
      </w:r>
    </w:p>
    <w:p w:rsidR="00E877E1" w:rsidRPr="00A07964" w:rsidRDefault="00E877E1" w:rsidP="00E877E1">
      <w:pPr>
        <w:tabs>
          <w:tab w:val="right" w:pos="8640"/>
        </w:tabs>
        <w:spacing w:before="100" w:beforeAutospacing="1" w:after="100" w:afterAutospacing="1"/>
        <w:rPr>
          <w:u w:val="single"/>
        </w:rPr>
      </w:pPr>
      <w:proofErr w:type="gramStart"/>
      <w:r>
        <w:lastRenderedPageBreak/>
        <w:t>m(</w:t>
      </w:r>
      <w:proofErr w:type="gramEnd"/>
      <w:r w:rsidRPr="00162214">
        <w:t>C</w:t>
      </w:r>
      <w:r w:rsidRPr="00162214">
        <w:rPr>
          <w:vertAlign w:val="subscript"/>
        </w:rPr>
        <w:t>6</w:t>
      </w:r>
      <w:r w:rsidRPr="00162214">
        <w:t>H</w:t>
      </w:r>
      <w:r w:rsidRPr="00162214">
        <w:rPr>
          <w:vertAlign w:val="subscript"/>
        </w:rPr>
        <w:t>8</w:t>
      </w:r>
      <w:r w:rsidRPr="00162214">
        <w:t>O</w:t>
      </w:r>
      <w:r w:rsidRPr="00162214">
        <w:rPr>
          <w:vertAlign w:val="subscript"/>
        </w:rPr>
        <w:t>6</w:t>
      </w:r>
      <w:r>
        <w:rPr>
          <w:vertAlign w:val="subscript"/>
        </w:rPr>
        <w:t xml:space="preserve"> </w:t>
      </w:r>
      <w:r>
        <w:t>)  = (5.115 x 10</w:t>
      </w:r>
      <w:r>
        <w:rPr>
          <w:vertAlign w:val="superscript"/>
        </w:rPr>
        <w:t>-3</w:t>
      </w:r>
      <w:r>
        <w:t xml:space="preserve"> x 176) = </w:t>
      </w:r>
      <w:r w:rsidRPr="00E06EA0">
        <w:rPr>
          <w:b/>
        </w:rPr>
        <w:t>0.9002g</w:t>
      </w:r>
      <w:r>
        <w:t xml:space="preserve">    </w:t>
      </w:r>
    </w:p>
    <w:p w:rsidR="00E877E1" w:rsidRDefault="00E877E1" w:rsidP="00E877E1">
      <w:pPr>
        <w:pStyle w:val="NoSpacing"/>
        <w:rPr>
          <w:b/>
          <w:u w:val="single"/>
        </w:rPr>
      </w:pPr>
      <w:r w:rsidRPr="00504D61">
        <w:rPr>
          <w:b/>
          <w:u w:val="single"/>
        </w:rPr>
        <w:t xml:space="preserve">For </w:t>
      </w:r>
      <w:proofErr w:type="spellStart"/>
      <w:r>
        <w:rPr>
          <w:b/>
          <w:u w:val="single"/>
        </w:rPr>
        <w:t>thrid</w:t>
      </w:r>
      <w:proofErr w:type="spellEnd"/>
      <w:r w:rsidRPr="00504D61">
        <w:rPr>
          <w:b/>
          <w:u w:val="single"/>
        </w:rPr>
        <w:t xml:space="preserve"> titration</w:t>
      </w:r>
    </w:p>
    <w:p w:rsidR="00E877E1" w:rsidRPr="00504D61" w:rsidRDefault="00E877E1" w:rsidP="00E877E1">
      <w:pPr>
        <w:pStyle w:val="NoSpacing"/>
        <w:rPr>
          <w:b/>
          <w:u w:val="single"/>
        </w:rPr>
      </w:pPr>
      <w:proofErr w:type="gramStart"/>
      <w:r>
        <w:t>n</w:t>
      </w:r>
      <w:proofErr w:type="gramEnd"/>
      <w:r>
        <w:t xml:space="preserve"> (I</w:t>
      </w:r>
      <w:r>
        <w:rPr>
          <w:vertAlign w:val="subscript"/>
        </w:rPr>
        <w:t>2</w:t>
      </w:r>
      <w:r>
        <w:t>) = C(</w:t>
      </w:r>
      <w:r w:rsidRPr="00162214">
        <w:t>C</w:t>
      </w:r>
      <w:r w:rsidRPr="00162214">
        <w:rPr>
          <w:vertAlign w:val="subscript"/>
        </w:rPr>
        <w:t>6</w:t>
      </w:r>
      <w:r w:rsidRPr="00162214">
        <w:t xml:space="preserve"> H</w:t>
      </w:r>
      <w:r w:rsidRPr="00162214">
        <w:rPr>
          <w:vertAlign w:val="subscript"/>
        </w:rPr>
        <w:t>8</w:t>
      </w:r>
      <w:r w:rsidRPr="00162214">
        <w:t xml:space="preserve"> O</w:t>
      </w:r>
      <w:r w:rsidRPr="00162214">
        <w:rPr>
          <w:vertAlign w:val="subscript"/>
        </w:rPr>
        <w:t xml:space="preserve"> 6</w:t>
      </w:r>
      <w:r>
        <w:t>) x V(</w:t>
      </w:r>
      <w:r w:rsidRPr="00162214">
        <w:t>C</w:t>
      </w:r>
      <w:r w:rsidRPr="00162214">
        <w:rPr>
          <w:vertAlign w:val="subscript"/>
        </w:rPr>
        <w:t>6</w:t>
      </w:r>
      <w:r w:rsidRPr="00162214">
        <w:t>H</w:t>
      </w:r>
      <w:r w:rsidRPr="00162214">
        <w:rPr>
          <w:vertAlign w:val="subscript"/>
        </w:rPr>
        <w:t>8</w:t>
      </w:r>
      <w:r w:rsidRPr="00162214">
        <w:t>O</w:t>
      </w:r>
      <w:r w:rsidRPr="00162214">
        <w:rPr>
          <w:vertAlign w:val="subscript"/>
        </w:rPr>
        <w:t xml:space="preserve"> 6</w:t>
      </w:r>
      <w:r>
        <w:t>)</w:t>
      </w:r>
      <w:r w:rsidRPr="00162214">
        <w:t xml:space="preserve">  </w:t>
      </w:r>
      <w:r>
        <w:t>= 0.0757 x 0.0318 = 2.407 x 10</w:t>
      </w:r>
      <w:r>
        <w:rPr>
          <w:vertAlign w:val="superscript"/>
        </w:rPr>
        <w:t>-3</w:t>
      </w:r>
      <w:r>
        <w:t xml:space="preserve"> mol </w:t>
      </w:r>
    </w:p>
    <w:p w:rsidR="00E877E1" w:rsidRDefault="00E877E1" w:rsidP="00C95DF9">
      <w:pPr>
        <w:tabs>
          <w:tab w:val="right" w:pos="8640"/>
        </w:tabs>
        <w:spacing w:before="100" w:beforeAutospacing="1" w:after="100" w:afterAutospacing="1"/>
      </w:pPr>
      <w:proofErr w:type="gramStart"/>
      <w:r>
        <w:t>moles</w:t>
      </w:r>
      <w:proofErr w:type="gramEnd"/>
      <w:r>
        <w:t xml:space="preserve"> of  I</w:t>
      </w:r>
      <w:r>
        <w:rPr>
          <w:vertAlign w:val="subscript"/>
        </w:rPr>
        <w:t>3</w:t>
      </w:r>
      <w:r>
        <w:rPr>
          <w:vertAlign w:val="superscript"/>
        </w:rPr>
        <w:t xml:space="preserve">- </w:t>
      </w:r>
      <w:r>
        <w:t>that  reacted with 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8</w:t>
      </w:r>
      <w:r>
        <w:t>O</w:t>
      </w:r>
      <w:r>
        <w:rPr>
          <w:vertAlign w:val="subscript"/>
        </w:rPr>
        <w:t>6</w:t>
      </w:r>
      <w:r>
        <w:t xml:space="preserve">  =  mol I</w:t>
      </w:r>
      <w:r>
        <w:rPr>
          <w:vertAlign w:val="subscript"/>
        </w:rPr>
        <w:t>3</w:t>
      </w:r>
      <w:r>
        <w:rPr>
          <w:vertAlign w:val="superscript"/>
        </w:rPr>
        <w:t>-</w:t>
      </w:r>
      <w:r>
        <w:t xml:space="preserve"> added – mol S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3</w:t>
      </w:r>
      <w:r>
        <w:rPr>
          <w:vertAlign w:val="superscript"/>
        </w:rPr>
        <w:t>2-</w:t>
      </w:r>
      <w:r>
        <w:t xml:space="preserve">  = (7.5 x10</w:t>
      </w:r>
      <w:r>
        <w:rPr>
          <w:vertAlign w:val="superscript"/>
        </w:rPr>
        <w:t xml:space="preserve">-3 </w:t>
      </w:r>
      <w:r>
        <w:t>) - ( 2.407 x 10</w:t>
      </w:r>
      <w:r>
        <w:rPr>
          <w:vertAlign w:val="superscript"/>
        </w:rPr>
        <w:t>-3</w:t>
      </w:r>
      <w:r>
        <w:t xml:space="preserve">) </w:t>
      </w:r>
    </w:p>
    <w:p w:rsidR="00E877E1" w:rsidRDefault="00E877E1" w:rsidP="00E877E1">
      <w:pPr>
        <w:tabs>
          <w:tab w:val="right" w:pos="8640"/>
        </w:tabs>
        <w:spacing w:before="100" w:beforeAutospacing="1" w:after="100" w:afterAutospacing="1"/>
      </w:pPr>
      <w:proofErr w:type="gramStart"/>
      <w:r>
        <w:t>n</w:t>
      </w:r>
      <w:proofErr w:type="gramEnd"/>
      <w:r>
        <w:t xml:space="preserve"> (I</w:t>
      </w:r>
      <w:r>
        <w:rPr>
          <w:vertAlign w:val="subscript"/>
        </w:rPr>
        <w:t>2</w:t>
      </w:r>
      <w:r>
        <w:t>) = 5.093 x 10</w:t>
      </w:r>
      <w:r>
        <w:rPr>
          <w:vertAlign w:val="superscript"/>
        </w:rPr>
        <w:t>-3</w:t>
      </w:r>
      <w:r>
        <w:t xml:space="preserve"> moles    </w:t>
      </w:r>
    </w:p>
    <w:p w:rsidR="00E877E1" w:rsidRDefault="00E877E1" w:rsidP="00E877E1">
      <w:pPr>
        <w:tabs>
          <w:tab w:val="right" w:pos="8640"/>
        </w:tabs>
        <w:spacing w:before="100" w:beforeAutospacing="1" w:after="100" w:afterAutospacing="1"/>
      </w:pPr>
      <w:r>
        <w:t xml:space="preserve">Mass of </w:t>
      </w:r>
      <w:r w:rsidRPr="00162214">
        <w:t>C</w:t>
      </w:r>
      <w:r w:rsidRPr="00162214">
        <w:rPr>
          <w:vertAlign w:val="subscript"/>
        </w:rPr>
        <w:t>6</w:t>
      </w:r>
      <w:r w:rsidRPr="00162214">
        <w:t xml:space="preserve"> H</w:t>
      </w:r>
      <w:r w:rsidRPr="00162214">
        <w:rPr>
          <w:vertAlign w:val="subscript"/>
        </w:rPr>
        <w:t>8</w:t>
      </w:r>
      <w:r w:rsidRPr="00162214">
        <w:t xml:space="preserve"> O</w:t>
      </w:r>
      <w:r w:rsidRPr="00162214">
        <w:rPr>
          <w:vertAlign w:val="subscript"/>
        </w:rPr>
        <w:t xml:space="preserve"> 6</w:t>
      </w:r>
      <w:r>
        <w:rPr>
          <w:vertAlign w:val="subscript"/>
        </w:rPr>
        <w:t xml:space="preserve"> </w:t>
      </w:r>
      <w:r>
        <w:t xml:space="preserve">= </w:t>
      </w:r>
      <w:proofErr w:type="gramStart"/>
      <w:r>
        <w:t>n(</w:t>
      </w:r>
      <w:proofErr w:type="gramEnd"/>
      <w:r w:rsidRPr="00162214">
        <w:t>C</w:t>
      </w:r>
      <w:r w:rsidRPr="00162214">
        <w:rPr>
          <w:vertAlign w:val="subscript"/>
        </w:rPr>
        <w:t>6</w:t>
      </w:r>
      <w:r w:rsidRPr="00162214">
        <w:t xml:space="preserve"> H</w:t>
      </w:r>
      <w:r w:rsidRPr="00162214">
        <w:rPr>
          <w:vertAlign w:val="subscript"/>
        </w:rPr>
        <w:t>8</w:t>
      </w:r>
      <w:r w:rsidRPr="00162214">
        <w:t xml:space="preserve"> O</w:t>
      </w:r>
      <w:r w:rsidRPr="00162214">
        <w:rPr>
          <w:vertAlign w:val="subscript"/>
        </w:rPr>
        <w:t xml:space="preserve"> 6</w:t>
      </w:r>
      <w:r>
        <w:t>)  x M(</w:t>
      </w:r>
      <w:r w:rsidRPr="00162214">
        <w:t>C</w:t>
      </w:r>
      <w:r w:rsidRPr="00162214">
        <w:rPr>
          <w:vertAlign w:val="subscript"/>
        </w:rPr>
        <w:t>6</w:t>
      </w:r>
      <w:r w:rsidRPr="00162214">
        <w:t xml:space="preserve"> H</w:t>
      </w:r>
      <w:r w:rsidRPr="00162214">
        <w:rPr>
          <w:vertAlign w:val="subscript"/>
        </w:rPr>
        <w:t>8</w:t>
      </w:r>
      <w:r w:rsidRPr="00162214">
        <w:t xml:space="preserve"> O</w:t>
      </w:r>
      <w:r w:rsidRPr="00162214">
        <w:rPr>
          <w:vertAlign w:val="subscript"/>
        </w:rPr>
        <w:t xml:space="preserve"> 6</w:t>
      </w:r>
      <w:r>
        <w:t>)</w:t>
      </w:r>
    </w:p>
    <w:p w:rsidR="00E877E1" w:rsidRPr="00E37C4C" w:rsidRDefault="00E877E1" w:rsidP="00E877E1">
      <w:pPr>
        <w:tabs>
          <w:tab w:val="right" w:pos="8640"/>
        </w:tabs>
        <w:spacing w:before="100" w:beforeAutospacing="1" w:after="100" w:afterAutospacing="1"/>
        <w:rPr>
          <w:u w:val="single"/>
        </w:rPr>
      </w:pPr>
      <w:proofErr w:type="gramStart"/>
      <w:r>
        <w:t>m(</w:t>
      </w:r>
      <w:proofErr w:type="gramEnd"/>
      <w:r w:rsidRPr="00162214">
        <w:t>C</w:t>
      </w:r>
      <w:r w:rsidRPr="00162214">
        <w:rPr>
          <w:vertAlign w:val="subscript"/>
        </w:rPr>
        <w:t>6</w:t>
      </w:r>
      <w:r w:rsidRPr="00162214">
        <w:t>H</w:t>
      </w:r>
      <w:r w:rsidRPr="00162214">
        <w:rPr>
          <w:vertAlign w:val="subscript"/>
        </w:rPr>
        <w:t>8</w:t>
      </w:r>
      <w:r w:rsidRPr="00162214">
        <w:t>O</w:t>
      </w:r>
      <w:r w:rsidRPr="00162214">
        <w:rPr>
          <w:vertAlign w:val="subscript"/>
        </w:rPr>
        <w:t>6</w:t>
      </w:r>
      <w:r>
        <w:rPr>
          <w:vertAlign w:val="subscript"/>
        </w:rPr>
        <w:t xml:space="preserve"> </w:t>
      </w:r>
      <w:r>
        <w:t>)  = (5.093 x 10</w:t>
      </w:r>
      <w:r>
        <w:rPr>
          <w:vertAlign w:val="superscript"/>
        </w:rPr>
        <w:t>-3</w:t>
      </w:r>
      <w:r>
        <w:t xml:space="preserve"> x 176) = </w:t>
      </w:r>
      <w:r>
        <w:rPr>
          <w:b/>
        </w:rPr>
        <w:t>0.8964</w:t>
      </w:r>
      <w:r w:rsidRPr="00E06EA0">
        <w:rPr>
          <w:b/>
        </w:rPr>
        <w:t>g</w:t>
      </w:r>
      <w:r>
        <w:t xml:space="preserve"> 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1243"/>
        <w:gridCol w:w="1469"/>
        <w:gridCol w:w="1543"/>
        <w:gridCol w:w="1210"/>
        <w:gridCol w:w="2263"/>
      </w:tblGrid>
      <w:tr w:rsidR="00E877E1" w:rsidTr="008055D3">
        <w:tc>
          <w:tcPr>
            <w:tcW w:w="0" w:type="auto"/>
          </w:tcPr>
          <w:p w:rsidR="00E877E1" w:rsidRDefault="00E877E1" w:rsidP="008055D3">
            <w:pPr>
              <w:tabs>
                <w:tab w:val="right" w:pos="8640"/>
              </w:tabs>
              <w:spacing w:before="100" w:beforeAutospacing="1" w:after="100" w:afterAutospacing="1"/>
            </w:pPr>
            <w:r>
              <w:t>Mass(X)/g</w:t>
            </w:r>
          </w:p>
        </w:tc>
        <w:tc>
          <w:tcPr>
            <w:tcW w:w="0" w:type="auto"/>
          </w:tcPr>
          <w:p w:rsidR="00E877E1" w:rsidRDefault="00E877E1" w:rsidP="008055D3">
            <w:pPr>
              <w:tabs>
                <w:tab w:val="right" w:pos="8640"/>
              </w:tabs>
              <w:spacing w:before="100" w:beforeAutospacing="1" w:after="100" w:afterAutospacing="1"/>
            </w:pPr>
            <w:r>
              <w:t>Frequency(f)</w:t>
            </w:r>
          </w:p>
        </w:tc>
        <w:tc>
          <w:tcPr>
            <w:tcW w:w="0" w:type="auto"/>
          </w:tcPr>
          <w:p w:rsidR="00E877E1" w:rsidRDefault="00E877E1" w:rsidP="008055D3">
            <w:pPr>
              <w:tabs>
                <w:tab w:val="right" w:pos="8640"/>
              </w:tabs>
              <w:spacing w:before="100" w:beforeAutospacing="1" w:after="100" w:afterAutospacing="1"/>
            </w:pPr>
            <w:r>
              <w:t xml:space="preserve">           </w:t>
            </w:r>
            <w:proofErr w:type="spellStart"/>
            <w:r>
              <w:t>fx</w:t>
            </w:r>
            <w:proofErr w:type="spellEnd"/>
            <w:r>
              <w:t xml:space="preserve">  </w:t>
            </w:r>
          </w:p>
        </w:tc>
        <w:tc>
          <w:tcPr>
            <w:tcW w:w="0" w:type="auto"/>
          </w:tcPr>
          <w:p w:rsidR="00E877E1" w:rsidRDefault="00E877E1" w:rsidP="008055D3">
            <w:pPr>
              <w:tabs>
                <w:tab w:val="right" w:pos="8640"/>
              </w:tabs>
              <w:spacing w:before="100" w:beforeAutospacing="1" w:after="100" w:afterAutospacing="1"/>
            </w:pPr>
            <w:r>
              <w:t xml:space="preserve">    (X-X)</w:t>
            </w:r>
          </w:p>
        </w:tc>
        <w:tc>
          <w:tcPr>
            <w:tcW w:w="0" w:type="auto"/>
          </w:tcPr>
          <w:p w:rsidR="00E877E1" w:rsidRPr="00043185" w:rsidRDefault="00E877E1" w:rsidP="008055D3">
            <w:pPr>
              <w:tabs>
                <w:tab w:val="right" w:pos="8640"/>
              </w:tabs>
              <w:spacing w:before="100" w:beforeAutospacing="1" w:after="100" w:afterAutospacing="1"/>
            </w:pPr>
            <w:r>
              <w:t>(X-X)</w:t>
            </w:r>
            <w:r w:rsidRPr="00F1255C">
              <w:rPr>
                <w:vertAlign w:val="superscript"/>
              </w:rPr>
              <w:t>2</w:t>
            </w:r>
          </w:p>
        </w:tc>
      </w:tr>
      <w:tr w:rsidR="00E877E1" w:rsidTr="008055D3">
        <w:tc>
          <w:tcPr>
            <w:tcW w:w="0" w:type="auto"/>
          </w:tcPr>
          <w:p w:rsidR="00E877E1" w:rsidRDefault="00E877E1" w:rsidP="008055D3">
            <w:pPr>
              <w:tabs>
                <w:tab w:val="right" w:pos="8640"/>
              </w:tabs>
              <w:spacing w:before="100" w:beforeAutospacing="1" w:after="100" w:afterAutospacing="1"/>
              <w:jc w:val="center"/>
            </w:pPr>
            <w:r>
              <w:t>0.8976</w:t>
            </w:r>
          </w:p>
        </w:tc>
        <w:tc>
          <w:tcPr>
            <w:tcW w:w="0" w:type="auto"/>
          </w:tcPr>
          <w:p w:rsidR="00E877E1" w:rsidRDefault="00E877E1" w:rsidP="008055D3">
            <w:pPr>
              <w:tabs>
                <w:tab w:val="right" w:pos="8640"/>
              </w:tabs>
              <w:spacing w:before="100" w:beforeAutospacing="1" w:after="100" w:afterAutospacing="1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877E1" w:rsidRDefault="00E877E1" w:rsidP="008055D3">
            <w:pPr>
              <w:tabs>
                <w:tab w:val="right" w:pos="8640"/>
              </w:tabs>
              <w:spacing w:before="100" w:beforeAutospacing="1" w:after="100" w:afterAutospacing="1"/>
              <w:jc w:val="center"/>
            </w:pPr>
            <w:r>
              <w:t>0.8976</w:t>
            </w:r>
          </w:p>
        </w:tc>
        <w:tc>
          <w:tcPr>
            <w:tcW w:w="0" w:type="auto"/>
          </w:tcPr>
          <w:p w:rsidR="00E877E1" w:rsidRPr="00F1255C" w:rsidRDefault="00E877E1" w:rsidP="008055D3">
            <w:pPr>
              <w:tabs>
                <w:tab w:val="right" w:pos="8640"/>
              </w:tabs>
              <w:spacing w:before="100" w:beforeAutospacing="1" w:after="100" w:afterAutospacing="1"/>
              <w:jc w:val="center"/>
              <w:rPr>
                <w:vertAlign w:val="superscript"/>
              </w:rPr>
            </w:pPr>
            <w:r>
              <w:t>-5 x 10</w:t>
            </w:r>
            <w:r w:rsidRPr="00F1255C">
              <w:rPr>
                <w:vertAlign w:val="superscript"/>
              </w:rPr>
              <w:t>-</w:t>
            </w:r>
            <w:r>
              <w:rPr>
                <w:vertAlign w:val="superscript"/>
              </w:rPr>
              <w:t>4</w:t>
            </w:r>
          </w:p>
        </w:tc>
        <w:tc>
          <w:tcPr>
            <w:tcW w:w="0" w:type="auto"/>
          </w:tcPr>
          <w:p w:rsidR="00E877E1" w:rsidRPr="00F1255C" w:rsidRDefault="00E877E1" w:rsidP="008055D3">
            <w:pPr>
              <w:tabs>
                <w:tab w:val="right" w:pos="8640"/>
              </w:tabs>
              <w:spacing w:before="100" w:beforeAutospacing="1" w:after="100" w:afterAutospacing="1"/>
              <w:jc w:val="center"/>
              <w:rPr>
                <w:vertAlign w:val="superscript"/>
              </w:rPr>
            </w:pPr>
            <w:r>
              <w:t>2.5 x 10</w:t>
            </w:r>
            <w:r w:rsidRPr="00F1255C">
              <w:rPr>
                <w:vertAlign w:val="superscript"/>
              </w:rPr>
              <w:t>-</w:t>
            </w:r>
            <w:r>
              <w:rPr>
                <w:vertAlign w:val="superscript"/>
              </w:rPr>
              <w:t>7</w:t>
            </w:r>
          </w:p>
        </w:tc>
      </w:tr>
      <w:tr w:rsidR="00E877E1" w:rsidTr="008055D3">
        <w:tc>
          <w:tcPr>
            <w:tcW w:w="0" w:type="auto"/>
          </w:tcPr>
          <w:p w:rsidR="00E877E1" w:rsidRDefault="00E877E1" w:rsidP="008055D3">
            <w:pPr>
              <w:tabs>
                <w:tab w:val="right" w:pos="8640"/>
              </w:tabs>
              <w:spacing w:before="100" w:beforeAutospacing="1" w:after="100" w:afterAutospacing="1"/>
              <w:jc w:val="center"/>
            </w:pPr>
            <w:r>
              <w:t>0.9002</w:t>
            </w:r>
          </w:p>
        </w:tc>
        <w:tc>
          <w:tcPr>
            <w:tcW w:w="0" w:type="auto"/>
          </w:tcPr>
          <w:p w:rsidR="00E877E1" w:rsidRDefault="00E877E1" w:rsidP="008055D3">
            <w:pPr>
              <w:tabs>
                <w:tab w:val="right" w:pos="8640"/>
              </w:tabs>
              <w:spacing w:before="100" w:beforeAutospacing="1" w:after="100" w:afterAutospacing="1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877E1" w:rsidRDefault="00E877E1" w:rsidP="008055D3">
            <w:pPr>
              <w:tabs>
                <w:tab w:val="right" w:pos="8640"/>
              </w:tabs>
              <w:spacing w:before="100" w:beforeAutospacing="1" w:after="100" w:afterAutospacing="1"/>
              <w:jc w:val="center"/>
            </w:pPr>
            <w:r>
              <w:t>0.9002</w:t>
            </w:r>
          </w:p>
        </w:tc>
        <w:tc>
          <w:tcPr>
            <w:tcW w:w="0" w:type="auto"/>
          </w:tcPr>
          <w:p w:rsidR="00E877E1" w:rsidRPr="00F1255C" w:rsidRDefault="00E877E1" w:rsidP="008055D3">
            <w:pPr>
              <w:tabs>
                <w:tab w:val="right" w:pos="8640"/>
              </w:tabs>
              <w:spacing w:before="100" w:beforeAutospacing="1" w:after="100" w:afterAutospacing="1"/>
              <w:jc w:val="center"/>
              <w:rPr>
                <w:vertAlign w:val="superscript"/>
              </w:rPr>
            </w:pPr>
            <w:r>
              <w:t>2.1 x 10</w:t>
            </w:r>
            <w:r w:rsidRPr="00F1255C">
              <w:rPr>
                <w:vertAlign w:val="superscript"/>
              </w:rPr>
              <w:t>-</w:t>
            </w:r>
            <w:r>
              <w:rPr>
                <w:vertAlign w:val="superscript"/>
              </w:rPr>
              <w:t>3</w:t>
            </w:r>
          </w:p>
        </w:tc>
        <w:tc>
          <w:tcPr>
            <w:tcW w:w="0" w:type="auto"/>
          </w:tcPr>
          <w:p w:rsidR="00E877E1" w:rsidRDefault="00E877E1" w:rsidP="008055D3">
            <w:pPr>
              <w:tabs>
                <w:tab w:val="right" w:pos="8640"/>
              </w:tabs>
              <w:spacing w:before="100" w:beforeAutospacing="1" w:after="100" w:afterAutospacing="1"/>
              <w:jc w:val="center"/>
            </w:pPr>
            <w:r>
              <w:t>4.41 x 10</w:t>
            </w:r>
            <w:r w:rsidRPr="00F1255C">
              <w:rPr>
                <w:vertAlign w:val="superscript"/>
              </w:rPr>
              <w:t>-</w:t>
            </w:r>
            <w:r>
              <w:rPr>
                <w:vertAlign w:val="superscript"/>
              </w:rPr>
              <w:t>6</w:t>
            </w:r>
          </w:p>
        </w:tc>
      </w:tr>
      <w:tr w:rsidR="00E877E1" w:rsidTr="008055D3">
        <w:tc>
          <w:tcPr>
            <w:tcW w:w="0" w:type="auto"/>
          </w:tcPr>
          <w:p w:rsidR="00E877E1" w:rsidRDefault="00E877E1" w:rsidP="008055D3">
            <w:pPr>
              <w:tabs>
                <w:tab w:val="right" w:pos="8640"/>
              </w:tabs>
              <w:spacing w:before="100" w:beforeAutospacing="1" w:after="100" w:afterAutospacing="1"/>
              <w:jc w:val="center"/>
            </w:pPr>
            <w:r>
              <w:t>0.8964</w:t>
            </w:r>
          </w:p>
        </w:tc>
        <w:tc>
          <w:tcPr>
            <w:tcW w:w="0" w:type="auto"/>
          </w:tcPr>
          <w:p w:rsidR="00E877E1" w:rsidRDefault="00E877E1" w:rsidP="008055D3">
            <w:pPr>
              <w:tabs>
                <w:tab w:val="right" w:pos="8640"/>
              </w:tabs>
              <w:spacing w:before="100" w:beforeAutospacing="1" w:after="100" w:afterAutospacing="1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877E1" w:rsidRDefault="00E877E1" w:rsidP="008055D3">
            <w:pPr>
              <w:tabs>
                <w:tab w:val="right" w:pos="8640"/>
              </w:tabs>
              <w:spacing w:before="100" w:beforeAutospacing="1" w:after="100" w:afterAutospacing="1"/>
              <w:jc w:val="center"/>
            </w:pPr>
            <w:r>
              <w:t>0.8964</w:t>
            </w:r>
          </w:p>
        </w:tc>
        <w:tc>
          <w:tcPr>
            <w:tcW w:w="0" w:type="auto"/>
          </w:tcPr>
          <w:p w:rsidR="00E877E1" w:rsidRPr="00F1255C" w:rsidRDefault="00E877E1" w:rsidP="008055D3">
            <w:pPr>
              <w:tabs>
                <w:tab w:val="right" w:pos="8640"/>
              </w:tabs>
              <w:spacing w:before="100" w:beforeAutospacing="1" w:after="100" w:afterAutospacing="1"/>
              <w:jc w:val="center"/>
              <w:rPr>
                <w:vertAlign w:val="superscript"/>
              </w:rPr>
            </w:pPr>
            <w:r>
              <w:t>-1.7 x 10</w:t>
            </w:r>
            <w:r w:rsidRPr="00F1255C">
              <w:rPr>
                <w:vertAlign w:val="superscript"/>
              </w:rPr>
              <w:t>-</w:t>
            </w:r>
            <w:r>
              <w:rPr>
                <w:vertAlign w:val="superscript"/>
              </w:rPr>
              <w:t>3</w:t>
            </w:r>
          </w:p>
        </w:tc>
        <w:tc>
          <w:tcPr>
            <w:tcW w:w="0" w:type="auto"/>
          </w:tcPr>
          <w:p w:rsidR="00E877E1" w:rsidRPr="00F1255C" w:rsidRDefault="00E877E1" w:rsidP="008055D3">
            <w:pPr>
              <w:tabs>
                <w:tab w:val="right" w:pos="8640"/>
              </w:tabs>
              <w:spacing w:before="100" w:beforeAutospacing="1" w:after="100" w:afterAutospacing="1"/>
              <w:jc w:val="center"/>
              <w:rPr>
                <w:vertAlign w:val="superscript"/>
              </w:rPr>
            </w:pPr>
            <w:r>
              <w:t>2.89 x 10</w:t>
            </w:r>
            <w:r w:rsidRPr="00F1255C">
              <w:rPr>
                <w:vertAlign w:val="superscript"/>
              </w:rPr>
              <w:t>-</w:t>
            </w:r>
            <w:r>
              <w:rPr>
                <w:vertAlign w:val="superscript"/>
              </w:rPr>
              <w:t>6</w:t>
            </w:r>
          </w:p>
        </w:tc>
      </w:tr>
      <w:tr w:rsidR="00E877E1" w:rsidTr="008055D3">
        <w:tc>
          <w:tcPr>
            <w:tcW w:w="0" w:type="auto"/>
          </w:tcPr>
          <w:p w:rsidR="00E877E1" w:rsidRDefault="00E877E1" w:rsidP="008055D3">
            <w:pPr>
              <w:tabs>
                <w:tab w:val="right" w:pos="8640"/>
              </w:tabs>
              <w:spacing w:before="100" w:beforeAutospacing="1" w:after="100" w:afterAutospacing="1"/>
              <w:jc w:val="center"/>
            </w:pPr>
          </w:p>
        </w:tc>
        <w:tc>
          <w:tcPr>
            <w:tcW w:w="0" w:type="auto"/>
          </w:tcPr>
          <w:p w:rsidR="00E877E1" w:rsidRDefault="00E877E1" w:rsidP="008055D3">
            <w:pPr>
              <w:tabs>
                <w:tab w:val="right" w:pos="8640"/>
              </w:tabs>
              <w:spacing w:before="100" w:beforeAutospacing="1" w:after="100" w:afterAutospacing="1"/>
              <w:jc w:val="center"/>
            </w:pPr>
            <w:r>
              <w:t>∑ƒ = 3</w:t>
            </w:r>
          </w:p>
        </w:tc>
        <w:tc>
          <w:tcPr>
            <w:tcW w:w="0" w:type="auto"/>
          </w:tcPr>
          <w:p w:rsidR="00E877E1" w:rsidRDefault="00E877E1" w:rsidP="008055D3">
            <w:pPr>
              <w:tabs>
                <w:tab w:val="right" w:pos="8640"/>
              </w:tabs>
              <w:spacing w:before="100" w:beforeAutospacing="1" w:after="100" w:afterAutospacing="1"/>
              <w:jc w:val="center"/>
            </w:pPr>
            <w:r>
              <w:t>∑</w:t>
            </w:r>
            <w:proofErr w:type="spellStart"/>
            <w:r>
              <w:t>ƒx</w:t>
            </w:r>
            <w:proofErr w:type="spellEnd"/>
            <w:r>
              <w:t xml:space="preserve"> = 2.6942</w:t>
            </w:r>
          </w:p>
        </w:tc>
        <w:tc>
          <w:tcPr>
            <w:tcW w:w="0" w:type="auto"/>
          </w:tcPr>
          <w:p w:rsidR="00E877E1" w:rsidRDefault="00E877E1" w:rsidP="008055D3">
            <w:pPr>
              <w:tabs>
                <w:tab w:val="right" w:pos="8640"/>
              </w:tabs>
              <w:spacing w:before="100" w:beforeAutospacing="1" w:after="100" w:afterAutospacing="1"/>
              <w:jc w:val="center"/>
            </w:pPr>
          </w:p>
        </w:tc>
        <w:tc>
          <w:tcPr>
            <w:tcW w:w="0" w:type="auto"/>
          </w:tcPr>
          <w:p w:rsidR="00E877E1" w:rsidRPr="00F1255C" w:rsidRDefault="00E877E1" w:rsidP="008055D3">
            <w:pPr>
              <w:tabs>
                <w:tab w:val="right" w:pos="8640"/>
              </w:tabs>
              <w:spacing w:before="100" w:beforeAutospacing="1" w:after="100" w:afterAutospacing="1"/>
              <w:jc w:val="center"/>
              <w:rPr>
                <w:vertAlign w:val="superscript"/>
              </w:rPr>
            </w:pPr>
            <w:r>
              <w:t>∑ƒ(X-X)=7.55 x 10</w:t>
            </w:r>
            <w:r w:rsidRPr="00F1255C">
              <w:rPr>
                <w:vertAlign w:val="superscript"/>
              </w:rPr>
              <w:t>-</w:t>
            </w:r>
            <w:r>
              <w:rPr>
                <w:vertAlign w:val="superscript"/>
              </w:rPr>
              <w:t>6</w:t>
            </w:r>
          </w:p>
        </w:tc>
      </w:tr>
    </w:tbl>
    <w:p w:rsidR="00E877E1" w:rsidRDefault="00E877E1" w:rsidP="00E877E1">
      <w:pPr>
        <w:pStyle w:val="NoSpacing"/>
      </w:pPr>
    </w:p>
    <w:p w:rsidR="00E877E1" w:rsidRPr="00CD1D81" w:rsidRDefault="00E877E1" w:rsidP="00E877E1">
      <w:pPr>
        <w:pStyle w:val="NoSpacing"/>
      </w:pPr>
      <w:r>
        <w:t xml:space="preserve">Mean (X)    = </w:t>
      </w:r>
      <w:r w:rsidRPr="00CD1D81">
        <w:t>∑</w:t>
      </w:r>
      <w:proofErr w:type="spellStart"/>
      <w:r w:rsidRPr="00CD1D81">
        <w:t>ƒx</w:t>
      </w:r>
      <w:proofErr w:type="spellEnd"/>
      <w:r w:rsidRPr="00CD1D81">
        <w:t xml:space="preserve"> </w:t>
      </w:r>
      <w:r>
        <w:t xml:space="preserve">  = </w:t>
      </w:r>
      <w:r>
        <w:rPr>
          <w:u w:val="single"/>
        </w:rPr>
        <w:t>0.8976 + 0.9002 + 0.8964</w:t>
      </w:r>
      <w:r>
        <w:t xml:space="preserve"> = 0.8981 </w:t>
      </w:r>
    </w:p>
    <w:p w:rsidR="00E877E1" w:rsidRDefault="00E877E1" w:rsidP="00E877E1">
      <w:pPr>
        <w:pStyle w:val="NoSpacing"/>
      </w:pPr>
      <w:r>
        <w:t xml:space="preserve">                        ∑ƒ                         3</w:t>
      </w:r>
    </w:p>
    <w:p w:rsidR="00E877E1" w:rsidRPr="0097685C" w:rsidRDefault="00E877E1" w:rsidP="00E877E1">
      <w:pPr>
        <w:rPr>
          <w:vertAlign w:val="superscript"/>
        </w:rPr>
      </w:pPr>
      <w:r>
        <w:t xml:space="preserve">Standard deviation (S) = </w:t>
      </w:r>
      <w:r w:rsidRPr="0075212B">
        <w:rPr>
          <w:position w:val="-34"/>
        </w:rPr>
        <w:object w:dxaOrig="1500" w:dyaOrig="880">
          <v:shape id="_x0000_i1028" type="#_x0000_t75" style="width:75pt;height:44.25pt" o:ole="">
            <v:imagedata r:id="rId9" o:title=""/>
          </v:shape>
          <o:OLEObject Type="Embed" ProgID="Equation.3" ShapeID="_x0000_i1028" DrawAspect="Content" ObjectID="_1358441321" r:id="rId10"/>
        </w:object>
      </w:r>
      <w:r>
        <w:t xml:space="preserve"> =</w:t>
      </w:r>
      <w:r w:rsidRPr="0021750C">
        <w:rPr>
          <w:position w:val="-26"/>
        </w:rPr>
        <w:object w:dxaOrig="1320" w:dyaOrig="720">
          <v:shape id="_x0000_i1029" type="#_x0000_t75" style="width:66pt;height:36pt" o:ole="">
            <v:imagedata r:id="rId11" o:title=""/>
          </v:shape>
          <o:OLEObject Type="Embed" ProgID="Equation.3" ShapeID="_x0000_i1029" DrawAspect="Content" ObjectID="_1358441322" r:id="rId12"/>
        </w:object>
      </w:r>
      <w:r>
        <w:t xml:space="preserve"> = 1.586 x 10</w:t>
      </w:r>
      <w:r>
        <w:rPr>
          <w:vertAlign w:val="superscript"/>
        </w:rPr>
        <w:t>-5</w:t>
      </w:r>
    </w:p>
    <w:p w:rsidR="00E877E1" w:rsidRDefault="00E877E1" w:rsidP="00E877E1">
      <w:pPr>
        <w:rPr>
          <w:vertAlign w:val="superscript"/>
        </w:rPr>
      </w:pPr>
    </w:p>
    <w:p w:rsidR="00E877E1" w:rsidRDefault="00E877E1" w:rsidP="00E877E1">
      <w:r>
        <w:t xml:space="preserve">Relative standard deviation =  </w:t>
      </w:r>
      <w:r>
        <w:rPr>
          <w:position w:val="-24"/>
        </w:rPr>
        <w:object w:dxaOrig="1060" w:dyaOrig="620">
          <v:shape id="_x0000_i1030" type="#_x0000_t75" style="width:53.25pt;height:30.75pt" o:ole="">
            <v:imagedata r:id="rId13" o:title=""/>
          </v:shape>
          <o:OLEObject Type="Embed" ProgID="Equation.3" ShapeID="_x0000_i1030" DrawAspect="Content" ObjectID="_1358441323" r:id="rId14"/>
        </w:object>
      </w:r>
    </w:p>
    <w:p w:rsidR="00E877E1" w:rsidRDefault="00E877E1" w:rsidP="00E877E1">
      <w:r>
        <w:tab/>
      </w:r>
      <w:r>
        <w:tab/>
      </w:r>
      <w:r>
        <w:tab/>
        <w:t xml:space="preserve">          = </w:t>
      </w:r>
      <w:r>
        <w:rPr>
          <w:position w:val="-24"/>
        </w:rPr>
        <w:object w:dxaOrig="1960" w:dyaOrig="660">
          <v:shape id="_x0000_i1031" type="#_x0000_t75" style="width:98.25pt;height:33pt" o:ole="">
            <v:imagedata r:id="rId15" o:title=""/>
          </v:shape>
          <o:OLEObject Type="Embed" ProgID="Equation.3" ShapeID="_x0000_i1031" DrawAspect="Content" ObjectID="_1358441324" r:id="rId16"/>
        </w:object>
      </w:r>
    </w:p>
    <w:p w:rsidR="00E877E1" w:rsidRPr="004256A9" w:rsidRDefault="00E877E1" w:rsidP="00E877E1">
      <w:pPr>
        <w:rPr>
          <w:b/>
        </w:rPr>
      </w:pPr>
      <w:r>
        <w:tab/>
      </w:r>
      <w:r>
        <w:tab/>
      </w:r>
      <w:r>
        <w:tab/>
        <w:t xml:space="preserve">          = </w:t>
      </w:r>
      <w:r>
        <w:rPr>
          <w:b/>
        </w:rPr>
        <w:t>1.76 x 10</w:t>
      </w:r>
      <w:r w:rsidRPr="00A677E8">
        <w:rPr>
          <w:b/>
          <w:vertAlign w:val="superscript"/>
        </w:rPr>
        <w:t>-3</w:t>
      </w:r>
      <w:r w:rsidRPr="004256A9">
        <w:rPr>
          <w:b/>
        </w:rPr>
        <w:t>%</w:t>
      </w:r>
      <w:r>
        <w:rPr>
          <w:b/>
        </w:rPr>
        <w:t xml:space="preserve"> or 0.00176%</w:t>
      </w:r>
    </w:p>
    <w:p w:rsidR="00E877E1" w:rsidRPr="00DB29A1" w:rsidRDefault="00E877E1" w:rsidP="00E877E1">
      <w:pPr>
        <w:pStyle w:val="NoSpacing"/>
        <w:rPr>
          <w:rFonts w:ascii="Tw Cen MT" w:hAnsi="Tw Cen MT"/>
          <w:b/>
          <w:u w:val="single"/>
        </w:rPr>
      </w:pPr>
      <w:r w:rsidRPr="00DB29A1">
        <w:rPr>
          <w:b/>
          <w:u w:val="single"/>
          <w:lang w:val="en-GB"/>
        </w:rPr>
        <w:t>DISCUSSION</w:t>
      </w:r>
    </w:p>
    <w:p w:rsidR="00E877E1" w:rsidRDefault="00E877E1" w:rsidP="00E877E1">
      <w:pPr>
        <w:pStyle w:val="NoSpacing"/>
      </w:pPr>
      <w:r w:rsidRPr="00190457">
        <w:t xml:space="preserve">The experiment used a </w:t>
      </w:r>
      <w:proofErr w:type="spellStart"/>
      <w:r w:rsidRPr="00190457">
        <w:t>redox</w:t>
      </w:r>
      <w:proofErr w:type="spellEnd"/>
      <w:r w:rsidRPr="00190457">
        <w:t xml:space="preserve"> titration to determine the weight percentage of vitamin C (ascorbic acid) in a commercial tablet.</w:t>
      </w:r>
      <w:r>
        <w:t xml:space="preserve"> </w:t>
      </w:r>
    </w:p>
    <w:p w:rsidR="00E877E1" w:rsidRDefault="00E877E1" w:rsidP="00E877E1">
      <w:pPr>
        <w:pStyle w:val="NoSpacing"/>
      </w:pPr>
      <w:r>
        <w:t>The standard deviation and the relative standard deviation of vitamin-c are 1.586 x 10</w:t>
      </w:r>
      <w:r w:rsidRPr="00E11525">
        <w:rPr>
          <w:vertAlign w:val="superscript"/>
        </w:rPr>
        <w:t>-5</w:t>
      </w:r>
      <w:r>
        <w:t xml:space="preserve"> and 1.76 x 10</w:t>
      </w:r>
      <w:r w:rsidRPr="00FE6AC5">
        <w:rPr>
          <w:vertAlign w:val="superscript"/>
        </w:rPr>
        <w:t>-3</w:t>
      </w:r>
      <w:r>
        <w:t xml:space="preserve"> respectively. This is very negligible and as such it can be said that the vitamin-c constitutes the most of the tablet. The deviation may be accounted for in the slight inaccuracy in </w:t>
      </w:r>
      <w:proofErr w:type="spellStart"/>
      <w:r>
        <w:t>titre</w:t>
      </w:r>
      <w:proofErr w:type="spellEnd"/>
      <w:r>
        <w:t xml:space="preserve"> values due to the </w:t>
      </w:r>
      <w:proofErr w:type="spellStart"/>
      <w:r>
        <w:t>undissolved</w:t>
      </w:r>
      <w:proofErr w:type="spellEnd"/>
      <w:r>
        <w:t xml:space="preserve"> solid binding material.</w:t>
      </w:r>
    </w:p>
    <w:p w:rsidR="00E877E1" w:rsidRPr="00E11525" w:rsidRDefault="00E877E1" w:rsidP="00E877E1">
      <w:pPr>
        <w:pStyle w:val="NoSpacing"/>
      </w:pPr>
      <w:r>
        <w:t xml:space="preserve"> </w:t>
      </w:r>
    </w:p>
    <w:p w:rsidR="00E877E1" w:rsidRPr="0027639A" w:rsidRDefault="00E877E1" w:rsidP="00E877E1">
      <w:pPr>
        <w:tabs>
          <w:tab w:val="left" w:pos="2865"/>
        </w:tabs>
        <w:outlineLvl w:val="0"/>
        <w:rPr>
          <w:lang w:val="en-GB"/>
        </w:rPr>
      </w:pPr>
      <w:r w:rsidRPr="00151238">
        <w:rPr>
          <w:b/>
          <w:u w:val="single"/>
          <w:lang w:val="en-GB"/>
        </w:rPr>
        <w:t>CONCLUSION</w:t>
      </w:r>
    </w:p>
    <w:p w:rsidR="00E877E1" w:rsidRDefault="00E877E1" w:rsidP="00E877E1">
      <w:pPr>
        <w:tabs>
          <w:tab w:val="left" w:pos="2865"/>
        </w:tabs>
        <w:outlineLvl w:val="0"/>
      </w:pPr>
      <w:r>
        <w:t xml:space="preserve">In conclusion, our data was reproducible and very precise with a small standard deviation. Our results were reasonably close to the manufacturers claims. </w:t>
      </w:r>
      <w:proofErr w:type="spellStart"/>
      <w:r>
        <w:t>Undissolved</w:t>
      </w:r>
      <w:proofErr w:type="spellEnd"/>
      <w:r>
        <w:t xml:space="preserve"> solid was noticed when dissolving the vitamin C tablets and can be reasoned to be other, insoluble, ingredients from the tablet. No major sources of error were presented in this lab.</w:t>
      </w:r>
    </w:p>
    <w:p w:rsidR="00E877E1" w:rsidRDefault="00E877E1" w:rsidP="00E877E1">
      <w:pPr>
        <w:tabs>
          <w:tab w:val="left" w:pos="2865"/>
        </w:tabs>
        <w:outlineLvl w:val="0"/>
      </w:pPr>
    </w:p>
    <w:p w:rsidR="00E877E1" w:rsidRPr="00827F3B" w:rsidRDefault="00E877E1" w:rsidP="00E877E1">
      <w:pPr>
        <w:tabs>
          <w:tab w:val="left" w:pos="2865"/>
        </w:tabs>
        <w:outlineLvl w:val="0"/>
        <w:rPr>
          <w:b/>
          <w:u w:val="single"/>
          <w:lang w:val="en-GB"/>
        </w:rPr>
      </w:pPr>
      <w:r w:rsidRPr="00151238">
        <w:rPr>
          <w:b/>
          <w:u w:val="single"/>
          <w:lang w:val="en-GB"/>
        </w:rPr>
        <w:t>PRECAUTIONS</w:t>
      </w:r>
    </w:p>
    <w:p w:rsidR="00E877E1" w:rsidRPr="00C371B1" w:rsidRDefault="00E877E1" w:rsidP="00E877E1">
      <w:pPr>
        <w:numPr>
          <w:ilvl w:val="0"/>
          <w:numId w:val="3"/>
        </w:numPr>
      </w:pPr>
      <w:r w:rsidRPr="00C371B1">
        <w:lastRenderedPageBreak/>
        <w:t>All readings recorded were taken from the meniscus of the liquid.</w:t>
      </w:r>
    </w:p>
    <w:p w:rsidR="00E877E1" w:rsidRPr="00C371B1" w:rsidRDefault="00E877E1" w:rsidP="00E877E1">
      <w:pPr>
        <w:numPr>
          <w:ilvl w:val="0"/>
          <w:numId w:val="3"/>
        </w:numPr>
      </w:pPr>
      <w:r>
        <w:t>All apparatus was rinsed with distilled before use.</w:t>
      </w:r>
    </w:p>
    <w:p w:rsidR="00E877E1" w:rsidRPr="00C371B1" w:rsidRDefault="00E877E1" w:rsidP="00E877E1"/>
    <w:p w:rsidR="00E877E1" w:rsidRPr="00C371B1" w:rsidRDefault="00E877E1" w:rsidP="00E877E1">
      <w:pPr>
        <w:numPr>
          <w:ilvl w:val="0"/>
          <w:numId w:val="2"/>
        </w:numPr>
        <w:outlineLvl w:val="0"/>
        <w:rPr>
          <w:b/>
          <w:u w:val="single"/>
        </w:rPr>
      </w:pPr>
      <w:r w:rsidRPr="00C371B1">
        <w:rPr>
          <w:b/>
          <w:u w:val="single"/>
        </w:rPr>
        <w:t>SOURCES OF ERRORS</w:t>
      </w:r>
    </w:p>
    <w:p w:rsidR="00E877E1" w:rsidRPr="00C371B1" w:rsidRDefault="00E877E1" w:rsidP="00E877E1">
      <w:pPr>
        <w:numPr>
          <w:ilvl w:val="0"/>
          <w:numId w:val="2"/>
        </w:numPr>
      </w:pPr>
      <w:r w:rsidRPr="00C371B1">
        <w:t xml:space="preserve">The effervescence did not entirely dissolve in the </w:t>
      </w:r>
      <w:proofErr w:type="spellStart"/>
      <w:r w:rsidRPr="00C371B1">
        <w:t>HCl</w:t>
      </w:r>
      <w:proofErr w:type="spellEnd"/>
      <w:r w:rsidRPr="00C371B1">
        <w:t xml:space="preserve"> before proceeding the experiment</w:t>
      </w:r>
    </w:p>
    <w:p w:rsidR="00E877E1" w:rsidRPr="00C371B1" w:rsidRDefault="00E877E1" w:rsidP="00E877E1">
      <w:pPr>
        <w:numPr>
          <w:ilvl w:val="0"/>
          <w:numId w:val="2"/>
        </w:numPr>
      </w:pPr>
      <w:r w:rsidRPr="00C371B1">
        <w:t xml:space="preserve">Too much of the indicator can affect the result of the reading </w:t>
      </w:r>
    </w:p>
    <w:p w:rsidR="00E877E1" w:rsidRPr="00C371B1" w:rsidRDefault="00E877E1" w:rsidP="00E877E1"/>
    <w:p w:rsidR="00E877E1" w:rsidRPr="00C371B1" w:rsidRDefault="00E877E1" w:rsidP="00E877E1">
      <w:pPr>
        <w:numPr>
          <w:ilvl w:val="0"/>
          <w:numId w:val="2"/>
        </w:numPr>
        <w:rPr>
          <w:b/>
          <w:u w:val="single"/>
        </w:rPr>
      </w:pPr>
      <w:r w:rsidRPr="00C371B1">
        <w:rPr>
          <w:b/>
          <w:u w:val="single"/>
        </w:rPr>
        <w:t>REFERENCE</w:t>
      </w:r>
    </w:p>
    <w:p w:rsidR="00E877E1" w:rsidRPr="00C371B1" w:rsidRDefault="00E877E1" w:rsidP="00E877E1">
      <w:pPr>
        <w:numPr>
          <w:ilvl w:val="0"/>
          <w:numId w:val="2"/>
        </w:numPr>
      </w:pPr>
      <w:r w:rsidRPr="00C371B1">
        <w:t>BENERAL CHEMISTRY by  RAYMOND</w:t>
      </w:r>
    </w:p>
    <w:p w:rsidR="00E877E1" w:rsidRPr="00C371B1" w:rsidRDefault="00E877E1" w:rsidP="00E877E1">
      <w:pPr>
        <w:numPr>
          <w:ilvl w:val="0"/>
          <w:numId w:val="2"/>
        </w:numPr>
      </w:pPr>
      <w:r w:rsidRPr="00C371B1">
        <w:t xml:space="preserve">HEALTH CHEMISTRY(teachers </w:t>
      </w:r>
      <w:proofErr w:type="spellStart"/>
      <w:r w:rsidRPr="00C371B1">
        <w:t>annoted</w:t>
      </w:r>
      <w:proofErr w:type="spellEnd"/>
      <w:r w:rsidRPr="00C371B1">
        <w:t xml:space="preserve"> solution)</w:t>
      </w:r>
    </w:p>
    <w:p w:rsidR="00E877E1" w:rsidRPr="00C371B1" w:rsidRDefault="00E877E1" w:rsidP="00E877E1">
      <w:pPr>
        <w:numPr>
          <w:ilvl w:val="0"/>
          <w:numId w:val="2"/>
        </w:numPr>
      </w:pPr>
      <w:r w:rsidRPr="00C371B1">
        <w:t>INTRODUCTORY CHEMISTRY by JOHN P. SEVENGOR</w:t>
      </w:r>
    </w:p>
    <w:p w:rsidR="00E877E1" w:rsidRPr="00C371B1" w:rsidRDefault="00E877E1" w:rsidP="00E877E1">
      <w:pPr>
        <w:rPr>
          <w:b/>
          <w:lang w:val="en-GB"/>
        </w:rPr>
      </w:pPr>
    </w:p>
    <w:p w:rsidR="00E877E1" w:rsidRDefault="00E877E1" w:rsidP="00E877E1">
      <w:pPr>
        <w:rPr>
          <w:b/>
          <w:lang w:val="en-GB"/>
        </w:rPr>
      </w:pPr>
    </w:p>
    <w:p w:rsidR="00E877E1" w:rsidRDefault="00E877E1" w:rsidP="00E877E1">
      <w:pPr>
        <w:rPr>
          <w:b/>
          <w:lang w:val="en-GB"/>
        </w:rPr>
      </w:pPr>
    </w:p>
    <w:p w:rsidR="00000000" w:rsidRPr="000905A1" w:rsidRDefault="00C95DF9" w:rsidP="000905A1">
      <w:pPr>
        <w:pStyle w:val="PlainText"/>
        <w:rPr>
          <w:rFonts w:ascii="Courier New" w:hAnsi="Courier New" w:cs="Courier New"/>
        </w:rPr>
      </w:pP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lastRenderedPageBreak/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lastRenderedPageBreak/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lastRenderedPageBreak/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lastRenderedPageBreak/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lastRenderedPageBreak/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lastRenderedPageBreak/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lastRenderedPageBreak/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lastRenderedPageBreak/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lastRenderedPageBreak/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lastRenderedPageBreak/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lastRenderedPageBreak/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lastRenderedPageBreak/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lastRenderedPageBreak/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lastRenderedPageBreak/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lastRenderedPageBreak/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lastRenderedPageBreak/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lastRenderedPageBreak/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lastRenderedPageBreak/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lastRenderedPageBreak/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lastRenderedPageBreak/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lastRenderedPageBreak/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  <w:r w:rsidRPr="000905A1">
        <w:rPr>
          <w:rFonts w:ascii="Courier New" w:hAnsi="Courier New" w:cs="Courier New"/>
        </w:rPr>
        <w:pgNum/>
      </w:r>
    </w:p>
    <w:sectPr w:rsidR="00000000" w:rsidRPr="000905A1" w:rsidSect="00E877E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F57C0"/>
    <w:multiLevelType w:val="hybridMultilevel"/>
    <w:tmpl w:val="1944ACD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/>
        <w:color w:val="00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CDA0CEE"/>
    <w:multiLevelType w:val="hybridMultilevel"/>
    <w:tmpl w:val="817036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6F3427"/>
    <w:multiLevelType w:val="hybridMultilevel"/>
    <w:tmpl w:val="0FD492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95281A"/>
    <w:multiLevelType w:val="hybridMultilevel"/>
    <w:tmpl w:val="4788C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5F0BAD"/>
    <w:multiLevelType w:val="hybridMultilevel"/>
    <w:tmpl w:val="41FE27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EA6FA7"/>
    <w:rsid w:val="000905A1"/>
    <w:rsid w:val="00111F1C"/>
    <w:rsid w:val="0026105D"/>
    <w:rsid w:val="005C103C"/>
    <w:rsid w:val="00762FF6"/>
    <w:rsid w:val="008E5E1C"/>
    <w:rsid w:val="00C95DF9"/>
    <w:rsid w:val="00E877E1"/>
    <w:rsid w:val="00E961CB"/>
    <w:rsid w:val="00EA5A7B"/>
    <w:rsid w:val="00EA6FA7"/>
    <w:rsid w:val="00F90C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7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905A1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905A1"/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E877E1"/>
    <w:pPr>
      <w:ind w:left="720"/>
      <w:contextualSpacing/>
    </w:pPr>
  </w:style>
  <w:style w:type="character" w:customStyle="1" w:styleId="spelle">
    <w:name w:val="spelle"/>
    <w:basedOn w:val="DefaultParagraphFont"/>
    <w:rsid w:val="00E877E1"/>
  </w:style>
  <w:style w:type="character" w:customStyle="1" w:styleId="grame">
    <w:name w:val="grame"/>
    <w:basedOn w:val="DefaultParagraphFont"/>
    <w:rsid w:val="00E877E1"/>
  </w:style>
  <w:style w:type="paragraph" w:styleId="NoSpacing">
    <w:name w:val="No Spacing"/>
    <w:uiPriority w:val="1"/>
    <w:qFormat/>
    <w:rsid w:val="00E877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4.wmf"/><Relationship Id="rId5" Type="http://schemas.openxmlformats.org/officeDocument/2006/relationships/image" Target="media/image1.png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27</Pages>
  <Words>14460</Words>
  <Characters>82425</Characters>
  <Application>Microsoft Office Word</Application>
  <DocSecurity>0</DocSecurity>
  <Lines>686</Lines>
  <Paragraphs>193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96692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2</cp:revision>
  <dcterms:created xsi:type="dcterms:W3CDTF">2011-02-06T04:02:00Z</dcterms:created>
  <dcterms:modified xsi:type="dcterms:W3CDTF">2011-02-06T04:02:00Z</dcterms:modified>
</cp:coreProperties>
</file>