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27595372"/>
        <w:docPartObj>
          <w:docPartGallery w:val="Cover Pages"/>
          <w:docPartUnique/>
        </w:docPartObj>
      </w:sdtPr>
      <w:sdtEndPr/>
      <w:sdtContent>
        <w:p w:rsidR="0063064E" w:rsidRPr="008B0CD0" w:rsidRDefault="00645353" w:rsidP="0063064E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200138" wp14:editId="19DBB0FD">
                    <wp:simplePos x="0" y="0"/>
                    <wp:positionH relativeFrom="page">
                      <wp:posOffset>228600</wp:posOffset>
                    </wp:positionH>
                    <wp:positionV relativeFrom="margin">
                      <wp:align>bottom</wp:align>
                    </wp:positionV>
                    <wp:extent cx="1712890" cy="800100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8001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645353" w:rsidTr="003C16EB">
                                  <w:trPr>
                                    <w:trHeight w:val="10917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645353" w:rsidRDefault="0064535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en-GB" w:eastAsia="en-GB"/>
                                        </w:rPr>
                                        <w:drawing>
                                          <wp:inline distT="0" distB="0" distL="0" distR="0" wp14:anchorId="70AB4FCF" wp14:editId="7721A0A5">
                                            <wp:extent cx="3064510" cy="3855085"/>
                                            <wp:effectExtent l="0" t="0" r="2540" b="0"/>
                                            <wp:docPr id="11" name="Picture 1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9" cy="385571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Agency FB" w:eastAsia="Times New Roman" w:hAnsi="Agency FB" w:cs="Times New Roman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645353" w:rsidRPr="00627DA5" w:rsidRDefault="00330FEE" w:rsidP="00627DA5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rFonts w:ascii="Agency FB" w:hAnsi="Agency FB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rFonts w:ascii="Agency FB" w:eastAsia="Times New Roman" w:hAnsi="Agency FB" w:cs="Times New Roman"/>
                                              <w:sz w:val="24"/>
                                              <w:szCs w:val="24"/>
                                              <w:lang w:val="en-GB"/>
                                            </w:rPr>
                                            <w:t>KWAME NKRUMAHUNIVERSITY OF SCIENCE AND TECHNOLOGY.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645353" w:rsidRPr="001C4FF4" w:rsidRDefault="00177D21" w:rsidP="00627DA5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w:t xml:space="preserve">BSC. MECHANICAL </w:t>
                                          </w:r>
                                          <w:r w:rsidR="00645353" w:rsidRPr="001C4FF4">
                                            <w:rPr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w:t>ENGINEERING</w:t>
                                          </w:r>
                                        </w:p>
                                      </w:sdtContent>
                                    </w:sdt>
                                    <w:p w:rsidR="003C16EB" w:rsidRDefault="003C16EB" w:rsidP="00645353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:rsidR="001C4FF4" w:rsidRPr="00805773" w:rsidRDefault="00805773" w:rsidP="0080577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Buxton Sketch" w:hAnsi="Buxton Sketch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805773">
                                        <w:rPr>
                                          <w:rFonts w:ascii="Buxton Sketch" w:hAnsi="Buxton Sketch"/>
                                          <w:sz w:val="48"/>
                                          <w:szCs w:val="48"/>
                                        </w:rPr>
                                        <w:t>Date:25/02/2014</w:t>
                                      </w: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Segoe Marker" w:hAnsi="Segoe Marker"/>
                                          <w:color w:val="000000" w:themeColor="text1"/>
                                          <w:u w:val="single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645353" w:rsidRPr="007B0C6A" w:rsidRDefault="00645353" w:rsidP="004E6985">
                                          <w:pPr>
                                            <w:jc w:val="center"/>
                                            <w:rPr>
                                              <w:rFonts w:ascii="Segoe Marker" w:hAnsi="Segoe Marker"/>
                                              <w:color w:val="000000" w:themeColor="text1"/>
                                              <w:u w:val="single"/>
                                            </w:rPr>
                                          </w:pPr>
                                          <w:r w:rsidRPr="007B0C6A">
                                            <w:rPr>
                                              <w:rFonts w:ascii="Segoe Marker" w:hAnsi="Segoe Marker"/>
                                              <w:color w:val="000000" w:themeColor="text1"/>
                                              <w:u w:val="single"/>
                                            </w:rPr>
                                            <w:t>GROUP MEMBERS</w:t>
                                          </w:r>
                                        </w:p>
                                      </w:sdtContent>
                                    </w:sdt>
                                    <w:p w:rsidR="003C16EB" w:rsidRPr="007B0C6A" w:rsidRDefault="00177D21" w:rsidP="004E6985">
                                      <w:pPr>
                                        <w:pStyle w:val="NoSpacing"/>
                                        <w:ind w:left="720"/>
                                        <w:jc w:val="center"/>
                                        <w:rPr>
                                          <w:rFonts w:ascii="Segoe Marker" w:hAnsi="Segoe Marker"/>
                                        </w:rPr>
                                      </w:pPr>
                                      <w:r w:rsidRPr="007B0C6A">
                                        <w:rPr>
                                          <w:rFonts w:ascii="Segoe Marker" w:hAnsi="Segoe Marker"/>
                                        </w:rPr>
                                        <w:t>ADDAI TWITCHELL DOMPREH--9788613</w:t>
                                      </w:r>
                                    </w:p>
                                    <w:p w:rsidR="003C16EB" w:rsidRPr="007B0C6A" w:rsidRDefault="00177D21" w:rsidP="004E6985">
                                      <w:pPr>
                                        <w:pStyle w:val="NoSpacing"/>
                                        <w:ind w:left="720"/>
                                        <w:jc w:val="center"/>
                                        <w:rPr>
                                          <w:rFonts w:ascii="Segoe Marker" w:hAnsi="Segoe Marker"/>
                                        </w:rPr>
                                      </w:pPr>
                                      <w:r w:rsidRPr="007B0C6A">
                                        <w:rPr>
                                          <w:rFonts w:ascii="Segoe Marker" w:hAnsi="Segoe Marker"/>
                                        </w:rPr>
                                        <w:t xml:space="preserve">AFOTEY ROBERT </w:t>
                                      </w:r>
                                      <w:r w:rsidR="007D5664" w:rsidRPr="007B0C6A">
                                        <w:rPr>
                                          <w:rFonts w:ascii="Segoe Marker" w:hAnsi="Segoe Marker"/>
                                        </w:rPr>
                                        <w:t>OTU--</w:t>
                                      </w:r>
                                      <w:r w:rsidR="00CE68EF" w:rsidRPr="007B0C6A">
                                        <w:rPr>
                                          <w:rFonts w:ascii="Segoe Marker" w:hAnsi="Segoe Marker"/>
                                        </w:rPr>
                                        <w:t>9789813</w:t>
                                      </w:r>
                                    </w:p>
                                    <w:p w:rsidR="00CE68EF" w:rsidRPr="007B0C6A" w:rsidRDefault="00330FEE" w:rsidP="004E6985">
                                      <w:pPr>
                                        <w:pStyle w:val="NoSpacing"/>
                                        <w:ind w:left="720"/>
                                        <w:jc w:val="center"/>
                                        <w:rPr>
                                          <w:rFonts w:ascii="Segoe Marker" w:hAnsi="Segoe Marker"/>
                                        </w:rPr>
                                      </w:pPr>
                                      <w:r w:rsidRPr="007B0C6A">
                                        <w:rPr>
                                          <w:rFonts w:ascii="Segoe Marker" w:hAnsi="Segoe Marker"/>
                                        </w:rPr>
                                        <w:t>ASAFU-ADJAYE OHENEBA BOATENG--9792813</w:t>
                                      </w:r>
                                    </w:p>
                                    <w:p w:rsidR="00CE68EF" w:rsidRPr="007B0C6A" w:rsidRDefault="004E6985" w:rsidP="004E698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Segoe Marker" w:hAnsi="Segoe Marker"/>
                                        </w:rPr>
                                      </w:pPr>
                                      <w:r>
                                        <w:rPr>
                                          <w:rFonts w:ascii="Segoe Marker" w:hAnsi="Segoe Marker"/>
                                        </w:rPr>
                                        <w:t>ENOS LESLIE--9796213</w:t>
                                      </w:r>
                                    </w:p>
                                    <w:p w:rsidR="00265D6C" w:rsidRDefault="00265D6C" w:rsidP="004E6985">
                                      <w:pPr>
                                        <w:pStyle w:val="NoSpacing"/>
                                        <w:ind w:left="720"/>
                                        <w:jc w:val="center"/>
                                      </w:pPr>
                                    </w:p>
                                    <w:p w:rsidR="00265D6C" w:rsidRDefault="00265D6C" w:rsidP="004E6985">
                                      <w:pPr>
                                        <w:pStyle w:val="NoSpacing"/>
                                        <w:ind w:left="720"/>
                                        <w:jc w:val="center"/>
                                      </w:pPr>
                                    </w:p>
                                    <w:p w:rsidR="00265D6C" w:rsidRDefault="00265D6C" w:rsidP="004E6985">
                                      <w:pPr>
                                        <w:pStyle w:val="NoSpacing"/>
                                        <w:ind w:left="720"/>
                                        <w:jc w:val="center"/>
                                      </w:pPr>
                                    </w:p>
                                    <w:p w:rsidR="00265D6C" w:rsidRDefault="00265D6C" w:rsidP="004E6985">
                                      <w:pPr>
                                        <w:pStyle w:val="NoSpacing"/>
                                        <w:ind w:left="720"/>
                                        <w:jc w:val="center"/>
                                      </w:pPr>
                                    </w:p>
                                    <w:p w:rsidR="00265D6C" w:rsidRDefault="00265D6C" w:rsidP="00177D21">
                                      <w:pPr>
                                        <w:pStyle w:val="NoSpacing"/>
                                        <w:ind w:left="720"/>
                                      </w:pPr>
                                    </w:p>
                                    <w:p w:rsidR="00265D6C" w:rsidRDefault="00265D6C" w:rsidP="00177D21">
                                      <w:pPr>
                                        <w:pStyle w:val="NoSpacing"/>
                                        <w:ind w:left="720"/>
                                      </w:pPr>
                                    </w:p>
                                    <w:p w:rsidR="00265D6C" w:rsidRDefault="00265D6C" w:rsidP="00177D21">
                                      <w:pPr>
                                        <w:pStyle w:val="NoSpacing"/>
                                        <w:ind w:left="720"/>
                                      </w:pPr>
                                    </w:p>
                                    <w:p w:rsidR="00265D6C" w:rsidRDefault="00265D6C" w:rsidP="00177D21">
                                      <w:pPr>
                                        <w:pStyle w:val="NoSpacing"/>
                                        <w:ind w:left="720"/>
                                      </w:pPr>
                                    </w:p>
                                    <w:p w:rsidR="00265D6C" w:rsidRDefault="00265D6C" w:rsidP="00177D21">
                                      <w:pPr>
                                        <w:pStyle w:val="NoSpacing"/>
                                        <w:ind w:left="720"/>
                                      </w:pPr>
                                    </w:p>
                                    <w:p w:rsidR="00265D6C" w:rsidRDefault="00265D6C" w:rsidP="00177D21">
                                      <w:pPr>
                                        <w:pStyle w:val="NoSpacing"/>
                                        <w:ind w:left="720"/>
                                      </w:pPr>
                                    </w:p>
                                    <w:p w:rsidR="00265D6C" w:rsidRDefault="00265D6C" w:rsidP="00177D21">
                                      <w:pPr>
                                        <w:pStyle w:val="NoSpacing"/>
                                        <w:ind w:left="720"/>
                                      </w:pPr>
                                    </w:p>
                                    <w:p w:rsidR="00265D6C" w:rsidRDefault="00265D6C" w:rsidP="00177D21">
                                      <w:pPr>
                                        <w:pStyle w:val="NoSpacing"/>
                                        <w:ind w:left="720"/>
                                      </w:pPr>
                                    </w:p>
                                    <w:p w:rsidR="00265D6C" w:rsidRPr="00805773" w:rsidRDefault="00265D6C" w:rsidP="00177D21">
                                      <w:pPr>
                                        <w:pStyle w:val="NoSpacing"/>
                                        <w:ind w:left="720"/>
                                        <w:rPr>
                                          <w:rFonts w:ascii="Buxton Sketch" w:hAnsi="Buxton Sketch"/>
                                        </w:rPr>
                                      </w:pPr>
                                    </w:p>
                                    <w:p w:rsidR="00805773" w:rsidRPr="00805773" w:rsidRDefault="00805773" w:rsidP="0080577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Buxton Sketch" w:hAnsi="Buxton Sketch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805773">
                                        <w:rPr>
                                          <w:rFonts w:ascii="Buxton Sketch" w:hAnsi="Buxton Sketch"/>
                                          <w:sz w:val="48"/>
                                          <w:szCs w:val="48"/>
                                        </w:rPr>
                                        <w:t>BASIC ELECTRONICS</w:t>
                                      </w:r>
                                    </w:p>
                                    <w:p w:rsidR="00265D6C" w:rsidRPr="00805773" w:rsidRDefault="00805773" w:rsidP="00805773">
                                      <w:pPr>
                                        <w:pStyle w:val="NoSpacing"/>
                                        <w:ind w:left="720"/>
                                        <w:rPr>
                                          <w:rFonts w:ascii="Buxton Sketch" w:hAnsi="Buxton Sketch"/>
                                        </w:rPr>
                                      </w:pPr>
                                      <w:r w:rsidRPr="00805773">
                                        <w:rPr>
                                          <w:rFonts w:ascii="Buxton Sketch" w:hAnsi="Buxton Sketch"/>
                                          <w:sz w:val="48"/>
                                          <w:szCs w:val="48"/>
                                        </w:rPr>
                                        <w:t xml:space="preserve">  LAB </w:t>
                                      </w:r>
                                      <w:r>
                                        <w:rPr>
                                          <w:rFonts w:ascii="Buxton Sketch" w:hAnsi="Buxton Sketch"/>
                                          <w:sz w:val="48"/>
                                          <w:szCs w:val="48"/>
                                        </w:rPr>
                                        <w:t xml:space="preserve"> </w:t>
                                      </w:r>
                                      <w:r w:rsidRPr="00805773">
                                        <w:rPr>
                                          <w:rFonts w:ascii="Buxton Sketch" w:hAnsi="Buxton Sketch"/>
                                          <w:sz w:val="48"/>
                                          <w:szCs w:val="48"/>
                                        </w:rPr>
                                        <w:t>REPORT</w:t>
                                      </w:r>
                                    </w:p>
                                    <w:p w:rsidR="00265D6C" w:rsidRPr="00805773" w:rsidRDefault="00265D6C" w:rsidP="00177D21">
                                      <w:pPr>
                                        <w:pStyle w:val="NoSpacing"/>
                                        <w:ind w:left="720"/>
                                        <w:rPr>
                                          <w:rFonts w:ascii="Buxton Sketch" w:hAnsi="Buxton Sketch"/>
                                        </w:rPr>
                                      </w:pPr>
                                    </w:p>
                                    <w:p w:rsidR="003C16EB" w:rsidRDefault="003C16EB" w:rsidP="00805773">
                                      <w:pPr>
                                        <w:pStyle w:val="NoSpacing"/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:rsidR="00645353" w:rsidRDefault="0064535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2001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18pt;margin-top:0;width:134.85pt;height:630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645353" w:rsidTr="003C16EB">
                            <w:trPr>
                              <w:trHeight w:val="10917"/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645353" w:rsidRDefault="0064535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en-GB" w:eastAsia="en-GB"/>
                                  </w:rPr>
                                  <w:drawing>
                                    <wp:inline distT="0" distB="0" distL="0" distR="0" wp14:anchorId="70AB4FCF" wp14:editId="7721A0A5">
                                      <wp:extent cx="3064510" cy="3855085"/>
                                      <wp:effectExtent l="0" t="0" r="2540" b="0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9" cy="385571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Agency FB" w:eastAsia="Times New Roman" w:hAnsi="Agency FB" w:cs="Times New Roman"/>
                                    <w:sz w:val="24"/>
                                    <w:szCs w:val="24"/>
                                    <w:lang w:val="en-GB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45353" w:rsidRPr="00627DA5" w:rsidRDefault="00330FEE" w:rsidP="00627DA5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rFonts w:ascii="Agency FB" w:hAnsi="Agency FB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Agency FB" w:eastAsia="Times New Roman" w:hAnsi="Agency FB" w:cs="Times New Roman"/>
                                        <w:sz w:val="24"/>
                                        <w:szCs w:val="24"/>
                                        <w:lang w:val="en-GB"/>
                                      </w:rPr>
                                      <w:t>KWAME NKRUMAHUNIVERSITY OF SCIENCE AND TECHNOLOGY.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45353" w:rsidRPr="001C4FF4" w:rsidRDefault="00177D21" w:rsidP="00627DA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 xml:space="preserve">BSC. MECHANICAL </w:t>
                                    </w:r>
                                    <w:r w:rsidR="00645353" w:rsidRPr="001C4FF4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ENGINEERING</w:t>
                                    </w:r>
                                  </w:p>
                                </w:sdtContent>
                              </w:sdt>
                              <w:p w:rsidR="003C16EB" w:rsidRDefault="003C16EB" w:rsidP="00645353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1C4FF4" w:rsidRPr="00805773" w:rsidRDefault="00805773" w:rsidP="00805773">
                                <w:pPr>
                                  <w:spacing w:line="240" w:lineRule="auto"/>
                                  <w:jc w:val="center"/>
                                  <w:rPr>
                                    <w:rFonts w:ascii="Buxton Sketch" w:hAnsi="Buxton Sketch"/>
                                    <w:sz w:val="48"/>
                                    <w:szCs w:val="48"/>
                                  </w:rPr>
                                </w:pPr>
                                <w:r w:rsidRPr="00805773">
                                  <w:rPr>
                                    <w:rFonts w:ascii="Buxton Sketch" w:hAnsi="Buxton Sketch"/>
                                    <w:sz w:val="48"/>
                                    <w:szCs w:val="48"/>
                                  </w:rPr>
                                  <w:t>Date:25/02/2014</w:t>
                                </w: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rFonts w:ascii="Segoe Marker" w:hAnsi="Segoe Marker"/>
                                    <w:color w:val="000000" w:themeColor="text1"/>
                                    <w:u w:val="single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645353" w:rsidRPr="007B0C6A" w:rsidRDefault="00645353" w:rsidP="004E6985">
                                    <w:pPr>
                                      <w:jc w:val="center"/>
                                      <w:rPr>
                                        <w:rFonts w:ascii="Segoe Marker" w:hAnsi="Segoe Marker"/>
                                        <w:color w:val="000000" w:themeColor="text1"/>
                                        <w:u w:val="single"/>
                                      </w:rPr>
                                    </w:pPr>
                                    <w:r w:rsidRPr="007B0C6A">
                                      <w:rPr>
                                        <w:rFonts w:ascii="Segoe Marker" w:hAnsi="Segoe Marker"/>
                                        <w:color w:val="000000" w:themeColor="text1"/>
                                        <w:u w:val="single"/>
                                      </w:rPr>
                                      <w:t>GROUP MEMBERS</w:t>
                                    </w:r>
                                  </w:p>
                                </w:sdtContent>
                              </w:sdt>
                              <w:p w:rsidR="003C16EB" w:rsidRPr="007B0C6A" w:rsidRDefault="00177D21" w:rsidP="004E6985">
                                <w:pPr>
                                  <w:pStyle w:val="NoSpacing"/>
                                  <w:ind w:left="720"/>
                                  <w:jc w:val="center"/>
                                  <w:rPr>
                                    <w:rFonts w:ascii="Segoe Marker" w:hAnsi="Segoe Marker"/>
                                  </w:rPr>
                                </w:pPr>
                                <w:r w:rsidRPr="007B0C6A">
                                  <w:rPr>
                                    <w:rFonts w:ascii="Segoe Marker" w:hAnsi="Segoe Marker"/>
                                  </w:rPr>
                                  <w:t>ADDAI TWITCHELL DOMPREH--9788613</w:t>
                                </w:r>
                              </w:p>
                              <w:p w:rsidR="003C16EB" w:rsidRPr="007B0C6A" w:rsidRDefault="00177D21" w:rsidP="004E6985">
                                <w:pPr>
                                  <w:pStyle w:val="NoSpacing"/>
                                  <w:ind w:left="720"/>
                                  <w:jc w:val="center"/>
                                  <w:rPr>
                                    <w:rFonts w:ascii="Segoe Marker" w:hAnsi="Segoe Marker"/>
                                  </w:rPr>
                                </w:pPr>
                                <w:r w:rsidRPr="007B0C6A">
                                  <w:rPr>
                                    <w:rFonts w:ascii="Segoe Marker" w:hAnsi="Segoe Marker"/>
                                  </w:rPr>
                                  <w:t xml:space="preserve">AFOTEY ROBERT </w:t>
                                </w:r>
                                <w:r w:rsidR="007D5664" w:rsidRPr="007B0C6A">
                                  <w:rPr>
                                    <w:rFonts w:ascii="Segoe Marker" w:hAnsi="Segoe Marker"/>
                                  </w:rPr>
                                  <w:t>OTU--</w:t>
                                </w:r>
                                <w:r w:rsidR="00CE68EF" w:rsidRPr="007B0C6A">
                                  <w:rPr>
                                    <w:rFonts w:ascii="Segoe Marker" w:hAnsi="Segoe Marker"/>
                                  </w:rPr>
                                  <w:t>9789813</w:t>
                                </w:r>
                              </w:p>
                              <w:p w:rsidR="00CE68EF" w:rsidRPr="007B0C6A" w:rsidRDefault="00330FEE" w:rsidP="004E6985">
                                <w:pPr>
                                  <w:pStyle w:val="NoSpacing"/>
                                  <w:ind w:left="720"/>
                                  <w:jc w:val="center"/>
                                  <w:rPr>
                                    <w:rFonts w:ascii="Segoe Marker" w:hAnsi="Segoe Marker"/>
                                  </w:rPr>
                                </w:pPr>
                                <w:r w:rsidRPr="007B0C6A">
                                  <w:rPr>
                                    <w:rFonts w:ascii="Segoe Marker" w:hAnsi="Segoe Marker"/>
                                  </w:rPr>
                                  <w:t>ASAFU-ADJAYE OHENEBA BOATENG--9792813</w:t>
                                </w:r>
                              </w:p>
                              <w:p w:rsidR="00CE68EF" w:rsidRPr="007B0C6A" w:rsidRDefault="004E6985" w:rsidP="004E6985">
                                <w:pPr>
                                  <w:pStyle w:val="NoSpacing"/>
                                  <w:jc w:val="center"/>
                                  <w:rPr>
                                    <w:rFonts w:ascii="Segoe Marker" w:hAnsi="Segoe Marker"/>
                                  </w:rPr>
                                </w:pPr>
                                <w:r>
                                  <w:rPr>
                                    <w:rFonts w:ascii="Segoe Marker" w:hAnsi="Segoe Marker"/>
                                  </w:rPr>
                                  <w:t>ENOS LESLIE--9796213</w:t>
                                </w:r>
                              </w:p>
                              <w:p w:rsidR="00265D6C" w:rsidRDefault="00265D6C" w:rsidP="004E6985">
                                <w:pPr>
                                  <w:pStyle w:val="NoSpacing"/>
                                  <w:ind w:left="720"/>
                                  <w:jc w:val="center"/>
                                </w:pPr>
                              </w:p>
                              <w:p w:rsidR="00265D6C" w:rsidRDefault="00265D6C" w:rsidP="004E6985">
                                <w:pPr>
                                  <w:pStyle w:val="NoSpacing"/>
                                  <w:ind w:left="720"/>
                                  <w:jc w:val="center"/>
                                </w:pPr>
                              </w:p>
                              <w:p w:rsidR="00265D6C" w:rsidRDefault="00265D6C" w:rsidP="004E6985">
                                <w:pPr>
                                  <w:pStyle w:val="NoSpacing"/>
                                  <w:ind w:left="720"/>
                                  <w:jc w:val="center"/>
                                </w:pPr>
                              </w:p>
                              <w:p w:rsidR="00265D6C" w:rsidRDefault="00265D6C" w:rsidP="004E6985">
                                <w:pPr>
                                  <w:pStyle w:val="NoSpacing"/>
                                  <w:ind w:left="720"/>
                                  <w:jc w:val="center"/>
                                </w:pPr>
                              </w:p>
                              <w:p w:rsidR="00265D6C" w:rsidRDefault="00265D6C" w:rsidP="00177D21">
                                <w:pPr>
                                  <w:pStyle w:val="NoSpacing"/>
                                  <w:ind w:left="720"/>
                                </w:pPr>
                              </w:p>
                              <w:p w:rsidR="00265D6C" w:rsidRDefault="00265D6C" w:rsidP="00177D21">
                                <w:pPr>
                                  <w:pStyle w:val="NoSpacing"/>
                                  <w:ind w:left="720"/>
                                </w:pPr>
                              </w:p>
                              <w:p w:rsidR="00265D6C" w:rsidRDefault="00265D6C" w:rsidP="00177D21">
                                <w:pPr>
                                  <w:pStyle w:val="NoSpacing"/>
                                  <w:ind w:left="720"/>
                                </w:pPr>
                              </w:p>
                              <w:p w:rsidR="00265D6C" w:rsidRDefault="00265D6C" w:rsidP="00177D21">
                                <w:pPr>
                                  <w:pStyle w:val="NoSpacing"/>
                                  <w:ind w:left="720"/>
                                </w:pPr>
                              </w:p>
                              <w:p w:rsidR="00265D6C" w:rsidRDefault="00265D6C" w:rsidP="00177D21">
                                <w:pPr>
                                  <w:pStyle w:val="NoSpacing"/>
                                  <w:ind w:left="720"/>
                                </w:pPr>
                              </w:p>
                              <w:p w:rsidR="00265D6C" w:rsidRDefault="00265D6C" w:rsidP="00177D21">
                                <w:pPr>
                                  <w:pStyle w:val="NoSpacing"/>
                                  <w:ind w:left="720"/>
                                </w:pPr>
                              </w:p>
                              <w:p w:rsidR="00265D6C" w:rsidRDefault="00265D6C" w:rsidP="00177D21">
                                <w:pPr>
                                  <w:pStyle w:val="NoSpacing"/>
                                  <w:ind w:left="720"/>
                                </w:pPr>
                              </w:p>
                              <w:p w:rsidR="00265D6C" w:rsidRDefault="00265D6C" w:rsidP="00177D21">
                                <w:pPr>
                                  <w:pStyle w:val="NoSpacing"/>
                                  <w:ind w:left="720"/>
                                </w:pPr>
                              </w:p>
                              <w:p w:rsidR="00265D6C" w:rsidRPr="00805773" w:rsidRDefault="00265D6C" w:rsidP="00177D21">
                                <w:pPr>
                                  <w:pStyle w:val="NoSpacing"/>
                                  <w:ind w:left="720"/>
                                  <w:rPr>
                                    <w:rFonts w:ascii="Buxton Sketch" w:hAnsi="Buxton Sketch"/>
                                  </w:rPr>
                                </w:pPr>
                              </w:p>
                              <w:p w:rsidR="00805773" w:rsidRPr="00805773" w:rsidRDefault="00805773" w:rsidP="00805773">
                                <w:pPr>
                                  <w:spacing w:line="240" w:lineRule="auto"/>
                                  <w:jc w:val="center"/>
                                  <w:rPr>
                                    <w:rFonts w:ascii="Buxton Sketch" w:hAnsi="Buxton Sketch"/>
                                    <w:sz w:val="48"/>
                                    <w:szCs w:val="48"/>
                                  </w:rPr>
                                </w:pPr>
                                <w:r w:rsidRPr="00805773">
                                  <w:rPr>
                                    <w:rFonts w:ascii="Buxton Sketch" w:hAnsi="Buxton Sketch"/>
                                    <w:sz w:val="48"/>
                                    <w:szCs w:val="48"/>
                                  </w:rPr>
                                  <w:t>BASIC ELECTRONICS</w:t>
                                </w:r>
                              </w:p>
                              <w:p w:rsidR="00265D6C" w:rsidRPr="00805773" w:rsidRDefault="00805773" w:rsidP="00805773">
                                <w:pPr>
                                  <w:pStyle w:val="NoSpacing"/>
                                  <w:ind w:left="720"/>
                                  <w:rPr>
                                    <w:rFonts w:ascii="Buxton Sketch" w:hAnsi="Buxton Sketch"/>
                                  </w:rPr>
                                </w:pPr>
                                <w:r w:rsidRPr="00805773">
                                  <w:rPr>
                                    <w:rFonts w:ascii="Buxton Sketch" w:hAnsi="Buxton Sketch"/>
                                    <w:sz w:val="48"/>
                                    <w:szCs w:val="48"/>
                                  </w:rPr>
                                  <w:t xml:space="preserve">  LAB </w:t>
                                </w:r>
                                <w:r>
                                  <w:rPr>
                                    <w:rFonts w:ascii="Buxton Sketch" w:hAnsi="Buxton Sketch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Pr="00805773">
                                  <w:rPr>
                                    <w:rFonts w:ascii="Buxton Sketch" w:hAnsi="Buxton Sketch"/>
                                    <w:sz w:val="48"/>
                                    <w:szCs w:val="48"/>
                                  </w:rPr>
                                  <w:t>REPORT</w:t>
                                </w:r>
                              </w:p>
                              <w:p w:rsidR="00265D6C" w:rsidRPr="00805773" w:rsidRDefault="00265D6C" w:rsidP="00177D21">
                                <w:pPr>
                                  <w:pStyle w:val="NoSpacing"/>
                                  <w:ind w:left="720"/>
                                  <w:rPr>
                                    <w:rFonts w:ascii="Buxton Sketch" w:hAnsi="Buxton Sketch"/>
                                  </w:rPr>
                                </w:pPr>
                              </w:p>
                              <w:p w:rsidR="003C16EB" w:rsidRDefault="003C16EB" w:rsidP="00805773">
                                <w:pPr>
                                  <w:pStyle w:val="NoSpacing"/>
                                  <w:jc w:val="center"/>
                                </w:pPr>
                              </w:p>
                            </w:tc>
                          </w:tr>
                        </w:tbl>
                        <w:p w:rsidR="00645353" w:rsidRDefault="0064535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63064E" w:rsidRPr="0078117C" w:rsidRDefault="00CE68EF" w:rsidP="00CE68EF">
      <w:pPr>
        <w:jc w:val="center"/>
        <w:rPr>
          <w:sz w:val="28"/>
          <w:szCs w:val="28"/>
          <w:u w:val="single"/>
        </w:rPr>
      </w:pPr>
      <w:r w:rsidRPr="0078117C">
        <w:rPr>
          <w:sz w:val="28"/>
          <w:szCs w:val="28"/>
          <w:u w:val="single"/>
        </w:rPr>
        <w:lastRenderedPageBreak/>
        <w:t>Characteristics Curve of a Semiconductor Diode</w:t>
      </w:r>
    </w:p>
    <w:p w:rsidR="00CE68EF" w:rsidRPr="0078117C" w:rsidRDefault="00CE68EF" w:rsidP="00CE68EF">
      <w:pPr>
        <w:pStyle w:val="ListParagraph"/>
        <w:numPr>
          <w:ilvl w:val="0"/>
          <w:numId w:val="12"/>
        </w:numPr>
        <w:rPr>
          <w:sz w:val="28"/>
          <w:szCs w:val="28"/>
          <w:u w:val="single"/>
        </w:rPr>
      </w:pPr>
      <w:r w:rsidRPr="0078117C">
        <w:rPr>
          <w:sz w:val="28"/>
          <w:szCs w:val="28"/>
          <w:u w:val="single"/>
        </w:rPr>
        <w:t>Objective of the experiment</w:t>
      </w:r>
    </w:p>
    <w:p w:rsidR="00BB5D38" w:rsidRPr="0078117C" w:rsidRDefault="00BB5D38" w:rsidP="00BB5D38">
      <w:pPr>
        <w:pStyle w:val="ListParagraph"/>
        <w:rPr>
          <w:sz w:val="28"/>
          <w:szCs w:val="28"/>
        </w:rPr>
      </w:pPr>
      <w:r w:rsidRPr="0078117C">
        <w:rPr>
          <w:sz w:val="28"/>
          <w:szCs w:val="28"/>
        </w:rPr>
        <w:t>The experiment demonstrates the forward and reverse behaviour of a diode.</w:t>
      </w:r>
    </w:p>
    <w:p w:rsidR="00BB5D38" w:rsidRPr="0078117C" w:rsidRDefault="00BB5D38" w:rsidP="00BB5D38">
      <w:pPr>
        <w:pStyle w:val="ListParagraph"/>
        <w:numPr>
          <w:ilvl w:val="0"/>
          <w:numId w:val="12"/>
        </w:numPr>
        <w:rPr>
          <w:sz w:val="28"/>
          <w:szCs w:val="28"/>
          <w:u w:val="single"/>
        </w:rPr>
      </w:pPr>
      <w:r w:rsidRPr="0078117C">
        <w:rPr>
          <w:sz w:val="28"/>
          <w:szCs w:val="28"/>
          <w:u w:val="single"/>
        </w:rPr>
        <w:t>Components and Instruments</w:t>
      </w:r>
    </w:p>
    <w:p w:rsidR="00BB5D38" w:rsidRPr="0078117C" w:rsidRDefault="00BB5D38" w:rsidP="00BB5D3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8117C">
        <w:rPr>
          <w:sz w:val="28"/>
          <w:szCs w:val="28"/>
        </w:rPr>
        <w:t>Power supply                       d. Fixed resistor 56 Ω</w:t>
      </w:r>
    </w:p>
    <w:p w:rsidR="00BB5D38" w:rsidRPr="0078117C" w:rsidRDefault="00BB5D38" w:rsidP="00BB5D3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8117C">
        <w:rPr>
          <w:sz w:val="28"/>
          <w:szCs w:val="28"/>
        </w:rPr>
        <w:t xml:space="preserve">Switch                                   e. </w:t>
      </w:r>
      <w:r w:rsidR="0078117C">
        <w:rPr>
          <w:sz w:val="28"/>
          <w:szCs w:val="28"/>
        </w:rPr>
        <w:t xml:space="preserve"> </w:t>
      </w:r>
      <w:r w:rsidRPr="0078117C">
        <w:rPr>
          <w:sz w:val="28"/>
          <w:szCs w:val="28"/>
        </w:rPr>
        <w:t xml:space="preserve">Diode </w:t>
      </w:r>
    </w:p>
    <w:p w:rsidR="005C2F28" w:rsidRPr="0078117C" w:rsidRDefault="00BB5D38" w:rsidP="005C2F2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8117C">
        <w:rPr>
          <w:sz w:val="28"/>
          <w:szCs w:val="28"/>
        </w:rPr>
        <w:t>Variable resistor 1000 Ω    f.  Multi-range measuring instrument</w:t>
      </w:r>
      <w:r w:rsidR="005C2F28" w:rsidRPr="0078117C">
        <w:rPr>
          <w:sz w:val="28"/>
          <w:szCs w:val="28"/>
        </w:rPr>
        <w:t xml:space="preserve"> </w:t>
      </w:r>
    </w:p>
    <w:p w:rsidR="005C2F28" w:rsidRPr="0078117C" w:rsidRDefault="005C2F28" w:rsidP="005C2F2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8117C">
        <w:rPr>
          <w:sz w:val="28"/>
          <w:szCs w:val="28"/>
        </w:rPr>
        <w:t xml:space="preserve">Voltmeter          </w:t>
      </w:r>
      <w:r w:rsidR="0078117C">
        <w:rPr>
          <w:sz w:val="28"/>
          <w:szCs w:val="28"/>
        </w:rPr>
        <w:t xml:space="preserve">                  </w:t>
      </w:r>
      <w:r w:rsidRPr="0078117C">
        <w:rPr>
          <w:sz w:val="28"/>
          <w:szCs w:val="28"/>
        </w:rPr>
        <w:t xml:space="preserve"> h.  Ammeter </w:t>
      </w:r>
    </w:p>
    <w:p w:rsidR="005C2F28" w:rsidRDefault="005C2F28" w:rsidP="005C2F28">
      <w:pPr>
        <w:pStyle w:val="ListParagraph"/>
        <w:ind w:left="1080"/>
        <w:rPr>
          <w:sz w:val="28"/>
          <w:szCs w:val="28"/>
        </w:rPr>
      </w:pPr>
    </w:p>
    <w:p w:rsidR="0078117C" w:rsidRDefault="0078117C" w:rsidP="005C2F28">
      <w:pPr>
        <w:pStyle w:val="ListParagraph"/>
        <w:ind w:left="1080"/>
      </w:pPr>
    </w:p>
    <w:p w:rsidR="0063064E" w:rsidRPr="005C2F28" w:rsidRDefault="0063064E" w:rsidP="005C2F28">
      <w:pPr>
        <w:pStyle w:val="ListParagraph"/>
        <w:ind w:left="1080"/>
        <w:rPr>
          <w:sz w:val="28"/>
          <w:szCs w:val="28"/>
        </w:rPr>
      </w:pPr>
      <w:r w:rsidRPr="00FA46F8">
        <w:rPr>
          <w:u w:val="single"/>
        </w:rPr>
        <w:t>FORWARD BIASED</w:t>
      </w:r>
      <w:r w:rsidR="0078117C">
        <w:t xml:space="preserve">                                                                </w:t>
      </w:r>
      <w:r w:rsidR="0078117C" w:rsidRPr="00FA46F8">
        <w:rPr>
          <w:u w:val="single"/>
        </w:rPr>
        <w:t>REVERSE BIASED</w:t>
      </w:r>
    </w:p>
    <w:p w:rsidR="008B0CD0" w:rsidRDefault="00645353" w:rsidP="0048097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37576DA" wp14:editId="0C5D6A75">
            <wp:extent cx="3038475" cy="293306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WARD BIASED CIRCU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17C">
        <w:rPr>
          <w:noProof/>
          <w:lang w:val="en-GB" w:eastAsia="en-GB"/>
        </w:rPr>
        <w:drawing>
          <wp:inline distT="0" distB="0" distL="0" distR="0" wp14:anchorId="50081F45" wp14:editId="62A468D0">
            <wp:extent cx="283845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VERSE BIASED CIRCU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706" cy="29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64E" w:rsidRPr="00FA46F8">
        <w:rPr>
          <w:u w:val="single"/>
        </w:rPr>
        <w:t>BLOCK DIAGRAM</w:t>
      </w:r>
    </w:p>
    <w:p w:rsidR="00CA614A" w:rsidRDefault="00CA614A" w:rsidP="0048097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4819650" cy="1713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842" cy="171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4A" w:rsidRDefault="00CA614A"/>
    <w:p w:rsidR="00490B07" w:rsidRDefault="00A4398A">
      <w:pPr>
        <w:rPr>
          <w:u w:val="single"/>
        </w:rPr>
      </w:pPr>
      <w:r w:rsidRPr="00A4398A">
        <w:rPr>
          <w:u w:val="single"/>
        </w:rPr>
        <w:lastRenderedPageBreak/>
        <w:t>Table Of Values</w:t>
      </w:r>
    </w:p>
    <w:p w:rsidR="00A4398A" w:rsidRPr="00A4398A" w:rsidRDefault="00D76D74" w:rsidP="00A4398A">
      <w:r>
        <w:t xml:space="preserve">                               </w:t>
      </w:r>
      <w:r w:rsidR="00A4398A">
        <w:t xml:space="preserve">  Forward-Biased                                                        </w:t>
      </w:r>
      <w:r>
        <w:t xml:space="preserve">              </w:t>
      </w:r>
      <w:r w:rsidR="00A4398A">
        <w:t xml:space="preserve"> Reversed-Biased</w:t>
      </w:r>
    </w:p>
    <w:p w:rsidR="00A4398A" w:rsidRDefault="00A4398A"/>
    <w:p w:rsidR="00A4398A" w:rsidRDefault="00A4398A"/>
    <w:tbl>
      <w:tblPr>
        <w:tblStyle w:val="TableGrid"/>
        <w:tblpPr w:leftFromText="180" w:rightFromText="180" w:vertAnchor="page" w:tblpY="2386"/>
        <w:tblW w:w="0" w:type="auto"/>
        <w:tblLook w:val="04A0" w:firstRow="1" w:lastRow="0" w:firstColumn="1" w:lastColumn="0" w:noHBand="0" w:noVBand="1"/>
      </w:tblPr>
      <w:tblGrid>
        <w:gridCol w:w="2422"/>
        <w:gridCol w:w="2360"/>
      </w:tblGrid>
      <w:tr w:rsidR="00480971" w:rsidTr="00A4398A">
        <w:trPr>
          <w:trHeight w:val="514"/>
        </w:trPr>
        <w:tc>
          <w:tcPr>
            <w:tcW w:w="2422" w:type="dxa"/>
          </w:tcPr>
          <w:p w:rsidR="00480971" w:rsidRPr="00CA614A" w:rsidRDefault="00480971" w:rsidP="00A4398A">
            <w:pPr>
              <w:jc w:val="center"/>
              <w:rPr>
                <w:sz w:val="36"/>
                <w:szCs w:val="36"/>
                <w:vertAlign w:val="subscript"/>
              </w:rPr>
            </w:pPr>
            <w:r w:rsidRPr="00CA614A">
              <w:rPr>
                <w:sz w:val="36"/>
                <w:szCs w:val="36"/>
              </w:rPr>
              <w:t>V</w:t>
            </w:r>
            <w:r w:rsidRPr="00CA614A">
              <w:rPr>
                <w:sz w:val="36"/>
                <w:szCs w:val="36"/>
                <w:vertAlign w:val="subscript"/>
              </w:rPr>
              <w:t>F</w:t>
            </w:r>
          </w:p>
        </w:tc>
        <w:tc>
          <w:tcPr>
            <w:tcW w:w="2360" w:type="dxa"/>
          </w:tcPr>
          <w:p w:rsidR="00480971" w:rsidRPr="00490B07" w:rsidRDefault="00480971" w:rsidP="001B32C4">
            <w:pPr>
              <w:jc w:val="center"/>
              <w:rPr>
                <w:sz w:val="28"/>
                <w:szCs w:val="28"/>
                <w:vertAlign w:val="subscript"/>
              </w:rPr>
            </w:pPr>
            <w:r w:rsidRPr="00CA614A">
              <w:rPr>
                <w:sz w:val="36"/>
                <w:szCs w:val="36"/>
              </w:rPr>
              <w:t>I</w:t>
            </w:r>
            <w:r w:rsidRPr="00CA614A">
              <w:rPr>
                <w:sz w:val="36"/>
                <w:szCs w:val="36"/>
                <w:vertAlign w:val="subscript"/>
              </w:rPr>
              <w:t>F</w:t>
            </w:r>
            <w:r>
              <w:rPr>
                <w:sz w:val="36"/>
                <w:szCs w:val="36"/>
                <w:vertAlign w:val="subscript"/>
              </w:rPr>
              <w:t xml:space="preserve"> </w:t>
            </w:r>
            <w:r w:rsidR="001B32C4">
              <w:rPr>
                <w:sz w:val="36"/>
                <w:szCs w:val="36"/>
                <w:vertAlign w:val="subscript"/>
              </w:rPr>
              <w:t>/</w:t>
            </w:r>
            <w:r w:rsidR="001B32C4">
              <w:rPr>
                <w:sz w:val="28"/>
                <w:szCs w:val="28"/>
              </w:rPr>
              <w:t>mA</w:t>
            </w:r>
          </w:p>
        </w:tc>
      </w:tr>
      <w:tr w:rsidR="00480971" w:rsidTr="00A4398A">
        <w:trPr>
          <w:trHeight w:val="318"/>
        </w:trPr>
        <w:tc>
          <w:tcPr>
            <w:tcW w:w="2422" w:type="dxa"/>
          </w:tcPr>
          <w:p w:rsidR="00480971" w:rsidRDefault="00480971" w:rsidP="00A4398A">
            <w:pPr>
              <w:jc w:val="center"/>
            </w:pPr>
            <w:r>
              <w:t>0</w:t>
            </w:r>
            <w:r w:rsidR="000A327E">
              <w:t>.0</w:t>
            </w:r>
          </w:p>
        </w:tc>
        <w:tc>
          <w:tcPr>
            <w:tcW w:w="2360" w:type="dxa"/>
          </w:tcPr>
          <w:p w:rsidR="00480971" w:rsidRDefault="00480971" w:rsidP="00A4398A">
            <w:pPr>
              <w:jc w:val="center"/>
            </w:pPr>
            <w:r>
              <w:t>0</w:t>
            </w:r>
            <w:r w:rsidR="00965F7F">
              <w:t>.00</w:t>
            </w:r>
          </w:p>
        </w:tc>
      </w:tr>
      <w:tr w:rsidR="00480971" w:rsidTr="00A4398A">
        <w:trPr>
          <w:trHeight w:val="301"/>
        </w:trPr>
        <w:tc>
          <w:tcPr>
            <w:tcW w:w="2422" w:type="dxa"/>
          </w:tcPr>
          <w:p w:rsidR="00480971" w:rsidRDefault="00480971" w:rsidP="00A4398A">
            <w:pPr>
              <w:jc w:val="center"/>
            </w:pPr>
            <w:r>
              <w:t>0.1</w:t>
            </w:r>
          </w:p>
        </w:tc>
        <w:tc>
          <w:tcPr>
            <w:tcW w:w="2360" w:type="dxa"/>
          </w:tcPr>
          <w:p w:rsidR="00480971" w:rsidRDefault="00480971" w:rsidP="00A4398A">
            <w:pPr>
              <w:jc w:val="center"/>
            </w:pPr>
            <w:r>
              <w:t>0</w:t>
            </w:r>
            <w:r w:rsidR="00965F7F">
              <w:t>.00</w:t>
            </w:r>
          </w:p>
        </w:tc>
      </w:tr>
      <w:tr w:rsidR="00480971" w:rsidTr="00A4398A">
        <w:trPr>
          <w:trHeight w:val="318"/>
        </w:trPr>
        <w:tc>
          <w:tcPr>
            <w:tcW w:w="2422" w:type="dxa"/>
          </w:tcPr>
          <w:p w:rsidR="00480971" w:rsidRDefault="00480971" w:rsidP="00A4398A">
            <w:pPr>
              <w:jc w:val="center"/>
            </w:pPr>
            <w:r>
              <w:t>O.2</w:t>
            </w:r>
          </w:p>
        </w:tc>
        <w:tc>
          <w:tcPr>
            <w:tcW w:w="2360" w:type="dxa"/>
          </w:tcPr>
          <w:p w:rsidR="00480971" w:rsidRDefault="00480971" w:rsidP="00A4398A">
            <w:pPr>
              <w:jc w:val="center"/>
            </w:pPr>
            <w:r>
              <w:t>0</w:t>
            </w:r>
            <w:r w:rsidR="00965F7F">
              <w:t>.00</w:t>
            </w:r>
          </w:p>
        </w:tc>
      </w:tr>
      <w:tr w:rsidR="00480971" w:rsidTr="00A4398A">
        <w:trPr>
          <w:trHeight w:val="301"/>
        </w:trPr>
        <w:tc>
          <w:tcPr>
            <w:tcW w:w="2422" w:type="dxa"/>
          </w:tcPr>
          <w:p w:rsidR="00480971" w:rsidRDefault="00480971" w:rsidP="00A4398A">
            <w:pPr>
              <w:jc w:val="center"/>
            </w:pPr>
            <w:r>
              <w:t>0.3</w:t>
            </w:r>
          </w:p>
        </w:tc>
        <w:tc>
          <w:tcPr>
            <w:tcW w:w="2360" w:type="dxa"/>
          </w:tcPr>
          <w:p w:rsidR="00480971" w:rsidRDefault="00480971" w:rsidP="00965F7F">
            <w:pPr>
              <w:jc w:val="center"/>
            </w:pPr>
            <w:r>
              <w:t>0</w:t>
            </w:r>
            <w:r w:rsidR="00965F7F">
              <w:t>.00</w:t>
            </w:r>
          </w:p>
        </w:tc>
      </w:tr>
      <w:tr w:rsidR="00480971" w:rsidTr="00A4398A">
        <w:trPr>
          <w:trHeight w:val="318"/>
        </w:trPr>
        <w:tc>
          <w:tcPr>
            <w:tcW w:w="2422" w:type="dxa"/>
          </w:tcPr>
          <w:p w:rsidR="00480971" w:rsidRDefault="00480971" w:rsidP="00A4398A">
            <w:pPr>
              <w:jc w:val="center"/>
            </w:pPr>
            <w:r>
              <w:t>0.4</w:t>
            </w:r>
          </w:p>
        </w:tc>
        <w:tc>
          <w:tcPr>
            <w:tcW w:w="2360" w:type="dxa"/>
          </w:tcPr>
          <w:p w:rsidR="00480971" w:rsidRDefault="00965F7F" w:rsidP="00965F7F">
            <w:pPr>
              <w:jc w:val="center"/>
            </w:pPr>
            <w:r>
              <w:t>0</w:t>
            </w:r>
            <w:r w:rsidR="00FB3F12">
              <w:t>.00</w:t>
            </w:r>
          </w:p>
        </w:tc>
      </w:tr>
      <w:tr w:rsidR="00480971" w:rsidTr="00A4398A">
        <w:trPr>
          <w:trHeight w:val="301"/>
        </w:trPr>
        <w:tc>
          <w:tcPr>
            <w:tcW w:w="2422" w:type="dxa"/>
          </w:tcPr>
          <w:p w:rsidR="00480971" w:rsidRDefault="00480971" w:rsidP="00A4398A">
            <w:pPr>
              <w:jc w:val="center"/>
            </w:pPr>
            <w:r>
              <w:t>0.5</w:t>
            </w:r>
          </w:p>
        </w:tc>
        <w:tc>
          <w:tcPr>
            <w:tcW w:w="2360" w:type="dxa"/>
          </w:tcPr>
          <w:p w:rsidR="00480971" w:rsidRDefault="00FB3F12" w:rsidP="00FB3F12">
            <w:r>
              <w:t xml:space="preserve"> </w:t>
            </w:r>
            <w:r w:rsidR="00D15D57">
              <w:t xml:space="preserve">                 </w:t>
            </w:r>
            <w:r w:rsidR="00480971">
              <w:t>0</w:t>
            </w:r>
            <w:r w:rsidR="00D15D57">
              <w:t>.00</w:t>
            </w:r>
          </w:p>
        </w:tc>
      </w:tr>
      <w:tr w:rsidR="00480971" w:rsidTr="00A4398A">
        <w:trPr>
          <w:trHeight w:val="318"/>
        </w:trPr>
        <w:tc>
          <w:tcPr>
            <w:tcW w:w="2422" w:type="dxa"/>
          </w:tcPr>
          <w:p w:rsidR="00480971" w:rsidRDefault="00480971" w:rsidP="00A4398A">
            <w:pPr>
              <w:jc w:val="center"/>
            </w:pPr>
            <w:r>
              <w:t>0.6</w:t>
            </w:r>
          </w:p>
        </w:tc>
        <w:tc>
          <w:tcPr>
            <w:tcW w:w="2360" w:type="dxa"/>
          </w:tcPr>
          <w:p w:rsidR="00480971" w:rsidRDefault="00B11C2C" w:rsidP="00A4398A">
            <w:pPr>
              <w:jc w:val="center"/>
            </w:pPr>
            <w:r>
              <w:t>0.</w:t>
            </w:r>
            <w:r w:rsidR="00480971">
              <w:t>0</w:t>
            </w:r>
            <w:r>
              <w:t>2</w:t>
            </w:r>
          </w:p>
        </w:tc>
      </w:tr>
      <w:tr w:rsidR="00480971" w:rsidTr="00A4398A">
        <w:trPr>
          <w:trHeight w:val="318"/>
        </w:trPr>
        <w:tc>
          <w:tcPr>
            <w:tcW w:w="2422" w:type="dxa"/>
          </w:tcPr>
          <w:p w:rsidR="00480971" w:rsidRDefault="00480971" w:rsidP="00A4398A">
            <w:pPr>
              <w:jc w:val="center"/>
            </w:pPr>
            <w:r>
              <w:t>0.7</w:t>
            </w:r>
          </w:p>
        </w:tc>
        <w:tc>
          <w:tcPr>
            <w:tcW w:w="2360" w:type="dxa"/>
          </w:tcPr>
          <w:p w:rsidR="00480971" w:rsidRDefault="00B11C2C" w:rsidP="00A4398A">
            <w:pPr>
              <w:jc w:val="center"/>
            </w:pPr>
            <w:r>
              <w:t>0.14</w:t>
            </w:r>
          </w:p>
        </w:tc>
      </w:tr>
      <w:tr w:rsidR="00480971" w:rsidTr="00A4398A">
        <w:trPr>
          <w:trHeight w:val="301"/>
        </w:trPr>
        <w:tc>
          <w:tcPr>
            <w:tcW w:w="2422" w:type="dxa"/>
          </w:tcPr>
          <w:p w:rsidR="00480971" w:rsidRDefault="00480971" w:rsidP="00A4398A">
            <w:pPr>
              <w:jc w:val="center"/>
            </w:pPr>
            <w:r>
              <w:t>0.8</w:t>
            </w:r>
          </w:p>
        </w:tc>
        <w:tc>
          <w:tcPr>
            <w:tcW w:w="2360" w:type="dxa"/>
          </w:tcPr>
          <w:p w:rsidR="00480971" w:rsidRDefault="00480971" w:rsidP="00B11C2C">
            <w:pPr>
              <w:jc w:val="center"/>
            </w:pPr>
            <w:r>
              <w:t>0.</w:t>
            </w:r>
            <w:r w:rsidR="00B11C2C">
              <w:t>55</w:t>
            </w:r>
          </w:p>
        </w:tc>
      </w:tr>
      <w:tr w:rsidR="00480971" w:rsidTr="00A4398A">
        <w:trPr>
          <w:trHeight w:val="318"/>
        </w:trPr>
        <w:tc>
          <w:tcPr>
            <w:tcW w:w="2422" w:type="dxa"/>
          </w:tcPr>
          <w:p w:rsidR="00480971" w:rsidRDefault="00480971" w:rsidP="00A4398A">
            <w:pPr>
              <w:jc w:val="center"/>
            </w:pPr>
            <w:r>
              <w:t>0.9</w:t>
            </w:r>
          </w:p>
        </w:tc>
        <w:tc>
          <w:tcPr>
            <w:tcW w:w="2360" w:type="dxa"/>
          </w:tcPr>
          <w:p w:rsidR="00480971" w:rsidRDefault="00B11C2C" w:rsidP="00B11C2C">
            <w:pPr>
              <w:jc w:val="center"/>
            </w:pPr>
            <w:r>
              <w:t>1</w:t>
            </w:r>
            <w:r w:rsidR="00480971">
              <w:t>.</w:t>
            </w:r>
            <w:r>
              <w:t>15</w:t>
            </w:r>
          </w:p>
        </w:tc>
      </w:tr>
      <w:tr w:rsidR="00480971" w:rsidTr="00A4398A">
        <w:trPr>
          <w:trHeight w:val="301"/>
        </w:trPr>
        <w:tc>
          <w:tcPr>
            <w:tcW w:w="2422" w:type="dxa"/>
          </w:tcPr>
          <w:p w:rsidR="00480971" w:rsidRDefault="00480971" w:rsidP="00A4398A">
            <w:pPr>
              <w:jc w:val="center"/>
            </w:pPr>
            <w:r>
              <w:t>1.0</w:t>
            </w:r>
          </w:p>
        </w:tc>
        <w:tc>
          <w:tcPr>
            <w:tcW w:w="2360" w:type="dxa"/>
          </w:tcPr>
          <w:p w:rsidR="00480971" w:rsidRDefault="00B11C2C" w:rsidP="00A4398A">
            <w:pPr>
              <w:jc w:val="center"/>
            </w:pPr>
            <w:r>
              <w:t>5.4</w:t>
            </w:r>
            <w:r w:rsidR="00480971">
              <w:t>0</w:t>
            </w:r>
          </w:p>
        </w:tc>
      </w:tr>
    </w:tbl>
    <w:tbl>
      <w:tblPr>
        <w:tblStyle w:val="TableGrid"/>
        <w:tblpPr w:leftFromText="180" w:rightFromText="180" w:vertAnchor="page" w:horzAnchor="page" w:tblpX="6541" w:tblpY="2401"/>
        <w:tblW w:w="0" w:type="auto"/>
        <w:tblLook w:val="04A0" w:firstRow="1" w:lastRow="0" w:firstColumn="1" w:lastColumn="0" w:noHBand="0" w:noVBand="1"/>
      </w:tblPr>
      <w:tblGrid>
        <w:gridCol w:w="2398"/>
        <w:gridCol w:w="2336"/>
      </w:tblGrid>
      <w:tr w:rsidR="00480971" w:rsidTr="00A4398A">
        <w:trPr>
          <w:trHeight w:val="379"/>
        </w:trPr>
        <w:tc>
          <w:tcPr>
            <w:tcW w:w="2398" w:type="dxa"/>
          </w:tcPr>
          <w:p w:rsidR="00480971" w:rsidRPr="00490B07" w:rsidRDefault="00480971" w:rsidP="00A4398A">
            <w:pPr>
              <w:jc w:val="center"/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V</w:t>
            </w:r>
            <w:r>
              <w:rPr>
                <w:sz w:val="36"/>
                <w:szCs w:val="36"/>
                <w:vertAlign w:val="subscript"/>
              </w:rPr>
              <w:t>R</w:t>
            </w:r>
          </w:p>
        </w:tc>
        <w:tc>
          <w:tcPr>
            <w:tcW w:w="2336" w:type="dxa"/>
          </w:tcPr>
          <w:p w:rsidR="00480971" w:rsidRPr="00540A0D" w:rsidRDefault="00480971" w:rsidP="001B32C4">
            <w:pPr>
              <w:jc w:val="center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>I</w:t>
            </w:r>
            <w:r>
              <w:rPr>
                <w:sz w:val="36"/>
                <w:szCs w:val="36"/>
                <w:vertAlign w:val="subscript"/>
              </w:rPr>
              <w:t>R</w:t>
            </w:r>
            <w:r w:rsidR="001B32C4">
              <w:rPr>
                <w:sz w:val="36"/>
                <w:szCs w:val="36"/>
                <w:vertAlign w:val="subscript"/>
              </w:rPr>
              <w:t>/</w:t>
            </w:r>
            <w:r w:rsidR="001B32C4">
              <w:rPr>
                <w:sz w:val="28"/>
                <w:szCs w:val="28"/>
              </w:rPr>
              <w:t>µA</w:t>
            </w:r>
          </w:p>
        </w:tc>
      </w:tr>
      <w:tr w:rsidR="00480971" w:rsidTr="00A4398A">
        <w:trPr>
          <w:trHeight w:val="234"/>
        </w:trPr>
        <w:tc>
          <w:tcPr>
            <w:tcW w:w="2398" w:type="dxa"/>
          </w:tcPr>
          <w:p w:rsidR="00480971" w:rsidRDefault="00480971" w:rsidP="00A4398A">
            <w:pPr>
              <w:jc w:val="center"/>
            </w:pPr>
            <w:r>
              <w:t>0</w:t>
            </w:r>
            <w:r w:rsidR="000A327E">
              <w:t>.0</w:t>
            </w:r>
          </w:p>
        </w:tc>
        <w:tc>
          <w:tcPr>
            <w:tcW w:w="2336" w:type="dxa"/>
          </w:tcPr>
          <w:p w:rsidR="00480971" w:rsidRDefault="00480971" w:rsidP="00A4398A">
            <w:pPr>
              <w:jc w:val="center"/>
            </w:pPr>
            <w:r>
              <w:t>0.0</w:t>
            </w:r>
            <w:r w:rsidR="00B11C2C">
              <w:t>0</w:t>
            </w:r>
          </w:p>
        </w:tc>
      </w:tr>
      <w:tr w:rsidR="00480971" w:rsidTr="00A4398A">
        <w:trPr>
          <w:trHeight w:val="220"/>
        </w:trPr>
        <w:tc>
          <w:tcPr>
            <w:tcW w:w="2398" w:type="dxa"/>
          </w:tcPr>
          <w:p w:rsidR="00480971" w:rsidRDefault="00B11C2C" w:rsidP="00A4398A">
            <w:pPr>
              <w:jc w:val="center"/>
            </w:pPr>
            <w:r>
              <w:t>-</w:t>
            </w:r>
            <w:r w:rsidR="00480971">
              <w:t>0.5</w:t>
            </w:r>
          </w:p>
        </w:tc>
        <w:tc>
          <w:tcPr>
            <w:tcW w:w="2336" w:type="dxa"/>
          </w:tcPr>
          <w:p w:rsidR="00480971" w:rsidRDefault="00480971" w:rsidP="00A4398A">
            <w:pPr>
              <w:jc w:val="center"/>
            </w:pPr>
            <w:r>
              <w:t>0.0</w:t>
            </w:r>
            <w:r w:rsidR="00B11C2C">
              <w:t>0</w:t>
            </w:r>
          </w:p>
        </w:tc>
      </w:tr>
      <w:tr w:rsidR="00480971" w:rsidTr="00A4398A">
        <w:trPr>
          <w:trHeight w:val="234"/>
        </w:trPr>
        <w:tc>
          <w:tcPr>
            <w:tcW w:w="2398" w:type="dxa"/>
          </w:tcPr>
          <w:p w:rsidR="00480971" w:rsidRDefault="00B11C2C" w:rsidP="00A4398A">
            <w:pPr>
              <w:jc w:val="center"/>
            </w:pPr>
            <w:r>
              <w:t>-</w:t>
            </w:r>
            <w:r w:rsidR="00480971">
              <w:t>1.0</w:t>
            </w:r>
          </w:p>
        </w:tc>
        <w:tc>
          <w:tcPr>
            <w:tcW w:w="2336" w:type="dxa"/>
          </w:tcPr>
          <w:p w:rsidR="00480971" w:rsidRDefault="00480971" w:rsidP="00A4398A">
            <w:pPr>
              <w:jc w:val="center"/>
            </w:pPr>
            <w:r>
              <w:t>0.0</w:t>
            </w:r>
            <w:r w:rsidR="00B11C2C">
              <w:t>0</w:t>
            </w:r>
          </w:p>
        </w:tc>
      </w:tr>
      <w:tr w:rsidR="00480971" w:rsidTr="00A4398A">
        <w:trPr>
          <w:trHeight w:val="220"/>
        </w:trPr>
        <w:tc>
          <w:tcPr>
            <w:tcW w:w="2398" w:type="dxa"/>
          </w:tcPr>
          <w:p w:rsidR="00480971" w:rsidRDefault="00B11C2C" w:rsidP="00A4398A">
            <w:pPr>
              <w:jc w:val="center"/>
            </w:pPr>
            <w:r>
              <w:t>-</w:t>
            </w:r>
            <w:r w:rsidR="00480971">
              <w:t>1.5</w:t>
            </w:r>
          </w:p>
        </w:tc>
        <w:tc>
          <w:tcPr>
            <w:tcW w:w="2336" w:type="dxa"/>
          </w:tcPr>
          <w:p w:rsidR="00480971" w:rsidRDefault="006D1D5C" w:rsidP="006D1D5C">
            <w:r>
              <w:t xml:space="preserve">                -</w:t>
            </w:r>
            <w:r w:rsidR="00480971">
              <w:t>0.</w:t>
            </w:r>
            <w:r w:rsidR="00B11C2C">
              <w:t>2</w:t>
            </w:r>
            <w:r w:rsidR="00480971">
              <w:t>0</w:t>
            </w:r>
          </w:p>
        </w:tc>
      </w:tr>
      <w:tr w:rsidR="00480971" w:rsidTr="00A4398A">
        <w:trPr>
          <w:trHeight w:val="234"/>
        </w:trPr>
        <w:tc>
          <w:tcPr>
            <w:tcW w:w="2398" w:type="dxa"/>
          </w:tcPr>
          <w:p w:rsidR="00480971" w:rsidRDefault="00B11C2C" w:rsidP="00A4398A">
            <w:pPr>
              <w:jc w:val="center"/>
            </w:pPr>
            <w:r>
              <w:t>-</w:t>
            </w:r>
            <w:r w:rsidR="00480971">
              <w:t>2.0</w:t>
            </w:r>
          </w:p>
        </w:tc>
        <w:tc>
          <w:tcPr>
            <w:tcW w:w="2336" w:type="dxa"/>
          </w:tcPr>
          <w:p w:rsidR="00480971" w:rsidRDefault="006D1D5C" w:rsidP="006D1D5C">
            <w:r>
              <w:t xml:space="preserve">                </w:t>
            </w:r>
            <w:r w:rsidR="00B11C2C">
              <w:t>-0.80</w:t>
            </w:r>
          </w:p>
        </w:tc>
      </w:tr>
      <w:tr w:rsidR="00480971" w:rsidTr="00A4398A">
        <w:trPr>
          <w:trHeight w:val="220"/>
        </w:trPr>
        <w:tc>
          <w:tcPr>
            <w:tcW w:w="2398" w:type="dxa"/>
          </w:tcPr>
          <w:p w:rsidR="00480971" w:rsidRDefault="00B11C2C" w:rsidP="00A4398A">
            <w:pPr>
              <w:jc w:val="center"/>
            </w:pPr>
            <w:r>
              <w:t>-</w:t>
            </w:r>
            <w:r w:rsidR="00480971">
              <w:t>2.5</w:t>
            </w:r>
          </w:p>
        </w:tc>
        <w:tc>
          <w:tcPr>
            <w:tcW w:w="2336" w:type="dxa"/>
          </w:tcPr>
          <w:p w:rsidR="00480971" w:rsidRDefault="006D1D5C" w:rsidP="006D1D5C">
            <w:r>
              <w:t xml:space="preserve">                </w:t>
            </w:r>
            <w:r w:rsidR="00B11C2C">
              <w:t>-2</w:t>
            </w:r>
            <w:r w:rsidR="00480971">
              <w:t>.</w:t>
            </w:r>
            <w:r w:rsidR="00B11C2C">
              <w:t>80</w:t>
            </w:r>
          </w:p>
        </w:tc>
      </w:tr>
      <w:tr w:rsidR="00480971" w:rsidTr="00A4398A">
        <w:trPr>
          <w:trHeight w:val="234"/>
        </w:trPr>
        <w:tc>
          <w:tcPr>
            <w:tcW w:w="2398" w:type="dxa"/>
          </w:tcPr>
          <w:p w:rsidR="00480971" w:rsidRDefault="00B11C2C" w:rsidP="00A4398A">
            <w:pPr>
              <w:jc w:val="center"/>
            </w:pPr>
            <w:r>
              <w:t>-</w:t>
            </w:r>
            <w:r w:rsidR="00480971">
              <w:t>3.0</w:t>
            </w:r>
          </w:p>
        </w:tc>
        <w:tc>
          <w:tcPr>
            <w:tcW w:w="2336" w:type="dxa"/>
          </w:tcPr>
          <w:p w:rsidR="00480971" w:rsidRDefault="006D1D5C" w:rsidP="006D1D5C">
            <w:r>
              <w:t xml:space="preserve">                </w:t>
            </w:r>
            <w:r w:rsidR="00B11C2C">
              <w:t>-7.60</w:t>
            </w:r>
          </w:p>
        </w:tc>
      </w:tr>
      <w:tr w:rsidR="00480971" w:rsidTr="00A4398A">
        <w:trPr>
          <w:trHeight w:val="234"/>
        </w:trPr>
        <w:tc>
          <w:tcPr>
            <w:tcW w:w="2398" w:type="dxa"/>
          </w:tcPr>
          <w:p w:rsidR="00480971" w:rsidRDefault="00B11C2C" w:rsidP="00A4398A">
            <w:pPr>
              <w:jc w:val="center"/>
            </w:pPr>
            <w:r>
              <w:t>-</w:t>
            </w:r>
            <w:r w:rsidR="00480971">
              <w:t>3.5</w:t>
            </w:r>
          </w:p>
        </w:tc>
        <w:tc>
          <w:tcPr>
            <w:tcW w:w="2336" w:type="dxa"/>
          </w:tcPr>
          <w:p w:rsidR="00480971" w:rsidRDefault="006D1D5C" w:rsidP="006D1D5C">
            <w:r>
              <w:t xml:space="preserve">              -22</w:t>
            </w:r>
            <w:r w:rsidR="00480971">
              <w:t>.</w:t>
            </w:r>
            <w:r w:rsidR="00B11C2C">
              <w:t>00</w:t>
            </w:r>
          </w:p>
        </w:tc>
      </w:tr>
      <w:tr w:rsidR="00480971" w:rsidTr="00A4398A">
        <w:trPr>
          <w:trHeight w:val="220"/>
        </w:trPr>
        <w:tc>
          <w:tcPr>
            <w:tcW w:w="2398" w:type="dxa"/>
          </w:tcPr>
          <w:p w:rsidR="00480971" w:rsidRDefault="00B11C2C" w:rsidP="00A4398A">
            <w:pPr>
              <w:jc w:val="center"/>
            </w:pPr>
            <w:r>
              <w:t>-</w:t>
            </w:r>
            <w:r w:rsidR="00480971">
              <w:t>4.0</w:t>
            </w:r>
          </w:p>
        </w:tc>
        <w:tc>
          <w:tcPr>
            <w:tcW w:w="2336" w:type="dxa"/>
          </w:tcPr>
          <w:p w:rsidR="00480971" w:rsidRDefault="006D1D5C" w:rsidP="006D1D5C">
            <w:r>
              <w:t xml:space="preserve">              -67</w:t>
            </w:r>
            <w:r w:rsidR="00480971">
              <w:t>.</w:t>
            </w:r>
            <w:r>
              <w:t>20</w:t>
            </w:r>
          </w:p>
        </w:tc>
      </w:tr>
      <w:tr w:rsidR="00480971" w:rsidTr="00A4398A">
        <w:trPr>
          <w:trHeight w:val="234"/>
        </w:trPr>
        <w:tc>
          <w:tcPr>
            <w:tcW w:w="2398" w:type="dxa"/>
          </w:tcPr>
          <w:p w:rsidR="00480971" w:rsidRDefault="00B11C2C" w:rsidP="00A4398A">
            <w:pPr>
              <w:jc w:val="center"/>
            </w:pPr>
            <w:r>
              <w:t>-</w:t>
            </w:r>
            <w:r w:rsidR="00480971">
              <w:t>4.5</w:t>
            </w:r>
          </w:p>
        </w:tc>
        <w:tc>
          <w:tcPr>
            <w:tcW w:w="2336" w:type="dxa"/>
          </w:tcPr>
          <w:p w:rsidR="00480971" w:rsidRDefault="006D1D5C" w:rsidP="006D1D5C">
            <w:r>
              <w:t xml:space="preserve">            -202</w:t>
            </w:r>
            <w:r w:rsidR="00480971">
              <w:t>.</w:t>
            </w:r>
            <w:r>
              <w:t>60</w:t>
            </w:r>
          </w:p>
        </w:tc>
      </w:tr>
      <w:tr w:rsidR="00480971" w:rsidTr="00A4398A">
        <w:trPr>
          <w:trHeight w:val="220"/>
        </w:trPr>
        <w:tc>
          <w:tcPr>
            <w:tcW w:w="2398" w:type="dxa"/>
          </w:tcPr>
          <w:p w:rsidR="00480971" w:rsidRDefault="00B11C2C" w:rsidP="00A4398A">
            <w:pPr>
              <w:jc w:val="center"/>
            </w:pPr>
            <w:r>
              <w:t>-</w:t>
            </w:r>
            <w:r w:rsidR="00480971">
              <w:t>5.0</w:t>
            </w:r>
          </w:p>
        </w:tc>
        <w:tc>
          <w:tcPr>
            <w:tcW w:w="2336" w:type="dxa"/>
          </w:tcPr>
          <w:p w:rsidR="00480971" w:rsidRDefault="006D1D5C" w:rsidP="006D1D5C">
            <w:r>
              <w:t xml:space="preserve">            -544</w:t>
            </w:r>
            <w:r w:rsidR="00480971">
              <w:t>.0</w:t>
            </w:r>
            <w:r>
              <w:t>0</w:t>
            </w:r>
          </w:p>
        </w:tc>
      </w:tr>
      <w:tr w:rsidR="00480971" w:rsidTr="00A4398A">
        <w:trPr>
          <w:trHeight w:val="234"/>
        </w:trPr>
        <w:tc>
          <w:tcPr>
            <w:tcW w:w="2398" w:type="dxa"/>
          </w:tcPr>
          <w:p w:rsidR="00480971" w:rsidRDefault="00B11C2C" w:rsidP="00A4398A">
            <w:pPr>
              <w:jc w:val="center"/>
            </w:pPr>
            <w:r>
              <w:t>-</w:t>
            </w:r>
            <w:r w:rsidR="00480971">
              <w:t>5.5</w:t>
            </w:r>
          </w:p>
        </w:tc>
        <w:tc>
          <w:tcPr>
            <w:tcW w:w="2336" w:type="dxa"/>
          </w:tcPr>
          <w:p w:rsidR="00480971" w:rsidRDefault="006D1D5C" w:rsidP="006D1D5C">
            <w:r>
              <w:t xml:space="preserve">         </w:t>
            </w:r>
            <w:r w:rsidR="00292569">
              <w:t xml:space="preserve"> </w:t>
            </w:r>
            <w:r>
              <w:t>-1134</w:t>
            </w:r>
            <w:r w:rsidR="00480971">
              <w:t>.</w:t>
            </w:r>
            <w:r>
              <w:t>0</w:t>
            </w:r>
            <w:r w:rsidR="00480971">
              <w:t>0</w:t>
            </w:r>
          </w:p>
        </w:tc>
      </w:tr>
      <w:tr w:rsidR="00480971" w:rsidTr="00A4398A">
        <w:trPr>
          <w:trHeight w:val="220"/>
        </w:trPr>
        <w:tc>
          <w:tcPr>
            <w:tcW w:w="2398" w:type="dxa"/>
          </w:tcPr>
          <w:p w:rsidR="00480971" w:rsidRDefault="00B11C2C" w:rsidP="00A4398A">
            <w:pPr>
              <w:jc w:val="center"/>
            </w:pPr>
            <w:r>
              <w:t>-</w:t>
            </w:r>
            <w:r w:rsidR="00480971">
              <w:t>6.0</w:t>
            </w:r>
          </w:p>
        </w:tc>
        <w:tc>
          <w:tcPr>
            <w:tcW w:w="2336" w:type="dxa"/>
          </w:tcPr>
          <w:p w:rsidR="00480971" w:rsidRDefault="00292569" w:rsidP="00292569">
            <w:r>
              <w:t xml:space="preserve">          </w:t>
            </w:r>
            <w:r w:rsidR="006D1D5C">
              <w:t>-1882</w:t>
            </w:r>
            <w:r w:rsidR="00480971">
              <w:t>.</w:t>
            </w:r>
            <w:r w:rsidR="006D1D5C">
              <w:t>0</w:t>
            </w:r>
            <w:r w:rsidR="00480971">
              <w:t>0</w:t>
            </w:r>
          </w:p>
        </w:tc>
      </w:tr>
    </w:tbl>
    <w:p w:rsidR="00450900" w:rsidRPr="00965F7F" w:rsidRDefault="00450900" w:rsidP="00450900">
      <w:pPr>
        <w:rPr>
          <w:sz w:val="24"/>
          <w:szCs w:val="24"/>
          <w:u w:val="single"/>
        </w:rPr>
      </w:pPr>
      <w:r w:rsidRPr="00965F7F">
        <w:rPr>
          <w:sz w:val="24"/>
          <w:szCs w:val="24"/>
          <w:u w:val="single"/>
        </w:rPr>
        <w:t>EVALUATION</w:t>
      </w:r>
    </w:p>
    <w:p w:rsidR="003C16EB" w:rsidRPr="00FA46F8" w:rsidRDefault="00EE21D1" w:rsidP="003C16E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 the forward direction the diode </w:t>
      </w:r>
      <w:r w:rsidR="001B32C4">
        <w:rPr>
          <w:sz w:val="28"/>
          <w:szCs w:val="28"/>
        </w:rPr>
        <w:t>starts conducting current at 0.60</w:t>
      </w:r>
      <w:r>
        <w:rPr>
          <w:sz w:val="28"/>
          <w:szCs w:val="28"/>
        </w:rPr>
        <w:t>V</w:t>
      </w:r>
      <w:r w:rsidR="00FA46F8">
        <w:rPr>
          <w:sz w:val="28"/>
          <w:szCs w:val="28"/>
        </w:rPr>
        <w:t>.</w:t>
      </w:r>
    </w:p>
    <w:p w:rsidR="00D76D74" w:rsidRDefault="001B32C4" w:rsidP="00D76D7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When the diode was</w:t>
      </w:r>
      <w:r w:rsidR="00875E62" w:rsidRPr="00D76D74">
        <w:rPr>
          <w:sz w:val="28"/>
          <w:szCs w:val="28"/>
        </w:rPr>
        <w:t xml:space="preserve"> reverse biased the </w:t>
      </w:r>
      <w:r>
        <w:rPr>
          <w:sz w:val="28"/>
          <w:szCs w:val="28"/>
        </w:rPr>
        <w:t xml:space="preserve">resistance was very high and that allowed only small or no current </w:t>
      </w:r>
      <w:r w:rsidR="00875E62" w:rsidRPr="00D76D74">
        <w:rPr>
          <w:sz w:val="28"/>
          <w:szCs w:val="28"/>
        </w:rPr>
        <w:t>to flow through</w:t>
      </w:r>
      <w:r>
        <w:rPr>
          <w:sz w:val="28"/>
          <w:szCs w:val="28"/>
        </w:rPr>
        <w:t xml:space="preserve"> the circuit</w:t>
      </w:r>
      <w:r w:rsidR="005A0DFB">
        <w:rPr>
          <w:sz w:val="28"/>
          <w:szCs w:val="28"/>
        </w:rPr>
        <w:t>. But as voltage continued to increase there was a sudden increase in current.</w:t>
      </w:r>
    </w:p>
    <w:p w:rsidR="00EE21D1" w:rsidRPr="00D76D74" w:rsidRDefault="00740A7B" w:rsidP="00D76D7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When VD = 0.7V,I = 0.14</w:t>
      </w:r>
      <w:r w:rsidR="00EE21D1" w:rsidRPr="00D76D74">
        <w:rPr>
          <w:sz w:val="28"/>
          <w:szCs w:val="28"/>
        </w:rPr>
        <w:t xml:space="preserve"> mA</w:t>
      </w:r>
    </w:p>
    <w:p w:rsidR="00EE21D1" w:rsidRPr="00740A7B" w:rsidRDefault="00D76D74" w:rsidP="00EE21D1">
      <w:pPr>
        <w:pStyle w:val="ListParagraph"/>
      </w:pPr>
      <w:r>
        <w:rPr>
          <w:sz w:val="28"/>
          <w:szCs w:val="28"/>
        </w:rPr>
        <w:t xml:space="preserve">           </w:t>
      </w:r>
      <w:r w:rsidR="00EE21D1" w:rsidRPr="00740A7B">
        <w:t>Ohm’s Law</w:t>
      </w:r>
      <w:r w:rsidR="00740A7B">
        <w:t xml:space="preserve">:  </w:t>
      </w:r>
      <w:r w:rsidR="00740A7B" w:rsidRPr="00740A7B">
        <w:rPr>
          <w:sz w:val="24"/>
          <w:szCs w:val="24"/>
        </w:rPr>
        <w:t>R =V/I</w:t>
      </w:r>
      <w:r w:rsidR="00740A7B">
        <w:rPr>
          <w:sz w:val="28"/>
          <w:szCs w:val="28"/>
        </w:rPr>
        <w:t xml:space="preserve">     </w:t>
      </w:r>
    </w:p>
    <w:p w:rsidR="00EE21D1" w:rsidRDefault="00EE21D1" w:rsidP="00EE21D1">
      <w:pPr>
        <w:pStyle w:val="ListParagraph"/>
        <w:rPr>
          <w:sz w:val="28"/>
          <w:szCs w:val="28"/>
        </w:rPr>
      </w:pPr>
    </w:p>
    <w:p w:rsidR="00EE21D1" w:rsidRDefault="00D76D74" w:rsidP="00EE21D1">
      <w:pPr>
        <w:pStyle w:val="ListParagraph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</w:t>
      </w:r>
      <w:r w:rsidR="00740A7B">
        <w:rPr>
          <w:sz w:val="28"/>
          <w:szCs w:val="28"/>
        </w:rPr>
        <w:t>R = 0.7/0.14×</w:t>
      </w:r>
      <w:r w:rsidR="00EE21D1">
        <w:rPr>
          <w:sz w:val="28"/>
          <w:szCs w:val="28"/>
        </w:rPr>
        <w:t>10</w:t>
      </w:r>
      <w:r w:rsidR="00EE21D1">
        <w:rPr>
          <w:sz w:val="28"/>
          <w:szCs w:val="28"/>
          <w:vertAlign w:val="superscript"/>
        </w:rPr>
        <w:t>-3</w:t>
      </w:r>
    </w:p>
    <w:p w:rsidR="00EE21D1" w:rsidRDefault="00D76D74" w:rsidP="00EE21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740A7B">
        <w:rPr>
          <w:sz w:val="28"/>
          <w:szCs w:val="28"/>
        </w:rPr>
        <w:t>R = 5000.00</w:t>
      </w:r>
      <w:r w:rsidR="00EE21D1">
        <w:rPr>
          <w:sz w:val="28"/>
          <w:szCs w:val="28"/>
        </w:rPr>
        <w:t xml:space="preserve"> Ω</w:t>
      </w:r>
    </w:p>
    <w:p w:rsidR="00D76D74" w:rsidRDefault="00D76D74" w:rsidP="00740A7B">
      <w:pPr>
        <w:rPr>
          <w:sz w:val="28"/>
          <w:szCs w:val="28"/>
        </w:rPr>
      </w:pPr>
      <w:r w:rsidRPr="00D76D74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</w:t>
      </w:r>
      <w:r w:rsidRPr="00D76D74">
        <w:rPr>
          <w:sz w:val="28"/>
          <w:szCs w:val="28"/>
        </w:rPr>
        <w:t xml:space="preserve"> </w:t>
      </w:r>
      <w:r w:rsidR="00740A7B">
        <w:rPr>
          <w:sz w:val="28"/>
          <w:szCs w:val="28"/>
        </w:rPr>
        <w:t xml:space="preserve">         When VD = 0.9V,</w:t>
      </w:r>
      <w:bookmarkStart w:id="0" w:name="_GoBack"/>
      <w:bookmarkEnd w:id="0"/>
      <w:r w:rsidR="00740A7B">
        <w:rPr>
          <w:sz w:val="28"/>
          <w:szCs w:val="28"/>
        </w:rPr>
        <w:t>I = 1.15</w:t>
      </w:r>
      <w:r w:rsidRPr="00D76D74">
        <w:rPr>
          <w:sz w:val="28"/>
          <w:szCs w:val="28"/>
        </w:rPr>
        <w:t xml:space="preserve"> mA</w:t>
      </w:r>
    </w:p>
    <w:p w:rsidR="00740A7B" w:rsidRPr="00740A7B" w:rsidRDefault="00740A7B" w:rsidP="00740A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740A7B">
        <w:t>Ohm’s Law</w:t>
      </w:r>
      <w:r>
        <w:t xml:space="preserve">:  </w:t>
      </w:r>
      <w:r w:rsidRPr="00740A7B">
        <w:rPr>
          <w:sz w:val="24"/>
          <w:szCs w:val="24"/>
        </w:rPr>
        <w:t>R =V/I</w:t>
      </w:r>
      <w:r>
        <w:rPr>
          <w:sz w:val="28"/>
          <w:szCs w:val="28"/>
        </w:rPr>
        <w:t xml:space="preserve">     </w:t>
      </w:r>
    </w:p>
    <w:p w:rsidR="00740A7B" w:rsidRDefault="00740A7B" w:rsidP="00740A7B">
      <w:pPr>
        <w:pStyle w:val="ListParagraph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 R = 0.9/1.15*10</w:t>
      </w:r>
      <w:r>
        <w:rPr>
          <w:sz w:val="28"/>
          <w:szCs w:val="28"/>
          <w:vertAlign w:val="superscript"/>
        </w:rPr>
        <w:t>-3</w:t>
      </w:r>
    </w:p>
    <w:p w:rsidR="00740A7B" w:rsidRDefault="00740A7B" w:rsidP="00740A7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R = 782.61 Ω</w:t>
      </w:r>
    </w:p>
    <w:p w:rsidR="00D76D74" w:rsidRDefault="00D76D74" w:rsidP="00D76D74">
      <w:pPr>
        <w:pStyle w:val="ListParagraph"/>
        <w:rPr>
          <w:sz w:val="28"/>
          <w:szCs w:val="28"/>
        </w:rPr>
      </w:pPr>
    </w:p>
    <w:p w:rsidR="00EE21D1" w:rsidRPr="00D76D74" w:rsidRDefault="00EE21D1" w:rsidP="00D76D74">
      <w:pPr>
        <w:rPr>
          <w:sz w:val="28"/>
          <w:szCs w:val="28"/>
        </w:rPr>
      </w:pPr>
    </w:p>
    <w:sectPr w:rsidR="00EE21D1" w:rsidRPr="00D76D74" w:rsidSect="00F43746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A80" w:rsidRDefault="00DA4A80" w:rsidP="00BB5D38">
      <w:pPr>
        <w:spacing w:after="0" w:line="240" w:lineRule="auto"/>
      </w:pPr>
      <w:r>
        <w:separator/>
      </w:r>
    </w:p>
  </w:endnote>
  <w:endnote w:type="continuationSeparator" w:id="0">
    <w:p w:rsidR="00DA4A80" w:rsidRDefault="00DA4A80" w:rsidP="00BB5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Segoe Marker">
    <w:panose1 w:val="03080602040302020204"/>
    <w:charset w:val="00"/>
    <w:family w:val="script"/>
    <w:pitch w:val="variable"/>
    <w:sig w:usb0="8000002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A80" w:rsidRDefault="00DA4A80" w:rsidP="00BB5D38">
      <w:pPr>
        <w:spacing w:after="0" w:line="240" w:lineRule="auto"/>
      </w:pPr>
      <w:r>
        <w:separator/>
      </w:r>
    </w:p>
  </w:footnote>
  <w:footnote w:type="continuationSeparator" w:id="0">
    <w:p w:rsidR="00DA4A80" w:rsidRDefault="00DA4A80" w:rsidP="00BB5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25648"/>
    <w:multiLevelType w:val="hybridMultilevel"/>
    <w:tmpl w:val="413E313E"/>
    <w:lvl w:ilvl="0" w:tplc="773EF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5D252B"/>
    <w:multiLevelType w:val="hybridMultilevel"/>
    <w:tmpl w:val="4B3EF2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4433E"/>
    <w:multiLevelType w:val="hybridMultilevel"/>
    <w:tmpl w:val="C2A4AD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B6025"/>
    <w:multiLevelType w:val="hybridMultilevel"/>
    <w:tmpl w:val="4FDC25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FA0038"/>
    <w:multiLevelType w:val="hybridMultilevel"/>
    <w:tmpl w:val="028E6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CB42F6"/>
    <w:multiLevelType w:val="hybridMultilevel"/>
    <w:tmpl w:val="4F9C6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44434"/>
    <w:multiLevelType w:val="hybridMultilevel"/>
    <w:tmpl w:val="65DAC0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47231B8"/>
    <w:multiLevelType w:val="hybridMultilevel"/>
    <w:tmpl w:val="B37E8AD4"/>
    <w:lvl w:ilvl="0" w:tplc="5C6024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AD7907"/>
    <w:multiLevelType w:val="hybridMultilevel"/>
    <w:tmpl w:val="82CA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0673E9"/>
    <w:multiLevelType w:val="hybridMultilevel"/>
    <w:tmpl w:val="02EC622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5AC51AB"/>
    <w:multiLevelType w:val="hybridMultilevel"/>
    <w:tmpl w:val="9E7C6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617225"/>
    <w:multiLevelType w:val="hybridMultilevel"/>
    <w:tmpl w:val="F6142892"/>
    <w:lvl w:ilvl="0" w:tplc="CD54B9E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CA206B"/>
    <w:multiLevelType w:val="hybridMultilevel"/>
    <w:tmpl w:val="C3985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0"/>
  </w:num>
  <w:num w:numId="5">
    <w:abstractNumId w:val="0"/>
  </w:num>
  <w:num w:numId="6">
    <w:abstractNumId w:val="9"/>
  </w:num>
  <w:num w:numId="7">
    <w:abstractNumId w:val="12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353"/>
    <w:rsid w:val="0000141A"/>
    <w:rsid w:val="00053E32"/>
    <w:rsid w:val="000A327E"/>
    <w:rsid w:val="00177D21"/>
    <w:rsid w:val="001B32C4"/>
    <w:rsid w:val="001C4FF4"/>
    <w:rsid w:val="00265D6C"/>
    <w:rsid w:val="00292569"/>
    <w:rsid w:val="002A75D5"/>
    <w:rsid w:val="002F5F83"/>
    <w:rsid w:val="00330FEE"/>
    <w:rsid w:val="00354CA6"/>
    <w:rsid w:val="003C16EB"/>
    <w:rsid w:val="003F232B"/>
    <w:rsid w:val="00404B0B"/>
    <w:rsid w:val="0040543F"/>
    <w:rsid w:val="00450900"/>
    <w:rsid w:val="00480971"/>
    <w:rsid w:val="004878E5"/>
    <w:rsid w:val="00490B07"/>
    <w:rsid w:val="004E6985"/>
    <w:rsid w:val="00540A0D"/>
    <w:rsid w:val="0058444C"/>
    <w:rsid w:val="005A0DFB"/>
    <w:rsid w:val="005C2F28"/>
    <w:rsid w:val="00627DA5"/>
    <w:rsid w:val="0063064E"/>
    <w:rsid w:val="0063551E"/>
    <w:rsid w:val="00645353"/>
    <w:rsid w:val="006C717A"/>
    <w:rsid w:val="006D1D5C"/>
    <w:rsid w:val="00740A7B"/>
    <w:rsid w:val="00772C7B"/>
    <w:rsid w:val="00780E76"/>
    <w:rsid w:val="0078117C"/>
    <w:rsid w:val="007B0C6A"/>
    <w:rsid w:val="007D1A0D"/>
    <w:rsid w:val="007D5664"/>
    <w:rsid w:val="00805773"/>
    <w:rsid w:val="00875E62"/>
    <w:rsid w:val="00892272"/>
    <w:rsid w:val="008B0CD0"/>
    <w:rsid w:val="00965F7F"/>
    <w:rsid w:val="009715C1"/>
    <w:rsid w:val="00A4398A"/>
    <w:rsid w:val="00A81E33"/>
    <w:rsid w:val="00B11C2C"/>
    <w:rsid w:val="00BB5D38"/>
    <w:rsid w:val="00CA614A"/>
    <w:rsid w:val="00CE68EF"/>
    <w:rsid w:val="00D15D57"/>
    <w:rsid w:val="00D76D74"/>
    <w:rsid w:val="00DA4A80"/>
    <w:rsid w:val="00E16675"/>
    <w:rsid w:val="00E5591A"/>
    <w:rsid w:val="00EE21D1"/>
    <w:rsid w:val="00F43746"/>
    <w:rsid w:val="00FA46F8"/>
    <w:rsid w:val="00FB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559B5-D7A9-41F2-89C2-11E689CF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535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5353"/>
    <w:rPr>
      <w:rFonts w:eastAsiaTheme="minorEastAsia"/>
    </w:rPr>
  </w:style>
  <w:style w:type="table" w:styleId="TableGrid">
    <w:name w:val="Table Grid"/>
    <w:basedOn w:val="TableNormal"/>
    <w:uiPriority w:val="39"/>
    <w:rsid w:val="00CA6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06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D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D38"/>
  </w:style>
  <w:style w:type="paragraph" w:styleId="Footer">
    <w:name w:val="footer"/>
    <w:basedOn w:val="Normal"/>
    <w:link w:val="FooterChar"/>
    <w:uiPriority w:val="99"/>
    <w:unhideWhenUsed/>
    <w:rsid w:val="00BB5D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GROUP MEMBERS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KWAME NKRUMAHUNIVERSITY OF SCIENCE AND TECHNOLOGY.</vt:lpstr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KWAME NKRUMAHUNIVERSITY OF SCIENCE AND TECHNOLOGY.</dc:title>
  <dc:subject>BSC. MECHANICAL ENGINEERING</dc:subject>
  <dc:creator>jake</dc:creator>
  <cp:keywords/>
  <dc:description/>
  <cp:lastModifiedBy>Twitch</cp:lastModifiedBy>
  <cp:revision>24</cp:revision>
  <dcterms:created xsi:type="dcterms:W3CDTF">2014-02-23T19:42:00Z</dcterms:created>
  <dcterms:modified xsi:type="dcterms:W3CDTF">2014-03-04T07:13:00Z</dcterms:modified>
  <cp:category>ADRAH JAMES</cp:category>
</cp:coreProperties>
</file>