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1EEA">
        <w:rPr>
          <w:rFonts w:ascii="Courier New" w:eastAsia="Times New Roman" w:hAnsi="Courier New" w:cs="Courier New"/>
          <w:b/>
          <w:bCs/>
          <w:sz w:val="24"/>
          <w:szCs w:val="24"/>
        </w:rPr>
        <w:t>lectronic</w:t>
      </w:r>
      <w:proofErr w:type="spellEnd"/>
      <w:r w:rsidRPr="00591EE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Devices: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Electronic Components: Resistors, Capacitors, Inductors, Voltage, Current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Nature of the atom. Basic Concepts of semiconductor charge carriers, Energy bands, Intrinsic and Extrinsic semiconductors. Carrier Transport: Diffusion current, drift current, mobility, conductivity and resistivity. Generation and recombination of carriers.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 xml:space="preserve">P-N junction Diode, </w:t>
      </w:r>
      <w:proofErr w:type="spellStart"/>
      <w:r w:rsidRPr="00591EEA">
        <w:rPr>
          <w:rFonts w:ascii="Courier New" w:eastAsia="Times New Roman" w:hAnsi="Courier New" w:cs="Courier New"/>
          <w:sz w:val="24"/>
          <w:szCs w:val="24"/>
        </w:rPr>
        <w:t>Zener</w:t>
      </w:r>
      <w:proofErr w:type="spellEnd"/>
      <w:r w:rsidRPr="00591EEA">
        <w:rPr>
          <w:rFonts w:ascii="Courier New" w:eastAsia="Times New Roman" w:hAnsi="Courier New" w:cs="Courier New"/>
          <w:sz w:val="24"/>
          <w:szCs w:val="24"/>
        </w:rPr>
        <w:t xml:space="preserve"> Diode, tunnel diode, p-I-n diode, avalanche photo diode, LED, BJT, JFET, MOSFET, Basics of LASERS 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Introduction to IC fabrication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b/>
          <w:bCs/>
          <w:sz w:val="24"/>
          <w:szCs w:val="24"/>
        </w:rPr>
        <w:t>Basic Analog Circuits: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Small Signal Equivalent circuits of diodes, BJTs, and MOSFETs.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Basic diode circuits: clipping, clamping, rectifier circuits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Basic BJT circuits: BJT characteristics, BJT configurations (CB, CC, CE), switching , Amplifiers: single and multi-stage. Frequency response of amplifiers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Basic Digital </w:t>
      </w:r>
      <w:proofErr w:type="spellStart"/>
      <w:r w:rsidRPr="00591EEA">
        <w:rPr>
          <w:rFonts w:ascii="Courier New" w:eastAsia="Times New Roman" w:hAnsi="Courier New" w:cs="Courier New"/>
          <w:b/>
          <w:bCs/>
          <w:sz w:val="24"/>
          <w:szCs w:val="24"/>
        </w:rPr>
        <w:t>Cicuits</w:t>
      </w:r>
      <w:proofErr w:type="spellEnd"/>
      <w:r w:rsidRPr="00591EEA">
        <w:rPr>
          <w:rFonts w:ascii="Courier New" w:eastAsia="Times New Roman" w:hAnsi="Courier New" w:cs="Courier New"/>
          <w:b/>
          <w:bCs/>
          <w:sz w:val="24"/>
          <w:szCs w:val="24"/>
        </w:rPr>
        <w:t>: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Boolean Algebra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Basic Logic Gates: AND, OR, NOT, NAND, NOR</w:t>
      </w:r>
    </w:p>
    <w:p w:rsidR="00591EEA" w:rsidRPr="00591EEA" w:rsidRDefault="00591EEA" w:rsidP="00591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EA">
        <w:rPr>
          <w:rFonts w:ascii="Courier New" w:eastAsia="Times New Roman" w:hAnsi="Courier New" w:cs="Courier New"/>
          <w:sz w:val="24"/>
          <w:szCs w:val="24"/>
        </w:rPr>
        <w:t>Digital IC Families: DTL, TTL, ECL, MOS, CMOS</w:t>
      </w:r>
    </w:p>
    <w:p w:rsidR="00661B0C" w:rsidRDefault="00661B0C"/>
    <w:sectPr w:rsidR="00661B0C" w:rsidSect="006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20"/>
  <w:characterSpacingControl w:val="doNotCompress"/>
  <w:compat/>
  <w:rsids>
    <w:rsidRoot w:val="00591EEA"/>
    <w:rsid w:val="0005558B"/>
    <w:rsid w:val="00591EEA"/>
    <w:rsid w:val="00661B0C"/>
    <w:rsid w:val="00782D27"/>
    <w:rsid w:val="00B9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705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150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310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affare</dc:creator>
  <cp:lastModifiedBy>affare</cp:lastModifiedBy>
  <cp:revision>1</cp:revision>
  <dcterms:created xsi:type="dcterms:W3CDTF">2013-02-08T04:46:00Z</dcterms:created>
  <dcterms:modified xsi:type="dcterms:W3CDTF">2013-02-08T04:46:00Z</dcterms:modified>
</cp:coreProperties>
</file>