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HIVE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0.  Hadoop start and enter command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docker container start -i hadoop;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file to  hadoop file system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hdfs dfs -put /sagor/student.txt   /sagor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dummy table for inserting into Student partitioning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CREATE EXTERNAL TABLE IF NOT EXISTS StudentDummy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id int,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name STRING,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Gender string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 ','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STORED AS TEXTFILE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LOCATION '/data/output';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data to StudentDummy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LOAD DATA INPATH '/sagor/students.txt' INTO TABLE StudentDummy;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partition table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CREATE EXTERNAL TABLE IF NOT EXISTS Student (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name STRING,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age INT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PARTITIONED BY (gender STRING)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 ','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STORED AS TEXTFILE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LOCATION '/data/output';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data to partitioned table</w:t>
      </w:r>
      <w:r w:rsidDel="00000000" w:rsidR="00000000" w:rsidRPr="00000000">
        <w:rPr>
          <w:b w:val="1"/>
          <w:rtl w:val="0"/>
        </w:rPr>
        <w:t xml:space="preserve"> (Dynamic partition)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SET hive.exec.dynamic.partition=true;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SET hive.exec.dynamic.partition.mode=nonstrict;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INSERT INTO TABLE Student PARTITION (gender)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SELECT id, name, age, gender FROM StudentDummy;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 needed, step 5 do this work;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—-----------—-----------—-----------—-----------—-----------—-----------—-----------—-----------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class-1(male) data to Student table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INSERT INTO TABLE Student PARTITION (gender='male')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SELECT id,  name, age FROM StudentDummy WHERE gender='male';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class-2(female) data to Student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INSERT INTO TABLE Student PARTITION (gender='female')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SELECT id,  name, age FROM StudentDummy WHERE gender='female';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—-----------—-----------—-----------—-----------—-----------—-----------—-----------—-----------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out Student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Select * from Student;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Form Stud as a cross join Stud as b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Where a.gender=’male’ and b.gender=’female’ and a.age=b.age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