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014" w:rsidRPr="00A74014" w:rsidRDefault="00A74014" w:rsidP="00A74014">
      <w:pPr>
        <w:rPr>
          <w:rFonts w:ascii="Arial" w:hAnsi="Arial" w:cs="Arial"/>
          <w:sz w:val="24"/>
          <w:szCs w:val="24"/>
        </w:rPr>
      </w:pPr>
      <w:r w:rsidRPr="00A74014">
        <w:rPr>
          <w:rFonts w:ascii="Arial" w:hAnsi="Arial" w:cs="Arial"/>
          <w:sz w:val="24"/>
          <w:szCs w:val="24"/>
        </w:rPr>
        <w:t>Salam</w:t>
      </w:r>
    </w:p>
    <w:p w:rsidR="00A74014" w:rsidRPr="00A74014" w:rsidRDefault="00A74014" w:rsidP="00A74014">
      <w:pPr>
        <w:rPr>
          <w:rFonts w:ascii="Arial" w:hAnsi="Arial" w:cs="Arial"/>
          <w:sz w:val="24"/>
          <w:szCs w:val="24"/>
        </w:rPr>
      </w:pPr>
    </w:p>
    <w:p w:rsidR="00A74014" w:rsidRPr="00A74014" w:rsidRDefault="00A74014" w:rsidP="00A74014">
      <w:pPr>
        <w:rPr>
          <w:rFonts w:ascii="Arial" w:hAnsi="Arial" w:cs="Arial"/>
          <w:sz w:val="24"/>
          <w:szCs w:val="24"/>
        </w:rPr>
      </w:pPr>
      <w:r w:rsidRPr="00A74014">
        <w:rPr>
          <w:rFonts w:ascii="Arial" w:hAnsi="Arial" w:cs="Arial"/>
          <w:sz w:val="24"/>
          <w:szCs w:val="24"/>
        </w:rPr>
        <w:t xml:space="preserve">1.        </w:t>
      </w:r>
      <w:proofErr w:type="spellStart"/>
      <w:r w:rsidRPr="00A74014">
        <w:rPr>
          <w:rFonts w:ascii="Arial" w:hAnsi="Arial" w:cs="Arial"/>
          <w:sz w:val="24"/>
          <w:szCs w:val="24"/>
        </w:rPr>
        <w:t>Proqramlaşdırma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A74014">
        <w:rPr>
          <w:rFonts w:ascii="Arial" w:hAnsi="Arial" w:cs="Arial"/>
          <w:sz w:val="24"/>
          <w:szCs w:val="24"/>
        </w:rPr>
        <w:t>Komp</w:t>
      </w:r>
      <w:proofErr w:type="spellEnd"/>
      <w:r>
        <w:rPr>
          <w:rFonts w:ascii="Arial" w:hAnsi="Arial" w:cs="Arial"/>
          <w:sz w:val="24"/>
          <w:szCs w:val="24"/>
          <w:lang w:val="az-Latn-AZ"/>
        </w:rPr>
        <w:t>ü</w:t>
      </w:r>
      <w:proofErr w:type="spellStart"/>
      <w:r w:rsidRPr="00A74014">
        <w:rPr>
          <w:rFonts w:ascii="Arial" w:hAnsi="Arial" w:cs="Arial"/>
          <w:sz w:val="24"/>
          <w:szCs w:val="24"/>
        </w:rPr>
        <w:t>terdə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istifadə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edilə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bilən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74014">
        <w:rPr>
          <w:rFonts w:ascii="Arial" w:hAnsi="Arial" w:cs="Arial"/>
          <w:sz w:val="24"/>
          <w:szCs w:val="24"/>
        </w:rPr>
        <w:t>proqramlaşdırma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dilində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yazılan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alqoritmin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notasi</w:t>
      </w:r>
      <w:r w:rsidRPr="00A7401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y</w:t>
      </w:r>
      <w:r w:rsidRPr="00A74014">
        <w:rPr>
          <w:rFonts w:ascii="Arial" w:hAnsi="Arial" w:cs="Arial"/>
          <w:sz w:val="24"/>
          <w:szCs w:val="24"/>
        </w:rPr>
        <w:t>a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keçmə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prosesidir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74014">
        <w:rPr>
          <w:rFonts w:ascii="Arial" w:hAnsi="Arial" w:cs="Arial"/>
          <w:sz w:val="24"/>
          <w:szCs w:val="24"/>
        </w:rPr>
        <w:t>Qısa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desək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insanların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istəklərini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maşın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dilinə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tərcüməsidir</w:t>
      </w:r>
      <w:proofErr w:type="spellEnd"/>
      <w:r w:rsidRPr="00A74014">
        <w:rPr>
          <w:rFonts w:ascii="Arial" w:hAnsi="Arial" w:cs="Arial"/>
          <w:sz w:val="24"/>
          <w:szCs w:val="24"/>
        </w:rPr>
        <w:t>.</w:t>
      </w:r>
    </w:p>
    <w:p w:rsidR="00A74014" w:rsidRPr="00A74014" w:rsidRDefault="00A74014" w:rsidP="00A74014">
      <w:pPr>
        <w:rPr>
          <w:rFonts w:ascii="Arial" w:hAnsi="Arial" w:cs="Arial"/>
          <w:sz w:val="24"/>
          <w:szCs w:val="24"/>
        </w:rPr>
      </w:pPr>
      <w:r w:rsidRPr="00A74014">
        <w:rPr>
          <w:rFonts w:ascii="Arial" w:hAnsi="Arial" w:cs="Arial"/>
          <w:sz w:val="24"/>
          <w:szCs w:val="24"/>
        </w:rPr>
        <w:t xml:space="preserve">2.        </w:t>
      </w:r>
      <w:proofErr w:type="spellStart"/>
      <w:r w:rsidRPr="00A74014">
        <w:rPr>
          <w:rFonts w:ascii="Arial" w:hAnsi="Arial" w:cs="Arial"/>
          <w:sz w:val="24"/>
          <w:szCs w:val="24"/>
        </w:rPr>
        <w:t>Proqram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təminatı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A74014">
        <w:rPr>
          <w:rFonts w:ascii="Arial" w:hAnsi="Arial" w:cs="Arial"/>
          <w:sz w:val="24"/>
          <w:szCs w:val="24"/>
        </w:rPr>
        <w:t>komp</w:t>
      </w:r>
      <w:r>
        <w:rPr>
          <w:rFonts w:ascii="Arial" w:hAnsi="Arial" w:cs="Arial"/>
          <w:sz w:val="24"/>
          <w:szCs w:val="24"/>
        </w:rPr>
        <w:t>ü</w:t>
      </w:r>
      <w:bookmarkStart w:id="0" w:name="_GoBack"/>
      <w:bookmarkEnd w:id="0"/>
      <w:r w:rsidRPr="00A74014">
        <w:rPr>
          <w:rFonts w:ascii="Arial" w:hAnsi="Arial" w:cs="Arial"/>
          <w:sz w:val="24"/>
          <w:szCs w:val="24"/>
        </w:rPr>
        <w:t>terin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idarə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edilməsi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üçün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proqramçı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tərəfindən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yazılan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müəyyən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bir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əmrlər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toplusudur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74014">
        <w:rPr>
          <w:rFonts w:ascii="Arial" w:hAnsi="Arial" w:cs="Arial"/>
          <w:sz w:val="24"/>
          <w:szCs w:val="24"/>
        </w:rPr>
        <w:t>Yazılan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əmrlər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CPU </w:t>
      </w:r>
      <w:proofErr w:type="spellStart"/>
      <w:r w:rsidRPr="00A74014">
        <w:rPr>
          <w:rFonts w:ascii="Arial" w:hAnsi="Arial" w:cs="Arial"/>
          <w:sz w:val="24"/>
          <w:szCs w:val="24"/>
        </w:rPr>
        <w:t>tərəfindən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emal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olunur</w:t>
      </w:r>
      <w:proofErr w:type="spellEnd"/>
      <w:r w:rsidRPr="00A74014">
        <w:rPr>
          <w:rFonts w:ascii="Arial" w:hAnsi="Arial" w:cs="Arial"/>
          <w:sz w:val="24"/>
          <w:szCs w:val="24"/>
        </w:rPr>
        <w:t>.</w:t>
      </w:r>
    </w:p>
    <w:p w:rsidR="00A74014" w:rsidRPr="00A74014" w:rsidRDefault="00A74014" w:rsidP="00A74014">
      <w:pPr>
        <w:rPr>
          <w:rFonts w:ascii="Arial" w:hAnsi="Arial" w:cs="Arial"/>
          <w:sz w:val="24"/>
          <w:szCs w:val="24"/>
        </w:rPr>
      </w:pPr>
    </w:p>
    <w:p w:rsidR="00A74014" w:rsidRPr="00A74014" w:rsidRDefault="00A74014" w:rsidP="00A74014">
      <w:pPr>
        <w:rPr>
          <w:rFonts w:ascii="Arial" w:hAnsi="Arial" w:cs="Arial"/>
          <w:sz w:val="24"/>
          <w:szCs w:val="24"/>
        </w:rPr>
      </w:pPr>
      <w:r w:rsidRPr="00A74014">
        <w:rPr>
          <w:rFonts w:ascii="Arial" w:hAnsi="Arial" w:cs="Arial"/>
          <w:sz w:val="24"/>
          <w:szCs w:val="24"/>
        </w:rPr>
        <w:t xml:space="preserve">3.        </w:t>
      </w:r>
      <w:proofErr w:type="spellStart"/>
      <w:r w:rsidRPr="00A74014">
        <w:rPr>
          <w:rFonts w:ascii="Arial" w:hAnsi="Arial" w:cs="Arial"/>
          <w:sz w:val="24"/>
          <w:szCs w:val="24"/>
        </w:rPr>
        <w:t>Platformaıa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əsasən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A74014">
        <w:rPr>
          <w:rFonts w:ascii="Arial" w:hAnsi="Arial" w:cs="Arial"/>
          <w:sz w:val="24"/>
          <w:szCs w:val="24"/>
        </w:rPr>
        <w:t>yerə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bölünür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. Desktop </w:t>
      </w:r>
      <w:proofErr w:type="spellStart"/>
      <w:r w:rsidRPr="00A74014">
        <w:rPr>
          <w:rFonts w:ascii="Arial" w:hAnsi="Arial" w:cs="Arial"/>
          <w:sz w:val="24"/>
          <w:szCs w:val="24"/>
        </w:rPr>
        <w:t>və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mobile.</w:t>
      </w:r>
    </w:p>
    <w:p w:rsidR="00A74014" w:rsidRPr="00A74014" w:rsidRDefault="00A74014" w:rsidP="00A74014">
      <w:pPr>
        <w:rPr>
          <w:rFonts w:ascii="Arial" w:hAnsi="Arial" w:cs="Arial"/>
          <w:sz w:val="24"/>
          <w:szCs w:val="24"/>
        </w:rPr>
      </w:pPr>
    </w:p>
    <w:p w:rsidR="00A74014" w:rsidRPr="00A74014" w:rsidRDefault="00A74014" w:rsidP="00A74014">
      <w:pPr>
        <w:rPr>
          <w:rFonts w:ascii="Arial" w:hAnsi="Arial" w:cs="Arial"/>
          <w:sz w:val="24"/>
          <w:szCs w:val="24"/>
        </w:rPr>
      </w:pPr>
      <w:proofErr w:type="spellStart"/>
      <w:r w:rsidRPr="00A74014">
        <w:rPr>
          <w:rFonts w:ascii="Arial" w:hAnsi="Arial" w:cs="Arial"/>
          <w:sz w:val="24"/>
          <w:szCs w:val="24"/>
        </w:rPr>
        <w:t>Tarixinə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görə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A74014">
        <w:rPr>
          <w:rFonts w:ascii="Arial" w:hAnsi="Arial" w:cs="Arial"/>
          <w:sz w:val="24"/>
          <w:szCs w:val="24"/>
        </w:rPr>
        <w:t>yerə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bölünür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74014">
        <w:rPr>
          <w:rFonts w:ascii="Arial" w:hAnsi="Arial" w:cs="Arial"/>
          <w:sz w:val="24"/>
          <w:szCs w:val="24"/>
        </w:rPr>
        <w:t>Maşın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dilinə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yaxın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dövr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74014">
        <w:rPr>
          <w:rFonts w:ascii="Arial" w:hAnsi="Arial" w:cs="Arial"/>
          <w:sz w:val="24"/>
          <w:szCs w:val="24"/>
        </w:rPr>
        <w:t>fortran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A74014">
        <w:rPr>
          <w:rFonts w:ascii="Arial" w:hAnsi="Arial" w:cs="Arial"/>
          <w:sz w:val="24"/>
          <w:szCs w:val="24"/>
        </w:rPr>
        <w:t>maşın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dili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ilə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insan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dili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arasındakı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dövr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(Assembler) </w:t>
      </w:r>
      <w:proofErr w:type="spellStart"/>
      <w:r w:rsidRPr="00A74014">
        <w:rPr>
          <w:rFonts w:ascii="Arial" w:hAnsi="Arial" w:cs="Arial"/>
          <w:sz w:val="24"/>
          <w:szCs w:val="24"/>
        </w:rPr>
        <w:t>və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ınsan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dilinə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yaxın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dövr</w:t>
      </w:r>
      <w:proofErr w:type="spellEnd"/>
      <w:r w:rsidRPr="00A74014">
        <w:rPr>
          <w:rFonts w:ascii="Arial" w:hAnsi="Arial" w:cs="Arial"/>
          <w:sz w:val="24"/>
          <w:szCs w:val="24"/>
        </w:rPr>
        <w:t>.</w:t>
      </w:r>
    </w:p>
    <w:p w:rsidR="00A74014" w:rsidRPr="00A74014" w:rsidRDefault="00A74014" w:rsidP="00A74014">
      <w:pPr>
        <w:rPr>
          <w:rFonts w:ascii="Arial" w:hAnsi="Arial" w:cs="Arial"/>
          <w:sz w:val="24"/>
          <w:szCs w:val="24"/>
        </w:rPr>
      </w:pPr>
    </w:p>
    <w:p w:rsidR="00A74014" w:rsidRPr="00A74014" w:rsidRDefault="00A74014" w:rsidP="00A74014">
      <w:pPr>
        <w:rPr>
          <w:rFonts w:ascii="Arial" w:hAnsi="Arial" w:cs="Arial"/>
          <w:sz w:val="24"/>
          <w:szCs w:val="24"/>
        </w:rPr>
      </w:pPr>
      <w:proofErr w:type="spellStart"/>
      <w:r w:rsidRPr="00A74014">
        <w:rPr>
          <w:rFonts w:ascii="Arial" w:hAnsi="Arial" w:cs="Arial"/>
          <w:sz w:val="24"/>
          <w:szCs w:val="24"/>
        </w:rPr>
        <w:t>Proqramlaşdırma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paradiqması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A74014">
        <w:rPr>
          <w:rFonts w:ascii="Arial" w:hAnsi="Arial" w:cs="Arial"/>
          <w:sz w:val="24"/>
          <w:szCs w:val="24"/>
        </w:rPr>
        <w:t>kompüter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proqramlarının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yazılış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tərzini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müəyyən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edən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fikir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və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anlayışlar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toplusudur</w:t>
      </w:r>
      <w:proofErr w:type="spellEnd"/>
    </w:p>
    <w:p w:rsidR="00A74014" w:rsidRPr="00A74014" w:rsidRDefault="00A74014" w:rsidP="00A74014">
      <w:pPr>
        <w:rPr>
          <w:rFonts w:ascii="Arial" w:hAnsi="Arial" w:cs="Arial"/>
          <w:sz w:val="24"/>
          <w:szCs w:val="24"/>
        </w:rPr>
      </w:pPr>
    </w:p>
    <w:p w:rsidR="00A74014" w:rsidRPr="00A74014" w:rsidRDefault="00A74014" w:rsidP="00A74014">
      <w:pPr>
        <w:rPr>
          <w:rFonts w:ascii="Arial" w:hAnsi="Arial" w:cs="Arial"/>
          <w:sz w:val="24"/>
          <w:szCs w:val="24"/>
        </w:rPr>
      </w:pPr>
      <w:proofErr w:type="spellStart"/>
      <w:r w:rsidRPr="00A74014">
        <w:rPr>
          <w:rFonts w:ascii="Arial" w:hAnsi="Arial" w:cs="Arial"/>
          <w:sz w:val="24"/>
          <w:szCs w:val="24"/>
        </w:rPr>
        <w:t>Proqramlaşdırma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paradiqması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A74014">
        <w:rPr>
          <w:rFonts w:ascii="Arial" w:hAnsi="Arial" w:cs="Arial"/>
          <w:sz w:val="24"/>
          <w:szCs w:val="24"/>
        </w:rPr>
        <w:t>yerə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bölünür</w:t>
      </w:r>
      <w:proofErr w:type="spellEnd"/>
      <w:r w:rsidRPr="00A74014">
        <w:rPr>
          <w:rFonts w:ascii="Arial" w:hAnsi="Arial" w:cs="Arial"/>
          <w:sz w:val="24"/>
          <w:szCs w:val="24"/>
        </w:rPr>
        <w:t>.</w:t>
      </w:r>
    </w:p>
    <w:p w:rsidR="00A74014" w:rsidRPr="00A74014" w:rsidRDefault="00A74014" w:rsidP="00A74014">
      <w:pPr>
        <w:rPr>
          <w:rFonts w:ascii="Arial" w:hAnsi="Arial" w:cs="Arial"/>
          <w:sz w:val="24"/>
          <w:szCs w:val="24"/>
        </w:rPr>
      </w:pPr>
    </w:p>
    <w:p w:rsidR="00A74014" w:rsidRPr="00A74014" w:rsidRDefault="00A74014" w:rsidP="00A74014">
      <w:pPr>
        <w:rPr>
          <w:rFonts w:ascii="Arial" w:hAnsi="Arial" w:cs="Arial"/>
          <w:sz w:val="24"/>
          <w:szCs w:val="24"/>
        </w:rPr>
      </w:pPr>
      <w:proofErr w:type="spellStart"/>
      <w:r w:rsidRPr="00A74014">
        <w:rPr>
          <w:rFonts w:ascii="Arial" w:hAnsi="Arial" w:cs="Arial"/>
          <w:sz w:val="24"/>
          <w:szCs w:val="24"/>
        </w:rPr>
        <w:t>İmperativ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paradiqma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və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Deklarativ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paradiqma</w:t>
      </w:r>
      <w:proofErr w:type="spellEnd"/>
    </w:p>
    <w:p w:rsidR="00A74014" w:rsidRPr="00A74014" w:rsidRDefault="00A74014" w:rsidP="00A74014">
      <w:pPr>
        <w:rPr>
          <w:rFonts w:ascii="Arial" w:hAnsi="Arial" w:cs="Arial"/>
          <w:sz w:val="24"/>
          <w:szCs w:val="24"/>
        </w:rPr>
      </w:pPr>
    </w:p>
    <w:p w:rsidR="00A74014" w:rsidRPr="00A74014" w:rsidRDefault="00A74014" w:rsidP="00A74014">
      <w:pPr>
        <w:rPr>
          <w:rFonts w:ascii="Arial" w:hAnsi="Arial" w:cs="Arial"/>
          <w:sz w:val="24"/>
          <w:szCs w:val="24"/>
        </w:rPr>
      </w:pPr>
      <w:proofErr w:type="spellStart"/>
      <w:r w:rsidRPr="00A74014">
        <w:rPr>
          <w:rFonts w:ascii="Arial" w:hAnsi="Arial" w:cs="Arial"/>
          <w:sz w:val="24"/>
          <w:szCs w:val="24"/>
        </w:rPr>
        <w:t>Deklarativ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paradiqma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A74014">
        <w:rPr>
          <w:rFonts w:ascii="Arial" w:hAnsi="Arial" w:cs="Arial"/>
          <w:sz w:val="24"/>
          <w:szCs w:val="24"/>
        </w:rPr>
        <w:t>məntiqi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olmayan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proqramlaşdırma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dillərinə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aiddir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(HTML, CSS, SQL) </w:t>
      </w:r>
      <w:proofErr w:type="spellStart"/>
      <w:r w:rsidRPr="00A74014">
        <w:rPr>
          <w:rFonts w:ascii="Arial" w:hAnsi="Arial" w:cs="Arial"/>
          <w:sz w:val="24"/>
          <w:szCs w:val="24"/>
        </w:rPr>
        <w:t>və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heç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bir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göstəriş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yazmır</w:t>
      </w:r>
      <w:proofErr w:type="spellEnd"/>
      <w:r w:rsidRPr="00A74014">
        <w:rPr>
          <w:rFonts w:ascii="Arial" w:hAnsi="Arial" w:cs="Arial"/>
          <w:sz w:val="24"/>
          <w:szCs w:val="24"/>
        </w:rPr>
        <w:t>.</w:t>
      </w:r>
    </w:p>
    <w:p w:rsidR="00A74014" w:rsidRPr="00A74014" w:rsidRDefault="00A74014" w:rsidP="00A74014">
      <w:pPr>
        <w:rPr>
          <w:rFonts w:ascii="Arial" w:hAnsi="Arial" w:cs="Arial"/>
          <w:sz w:val="24"/>
          <w:szCs w:val="24"/>
        </w:rPr>
      </w:pPr>
    </w:p>
    <w:p w:rsidR="00A74014" w:rsidRPr="00A74014" w:rsidRDefault="00A74014" w:rsidP="00A74014">
      <w:pPr>
        <w:rPr>
          <w:rFonts w:ascii="Arial" w:hAnsi="Arial" w:cs="Arial"/>
          <w:sz w:val="24"/>
          <w:szCs w:val="24"/>
        </w:rPr>
      </w:pPr>
      <w:proofErr w:type="spellStart"/>
      <w:r w:rsidRPr="00A74014">
        <w:rPr>
          <w:rFonts w:ascii="Arial" w:hAnsi="Arial" w:cs="Arial"/>
          <w:sz w:val="24"/>
          <w:szCs w:val="24"/>
        </w:rPr>
        <w:t>İmperativ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paradiqma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A74014">
        <w:rPr>
          <w:rFonts w:ascii="Arial" w:hAnsi="Arial" w:cs="Arial"/>
          <w:sz w:val="24"/>
          <w:szCs w:val="24"/>
        </w:rPr>
        <w:t>dedikdə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developer </w:t>
      </w:r>
      <w:proofErr w:type="spellStart"/>
      <w:r w:rsidRPr="00A74014">
        <w:rPr>
          <w:rFonts w:ascii="Arial" w:hAnsi="Arial" w:cs="Arial"/>
          <w:sz w:val="24"/>
          <w:szCs w:val="24"/>
        </w:rPr>
        <w:t>təlimatlar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yazır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nə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edilməli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olduğunu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74014">
        <w:rPr>
          <w:rFonts w:ascii="Arial" w:hAnsi="Arial" w:cs="Arial"/>
          <w:sz w:val="24"/>
          <w:szCs w:val="24"/>
        </w:rPr>
        <w:t>hansı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ardıcıllıqla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olunmasını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yazır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və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kompüter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bu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əmrləri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yerinə</w:t>
      </w:r>
      <w:proofErr w:type="spellEnd"/>
      <w:r w:rsidRPr="00A7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014">
        <w:rPr>
          <w:rFonts w:ascii="Arial" w:hAnsi="Arial" w:cs="Arial"/>
          <w:sz w:val="24"/>
          <w:szCs w:val="24"/>
        </w:rPr>
        <w:t>yetirir</w:t>
      </w:r>
      <w:proofErr w:type="spellEnd"/>
      <w:r w:rsidRPr="00A74014">
        <w:rPr>
          <w:rFonts w:ascii="Arial" w:hAnsi="Arial" w:cs="Arial"/>
          <w:sz w:val="24"/>
          <w:szCs w:val="24"/>
        </w:rPr>
        <w:t>.</w:t>
      </w:r>
    </w:p>
    <w:p w:rsidR="001F731A" w:rsidRPr="00A74014" w:rsidRDefault="001F731A">
      <w:pPr>
        <w:rPr>
          <w:rFonts w:ascii="Arial" w:hAnsi="Arial" w:cs="Arial"/>
          <w:sz w:val="24"/>
          <w:szCs w:val="24"/>
        </w:rPr>
      </w:pPr>
    </w:p>
    <w:sectPr w:rsidR="001F731A" w:rsidRPr="00A7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1A"/>
    <w:rsid w:val="001F731A"/>
    <w:rsid w:val="00A7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34C9"/>
  <w15:chartTrackingRefBased/>
  <w15:docId w15:val="{022AFFB8-1491-4E65-9DD0-30E0CCDF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Akif Talibov</dc:creator>
  <cp:keywords/>
  <dc:description/>
  <cp:lastModifiedBy>Akif Talibov</cp:lastModifiedBy>
  <cp:revision>2</cp:revision>
  <dcterms:created xsi:type="dcterms:W3CDTF">2021-09-21T23:33:00Z</dcterms:created>
  <dcterms:modified xsi:type="dcterms:W3CDTF">2021-09-21T23:36:00Z</dcterms:modified>
</cp:coreProperties>
</file>