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53FC" w14:textId="4162FF7F" w:rsidR="005B6C4D" w:rsidRDefault="008C726A">
      <w:pPr>
        <w:ind w:right="-283"/>
      </w:pPr>
      <w:r>
        <w:rPr>
          <w:rFonts w:hint="eastAsia"/>
        </w:rPr>
        <w:t>【決定木】</w:t>
      </w:r>
    </w:p>
    <w:p w14:paraId="0DF0953D" w14:textId="626A240F" w:rsidR="008C726A" w:rsidRDefault="008071C7">
      <w:pPr>
        <w:ind w:right="-283"/>
      </w:pPr>
      <w:r>
        <w:rPr>
          <w:rFonts w:hint="eastAsia"/>
        </w:rPr>
        <w:t>機械学習にも統計学にも多く用いられる手法</w:t>
      </w:r>
    </w:p>
    <w:p w14:paraId="4AE979A3" w14:textId="77777777" w:rsidR="008071C7" w:rsidRDefault="008071C7">
      <w:pPr>
        <w:ind w:right="-283"/>
      </w:pPr>
    </w:p>
    <w:p w14:paraId="3E9EBD19" w14:textId="4AA8DB14" w:rsidR="008071C7" w:rsidRDefault="008071C7">
      <w:pPr>
        <w:ind w:right="-283"/>
      </w:pPr>
      <w:r>
        <w:rPr>
          <w:rFonts w:hint="eastAsia"/>
        </w:rPr>
        <w:t>【決定木とは】</w:t>
      </w:r>
    </w:p>
    <w:p w14:paraId="599C51E6" w14:textId="6F85A190" w:rsidR="008071C7" w:rsidRDefault="008071C7">
      <w:pPr>
        <w:ind w:right="-283"/>
      </w:pPr>
      <w:r>
        <w:rPr>
          <w:rFonts w:hint="eastAsia"/>
        </w:rPr>
        <w:t>物事を木構造でデータを分類していく手法である。</w:t>
      </w:r>
    </w:p>
    <w:p w14:paraId="74941542" w14:textId="4A13B134" w:rsidR="008071C7" w:rsidRDefault="008071C7">
      <w:pPr>
        <w:ind w:right="-283"/>
        <w:rPr>
          <w:rFonts w:hint="eastAsia"/>
        </w:rPr>
      </w:pPr>
      <w:r>
        <w:rPr>
          <w:rFonts w:hint="eastAsia"/>
        </w:rPr>
        <w:t>（決定木にはCARTというアルゴリズム名がある。）</w:t>
      </w:r>
    </w:p>
    <w:p w14:paraId="382DA893" w14:textId="2DAE0FB9" w:rsidR="008071C7" w:rsidRDefault="008071C7">
      <w:pPr>
        <w:ind w:right="-283"/>
      </w:pPr>
    </w:p>
    <w:p w14:paraId="099DE89A" w14:textId="281ACE52" w:rsidR="008071C7" w:rsidRDefault="008071C7">
      <w:pPr>
        <w:ind w:right="-283"/>
      </w:pPr>
      <w:r>
        <w:rPr>
          <w:rFonts w:hint="eastAsia"/>
        </w:rPr>
        <w:t>【例】</w:t>
      </w:r>
    </w:p>
    <w:p w14:paraId="2769D657" w14:textId="6A85E740" w:rsidR="008071C7" w:rsidRDefault="008071C7">
      <w:pPr>
        <w:ind w:right="-283"/>
      </w:pPr>
      <w:r>
        <w:rPr>
          <w:rFonts w:hint="eastAsia"/>
        </w:rPr>
        <w:t>目的変数＝会員と非会員の分類分け</w:t>
      </w:r>
    </w:p>
    <w:p w14:paraId="2E0572DE" w14:textId="221488B7" w:rsidR="008071C7" w:rsidRDefault="008071C7">
      <w:pPr>
        <w:ind w:right="-283"/>
      </w:pPr>
    </w:p>
    <w:p w14:paraId="08CD94B3" w14:textId="77A4F18D" w:rsidR="008071C7" w:rsidRDefault="008071C7">
      <w:pPr>
        <w:ind w:right="-283"/>
      </w:pPr>
      <w:r>
        <w:rPr>
          <w:rFonts w:hint="eastAsia"/>
        </w:rPr>
        <w:t>顧客（ルートノード）</w:t>
      </w:r>
    </w:p>
    <w:p w14:paraId="3ADE0887" w14:textId="6E792B3D" w:rsidR="008071C7" w:rsidRDefault="008071C7">
      <w:pPr>
        <w:ind w:right="-283"/>
      </w:pPr>
      <w:r>
        <w:rPr>
          <w:rFonts w:hint="eastAsia"/>
        </w:rPr>
        <w:t>∟男性（ターミナルノード）</w:t>
      </w:r>
    </w:p>
    <w:p w14:paraId="6F15B425" w14:textId="3D53C118" w:rsidR="008071C7" w:rsidRDefault="008071C7">
      <w:pPr>
        <w:ind w:right="-283"/>
      </w:pPr>
      <w:r>
        <w:rPr>
          <w:rFonts w:hint="eastAsia"/>
        </w:rPr>
        <w:t>∟女性</w:t>
      </w:r>
    </w:p>
    <w:p w14:paraId="5123915B" w14:textId="59F94869" w:rsidR="008071C7" w:rsidRDefault="008071C7">
      <w:pPr>
        <w:ind w:right="-283"/>
      </w:pPr>
      <w:r>
        <w:rPr>
          <w:rFonts w:hint="eastAsia"/>
        </w:rPr>
        <w:t xml:space="preserve">　　　∟大人（ターミナルノード）</w:t>
      </w:r>
    </w:p>
    <w:p w14:paraId="6F70F6C3" w14:textId="4B5BB87A" w:rsidR="008071C7" w:rsidRDefault="008071C7">
      <w:pPr>
        <w:ind w:right="-283"/>
        <w:rPr>
          <w:rFonts w:hint="eastAsia"/>
        </w:rPr>
      </w:pPr>
      <w:r>
        <w:rPr>
          <w:rFonts w:hint="eastAsia"/>
        </w:rPr>
        <w:t xml:space="preserve">　　　∟子供（ターミナルノード）</w:t>
      </w:r>
    </w:p>
    <w:p w14:paraId="1EE7622D" w14:textId="18C0F7B0" w:rsidR="008071C7" w:rsidRDefault="008071C7">
      <w:pPr>
        <w:ind w:right="-283"/>
      </w:pPr>
    </w:p>
    <w:p w14:paraId="3DEAECD6" w14:textId="4B895B6F" w:rsidR="008071C7" w:rsidRDefault="008071C7">
      <w:pPr>
        <w:ind w:right="-283"/>
      </w:pPr>
      <w:r>
        <w:rPr>
          <w:rFonts w:hint="eastAsia"/>
        </w:rPr>
        <w:t>※各項目をノードといい、ノードの末端の事をターミナルノードと言う。</w:t>
      </w:r>
    </w:p>
    <w:p w14:paraId="1B6BE8EC" w14:textId="77777777" w:rsidR="008071C7" w:rsidRDefault="008071C7">
      <w:pPr>
        <w:ind w:right="-283"/>
        <w:rPr>
          <w:rFonts w:hint="eastAsia"/>
        </w:rPr>
      </w:pPr>
    </w:p>
    <w:p w14:paraId="5DA6BFB4" w14:textId="77777777" w:rsidR="00E10FBC" w:rsidRDefault="00E10FBC">
      <w:pPr>
        <w:ind w:right="-283"/>
      </w:pPr>
    </w:p>
    <w:p w14:paraId="07E20F2F" w14:textId="77777777" w:rsidR="00E10FBC" w:rsidRDefault="00E10FBC">
      <w:pPr>
        <w:ind w:right="-283"/>
      </w:pPr>
    </w:p>
    <w:p w14:paraId="26BC5844" w14:textId="77777777" w:rsidR="00E10FBC" w:rsidRDefault="00E10FBC">
      <w:pPr>
        <w:ind w:right="-283"/>
      </w:pPr>
    </w:p>
    <w:p w14:paraId="7AD2D750" w14:textId="77777777" w:rsidR="00E10FBC" w:rsidRDefault="00E10FBC">
      <w:pPr>
        <w:ind w:right="-283"/>
      </w:pPr>
    </w:p>
    <w:p w14:paraId="2B3DCC2C" w14:textId="77777777" w:rsidR="00E10FBC" w:rsidRDefault="00E10FBC">
      <w:pPr>
        <w:ind w:right="-283"/>
      </w:pPr>
    </w:p>
    <w:p w14:paraId="3BCBA15E" w14:textId="059B2096" w:rsidR="008071C7" w:rsidRDefault="008071C7">
      <w:pPr>
        <w:ind w:right="-283"/>
      </w:pPr>
      <w:r>
        <w:rPr>
          <w:rFonts w:hint="eastAsia"/>
        </w:rPr>
        <w:lastRenderedPageBreak/>
        <w:t>【決定木を利用する場面】</w:t>
      </w:r>
    </w:p>
    <w:p w14:paraId="432C46BB" w14:textId="4FCB8348" w:rsidR="008071C7" w:rsidRDefault="008071C7">
      <w:pPr>
        <w:ind w:right="-283"/>
      </w:pPr>
      <w:r>
        <w:rPr>
          <w:rFonts w:hint="eastAsia"/>
        </w:rPr>
        <w:t>・予測における初期分析</w:t>
      </w:r>
    </w:p>
    <w:p w14:paraId="3E46195D" w14:textId="0E4B634F" w:rsidR="00E10FBC" w:rsidRDefault="008071C7">
      <w:pPr>
        <w:ind w:right="-283"/>
        <w:rPr>
          <w:rFonts w:hint="eastAsia"/>
        </w:rPr>
      </w:pPr>
      <w:r>
        <w:rPr>
          <w:rFonts w:hint="eastAsia"/>
        </w:rPr>
        <w:t>・現状のデータの構造把握</w:t>
      </w:r>
      <w:r w:rsidR="00E10FBC">
        <w:rPr>
          <w:rFonts w:hint="eastAsia"/>
        </w:rPr>
        <w:t xml:space="preserve">　　などの場面で使用されている。</w:t>
      </w:r>
    </w:p>
    <w:p w14:paraId="1F041280" w14:textId="7CCE77DE" w:rsidR="008071C7" w:rsidRDefault="008071C7">
      <w:pPr>
        <w:ind w:right="-283"/>
      </w:pPr>
    </w:p>
    <w:p w14:paraId="17D96F38" w14:textId="5B1D2725" w:rsidR="00E10FBC" w:rsidRDefault="00E10FBC">
      <w:pPr>
        <w:ind w:right="-283"/>
        <w:rPr>
          <w:rFonts w:hint="eastAsia"/>
        </w:rPr>
      </w:pPr>
      <w:r>
        <w:rPr>
          <w:rFonts w:hint="eastAsia"/>
        </w:rPr>
        <w:t>【例】</w:t>
      </w:r>
    </w:p>
    <w:p w14:paraId="784757DC" w14:textId="10FF032B" w:rsidR="00E10FBC" w:rsidRDefault="00E10FBC">
      <w:pPr>
        <w:ind w:right="-283"/>
      </w:pPr>
      <w:r>
        <w:rPr>
          <w:rFonts w:hint="eastAsia"/>
        </w:rPr>
        <w:t>目的変数＝顧客の購買予測。</w:t>
      </w:r>
    </w:p>
    <w:p w14:paraId="0505CB21" w14:textId="20FA613A" w:rsidR="00E10FBC" w:rsidRDefault="00E10FBC">
      <w:pPr>
        <w:ind w:right="-283"/>
      </w:pPr>
    </w:p>
    <w:p w14:paraId="4070A9F0" w14:textId="0940199B" w:rsidR="00E10FBC" w:rsidRDefault="00E10FBC">
      <w:pPr>
        <w:ind w:right="-283"/>
      </w:pPr>
      <w:r>
        <w:rPr>
          <w:rFonts w:hint="eastAsia"/>
        </w:rPr>
        <w:t>・使用データ</w:t>
      </w:r>
    </w:p>
    <w:p w14:paraId="7B2309F9" w14:textId="6FCFA6C4" w:rsidR="00E10FBC" w:rsidRDefault="00E10FBC">
      <w:pPr>
        <w:ind w:right="-283"/>
      </w:pPr>
      <w:r>
        <w:rPr>
          <w:rFonts w:hint="eastAsia"/>
        </w:rPr>
        <w:t>行動データ（ネットの閲覧歴や購買履歴などから分ける個人の趣向など）</w:t>
      </w:r>
    </w:p>
    <w:p w14:paraId="0C3D9CDA" w14:textId="6FC7F047" w:rsidR="00E10FBC" w:rsidRDefault="00E10FBC">
      <w:pPr>
        <w:ind w:right="-283"/>
      </w:pPr>
      <w:r>
        <w:rPr>
          <w:rFonts w:hint="eastAsia"/>
        </w:rPr>
        <w:t>属性データ（性別、年齢、居住地域などのパーソナルデータ）</w:t>
      </w:r>
    </w:p>
    <w:p w14:paraId="6459BCFE" w14:textId="61B43703" w:rsidR="00E10FBC" w:rsidRDefault="00E10FBC">
      <w:pPr>
        <w:ind w:right="-283"/>
      </w:pPr>
    </w:p>
    <w:p w14:paraId="369B8289" w14:textId="6EBDA150" w:rsidR="00E33270" w:rsidRDefault="00E33270">
      <w:pPr>
        <w:ind w:right="-283"/>
      </w:pPr>
      <w:r>
        <w:rPr>
          <w:rFonts w:hint="eastAsia"/>
        </w:rPr>
        <w:t>上記を木構造で分類分けを行い目的変数を求める。</w:t>
      </w:r>
    </w:p>
    <w:p w14:paraId="7BE27325" w14:textId="77777777" w:rsidR="00777C30" w:rsidRDefault="00777C30">
      <w:pPr>
        <w:ind w:right="-283"/>
        <w:rPr>
          <w:rFonts w:hint="eastAsia"/>
        </w:rPr>
      </w:pPr>
    </w:p>
    <w:p w14:paraId="1E80C411" w14:textId="3CA2D524" w:rsidR="00E33270" w:rsidRDefault="00E33270">
      <w:pPr>
        <w:ind w:right="-283"/>
        <w:rPr>
          <w:rFonts w:hint="eastAsia"/>
        </w:rPr>
      </w:pPr>
      <w:r>
        <w:rPr>
          <w:rFonts w:hint="eastAsia"/>
        </w:rPr>
        <w:t>また、以下の2点についての特徴があるため、多く</w:t>
      </w:r>
      <w:r w:rsidR="00777C30">
        <w:rPr>
          <w:rFonts w:hint="eastAsia"/>
        </w:rPr>
        <w:t>用いられている。</w:t>
      </w:r>
    </w:p>
    <w:p w14:paraId="77AC7EF2" w14:textId="497B7BB3" w:rsidR="00E33270" w:rsidRDefault="00E33270">
      <w:pPr>
        <w:ind w:right="-283"/>
      </w:pPr>
      <w:r>
        <w:rPr>
          <w:rFonts w:hint="eastAsia"/>
        </w:rPr>
        <w:t>・モデルの簡便さ</w:t>
      </w:r>
    </w:p>
    <w:p w14:paraId="21455161" w14:textId="6BD6891A" w:rsidR="00E33270" w:rsidRDefault="00E33270">
      <w:pPr>
        <w:ind w:right="-283"/>
        <w:rPr>
          <w:rFonts w:hint="eastAsia"/>
        </w:rPr>
      </w:pPr>
      <w:r>
        <w:rPr>
          <w:rFonts w:hint="eastAsia"/>
        </w:rPr>
        <w:t>・アウトプットのわかりやすさ</w:t>
      </w:r>
    </w:p>
    <w:p w14:paraId="5756BAC9" w14:textId="39684C33" w:rsidR="00E10FBC" w:rsidRDefault="00E10FBC">
      <w:pPr>
        <w:ind w:right="-283"/>
      </w:pPr>
    </w:p>
    <w:p w14:paraId="714020CF" w14:textId="44378EB3" w:rsidR="00777C30" w:rsidRDefault="00777C30">
      <w:pPr>
        <w:ind w:right="-283"/>
      </w:pPr>
    </w:p>
    <w:p w14:paraId="226A3947" w14:textId="602420DF" w:rsidR="00777C30" w:rsidRDefault="00777C30">
      <w:pPr>
        <w:ind w:right="-283"/>
      </w:pPr>
    </w:p>
    <w:p w14:paraId="650E012C" w14:textId="654FDFFB" w:rsidR="00777C30" w:rsidRDefault="00777C30">
      <w:pPr>
        <w:ind w:right="-283"/>
      </w:pPr>
    </w:p>
    <w:p w14:paraId="445088B5" w14:textId="60997081" w:rsidR="00777C30" w:rsidRDefault="00777C30">
      <w:pPr>
        <w:ind w:right="-283"/>
      </w:pPr>
    </w:p>
    <w:p w14:paraId="797DDC27" w14:textId="6C73B575" w:rsidR="00777C30" w:rsidRDefault="00777C30">
      <w:pPr>
        <w:ind w:right="-283"/>
      </w:pPr>
    </w:p>
    <w:p w14:paraId="2E053BEC" w14:textId="77777777" w:rsidR="00777C30" w:rsidRDefault="00777C30">
      <w:pPr>
        <w:ind w:right="-283"/>
        <w:rPr>
          <w:rFonts w:hint="eastAsia"/>
        </w:rPr>
      </w:pPr>
    </w:p>
    <w:p w14:paraId="57E80DA4" w14:textId="6AF26201" w:rsidR="008071C7" w:rsidRDefault="008071C7">
      <w:pPr>
        <w:ind w:right="-283"/>
        <w:rPr>
          <w:rFonts w:hint="eastAsia"/>
        </w:rPr>
      </w:pPr>
      <w:r>
        <w:rPr>
          <w:rFonts w:hint="eastAsia"/>
        </w:rPr>
        <w:lastRenderedPageBreak/>
        <w:t>【決定木を応用した手法群】</w:t>
      </w:r>
    </w:p>
    <w:p w14:paraId="46DA2279" w14:textId="5BDCC8A1" w:rsidR="008071C7" w:rsidRDefault="008071C7">
      <w:pPr>
        <w:ind w:right="-283"/>
      </w:pPr>
      <w:r>
        <w:rPr>
          <w:rFonts w:hint="eastAsia"/>
        </w:rPr>
        <w:t>決定木を作成し、最適な分類を行う事を目的として</w:t>
      </w:r>
      <w:r w:rsidR="00E10FBC">
        <w:rPr>
          <w:rFonts w:hint="eastAsia"/>
        </w:rPr>
        <w:t>機械学習に利用されている。</w:t>
      </w:r>
    </w:p>
    <w:p w14:paraId="2C401835" w14:textId="511165A7" w:rsidR="00E10FBC" w:rsidRDefault="00E10FBC">
      <w:pPr>
        <w:ind w:right="-283"/>
      </w:pPr>
      <w:r>
        <w:rPr>
          <w:rFonts w:hint="eastAsia"/>
        </w:rPr>
        <w:t>しかし、決定木だけを使用した場合の予測精度はとても高いとは言えない。</w:t>
      </w:r>
    </w:p>
    <w:p w14:paraId="2375A9B6" w14:textId="604B83D6" w:rsidR="00E10FBC" w:rsidRDefault="00E10FBC">
      <w:pPr>
        <w:ind w:right="-283"/>
      </w:pPr>
      <w:r>
        <w:rPr>
          <w:rFonts w:hint="eastAsia"/>
        </w:rPr>
        <w:t>そのため、</w:t>
      </w:r>
      <w:r w:rsidR="00777C30">
        <w:rPr>
          <w:rFonts w:hint="eastAsia"/>
        </w:rPr>
        <w:t>アンサンブル学習を用いた</w:t>
      </w:r>
      <w:r>
        <w:rPr>
          <w:rFonts w:hint="eastAsia"/>
        </w:rPr>
        <w:t>2つの主な手法が用いられている。</w:t>
      </w:r>
    </w:p>
    <w:p w14:paraId="671450F3" w14:textId="4DD7A550" w:rsidR="00E10FBC" w:rsidRDefault="00E10FBC">
      <w:pPr>
        <w:ind w:right="-283"/>
      </w:pPr>
    </w:p>
    <w:p w14:paraId="6C2E3C41" w14:textId="19D88E4D" w:rsidR="00E10FBC" w:rsidRDefault="00E10FBC">
      <w:pPr>
        <w:ind w:right="-283"/>
      </w:pPr>
      <w:r>
        <w:rPr>
          <w:rFonts w:hint="eastAsia"/>
        </w:rPr>
        <w:t>【ランダムフォレスト】</w:t>
      </w:r>
    </w:p>
    <w:p w14:paraId="3E45F511" w14:textId="53FAE0E9" w:rsidR="00777C30" w:rsidRDefault="00777C30">
      <w:pPr>
        <w:ind w:right="-283"/>
      </w:pPr>
      <w:r>
        <w:rPr>
          <w:rFonts w:hint="eastAsia"/>
        </w:rPr>
        <w:t>訓練データをランダムにサンプリングする→複数の決定木を作成する</w:t>
      </w:r>
    </w:p>
    <w:p w14:paraId="1FFE2371" w14:textId="22E6A538" w:rsidR="00777C30" w:rsidRDefault="00777C30" w:rsidP="00777C30">
      <w:pPr>
        <w:ind w:right="-283"/>
      </w:pPr>
      <w:r>
        <w:rPr>
          <w:rFonts w:hint="eastAsia"/>
        </w:rPr>
        <w:t>→結果をそれぞれ出力する→分類問題なら多数決、回帰問題なら平均を取る。</w:t>
      </w:r>
    </w:p>
    <w:p w14:paraId="055D2D50" w14:textId="43F951AD" w:rsidR="00777C30" w:rsidRDefault="00777C30" w:rsidP="00777C30">
      <w:pPr>
        <w:ind w:right="-283"/>
      </w:pPr>
    </w:p>
    <w:p w14:paraId="4EBF36D5" w14:textId="090B4C69" w:rsidR="00777C30" w:rsidRDefault="00777C30" w:rsidP="00777C30">
      <w:pPr>
        <w:ind w:right="-283"/>
      </w:pPr>
      <w:r>
        <w:rPr>
          <w:rFonts w:hint="eastAsia"/>
        </w:rPr>
        <w:t>最終的な多数決結果や平均を出したモデルを最終的に採用する。</w:t>
      </w:r>
    </w:p>
    <w:p w14:paraId="117F1D9B" w14:textId="549F8565" w:rsidR="00777C30" w:rsidRDefault="00777C30" w:rsidP="00777C30">
      <w:pPr>
        <w:ind w:right="-283"/>
      </w:pPr>
    </w:p>
    <w:p w14:paraId="06CD557A" w14:textId="33F6224B" w:rsidR="00777C30" w:rsidRDefault="00777C30" w:rsidP="00777C30">
      <w:pPr>
        <w:ind w:right="-283"/>
        <w:rPr>
          <w:b/>
          <w:bCs/>
        </w:rPr>
      </w:pPr>
      <w:r w:rsidRPr="00777C30">
        <w:rPr>
          <w:rFonts w:hint="eastAsia"/>
          <w:b/>
          <w:bCs/>
        </w:rPr>
        <w:t>この並列して決定木モデルを作成する手法を</w:t>
      </w:r>
      <w:r w:rsidRPr="00777C30">
        <w:rPr>
          <w:rFonts w:hint="eastAsia"/>
          <w:b/>
          <w:bCs/>
          <w:color w:val="FF0000"/>
        </w:rPr>
        <w:t>バギング</w:t>
      </w:r>
      <w:r w:rsidRPr="00777C30">
        <w:rPr>
          <w:rFonts w:hint="eastAsia"/>
          <w:b/>
          <w:bCs/>
        </w:rPr>
        <w:t>という。</w:t>
      </w:r>
    </w:p>
    <w:p w14:paraId="048E69AC" w14:textId="66789777" w:rsidR="00777C30" w:rsidRDefault="00777C30" w:rsidP="00777C30">
      <w:pPr>
        <w:ind w:right="-283"/>
        <w:rPr>
          <w:b/>
          <w:bCs/>
        </w:rPr>
      </w:pPr>
    </w:p>
    <w:p w14:paraId="3B57A1F9" w14:textId="0FD235F2" w:rsidR="00777C30" w:rsidRDefault="00777C30" w:rsidP="00777C30">
      <w:pPr>
        <w:ind w:right="-283"/>
      </w:pPr>
      <w:r>
        <w:rPr>
          <w:rFonts w:hint="eastAsia"/>
        </w:rPr>
        <w:t>【</w:t>
      </w:r>
      <w:proofErr w:type="spellStart"/>
      <w:r>
        <w:t>Xgboost</w:t>
      </w:r>
      <w:proofErr w:type="spellEnd"/>
      <w:r>
        <w:t>】</w:t>
      </w:r>
    </w:p>
    <w:p w14:paraId="0E6C2F7A" w14:textId="6BB70B63" w:rsidR="00777C30" w:rsidRDefault="00777C30" w:rsidP="00777C30">
      <w:pPr>
        <w:ind w:right="-283"/>
      </w:pPr>
      <w:r>
        <w:rPr>
          <w:rFonts w:hint="eastAsia"/>
        </w:rPr>
        <w:t>訓練データから決定木を作る→結果を出力する→決定木を作る→結果を出力する</w:t>
      </w:r>
    </w:p>
    <w:p w14:paraId="57BB4D07" w14:textId="0933C9B3" w:rsidR="00777C30" w:rsidRDefault="00777C30" w:rsidP="00777C30">
      <w:pPr>
        <w:ind w:right="-283"/>
      </w:pPr>
      <w:r>
        <w:rPr>
          <w:rFonts w:hint="eastAsia"/>
        </w:rPr>
        <w:t>→決定木を作る→結果を出力する。</w:t>
      </w:r>
    </w:p>
    <w:p w14:paraId="7F684FD0" w14:textId="21A7E726" w:rsidR="00777C30" w:rsidRDefault="00777C30" w:rsidP="00777C30">
      <w:pPr>
        <w:ind w:right="-283"/>
      </w:pPr>
    </w:p>
    <w:p w14:paraId="415B6E41" w14:textId="27AF0D76" w:rsidR="00777C30" w:rsidRDefault="00777C30" w:rsidP="00777C30">
      <w:pPr>
        <w:ind w:right="-283"/>
        <w:rPr>
          <w:b/>
          <w:bCs/>
        </w:rPr>
      </w:pPr>
      <w:r w:rsidRPr="00777C30">
        <w:rPr>
          <w:rFonts w:hint="eastAsia"/>
          <w:b/>
          <w:bCs/>
        </w:rPr>
        <w:t>出力したデータを元に決定木を作成する直列的に最適モデルを作成する事を</w:t>
      </w:r>
      <w:r w:rsidRPr="00777C30">
        <w:rPr>
          <w:rFonts w:hint="eastAsia"/>
          <w:b/>
          <w:bCs/>
          <w:color w:val="FF0000"/>
        </w:rPr>
        <w:t>ブースティング</w:t>
      </w:r>
      <w:r w:rsidRPr="00777C30">
        <w:rPr>
          <w:rFonts w:hint="eastAsia"/>
          <w:b/>
          <w:bCs/>
        </w:rPr>
        <w:t>という。</w:t>
      </w:r>
    </w:p>
    <w:p w14:paraId="01A42862" w14:textId="11ADFA24" w:rsidR="00777C30" w:rsidRDefault="00777C30" w:rsidP="00777C30">
      <w:pPr>
        <w:ind w:right="-283"/>
        <w:rPr>
          <w:b/>
          <w:bCs/>
        </w:rPr>
      </w:pPr>
    </w:p>
    <w:p w14:paraId="5A61F5F1" w14:textId="77777777" w:rsidR="00777C30" w:rsidRPr="00777C30" w:rsidRDefault="00777C30" w:rsidP="00777C30">
      <w:pPr>
        <w:ind w:right="-283"/>
        <w:rPr>
          <w:rFonts w:hint="eastAsia"/>
        </w:rPr>
      </w:pPr>
    </w:p>
    <w:p w14:paraId="19300697" w14:textId="62799F40" w:rsidR="00777C30" w:rsidRDefault="00777C30" w:rsidP="00777C30">
      <w:pPr>
        <w:ind w:right="-283"/>
      </w:pPr>
    </w:p>
    <w:p w14:paraId="6EDF56A1" w14:textId="77777777" w:rsidR="00777C30" w:rsidRDefault="00777C30" w:rsidP="00777C30">
      <w:pPr>
        <w:ind w:right="-283"/>
        <w:rPr>
          <w:rFonts w:hint="eastAsia"/>
        </w:rPr>
      </w:pPr>
    </w:p>
    <w:p w14:paraId="295372E5" w14:textId="73A279BE" w:rsidR="00777C30" w:rsidRPr="00777C30" w:rsidRDefault="00777C30">
      <w:pPr>
        <w:ind w:right="-283"/>
      </w:pPr>
    </w:p>
    <w:p w14:paraId="72260386" w14:textId="37620D3D" w:rsidR="00E10FBC" w:rsidRDefault="00E10FBC">
      <w:pPr>
        <w:ind w:right="-283"/>
      </w:pPr>
    </w:p>
    <w:p w14:paraId="47A2A3D1" w14:textId="77777777" w:rsidR="00E10FBC" w:rsidRDefault="00E10FBC">
      <w:pPr>
        <w:ind w:right="-283"/>
        <w:rPr>
          <w:rFonts w:hint="eastAsia"/>
        </w:rPr>
      </w:pPr>
    </w:p>
    <w:p w14:paraId="2D32BF85" w14:textId="77777777" w:rsidR="008071C7" w:rsidRPr="008071C7" w:rsidRDefault="008071C7">
      <w:pPr>
        <w:ind w:right="-283"/>
        <w:rPr>
          <w:rFonts w:hint="eastAsia"/>
        </w:rPr>
      </w:pPr>
    </w:p>
    <w:sectPr w:rsidR="008071C7" w:rsidRPr="008071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A"/>
    <w:rsid w:val="005B6C4D"/>
    <w:rsid w:val="00777C30"/>
    <w:rsid w:val="008071C7"/>
    <w:rsid w:val="008C726A"/>
    <w:rsid w:val="00E10FBC"/>
    <w:rsid w:val="00E33270"/>
    <w:rsid w:val="00E6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8688C1"/>
  <w15:chartTrackingRefBased/>
  <w15:docId w15:val="{2313A158-77E9-48FA-B0A0-BBCF6315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100" w:after="200"/>
        <w:ind w:rightChars="-135" w:right="-13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odoru3657x@outlook.jp</dc:creator>
  <cp:keywords/>
  <dc:description/>
  <cp:lastModifiedBy>odoru3657x@outlook.jp</cp:lastModifiedBy>
  <cp:revision>1</cp:revision>
  <dcterms:created xsi:type="dcterms:W3CDTF">2020-07-24T07:42:00Z</dcterms:created>
  <dcterms:modified xsi:type="dcterms:W3CDTF">2020-07-25T00:09:00Z</dcterms:modified>
</cp:coreProperties>
</file>