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8536FF" w14:textId="4A8054D9" w:rsidR="0027788E" w:rsidRPr="0027788E" w:rsidRDefault="0027788E" w:rsidP="0027788E">
      <w:pPr>
        <w:pStyle w:val="PlainText"/>
        <w:rPr>
          <w:rFonts w:ascii="Arial" w:hAnsi="Arial" w:cs="Arial"/>
          <w:sz w:val="22"/>
          <w:szCs w:val="22"/>
        </w:rPr>
      </w:pPr>
      <w:r w:rsidRPr="0027788E">
        <w:rPr>
          <w:rFonts w:ascii="Arial" w:hAnsi="Arial" w:cs="Arial"/>
          <w:sz w:val="22"/>
          <w:szCs w:val="22"/>
        </w:rPr>
        <w:t xml:space="preserve">This README file describes the encryption technology (FERNET) and the MFA(Multifactor authentication) method that is used to provide security by applying OOP principles and concepts during the access of a user to the ASMIS. The code can be initiated by </w:t>
      </w:r>
      <w:r w:rsidR="00476E3A">
        <w:rPr>
          <w:rFonts w:ascii="Arial" w:hAnsi="Arial" w:cs="Arial"/>
          <w:sz w:val="22"/>
          <w:szCs w:val="22"/>
          <w:lang w:val="en-GB"/>
        </w:rPr>
        <w:t>running</w:t>
      </w:r>
      <w:r w:rsidRPr="0027788E">
        <w:rPr>
          <w:rFonts w:ascii="Arial" w:hAnsi="Arial" w:cs="Arial"/>
          <w:sz w:val="22"/>
          <w:szCs w:val="22"/>
        </w:rPr>
        <w:t xml:space="preserve"> the </w:t>
      </w:r>
      <w:r w:rsidR="00476E3A">
        <w:rPr>
          <w:rFonts w:ascii="Arial" w:hAnsi="Arial" w:cs="Arial"/>
          <w:sz w:val="22"/>
          <w:szCs w:val="22"/>
          <w:lang w:val="en-GB"/>
        </w:rPr>
        <w:t>“</w:t>
      </w:r>
      <w:r w:rsidRPr="0027788E">
        <w:rPr>
          <w:rFonts w:ascii="Arial" w:hAnsi="Arial" w:cs="Arial"/>
          <w:sz w:val="22"/>
          <w:szCs w:val="22"/>
        </w:rPr>
        <w:t>main.py</w:t>
      </w:r>
      <w:r w:rsidR="00476E3A">
        <w:rPr>
          <w:rFonts w:ascii="Arial" w:hAnsi="Arial" w:cs="Arial"/>
          <w:sz w:val="22"/>
          <w:szCs w:val="22"/>
          <w:lang w:val="en-GB"/>
        </w:rPr>
        <w:t>”</w:t>
      </w:r>
      <w:r w:rsidRPr="0027788E">
        <w:rPr>
          <w:rFonts w:ascii="Arial" w:hAnsi="Arial" w:cs="Arial"/>
          <w:sz w:val="22"/>
          <w:szCs w:val="22"/>
        </w:rPr>
        <w:t xml:space="preserve"> file</w:t>
      </w:r>
      <w:r w:rsidR="00476E3A">
        <w:rPr>
          <w:rFonts w:ascii="Arial" w:hAnsi="Arial" w:cs="Arial"/>
          <w:sz w:val="22"/>
          <w:szCs w:val="22"/>
          <w:lang w:val="en-GB"/>
        </w:rPr>
        <w:t xml:space="preserve"> in Pycharm compiler or by typing python3 main.py at Codio which uses Ubuntu</w:t>
      </w:r>
      <w:r w:rsidRPr="0027788E">
        <w:rPr>
          <w:rFonts w:ascii="Arial" w:hAnsi="Arial" w:cs="Arial"/>
          <w:sz w:val="22"/>
          <w:szCs w:val="22"/>
        </w:rPr>
        <w:t>. The main.py includes a choice menu which prompts the user to select an option. There are 3 available options:</w:t>
      </w:r>
    </w:p>
    <w:p w14:paraId="588375DC" w14:textId="77777777" w:rsidR="0027788E" w:rsidRDefault="0027788E" w:rsidP="0027788E">
      <w:pPr>
        <w:pStyle w:val="PlainText"/>
        <w:numPr>
          <w:ilvl w:val="0"/>
          <w:numId w:val="1"/>
        </w:numPr>
        <w:rPr>
          <w:rFonts w:ascii="Arial" w:hAnsi="Arial" w:cs="Arial"/>
          <w:sz w:val="22"/>
          <w:szCs w:val="22"/>
        </w:rPr>
      </w:pPr>
      <w:r w:rsidRPr="0027788E">
        <w:rPr>
          <w:rFonts w:ascii="Arial" w:hAnsi="Arial" w:cs="Arial"/>
          <w:sz w:val="22"/>
          <w:szCs w:val="22"/>
        </w:rPr>
        <w:t>y --&gt; A new user who has to preform a registration with a valid username and a valid password registered twice.</w:t>
      </w:r>
    </w:p>
    <w:p w14:paraId="2DFEFD2C" w14:textId="77777777" w:rsidR="0027788E" w:rsidRDefault="0027788E" w:rsidP="0027788E">
      <w:pPr>
        <w:pStyle w:val="PlainText"/>
        <w:numPr>
          <w:ilvl w:val="0"/>
          <w:numId w:val="1"/>
        </w:numPr>
        <w:rPr>
          <w:rFonts w:ascii="Arial" w:hAnsi="Arial" w:cs="Arial"/>
          <w:sz w:val="22"/>
          <w:szCs w:val="22"/>
        </w:rPr>
      </w:pPr>
      <w:r w:rsidRPr="0027788E">
        <w:rPr>
          <w:rFonts w:ascii="Arial" w:hAnsi="Arial" w:cs="Arial"/>
          <w:sz w:val="22"/>
          <w:szCs w:val="22"/>
        </w:rPr>
        <w:t>n--&gt;The user is an existing registered user. The user is requested to login by editing a valid username and password that has already been registered in the past.</w:t>
      </w:r>
    </w:p>
    <w:p w14:paraId="5AC45AE5" w14:textId="58DF0D25" w:rsidR="0027788E" w:rsidRDefault="0027788E" w:rsidP="0027788E">
      <w:pPr>
        <w:pStyle w:val="PlainText"/>
        <w:numPr>
          <w:ilvl w:val="0"/>
          <w:numId w:val="1"/>
        </w:numPr>
        <w:rPr>
          <w:rFonts w:ascii="Arial" w:hAnsi="Arial" w:cs="Arial"/>
          <w:sz w:val="22"/>
          <w:szCs w:val="22"/>
        </w:rPr>
      </w:pPr>
      <w:r w:rsidRPr="0027788E">
        <w:rPr>
          <w:rFonts w:ascii="Arial" w:hAnsi="Arial" w:cs="Arial"/>
          <w:sz w:val="22"/>
          <w:szCs w:val="22"/>
        </w:rPr>
        <w:t xml:space="preserve">other </w:t>
      </w:r>
      <w:r>
        <w:rPr>
          <w:rFonts w:ascii="Arial" w:hAnsi="Arial" w:cs="Arial"/>
          <w:sz w:val="22"/>
          <w:szCs w:val="22"/>
          <w:lang w:val="en-GB"/>
        </w:rPr>
        <w:t>button/s</w:t>
      </w:r>
      <w:r w:rsidRPr="0027788E">
        <w:rPr>
          <w:rFonts w:ascii="Arial" w:hAnsi="Arial" w:cs="Arial"/>
          <w:sz w:val="22"/>
          <w:szCs w:val="22"/>
        </w:rPr>
        <w:t>--&gt; This option is activated by pressing any button except y/n and returns the user back to the main menu.</w:t>
      </w:r>
    </w:p>
    <w:p w14:paraId="00082614" w14:textId="7CF0633F" w:rsidR="006E4892" w:rsidRDefault="00A96A2A" w:rsidP="006E4892">
      <w:pPr>
        <w:pStyle w:val="PlainText"/>
        <w:rPr>
          <w:rFonts w:ascii="Arial" w:hAnsi="Arial" w:cs="Arial"/>
          <w:sz w:val="22"/>
          <w:szCs w:val="22"/>
        </w:rPr>
      </w:pPr>
      <w:r>
        <w:rPr>
          <w:noProof/>
        </w:rPr>
        <w:drawing>
          <wp:inline distT="0" distB="0" distL="0" distR="0" wp14:anchorId="2D1C5522" wp14:editId="0AFEDD9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26E2800A" w14:textId="77777777" w:rsidR="006E4892" w:rsidRPr="000F68E4" w:rsidRDefault="006E4892" w:rsidP="006E4892">
      <w:pPr>
        <w:pStyle w:val="PlainText"/>
        <w:rPr>
          <w:rFonts w:ascii="Arial" w:hAnsi="Arial" w:cs="Arial"/>
          <w:sz w:val="22"/>
          <w:szCs w:val="22"/>
        </w:rPr>
      </w:pPr>
    </w:p>
    <w:p w14:paraId="5DAD9C60" w14:textId="6962B16E" w:rsidR="0027788E" w:rsidRDefault="0027788E" w:rsidP="000F68E4">
      <w:pPr>
        <w:pStyle w:val="PlainText"/>
        <w:rPr>
          <w:rFonts w:ascii="Arial" w:hAnsi="Arial" w:cs="Arial"/>
          <w:sz w:val="22"/>
          <w:szCs w:val="22"/>
          <w:lang w:val="en-GB"/>
        </w:rPr>
      </w:pPr>
      <w:r w:rsidRPr="0027788E">
        <w:rPr>
          <w:rFonts w:ascii="Arial" w:hAnsi="Arial" w:cs="Arial"/>
          <w:sz w:val="22"/>
          <w:szCs w:val="22"/>
        </w:rPr>
        <w:t xml:space="preserve">Concerning the registration of the username, the user has to type a username </w:t>
      </w:r>
      <w:r w:rsidR="000F68E4">
        <w:rPr>
          <w:rFonts w:ascii="Arial" w:hAnsi="Arial" w:cs="Arial"/>
          <w:sz w:val="22"/>
          <w:szCs w:val="22"/>
          <w:lang w:val="en-GB"/>
        </w:rPr>
        <w:t>and insert</w:t>
      </w:r>
      <w:r w:rsidRPr="0027788E">
        <w:rPr>
          <w:rFonts w:ascii="Arial" w:hAnsi="Arial" w:cs="Arial"/>
          <w:sz w:val="22"/>
          <w:szCs w:val="22"/>
        </w:rPr>
        <w:t xml:space="preserve"> twice a password. The two passwords should match. </w:t>
      </w:r>
      <w:r w:rsidR="000F68E4">
        <w:rPr>
          <w:rFonts w:ascii="Arial" w:hAnsi="Arial" w:cs="Arial"/>
          <w:sz w:val="22"/>
          <w:szCs w:val="22"/>
          <w:lang w:val="en-GB"/>
        </w:rPr>
        <w:t xml:space="preserve">Conditions regarding the username and passwords are described </w:t>
      </w:r>
      <w:r w:rsidR="00A96A2A">
        <w:rPr>
          <w:rFonts w:ascii="Arial" w:hAnsi="Arial" w:cs="Arial"/>
          <w:sz w:val="22"/>
          <w:szCs w:val="22"/>
          <w:lang w:val="en-GB"/>
        </w:rPr>
        <w:t>below</w:t>
      </w:r>
      <w:r w:rsidR="000F68E4">
        <w:rPr>
          <w:rFonts w:ascii="Arial" w:hAnsi="Arial" w:cs="Arial"/>
          <w:sz w:val="22"/>
          <w:szCs w:val="22"/>
          <w:lang w:val="en-GB"/>
        </w:rPr>
        <w:t xml:space="preserve"> at </w:t>
      </w:r>
      <w:r w:rsidR="000F68E4" w:rsidRPr="0027788E">
        <w:rPr>
          <w:rFonts w:ascii="Arial" w:hAnsi="Arial" w:cs="Arial"/>
          <w:sz w:val="22"/>
          <w:szCs w:val="22"/>
        </w:rPr>
        <w:t>validName(username)</w:t>
      </w:r>
      <w:r w:rsidR="000F68E4">
        <w:rPr>
          <w:rFonts w:ascii="Arial" w:hAnsi="Arial" w:cs="Arial"/>
          <w:sz w:val="22"/>
          <w:szCs w:val="22"/>
          <w:lang w:val="en-GB"/>
        </w:rPr>
        <w:t xml:space="preserve"> and </w:t>
      </w:r>
      <w:r w:rsidR="000F68E4" w:rsidRPr="0027788E">
        <w:rPr>
          <w:rFonts w:ascii="Arial" w:hAnsi="Arial" w:cs="Arial"/>
          <w:sz w:val="22"/>
          <w:szCs w:val="22"/>
        </w:rPr>
        <w:t>validPassword(password)</w:t>
      </w:r>
      <w:r w:rsidR="000F68E4">
        <w:rPr>
          <w:rFonts w:ascii="Arial" w:hAnsi="Arial" w:cs="Arial"/>
          <w:sz w:val="22"/>
          <w:szCs w:val="22"/>
          <w:lang w:val="en-GB"/>
        </w:rPr>
        <w:t>.</w:t>
      </w:r>
    </w:p>
    <w:p w14:paraId="0A3DC964" w14:textId="30332D6B" w:rsidR="00A96A2A" w:rsidRDefault="00A96A2A" w:rsidP="000F68E4">
      <w:pPr>
        <w:pStyle w:val="PlainText"/>
        <w:rPr>
          <w:rFonts w:ascii="Arial" w:hAnsi="Arial" w:cs="Arial"/>
          <w:sz w:val="22"/>
          <w:szCs w:val="22"/>
          <w:lang w:val="en-GB"/>
        </w:rPr>
      </w:pPr>
    </w:p>
    <w:p w14:paraId="16D7F619" w14:textId="0878264E" w:rsidR="00A96A2A" w:rsidRDefault="00A96A2A" w:rsidP="000F68E4">
      <w:pPr>
        <w:pStyle w:val="PlainText"/>
        <w:rPr>
          <w:rFonts w:ascii="Arial" w:hAnsi="Arial" w:cs="Arial"/>
          <w:sz w:val="22"/>
          <w:szCs w:val="22"/>
          <w:lang w:val="en-GB"/>
        </w:rPr>
      </w:pPr>
    </w:p>
    <w:p w14:paraId="61A9ABAF" w14:textId="68CC80DA" w:rsidR="00A96A2A" w:rsidRDefault="00A96A2A" w:rsidP="000F68E4">
      <w:pPr>
        <w:pStyle w:val="PlainText"/>
        <w:rPr>
          <w:rFonts w:ascii="Arial" w:hAnsi="Arial" w:cs="Arial"/>
          <w:sz w:val="22"/>
          <w:szCs w:val="22"/>
          <w:lang w:val="en-GB"/>
        </w:rPr>
      </w:pPr>
    </w:p>
    <w:p w14:paraId="631AFF4C" w14:textId="440FC527" w:rsidR="00A96A2A" w:rsidRPr="000F68E4" w:rsidRDefault="00A96A2A" w:rsidP="000F68E4">
      <w:pPr>
        <w:pStyle w:val="PlainText"/>
        <w:rPr>
          <w:rFonts w:ascii="Arial" w:hAnsi="Arial" w:cs="Arial"/>
          <w:sz w:val="22"/>
          <w:szCs w:val="22"/>
          <w:lang w:val="en-GB"/>
        </w:rPr>
      </w:pPr>
      <w:r>
        <w:rPr>
          <w:noProof/>
        </w:rPr>
        <w:lastRenderedPageBreak/>
        <w:drawing>
          <wp:inline distT="0" distB="0" distL="0" distR="0" wp14:anchorId="2C0B4542" wp14:editId="5EA3D4EF">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6855039C" w14:textId="77777777" w:rsidR="0027788E" w:rsidRPr="0027788E" w:rsidRDefault="0027788E" w:rsidP="0027788E">
      <w:pPr>
        <w:pStyle w:val="PlainText"/>
        <w:rPr>
          <w:rFonts w:ascii="Arial" w:hAnsi="Arial" w:cs="Arial"/>
          <w:sz w:val="22"/>
          <w:szCs w:val="22"/>
        </w:rPr>
      </w:pPr>
    </w:p>
    <w:p w14:paraId="207877BA" w14:textId="77777777" w:rsidR="0027788E" w:rsidRPr="0027788E" w:rsidRDefault="0027788E" w:rsidP="0027788E">
      <w:pPr>
        <w:pStyle w:val="PlainText"/>
        <w:rPr>
          <w:rFonts w:ascii="Arial" w:hAnsi="Arial" w:cs="Arial"/>
          <w:sz w:val="22"/>
          <w:szCs w:val="22"/>
        </w:rPr>
      </w:pPr>
      <w:r w:rsidRPr="0027788E">
        <w:rPr>
          <w:rFonts w:ascii="Arial" w:hAnsi="Arial" w:cs="Arial"/>
          <w:sz w:val="22"/>
          <w:szCs w:val="22"/>
        </w:rPr>
        <w:t>Furthermore, once the user performs the registration, then the FERNET encryption method is applied which is performed for both the 1st password (registration password) and the second password (confirmation password). Moreover, the username and encrypted password are stored in the file.csv. Furthermore, there is a decryption of the encrypted password which is stored in the decoded.csv file together with the registration username. The decryption of the password is performed to facilitate the procedure of the login.</w:t>
      </w:r>
    </w:p>
    <w:p w14:paraId="4895DE4E" w14:textId="4E2CB7BB" w:rsidR="0027788E" w:rsidRDefault="0027788E" w:rsidP="0027788E">
      <w:pPr>
        <w:pStyle w:val="PlainText"/>
        <w:rPr>
          <w:rFonts w:ascii="Arial" w:hAnsi="Arial" w:cs="Arial"/>
          <w:sz w:val="22"/>
          <w:szCs w:val="22"/>
        </w:rPr>
      </w:pPr>
    </w:p>
    <w:p w14:paraId="249151C9" w14:textId="16CB328D" w:rsidR="00A96A2A" w:rsidRDefault="00A96A2A" w:rsidP="0027788E">
      <w:pPr>
        <w:pStyle w:val="PlainText"/>
        <w:rPr>
          <w:rFonts w:ascii="Arial" w:hAnsi="Arial" w:cs="Arial"/>
          <w:sz w:val="22"/>
          <w:szCs w:val="22"/>
        </w:rPr>
      </w:pPr>
      <w:r>
        <w:rPr>
          <w:noProof/>
        </w:rPr>
        <w:drawing>
          <wp:inline distT="0" distB="0" distL="0" distR="0" wp14:anchorId="1175432C" wp14:editId="79719E1A">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0C5EFC4E" w14:textId="3301EED7" w:rsidR="00A96A2A" w:rsidRDefault="00A96A2A" w:rsidP="0027788E">
      <w:pPr>
        <w:pStyle w:val="PlainText"/>
        <w:rPr>
          <w:rFonts w:ascii="Arial" w:hAnsi="Arial" w:cs="Arial"/>
          <w:sz w:val="22"/>
          <w:szCs w:val="22"/>
        </w:rPr>
      </w:pPr>
    </w:p>
    <w:p w14:paraId="6C3471EA" w14:textId="34F59225" w:rsidR="00A96A2A" w:rsidRPr="0027788E" w:rsidRDefault="00A96A2A" w:rsidP="0027788E">
      <w:pPr>
        <w:pStyle w:val="PlainText"/>
        <w:rPr>
          <w:rFonts w:ascii="Arial" w:hAnsi="Arial" w:cs="Arial"/>
          <w:sz w:val="22"/>
          <w:szCs w:val="22"/>
        </w:rPr>
      </w:pPr>
      <w:r>
        <w:rPr>
          <w:noProof/>
        </w:rPr>
        <w:lastRenderedPageBreak/>
        <w:drawing>
          <wp:inline distT="0" distB="0" distL="0" distR="0" wp14:anchorId="4BF46B29" wp14:editId="2CA3EBC5">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25DF5AB8" w14:textId="77777777" w:rsidR="00A96A2A" w:rsidRDefault="00A96A2A" w:rsidP="0027788E">
      <w:pPr>
        <w:pStyle w:val="PlainText"/>
        <w:rPr>
          <w:rFonts w:ascii="Arial" w:hAnsi="Arial" w:cs="Arial"/>
          <w:sz w:val="22"/>
          <w:szCs w:val="22"/>
        </w:rPr>
      </w:pPr>
    </w:p>
    <w:p w14:paraId="387E37F8" w14:textId="2798A42F" w:rsidR="0027788E" w:rsidRPr="0027788E" w:rsidRDefault="0027788E" w:rsidP="0027788E">
      <w:pPr>
        <w:pStyle w:val="PlainText"/>
        <w:rPr>
          <w:rFonts w:ascii="Arial" w:hAnsi="Arial" w:cs="Arial"/>
          <w:sz w:val="22"/>
          <w:szCs w:val="22"/>
        </w:rPr>
      </w:pPr>
      <w:r w:rsidRPr="0027788E">
        <w:rPr>
          <w:rFonts w:ascii="Arial" w:hAnsi="Arial" w:cs="Arial"/>
          <w:sz w:val="22"/>
          <w:szCs w:val="22"/>
        </w:rPr>
        <w:t xml:space="preserve">Concerning the login, the user is requested to enter a valid username and a valid password.  </w:t>
      </w:r>
    </w:p>
    <w:p w14:paraId="5D35F291" w14:textId="04A80ECD" w:rsidR="0027788E" w:rsidRDefault="0027788E" w:rsidP="0027788E">
      <w:pPr>
        <w:pStyle w:val="PlainText"/>
        <w:rPr>
          <w:rFonts w:ascii="Arial" w:hAnsi="Arial" w:cs="Arial"/>
          <w:sz w:val="22"/>
          <w:szCs w:val="22"/>
        </w:rPr>
      </w:pPr>
      <w:r w:rsidRPr="0027788E">
        <w:rPr>
          <w:rFonts w:ascii="Arial" w:hAnsi="Arial" w:cs="Arial"/>
          <w:sz w:val="22"/>
          <w:szCs w:val="22"/>
        </w:rPr>
        <w:t>If the user manages to enter correct and valid credentials</w:t>
      </w:r>
      <w:r w:rsidR="000F68E4">
        <w:rPr>
          <w:rFonts w:ascii="Arial" w:hAnsi="Arial" w:cs="Arial"/>
          <w:sz w:val="22"/>
          <w:szCs w:val="22"/>
          <w:lang w:val="en-GB"/>
        </w:rPr>
        <w:t xml:space="preserve"> that exist in the decoded.csv</w:t>
      </w:r>
      <w:r w:rsidRPr="0027788E">
        <w:rPr>
          <w:rFonts w:ascii="Arial" w:hAnsi="Arial" w:cs="Arial"/>
          <w:sz w:val="22"/>
          <w:szCs w:val="22"/>
        </w:rPr>
        <w:t xml:space="preserve">, then </w:t>
      </w:r>
      <w:r w:rsidR="000F68E4">
        <w:rPr>
          <w:rFonts w:ascii="Arial" w:hAnsi="Arial" w:cs="Arial"/>
          <w:sz w:val="22"/>
          <w:szCs w:val="22"/>
          <w:lang w:val="en-GB"/>
        </w:rPr>
        <w:t>the user</w:t>
      </w:r>
      <w:r w:rsidRPr="0027788E">
        <w:rPr>
          <w:rFonts w:ascii="Arial" w:hAnsi="Arial" w:cs="Arial"/>
          <w:sz w:val="22"/>
          <w:szCs w:val="22"/>
        </w:rPr>
        <w:t xml:space="preserve"> will be requested to enter a valid PIN </w:t>
      </w:r>
      <w:r w:rsidR="000F68E4">
        <w:rPr>
          <w:rFonts w:ascii="Arial" w:hAnsi="Arial" w:cs="Arial"/>
          <w:sz w:val="22"/>
          <w:szCs w:val="22"/>
          <w:lang w:val="en-GB"/>
        </w:rPr>
        <w:t>code</w:t>
      </w:r>
      <w:r w:rsidRPr="0027788E">
        <w:rPr>
          <w:rFonts w:ascii="Arial" w:hAnsi="Arial" w:cs="Arial"/>
          <w:sz w:val="22"/>
          <w:szCs w:val="22"/>
        </w:rPr>
        <w:t xml:space="preserve">. This function is implemented by calling the MFA function. </w:t>
      </w:r>
    </w:p>
    <w:p w14:paraId="3E4C8CAA" w14:textId="19BD2675" w:rsidR="00A96A2A" w:rsidRDefault="00A96A2A" w:rsidP="0027788E">
      <w:pPr>
        <w:pStyle w:val="PlainText"/>
        <w:rPr>
          <w:rFonts w:ascii="Arial" w:hAnsi="Arial" w:cs="Arial"/>
          <w:sz w:val="22"/>
          <w:szCs w:val="22"/>
        </w:rPr>
      </w:pPr>
    </w:p>
    <w:p w14:paraId="08792209" w14:textId="3B2FE3C0" w:rsidR="00A96A2A" w:rsidRPr="0027788E" w:rsidRDefault="00A96A2A" w:rsidP="0027788E">
      <w:pPr>
        <w:pStyle w:val="PlainText"/>
        <w:rPr>
          <w:rFonts w:ascii="Arial" w:hAnsi="Arial" w:cs="Arial"/>
          <w:sz w:val="22"/>
          <w:szCs w:val="22"/>
        </w:rPr>
      </w:pPr>
      <w:r>
        <w:rPr>
          <w:noProof/>
        </w:rPr>
        <w:drawing>
          <wp:inline distT="0" distB="0" distL="0" distR="0" wp14:anchorId="3740FEEA" wp14:editId="460D05D4">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2E5EE991" w14:textId="77777777" w:rsidR="0027788E" w:rsidRPr="0027788E" w:rsidRDefault="0027788E" w:rsidP="0027788E">
      <w:pPr>
        <w:pStyle w:val="PlainText"/>
        <w:rPr>
          <w:rFonts w:ascii="Arial" w:hAnsi="Arial" w:cs="Arial"/>
          <w:sz w:val="22"/>
          <w:szCs w:val="22"/>
        </w:rPr>
      </w:pPr>
    </w:p>
    <w:p w14:paraId="0A333CD1" w14:textId="2175FACC" w:rsidR="0027788E" w:rsidRPr="0027788E" w:rsidRDefault="000F68E4" w:rsidP="0027788E">
      <w:pPr>
        <w:pStyle w:val="PlainText"/>
        <w:rPr>
          <w:rFonts w:ascii="Arial" w:hAnsi="Arial" w:cs="Arial"/>
          <w:sz w:val="22"/>
          <w:szCs w:val="22"/>
        </w:rPr>
      </w:pPr>
      <w:r>
        <w:rPr>
          <w:rFonts w:ascii="Arial" w:hAnsi="Arial" w:cs="Arial"/>
          <w:sz w:val="22"/>
          <w:szCs w:val="22"/>
          <w:lang w:val="en-GB"/>
        </w:rPr>
        <w:t>Main f</w:t>
      </w:r>
      <w:r w:rsidR="0027788E" w:rsidRPr="0027788E">
        <w:rPr>
          <w:rFonts w:ascii="Arial" w:hAnsi="Arial" w:cs="Arial"/>
          <w:sz w:val="22"/>
          <w:szCs w:val="22"/>
        </w:rPr>
        <w:t>unction</w:t>
      </w:r>
      <w:r>
        <w:rPr>
          <w:rFonts w:ascii="Arial" w:hAnsi="Arial" w:cs="Arial"/>
          <w:sz w:val="22"/>
          <w:szCs w:val="22"/>
          <w:lang w:val="en-GB"/>
        </w:rPr>
        <w:t>s</w:t>
      </w:r>
      <w:r w:rsidR="0027788E" w:rsidRPr="0027788E">
        <w:rPr>
          <w:rFonts w:ascii="Arial" w:hAnsi="Arial" w:cs="Arial"/>
          <w:sz w:val="22"/>
          <w:szCs w:val="22"/>
        </w:rPr>
        <w:t xml:space="preserve"> explained:</w:t>
      </w:r>
    </w:p>
    <w:p w14:paraId="6AB0C8EF" w14:textId="77777777" w:rsidR="0027788E" w:rsidRPr="0027788E" w:rsidRDefault="0027788E" w:rsidP="0027788E">
      <w:pPr>
        <w:pStyle w:val="PlainText"/>
        <w:rPr>
          <w:rFonts w:ascii="Arial" w:hAnsi="Arial" w:cs="Arial"/>
          <w:sz w:val="22"/>
          <w:szCs w:val="22"/>
        </w:rPr>
      </w:pPr>
    </w:p>
    <w:p w14:paraId="1B195CB5" w14:textId="77777777" w:rsidR="0027788E" w:rsidRPr="0027788E" w:rsidRDefault="0027788E" w:rsidP="0027788E">
      <w:pPr>
        <w:pStyle w:val="PlainText"/>
        <w:rPr>
          <w:rFonts w:ascii="Arial" w:hAnsi="Arial" w:cs="Arial"/>
          <w:sz w:val="22"/>
          <w:szCs w:val="22"/>
        </w:rPr>
      </w:pPr>
      <w:r w:rsidRPr="0027788E">
        <w:rPr>
          <w:rFonts w:ascii="Arial" w:hAnsi="Arial" w:cs="Arial"/>
          <w:sz w:val="22"/>
          <w:szCs w:val="22"/>
        </w:rPr>
        <w:t>main(): It includes the main menu which is composed by the choice menu. In the choice menu there are two valid options register() and login() and one invalid option which is activate if the user press any other button.</w:t>
      </w:r>
    </w:p>
    <w:p w14:paraId="3706441A" w14:textId="77777777" w:rsidR="0027788E" w:rsidRPr="0027788E" w:rsidRDefault="0027788E" w:rsidP="0027788E">
      <w:pPr>
        <w:pStyle w:val="PlainText"/>
        <w:rPr>
          <w:rFonts w:ascii="Arial" w:hAnsi="Arial" w:cs="Arial"/>
          <w:sz w:val="22"/>
          <w:szCs w:val="22"/>
        </w:rPr>
      </w:pPr>
    </w:p>
    <w:p w14:paraId="066F63B4" w14:textId="77777777" w:rsidR="0027788E" w:rsidRPr="0027788E" w:rsidRDefault="0027788E" w:rsidP="0027788E">
      <w:pPr>
        <w:pStyle w:val="PlainText"/>
        <w:rPr>
          <w:rFonts w:ascii="Arial" w:hAnsi="Arial" w:cs="Arial"/>
          <w:sz w:val="22"/>
          <w:szCs w:val="22"/>
        </w:rPr>
      </w:pPr>
      <w:r w:rsidRPr="0027788E">
        <w:rPr>
          <w:rFonts w:ascii="Arial" w:hAnsi="Arial" w:cs="Arial"/>
          <w:sz w:val="22"/>
          <w:szCs w:val="22"/>
        </w:rPr>
        <w:lastRenderedPageBreak/>
        <w:t>register(): This function allows a new user without any valid credentials to create an account to the ASMIS using the FERNET method. During the registration the encoded data are stored in the file.csv and the decrypted data are store in the decoded.csv</w:t>
      </w:r>
    </w:p>
    <w:p w14:paraId="7A50A417" w14:textId="77777777" w:rsidR="0027788E" w:rsidRPr="0027788E" w:rsidRDefault="0027788E" w:rsidP="0027788E">
      <w:pPr>
        <w:pStyle w:val="PlainText"/>
        <w:rPr>
          <w:rFonts w:ascii="Arial" w:hAnsi="Arial" w:cs="Arial"/>
          <w:sz w:val="22"/>
          <w:szCs w:val="22"/>
        </w:rPr>
      </w:pPr>
    </w:p>
    <w:p w14:paraId="02B3ECF0" w14:textId="77777777" w:rsidR="0027788E" w:rsidRPr="0027788E" w:rsidRDefault="0027788E" w:rsidP="0027788E">
      <w:pPr>
        <w:pStyle w:val="PlainText"/>
        <w:rPr>
          <w:rFonts w:ascii="Arial" w:hAnsi="Arial" w:cs="Arial"/>
          <w:sz w:val="22"/>
          <w:szCs w:val="22"/>
        </w:rPr>
      </w:pPr>
      <w:r w:rsidRPr="0027788E">
        <w:rPr>
          <w:rFonts w:ascii="Arial" w:hAnsi="Arial" w:cs="Arial"/>
          <w:sz w:val="22"/>
          <w:szCs w:val="22"/>
        </w:rPr>
        <w:t>login(): The user enters his credentials. If the credentials already exist in the decoded.csv file then the user will be requested to continue with the MFA authentication. The user has three attempts to login else he will be returned to the main menu</w:t>
      </w:r>
    </w:p>
    <w:p w14:paraId="4B9559ED" w14:textId="77777777" w:rsidR="0027788E" w:rsidRPr="0027788E" w:rsidRDefault="0027788E" w:rsidP="0027788E">
      <w:pPr>
        <w:pStyle w:val="PlainText"/>
        <w:rPr>
          <w:rFonts w:ascii="Arial" w:hAnsi="Arial" w:cs="Arial"/>
          <w:sz w:val="22"/>
          <w:szCs w:val="22"/>
        </w:rPr>
      </w:pPr>
    </w:p>
    <w:p w14:paraId="3BA7AF6B" w14:textId="54337981" w:rsidR="0027788E" w:rsidRPr="0027788E" w:rsidRDefault="0027788E" w:rsidP="0027788E">
      <w:pPr>
        <w:pStyle w:val="PlainText"/>
        <w:rPr>
          <w:rFonts w:ascii="Arial" w:hAnsi="Arial" w:cs="Arial"/>
          <w:sz w:val="22"/>
          <w:szCs w:val="22"/>
        </w:rPr>
      </w:pPr>
      <w:r w:rsidRPr="0027788E">
        <w:rPr>
          <w:rFonts w:ascii="Arial" w:hAnsi="Arial" w:cs="Arial"/>
          <w:sz w:val="22"/>
          <w:szCs w:val="22"/>
        </w:rPr>
        <w:t>MFA(): this function describes implement the onetime code generation which allows the user to type a pin code</w:t>
      </w:r>
      <w:r w:rsidR="000F68E4">
        <w:rPr>
          <w:rFonts w:ascii="Arial" w:hAnsi="Arial" w:cs="Arial"/>
          <w:sz w:val="22"/>
          <w:szCs w:val="22"/>
          <w:lang w:val="en-GB"/>
        </w:rPr>
        <w:t xml:space="preserve"> using only digits otherwise an exception is thrown</w:t>
      </w:r>
      <w:r w:rsidRPr="0027788E">
        <w:rPr>
          <w:rFonts w:ascii="Arial" w:hAnsi="Arial" w:cs="Arial"/>
          <w:sz w:val="22"/>
          <w:szCs w:val="22"/>
        </w:rPr>
        <w:t xml:space="preserve"> and if valid to login to the ASMIS. The user has maximum two attempts. This action </w:t>
      </w:r>
      <w:r w:rsidR="000F68E4">
        <w:rPr>
          <w:rFonts w:ascii="Arial" w:hAnsi="Arial" w:cs="Arial"/>
          <w:sz w:val="22"/>
          <w:szCs w:val="22"/>
          <w:lang w:val="en-GB"/>
        </w:rPr>
        <w:t>follows</w:t>
      </w:r>
      <w:r w:rsidRPr="0027788E">
        <w:rPr>
          <w:rFonts w:ascii="Arial" w:hAnsi="Arial" w:cs="Arial"/>
          <w:sz w:val="22"/>
          <w:szCs w:val="22"/>
        </w:rPr>
        <w:t xml:space="preserve"> </w:t>
      </w:r>
      <w:r w:rsidR="000F68E4">
        <w:rPr>
          <w:rFonts w:ascii="Arial" w:hAnsi="Arial" w:cs="Arial"/>
          <w:sz w:val="22"/>
          <w:szCs w:val="22"/>
          <w:lang w:val="en-GB"/>
        </w:rPr>
        <w:t xml:space="preserve">the credentials validation in </w:t>
      </w:r>
      <w:r w:rsidRPr="0027788E">
        <w:rPr>
          <w:rFonts w:ascii="Arial" w:hAnsi="Arial" w:cs="Arial"/>
          <w:sz w:val="22"/>
          <w:szCs w:val="22"/>
        </w:rPr>
        <w:t>the login function.</w:t>
      </w:r>
    </w:p>
    <w:p w14:paraId="2B016FF1" w14:textId="77777777" w:rsidR="0027788E" w:rsidRPr="0027788E" w:rsidRDefault="0027788E" w:rsidP="0027788E">
      <w:pPr>
        <w:pStyle w:val="PlainText"/>
        <w:rPr>
          <w:rFonts w:ascii="Arial" w:hAnsi="Arial" w:cs="Arial"/>
          <w:sz w:val="22"/>
          <w:szCs w:val="22"/>
        </w:rPr>
      </w:pPr>
    </w:p>
    <w:p w14:paraId="713042BF" w14:textId="77777777" w:rsidR="0027788E" w:rsidRPr="0027788E" w:rsidRDefault="0027788E" w:rsidP="0027788E">
      <w:pPr>
        <w:pStyle w:val="PlainText"/>
        <w:rPr>
          <w:rFonts w:ascii="Arial" w:hAnsi="Arial" w:cs="Arial"/>
          <w:sz w:val="22"/>
          <w:szCs w:val="22"/>
        </w:rPr>
      </w:pPr>
      <w:r w:rsidRPr="0027788E">
        <w:rPr>
          <w:rFonts w:ascii="Arial" w:hAnsi="Arial" w:cs="Arial"/>
          <w:sz w:val="22"/>
          <w:szCs w:val="22"/>
        </w:rPr>
        <w:t>validName(username): check if a username is valid with the following conditions: between 2-30 characters, maximum two digits, only alphanumeric characters allowed.</w:t>
      </w:r>
    </w:p>
    <w:p w14:paraId="637D7D30" w14:textId="77777777" w:rsidR="0027788E" w:rsidRPr="0027788E" w:rsidRDefault="0027788E" w:rsidP="0027788E">
      <w:pPr>
        <w:pStyle w:val="PlainText"/>
        <w:rPr>
          <w:rFonts w:ascii="Arial" w:hAnsi="Arial" w:cs="Arial"/>
          <w:sz w:val="22"/>
          <w:szCs w:val="22"/>
        </w:rPr>
      </w:pPr>
    </w:p>
    <w:p w14:paraId="52220737" w14:textId="6C593905" w:rsidR="00A04B8C" w:rsidRDefault="0027788E" w:rsidP="000F68E4">
      <w:pPr>
        <w:pStyle w:val="PlainText"/>
        <w:rPr>
          <w:rFonts w:ascii="Arial" w:hAnsi="Arial" w:cs="Arial"/>
          <w:sz w:val="22"/>
          <w:szCs w:val="22"/>
          <w:lang w:val="en-GB"/>
        </w:rPr>
      </w:pPr>
      <w:r w:rsidRPr="0027788E">
        <w:rPr>
          <w:rFonts w:ascii="Arial" w:hAnsi="Arial" w:cs="Arial"/>
          <w:sz w:val="22"/>
          <w:szCs w:val="22"/>
        </w:rPr>
        <w:t>validPassword(password)</w:t>
      </w:r>
      <w:r w:rsidR="000F68E4">
        <w:rPr>
          <w:rFonts w:ascii="Arial" w:hAnsi="Arial" w:cs="Arial"/>
          <w:sz w:val="22"/>
          <w:szCs w:val="22"/>
          <w:lang w:val="en-GB"/>
        </w:rPr>
        <w:t xml:space="preserve">: </w:t>
      </w:r>
      <w:r w:rsidRPr="0027788E">
        <w:rPr>
          <w:rFonts w:ascii="Arial" w:hAnsi="Arial" w:cs="Arial"/>
          <w:sz w:val="22"/>
          <w:szCs w:val="22"/>
        </w:rPr>
        <w:t>check if a password is valid with the following conditions: between 2-30 characters, at least two digits, at least one uppercase character.</w:t>
      </w:r>
      <w:r w:rsidR="000F68E4">
        <w:rPr>
          <w:rFonts w:ascii="Arial" w:hAnsi="Arial" w:cs="Arial"/>
          <w:sz w:val="22"/>
          <w:szCs w:val="22"/>
          <w:lang w:val="en-GB"/>
        </w:rPr>
        <w:t>L</w:t>
      </w:r>
      <w:r w:rsidRPr="0027788E">
        <w:rPr>
          <w:rFonts w:ascii="Arial" w:hAnsi="Arial" w:cs="Arial"/>
          <w:sz w:val="22"/>
          <w:szCs w:val="22"/>
        </w:rPr>
        <w:t>inked functions: CountDigitsFor(password), upperCasePassword(password). Further explanation on the comment of the code</w:t>
      </w:r>
      <w:r w:rsidRPr="0027788E">
        <w:rPr>
          <w:rFonts w:ascii="Arial" w:hAnsi="Arial" w:cs="Arial"/>
          <w:sz w:val="22"/>
          <w:szCs w:val="22"/>
          <w:lang w:val="en-GB"/>
        </w:rPr>
        <w:t>.</w:t>
      </w:r>
    </w:p>
    <w:p w14:paraId="35ED6728" w14:textId="4E2A8D73" w:rsidR="00334082" w:rsidRPr="000F68E4" w:rsidRDefault="00334082" w:rsidP="000F68E4">
      <w:pPr>
        <w:pStyle w:val="PlainText"/>
        <w:rPr>
          <w:rFonts w:ascii="Arial" w:hAnsi="Arial" w:cs="Arial"/>
          <w:sz w:val="22"/>
          <w:szCs w:val="22"/>
        </w:rPr>
      </w:pPr>
      <w:r>
        <w:rPr>
          <w:rFonts w:ascii="Arial" w:hAnsi="Arial" w:cs="Arial"/>
          <w:sz w:val="22"/>
          <w:szCs w:val="22"/>
          <w:lang w:val="en-GB"/>
        </w:rPr>
        <w:t>For further information, a video</w:t>
      </w:r>
      <w:r w:rsidR="00F6792A">
        <w:rPr>
          <w:rFonts w:ascii="Arial" w:hAnsi="Arial" w:cs="Arial"/>
          <w:sz w:val="22"/>
          <w:szCs w:val="22"/>
          <w:lang w:val="en-GB"/>
        </w:rPr>
        <w:t>(82 MB)</w:t>
      </w:r>
      <w:r>
        <w:rPr>
          <w:rFonts w:ascii="Arial" w:hAnsi="Arial" w:cs="Arial"/>
          <w:sz w:val="22"/>
          <w:szCs w:val="22"/>
          <w:lang w:val="en-GB"/>
        </w:rPr>
        <w:t xml:space="preserve"> has been uploaded</w:t>
      </w:r>
      <w:r w:rsidR="00F6792A">
        <w:rPr>
          <w:rFonts w:ascii="Arial" w:hAnsi="Arial" w:cs="Arial"/>
          <w:sz w:val="22"/>
          <w:szCs w:val="22"/>
          <w:lang w:val="en-GB"/>
        </w:rPr>
        <w:t xml:space="preserve"> </w:t>
      </w:r>
      <w:r w:rsidR="00D74826">
        <w:rPr>
          <w:rFonts w:ascii="Arial" w:hAnsi="Arial" w:cs="Arial"/>
          <w:sz w:val="22"/>
          <w:szCs w:val="22"/>
          <w:lang w:val="en-GB"/>
        </w:rPr>
        <w:t>with a few attempts to register and login with valid and invalid credentials.</w:t>
      </w:r>
    </w:p>
    <w:sectPr w:rsidR="00334082" w:rsidRPr="000F68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9A76B3"/>
    <w:multiLevelType w:val="hybridMultilevel"/>
    <w:tmpl w:val="209424F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816263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B34"/>
    <w:rsid w:val="000F68E4"/>
    <w:rsid w:val="0027788E"/>
    <w:rsid w:val="00334082"/>
    <w:rsid w:val="00476E3A"/>
    <w:rsid w:val="006A7A79"/>
    <w:rsid w:val="006E4892"/>
    <w:rsid w:val="007A6B34"/>
    <w:rsid w:val="00974E76"/>
    <w:rsid w:val="00A04B8C"/>
    <w:rsid w:val="00A96A2A"/>
    <w:rsid w:val="00D74826"/>
    <w:rsid w:val="00F6792A"/>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FC075"/>
  <w15:chartTrackingRefBased/>
  <w15:docId w15:val="{CFC57DA9-5424-4AB4-B146-F0C7466FF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27788E"/>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27788E"/>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4450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4</Pages>
  <Words>537</Words>
  <Characters>3067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Antonis Kikidis</dc:creator>
  <cp:keywords/>
  <dc:description/>
  <cp:lastModifiedBy>Antonis Kikidis</cp:lastModifiedBy>
  <cp:revision>12</cp:revision>
  <dcterms:created xsi:type="dcterms:W3CDTF">2022-12-06T21:27:00Z</dcterms:created>
  <dcterms:modified xsi:type="dcterms:W3CDTF">2022-12-09T16:40:00Z</dcterms:modified>
</cp:coreProperties>
</file>