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8B52" w14:textId="77777777" w:rsidR="00C153B5" w:rsidRPr="00F920BA" w:rsidRDefault="00C153B5" w:rsidP="00C153B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SMART WATER MANAGEMENT </w:t>
      </w:r>
    </w:p>
    <w:p w14:paraId="0A67B391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47606EEF" w14:textId="77777777" w:rsidR="00C153B5" w:rsidRPr="00F920BA" w:rsidRDefault="00C153B5" w:rsidP="00C153B5">
      <w:pPr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00B0F0"/>
          <w:sz w:val="40"/>
          <w:szCs w:val="40"/>
        </w:rPr>
        <w:t>Overview:</w:t>
      </w:r>
    </w:p>
    <w:p w14:paraId="598C9593" w14:textId="77777777" w:rsidR="00C153B5" w:rsidRPr="00F920BA" w:rsidRDefault="00C153B5" w:rsidP="00C153B5">
      <w:pPr>
        <w:rPr>
          <w:rFonts w:ascii="Times New Roman" w:hAnsi="Times New Roman" w:cs="Times New Roman"/>
          <w:color w:val="00B0F0"/>
          <w:sz w:val="40"/>
          <w:szCs w:val="40"/>
        </w:rPr>
      </w:pPr>
      <w:r w:rsidRPr="00F920BA">
        <w:rPr>
          <w:rFonts w:ascii="Times New Roman" w:hAnsi="Times New Roman" w:cs="Times New Roman"/>
          <w:color w:val="00B0F0"/>
          <w:sz w:val="40"/>
          <w:szCs w:val="40"/>
        </w:rPr>
        <w:t>Create an IoT-based smart irrigation system that efficiently manages water usage for agriculture or garden purposes. This project will help conserve water resources and optimize plant growth.</w:t>
      </w:r>
    </w:p>
    <w:p w14:paraId="0152FE9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67FCFC88" w14:textId="77777777" w:rsidR="00C153B5" w:rsidRPr="00F920BA" w:rsidRDefault="00C153B5" w:rsidP="00C153B5">
      <w:pPr>
        <w:rPr>
          <w:rFonts w:ascii="Times New Roman" w:hAnsi="Times New Roman" w:cs="Times New Roman"/>
          <w:color w:val="FFD966" w:themeColor="accent4" w:themeTint="99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FFD966" w:themeColor="accent4" w:themeTint="99"/>
          <w:sz w:val="40"/>
          <w:szCs w:val="40"/>
        </w:rPr>
        <w:t>Components</w:t>
      </w:r>
      <w:r w:rsidRPr="00F920BA">
        <w:rPr>
          <w:rFonts w:ascii="Times New Roman" w:hAnsi="Times New Roman" w:cs="Times New Roman"/>
          <w:color w:val="FFD966" w:themeColor="accent4" w:themeTint="99"/>
          <w:sz w:val="40"/>
          <w:szCs w:val="40"/>
        </w:rPr>
        <w:t>:</w:t>
      </w:r>
    </w:p>
    <w:p w14:paraId="6F70D0E9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color w:val="7030A0"/>
          <w:sz w:val="40"/>
          <w:szCs w:val="40"/>
        </w:rPr>
        <w:t>1</w:t>
      </w: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. </w:t>
      </w:r>
      <w:proofErr w:type="spellStart"/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>Tinkercad</w:t>
      </w:r>
      <w:proofErr w:type="spellEnd"/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 Platform:</w:t>
      </w:r>
      <w:r w:rsidRPr="00F920BA">
        <w:rPr>
          <w:rFonts w:ascii="Times New Roman" w:hAnsi="Times New Roman" w:cs="Times New Roman"/>
          <w:sz w:val="40"/>
          <w:szCs w:val="40"/>
        </w:rPr>
        <w:t xml:space="preserve"> Utilize </w:t>
      </w:r>
      <w:proofErr w:type="spellStart"/>
      <w:r w:rsidRPr="00F920BA">
        <w:rPr>
          <w:rFonts w:ascii="Times New Roman" w:hAnsi="Times New Roman" w:cs="Times New Roman"/>
          <w:sz w:val="40"/>
          <w:szCs w:val="40"/>
        </w:rPr>
        <w:t>Tinkercad</w:t>
      </w:r>
      <w:proofErr w:type="spellEnd"/>
      <w:r w:rsidRPr="00F920BA">
        <w:rPr>
          <w:rFonts w:ascii="Times New Roman" w:hAnsi="Times New Roman" w:cs="Times New Roman"/>
          <w:sz w:val="40"/>
          <w:szCs w:val="40"/>
        </w:rPr>
        <w:t xml:space="preserve"> to simulate and prototype the hardware components of your system.</w:t>
      </w:r>
    </w:p>
    <w:p w14:paraId="560B6857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4DD3BB0F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>2. Arduino or Raspberry Pi:</w:t>
      </w:r>
      <w:r w:rsidRPr="00F920BA">
        <w:rPr>
          <w:rFonts w:ascii="Times New Roman" w:hAnsi="Times New Roman" w:cs="Times New Roman"/>
          <w:sz w:val="40"/>
          <w:szCs w:val="40"/>
        </w:rPr>
        <w:t xml:space="preserve"> Choose a microcontroller to control and </w:t>
      </w:r>
      <w:r w:rsidRPr="00F920BA">
        <w:rPr>
          <w:rFonts w:ascii="Times New Roman" w:hAnsi="Times New Roman" w:cs="Times New Roman"/>
          <w:sz w:val="40"/>
          <w:szCs w:val="40"/>
        </w:rPr>
        <w:br w:type="page"/>
      </w:r>
    </w:p>
    <w:p w14:paraId="0EAEA873" w14:textId="612B1BBB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sz w:val="40"/>
          <w:szCs w:val="40"/>
        </w:rPr>
        <w:t>monitor the system.</w:t>
      </w:r>
    </w:p>
    <w:p w14:paraId="5D810B42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3A99C7C1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3. Soil Moisture Sensors: </w:t>
      </w:r>
      <w:r w:rsidRPr="00F920BA">
        <w:rPr>
          <w:rFonts w:ascii="Times New Roman" w:hAnsi="Times New Roman" w:cs="Times New Roman"/>
          <w:sz w:val="40"/>
          <w:szCs w:val="40"/>
        </w:rPr>
        <w:t>These sensors will measure the moisture levels in the soil.</w:t>
      </w:r>
    </w:p>
    <w:p w14:paraId="38911CB8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32077E02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>4. Weather Station Data:</w:t>
      </w:r>
      <w:r w:rsidRPr="00F920BA">
        <w:rPr>
          <w:rFonts w:ascii="Times New Roman" w:hAnsi="Times New Roman" w:cs="Times New Roman"/>
          <w:sz w:val="40"/>
          <w:szCs w:val="40"/>
        </w:rPr>
        <w:t xml:space="preserve"> Integrate weather data from online sources or use sensors to collect local weather information.</w:t>
      </w:r>
    </w:p>
    <w:p w14:paraId="6479F149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352A603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>5. Water Pump:</w:t>
      </w:r>
      <w:r w:rsidRPr="00F920BA">
        <w:rPr>
          <w:rFonts w:ascii="Times New Roman" w:hAnsi="Times New Roman" w:cs="Times New Roman"/>
          <w:sz w:val="40"/>
          <w:szCs w:val="40"/>
        </w:rPr>
        <w:t xml:space="preserve"> Control the water supply to the irrigation system.</w:t>
      </w:r>
    </w:p>
    <w:p w14:paraId="35B966D6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24AADF35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>6. Valves and Pipes:</w:t>
      </w:r>
      <w:r w:rsidRPr="00F920BA">
        <w:rPr>
          <w:rFonts w:ascii="Times New Roman" w:hAnsi="Times New Roman" w:cs="Times New Roman"/>
          <w:sz w:val="40"/>
          <w:szCs w:val="40"/>
        </w:rPr>
        <w:t xml:space="preserve"> Design a system for water distribution to different plants or zones.</w:t>
      </w:r>
    </w:p>
    <w:p w14:paraId="4A41C85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58AEEA59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color w:val="7030A0"/>
          <w:sz w:val="40"/>
          <w:szCs w:val="40"/>
        </w:rPr>
        <w:t>7. LCD Display:</w:t>
      </w:r>
      <w:r w:rsidRPr="00F920BA">
        <w:rPr>
          <w:rFonts w:ascii="Times New Roman" w:hAnsi="Times New Roman" w:cs="Times New Roman"/>
          <w:sz w:val="40"/>
          <w:szCs w:val="40"/>
        </w:rPr>
        <w:t xml:space="preserve"> Display real-time data and system status.</w:t>
      </w:r>
    </w:p>
    <w:p w14:paraId="49613C2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324CE275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>8. IoT Module (e.g., ESP8266):</w:t>
      </w:r>
      <w:r w:rsidRPr="00F920BA">
        <w:rPr>
          <w:rFonts w:ascii="Times New Roman" w:hAnsi="Times New Roman" w:cs="Times New Roman"/>
          <w:sz w:val="40"/>
          <w:szCs w:val="40"/>
        </w:rPr>
        <w:t xml:space="preserve"> Enable communication between the system and a cloud platform.</w:t>
      </w:r>
    </w:p>
    <w:p w14:paraId="4A9870E1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552F416D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7030A0"/>
          <w:sz w:val="40"/>
          <w:szCs w:val="40"/>
        </w:rPr>
        <w:t>9. Cloud Platform:</w:t>
      </w:r>
      <w:r w:rsidRPr="00F920BA">
        <w:rPr>
          <w:rFonts w:ascii="Times New Roman" w:hAnsi="Times New Roman" w:cs="Times New Roman"/>
          <w:sz w:val="40"/>
          <w:szCs w:val="40"/>
        </w:rPr>
        <w:t xml:space="preserve"> Use platforms like AWS IoT, Google Cloud IoT, or Azure IoT to collect and analyze data.</w:t>
      </w:r>
    </w:p>
    <w:p w14:paraId="10EDDCB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10387A4D" w14:textId="77777777" w:rsidR="00C153B5" w:rsidRPr="00F920BA" w:rsidRDefault="00C153B5" w:rsidP="00C153B5">
      <w:pPr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00B050"/>
          <w:sz w:val="40"/>
          <w:szCs w:val="40"/>
        </w:rPr>
        <w:t>Key Features:</w:t>
      </w:r>
    </w:p>
    <w:p w14:paraId="61B88315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1. Automated Irrigation: </w:t>
      </w:r>
      <w:r w:rsidRPr="00F920BA">
        <w:rPr>
          <w:rFonts w:ascii="Times New Roman" w:hAnsi="Times New Roman" w:cs="Times New Roman"/>
          <w:sz w:val="40"/>
          <w:szCs w:val="40"/>
        </w:rPr>
        <w:t>The system will automatically water plants based on soil moisture levels and weather conditions.</w:t>
      </w:r>
    </w:p>
    <w:p w14:paraId="7E89B5C9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040FD536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2. Data Analysis: </w:t>
      </w:r>
      <w:r w:rsidRPr="00F920BA">
        <w:rPr>
          <w:rFonts w:ascii="Times New Roman" w:hAnsi="Times New Roman" w:cs="Times New Roman"/>
          <w:sz w:val="40"/>
          <w:szCs w:val="40"/>
        </w:rPr>
        <w:t>Collect and analyze data over time to optimize watering schedules.</w:t>
      </w:r>
    </w:p>
    <w:p w14:paraId="6E732F6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53EDE0B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00B050"/>
          <w:sz w:val="40"/>
          <w:szCs w:val="40"/>
        </w:rPr>
        <w:t>3. Mobile App:</w:t>
      </w:r>
      <w:r w:rsidRPr="00F920BA">
        <w:rPr>
          <w:rFonts w:ascii="Times New Roman" w:hAnsi="Times New Roman" w:cs="Times New Roman"/>
          <w:sz w:val="40"/>
          <w:szCs w:val="40"/>
        </w:rPr>
        <w:t xml:space="preserve"> Create a mobile app that allows users to remotely monitor and control the system.</w:t>
      </w:r>
    </w:p>
    <w:p w14:paraId="67D2170E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01CB60BC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00B050"/>
          <w:sz w:val="40"/>
          <w:szCs w:val="40"/>
        </w:rPr>
        <w:t>4. Water Usage Alerts:</w:t>
      </w:r>
      <w:r w:rsidRPr="00F920BA">
        <w:rPr>
          <w:rFonts w:ascii="Times New Roman" w:hAnsi="Times New Roman" w:cs="Times New Roman"/>
          <w:sz w:val="40"/>
          <w:szCs w:val="40"/>
        </w:rPr>
        <w:t xml:space="preserve"> Send alerts to users when water levels are low or when unusual conditions are detected.</w:t>
      </w:r>
    </w:p>
    <w:p w14:paraId="724ACE4E" w14:textId="77777777" w:rsidR="00C153B5" w:rsidRPr="00F920BA" w:rsidRDefault="00C153B5" w:rsidP="00C153B5">
      <w:pPr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>Benefits:</w:t>
      </w:r>
    </w:p>
    <w:p w14:paraId="3AD98784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>Water Conservation</w:t>
      </w:r>
      <w:r w:rsidRPr="00F920BA">
        <w:rPr>
          <w:rFonts w:ascii="Times New Roman" w:hAnsi="Times New Roman" w:cs="Times New Roman"/>
          <w:sz w:val="40"/>
          <w:szCs w:val="40"/>
        </w:rPr>
        <w:t>: Reduce water wastage by only irrigating when necessary.</w:t>
      </w:r>
    </w:p>
    <w:p w14:paraId="4630A334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>Plant Health:</w:t>
      </w:r>
      <w:r w:rsidRPr="00F920BA">
        <w:rPr>
          <w:rFonts w:ascii="Times New Roman" w:hAnsi="Times New Roman" w:cs="Times New Roman"/>
          <w:sz w:val="40"/>
          <w:szCs w:val="40"/>
        </w:rPr>
        <w:t xml:space="preserve"> Ensure plants receive the right amount of water for optimal growth.</w:t>
      </w:r>
    </w:p>
    <w:p w14:paraId="52F1C9F9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ED7D31" w:themeColor="accent2"/>
          <w:sz w:val="40"/>
          <w:szCs w:val="40"/>
        </w:rPr>
        <w:t>User-Friendly</w:t>
      </w:r>
      <w:r w:rsidRPr="00F920BA">
        <w:rPr>
          <w:rFonts w:ascii="Times New Roman" w:hAnsi="Times New Roman" w:cs="Times New Roman"/>
          <w:sz w:val="40"/>
          <w:szCs w:val="40"/>
        </w:rPr>
        <w:t>: The mobile app makes it easy for users to interact with the system.</w:t>
      </w:r>
    </w:p>
    <w:p w14:paraId="20DE2542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0548199D" w14:textId="77777777" w:rsidR="00C153B5" w:rsidRPr="00F920BA" w:rsidRDefault="00C153B5" w:rsidP="00C153B5">
      <w:pPr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</w:rPr>
        <w:t>Challenges:</w:t>
      </w:r>
    </w:p>
    <w:p w14:paraId="3A0B5E3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</w:rPr>
        <w:t>Power Management:</w:t>
      </w:r>
      <w:r w:rsidRPr="00F920BA">
        <w:rPr>
          <w:rFonts w:ascii="Times New Roman" w:hAnsi="Times New Roman" w:cs="Times New Roman"/>
          <w:sz w:val="40"/>
          <w:szCs w:val="40"/>
        </w:rPr>
        <w:t xml:space="preserve"> Ensure efficient power usage, especially if deployed in remote areas.</w:t>
      </w:r>
    </w:p>
    <w:p w14:paraId="61298CEA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</w:rPr>
        <w:t>Data Security:</w:t>
      </w:r>
      <w:r w:rsidRPr="00F920BA">
        <w:rPr>
          <w:rFonts w:ascii="Times New Roman" w:hAnsi="Times New Roman" w:cs="Times New Roman"/>
          <w:sz w:val="40"/>
          <w:szCs w:val="40"/>
        </w:rPr>
        <w:t xml:space="preserve"> Protect user data and system integrity.</w:t>
      </w:r>
    </w:p>
    <w:p w14:paraId="120FC44D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color w:val="F4B083" w:themeColor="accent2" w:themeTint="99"/>
          <w:sz w:val="40"/>
          <w:szCs w:val="40"/>
        </w:rPr>
        <w:t>Scalability:</w:t>
      </w:r>
      <w:r w:rsidRPr="00F920BA">
        <w:rPr>
          <w:rFonts w:ascii="Times New Roman" w:hAnsi="Times New Roman" w:cs="Times New Roman"/>
          <w:sz w:val="40"/>
          <w:szCs w:val="40"/>
        </w:rPr>
        <w:t xml:space="preserve"> Design the system to accommodate a varying number of plants or zones.</w:t>
      </w:r>
    </w:p>
    <w:p w14:paraId="01EA88E8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1D92D1F9" w14:textId="77777777" w:rsidR="00C153B5" w:rsidRPr="00F920BA" w:rsidRDefault="00C153B5" w:rsidP="00C153B5">
      <w:pPr>
        <w:rPr>
          <w:rFonts w:ascii="Times New Roman" w:hAnsi="Times New Roman" w:cs="Times New Roman"/>
          <w:b/>
          <w:bCs/>
          <w:color w:val="A5A5A5" w:themeColor="accent3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A5A5A5" w:themeColor="accent3"/>
          <w:sz w:val="40"/>
          <w:szCs w:val="40"/>
        </w:rPr>
        <w:t>Learning Opportunities:</w:t>
      </w:r>
    </w:p>
    <w:p w14:paraId="248DFEF3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A5A5A5" w:themeColor="accent3"/>
          <w:sz w:val="40"/>
          <w:szCs w:val="40"/>
        </w:rPr>
        <w:t xml:space="preserve">Coding: </w:t>
      </w:r>
      <w:r w:rsidRPr="00F920BA">
        <w:rPr>
          <w:rFonts w:ascii="Times New Roman" w:hAnsi="Times New Roman" w:cs="Times New Roman"/>
          <w:sz w:val="40"/>
          <w:szCs w:val="40"/>
        </w:rPr>
        <w:t>Develop skills in programming microcontrollers.</w:t>
      </w:r>
    </w:p>
    <w:p w14:paraId="767A7150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A5A5A5" w:themeColor="accent3"/>
          <w:sz w:val="40"/>
          <w:szCs w:val="40"/>
        </w:rPr>
        <w:t xml:space="preserve">IoT Integration: </w:t>
      </w:r>
      <w:r w:rsidRPr="00F920BA">
        <w:rPr>
          <w:rFonts w:ascii="Times New Roman" w:hAnsi="Times New Roman" w:cs="Times New Roman"/>
          <w:sz w:val="40"/>
          <w:szCs w:val="40"/>
        </w:rPr>
        <w:t>Gain experience with IoT protocols and cloud services.</w:t>
      </w:r>
    </w:p>
    <w:p w14:paraId="5259FD60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  <w:r w:rsidRPr="00F920BA">
        <w:rPr>
          <w:rFonts w:ascii="Times New Roman" w:hAnsi="Times New Roman" w:cs="Times New Roman"/>
          <w:b/>
          <w:bCs/>
          <w:color w:val="A5A5A5" w:themeColor="accent3"/>
          <w:sz w:val="40"/>
          <w:szCs w:val="40"/>
        </w:rPr>
        <w:t>Problem Solving</w:t>
      </w:r>
      <w:r w:rsidRPr="00F920BA">
        <w:rPr>
          <w:rFonts w:ascii="Times New Roman" w:hAnsi="Times New Roman" w:cs="Times New Roman"/>
          <w:sz w:val="40"/>
          <w:szCs w:val="40"/>
        </w:rPr>
        <w:t>: Address challenges related to power, data, and scalability.</w:t>
      </w:r>
    </w:p>
    <w:p w14:paraId="615A3AB1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5D8A8AF1" w14:textId="77777777" w:rsidR="00C153B5" w:rsidRPr="00F920BA" w:rsidRDefault="00C153B5" w:rsidP="00C153B5">
      <w:pPr>
        <w:rPr>
          <w:rFonts w:ascii="Times New Roman" w:hAnsi="Times New Roman" w:cs="Times New Roman"/>
          <w:sz w:val="40"/>
          <w:szCs w:val="40"/>
        </w:rPr>
      </w:pPr>
    </w:p>
    <w:p w14:paraId="04107FF1" w14:textId="1C6E1CBD" w:rsidR="003E66BA" w:rsidRPr="00F920BA" w:rsidRDefault="00C153B5" w:rsidP="00173977">
      <w:pPr>
        <w:pStyle w:val="Heading1"/>
        <w:rPr>
          <w:sz w:val="40"/>
          <w:szCs w:val="40"/>
        </w:rPr>
      </w:pPr>
      <w:r w:rsidRPr="00F920BA">
        <w:rPr>
          <w:noProof/>
          <w:sz w:val="40"/>
          <w:szCs w:val="40"/>
        </w:rPr>
        <w:drawing>
          <wp:inline distT="0" distB="0" distL="0" distR="0" wp14:anchorId="7F5153D6" wp14:editId="11771952">
            <wp:extent cx="5917827" cy="3778885"/>
            <wp:effectExtent l="0" t="0" r="6985" b="0"/>
            <wp:docPr id="217647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7706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261" cy="37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0BA">
        <w:rPr>
          <w:noProof/>
          <w:sz w:val="40"/>
          <w:szCs w:val="40"/>
        </w:rPr>
        <w:drawing>
          <wp:inline distT="0" distB="0" distL="0" distR="0" wp14:anchorId="47512F97" wp14:editId="6567C8AB">
            <wp:extent cx="14982825" cy="7219950"/>
            <wp:effectExtent l="0" t="0" r="9525" b="0"/>
            <wp:docPr id="1972870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70109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28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BA" w:rsidRPr="00F9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B5"/>
    <w:rsid w:val="00146341"/>
    <w:rsid w:val="00173977"/>
    <w:rsid w:val="003E66BA"/>
    <w:rsid w:val="00AE78E8"/>
    <w:rsid w:val="00C153B5"/>
    <w:rsid w:val="00DF69BA"/>
    <w:rsid w:val="00F9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C7B4"/>
  <w15:chartTrackingRefBased/>
  <w15:docId w15:val="{9D4B4DA7-1459-4AF4-81B7-B4D87C9D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3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Ahmed</dc:creator>
  <cp:keywords/>
  <dc:description/>
  <cp:lastModifiedBy>Mohamed Sahid</cp:lastModifiedBy>
  <cp:revision>2</cp:revision>
  <dcterms:created xsi:type="dcterms:W3CDTF">2023-10-06T07:00:00Z</dcterms:created>
  <dcterms:modified xsi:type="dcterms:W3CDTF">2023-10-06T07:00:00Z</dcterms:modified>
</cp:coreProperties>
</file>