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73t7aq34e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GPT in Excel &amp; Google Sheets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89567d163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AI-Powered Automation, Content Generation, and Data Workflows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2mr1k7r7v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is designed to enable learners to </w:t>
      </w:r>
      <w:r w:rsidDel="00000000" w:rsidR="00000000" w:rsidRPr="00000000">
        <w:rPr>
          <w:b w:val="1"/>
          <w:bCs w:val="1"/>
          <w:rtl w:val="0"/>
        </w:rPr>
        <w:t xml:space="preserve">integrate and use GPT within Excel and Google Sheets</w:t>
      </w:r>
      <w:r w:rsidDel="00000000" w:rsidR="00000000" w:rsidRPr="00000000">
        <w:rPr>
          <w:rtl w:val="0"/>
        </w:rPr>
        <w:t xml:space="preserve"> to automate tasks, generate content, and improve productivity—without requiring programming knowledge.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focuses on: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Integrating GPT into spreadsheets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repetitive text-based tasks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insights from structured and unstructured data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bulk operations using AI formulas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API usage, cost, and limitations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learn how to use spreadsheets as </w:t>
      </w:r>
      <w:r w:rsidDel="00000000" w:rsidR="00000000" w:rsidRPr="00000000">
        <w:rPr>
          <w:b w:val="1"/>
          <w:bCs w:val="1"/>
          <w:rtl w:val="0"/>
        </w:rPr>
        <w:t xml:space="preserve">AI-powered tools for real-world workflows</w:t>
      </w:r>
      <w:r w:rsidDel="00000000" w:rsidR="00000000" w:rsidRPr="00000000">
        <w:rPr>
          <w:rtl w:val="0"/>
        </w:rPr>
        <w:t xml:space="preserve">, including reporting, content generation, and data analysis.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flju5ybyn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Students from any background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Beginners with basic Excel or Google Sheets knowledge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professionals handling data and reports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Marketing professionals creating content at scale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entry and operations teams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Freelancers and productivity-focused users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hy5cafca8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1 Month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j2jzwumtx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sa4gpgv3l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ChatGPT (via OpenAI API)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st8z8u7g8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Spreadsheet Tools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Excel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2uxnwzjza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 for Sheets and Docs Add-on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 Key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vms0j00vp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ienm38a9l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Introduction to GPT &amp; Its Applications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GPT and how it works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use cases in spreadsheets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summarization, translation, and content generation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of models (GPT, Gemini, etc.)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Understanding AI capabilities in spreadsheets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vhqm836w9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Setting Up GPT in Google Sheets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GPT for Sheets and Docs add-on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and configuring API key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GPT with spreadsheets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API-based workflows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Functional GPT integration setup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ei7gtaggi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Using Basic GPT Formulas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=GPT() for text tasks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Summarization and rewriting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and grammar correction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ideas from spreadsheet data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Ability to use GPT interactively in cells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envnslm3p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Bulk AI Operations with GPT_FILL()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=GPT_FILL(range, instruction)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content generation across rows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summaries, descriptions, and outputs in bulk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prompts for consistency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Efficient large-scale automation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1rf8hrg37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Real-World Use Cases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analysis (survey data)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content generation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enrichment and formatting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 and knowledge generation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Practical application in business scenarios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2qv3ye3re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Limits, Cost, and Error Handling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token usage and pricing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limits and performance constraints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common errors (rate limits, empty responses)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 for efficient usage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Optimized and cost-effective usage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9caybo9qd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Workflow Automation and Optimization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reusable GPT workflows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prompts for accuracy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formulas and logic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efficiency in large datasets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Structured and scalable AI workflows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x3w555e8h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End-to-End Implementation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Applying GPT across full spreadsheet workflows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data + AI outputs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automation pipelines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outputs for reporting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Complete AI-powered spreadsheet system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8hhuwd8a3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Programming Required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Integration of GPT into Excel/Sheets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Automation using AI Formulas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Use Case Focus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Productivity-Oriented Learning Approach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zsk6sp3jq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7w2xaribw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Spreadsheet Automation System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alblguhvf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Integrating GPT into Google Sheets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real-world dataset (feedback, content, etc.)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summarization and generation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structured outputs using AI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as4kklnie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AI-powered spreadsheet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content generation workflows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dataset with AI insights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prompt and formula setup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h149vbvqy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Entry Analyst — ₹2.5L – ₹5L /yr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Operations Analyst — ₹3L – ₹7L /yr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Reporting Analyst — ₹4L – ₹10L /yr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Analyst — ₹6L – ₹15L /yr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Automation Analyst — ₹5L – ₹12L /yr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Productivity Specialist — ₹4L – ₹10L /yr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r8y1vuwl9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GPT into Excel and Google Sheets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text-based workflows using AI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bulk operations using GPT formulas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insights from structured data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API usage, cost, and limitations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real-world AI-powered spreadsheet solutions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