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67CFE" w14:textId="662BB53E" w:rsidR="00E51EC5" w:rsidRDefault="00055295">
      <w:pPr>
        <w:spacing w:after="60"/>
        <w:jc w:val="center"/>
        <w:rPr>
          <w:b/>
          <w:bCs/>
          <w:color w:val="1F4E79"/>
          <w:sz w:val="38"/>
          <w:szCs w:val="38"/>
        </w:rPr>
      </w:pPr>
      <w:r>
        <w:rPr>
          <w:b/>
          <w:bCs/>
          <w:color w:val="1F4E79"/>
          <w:sz w:val="38"/>
          <w:szCs w:val="38"/>
        </w:rPr>
        <w:t>AKILAN MANIKANDAN</w:t>
      </w:r>
    </w:p>
    <w:p w14:paraId="35D5025C" w14:textId="26151EC3" w:rsidR="00CB24CB" w:rsidRPr="00CB24CB" w:rsidRDefault="00CB24CB">
      <w:pPr>
        <w:spacing w:after="60"/>
        <w:jc w:val="center"/>
        <w:rPr>
          <w:sz w:val="28"/>
          <w:szCs w:val="28"/>
        </w:rPr>
      </w:pPr>
      <w:r w:rsidRPr="00CB24CB">
        <w:rPr>
          <w:b/>
          <w:bCs/>
          <w:color w:val="1F4E79"/>
          <w:sz w:val="28"/>
          <w:szCs w:val="28"/>
        </w:rPr>
        <w:t xml:space="preserve">Backend &amp; Automation Engineer | Python | </w:t>
      </w:r>
      <w:proofErr w:type="spellStart"/>
      <w:r w:rsidRPr="00CB24CB">
        <w:rPr>
          <w:b/>
          <w:bCs/>
          <w:color w:val="1F4E79"/>
          <w:sz w:val="28"/>
          <w:szCs w:val="28"/>
        </w:rPr>
        <w:t>FastAPI</w:t>
      </w:r>
      <w:proofErr w:type="spellEnd"/>
      <w:r w:rsidRPr="00CB24CB">
        <w:rPr>
          <w:b/>
          <w:bCs/>
          <w:color w:val="1F4E79"/>
          <w:sz w:val="28"/>
          <w:szCs w:val="28"/>
        </w:rPr>
        <w:t xml:space="preserve"> | RPA | Applied AI Systems</w:t>
      </w:r>
    </w:p>
    <w:p w14:paraId="3FA5EB79" w14:textId="607A338C" w:rsidR="00E51EC5" w:rsidRDefault="00055295">
      <w:pPr>
        <w:spacing w:after="140"/>
        <w:jc w:val="center"/>
      </w:pPr>
      <w:r>
        <w:rPr>
          <w:color w:val="444444"/>
          <w:sz w:val="18"/>
          <w:szCs w:val="18"/>
        </w:rPr>
        <w:t>Chennai, India  •  +91 8754552566  •  i.akilanoffl@gmail.com  •</w:t>
      </w:r>
      <w:r w:rsidR="00323DC9">
        <w:rPr>
          <w:color w:val="444444"/>
          <w:sz w:val="18"/>
          <w:szCs w:val="18"/>
        </w:rPr>
        <w:t xml:space="preserve"> </w:t>
      </w:r>
      <w:hyperlink r:id="rId5" w:history="1">
        <w:r w:rsidR="00323DC9" w:rsidRPr="00550504">
          <w:rPr>
            <w:rStyle w:val="Hyperlink"/>
            <w:sz w:val="18"/>
            <w:szCs w:val="18"/>
          </w:rPr>
          <w:t>linkedin.com/in/</w:t>
        </w:r>
        <w:proofErr w:type="spellStart"/>
        <w:r w:rsidR="00323DC9" w:rsidRPr="00550504">
          <w:rPr>
            <w:rStyle w:val="Hyperlink"/>
            <w:sz w:val="18"/>
            <w:szCs w:val="18"/>
          </w:rPr>
          <w:t>akilanmanikandan</w:t>
        </w:r>
        <w:proofErr w:type="spellEnd"/>
      </w:hyperlink>
      <w:r w:rsidRPr="00323DC9">
        <w:rPr>
          <w:color w:val="0070C0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 xml:space="preserve">•  </w:t>
      </w:r>
      <w:hyperlink r:id="rId6" w:history="1">
        <w:r w:rsidRPr="00550504">
          <w:rPr>
            <w:rStyle w:val="Hyperlink"/>
            <w:sz w:val="18"/>
            <w:szCs w:val="18"/>
          </w:rPr>
          <w:t>github.com/</w:t>
        </w:r>
        <w:proofErr w:type="spellStart"/>
        <w:r w:rsidRPr="00550504">
          <w:rPr>
            <w:rStyle w:val="Hyperlink"/>
            <w:sz w:val="18"/>
            <w:szCs w:val="18"/>
          </w:rPr>
          <w:t>akilanmanikandan</w:t>
        </w:r>
        <w:proofErr w:type="spellEnd"/>
        <w:r w:rsidR="00550504" w:rsidRPr="00550504">
          <w:rPr>
            <w:rStyle w:val="Hyperlink"/>
            <w:sz w:val="18"/>
            <w:szCs w:val="18"/>
          </w:rPr>
          <w:t xml:space="preserve"> </w:t>
        </w:r>
      </w:hyperlink>
      <w:r w:rsidR="00550504">
        <w:rPr>
          <w:color w:val="2E75B6"/>
          <w:sz w:val="18"/>
          <w:szCs w:val="18"/>
        </w:rPr>
        <w:t xml:space="preserve"> </w:t>
      </w:r>
      <w:r w:rsidR="00550504">
        <w:rPr>
          <w:color w:val="444444"/>
          <w:sz w:val="18"/>
          <w:szCs w:val="18"/>
        </w:rPr>
        <w:t xml:space="preserve">•  </w:t>
      </w:r>
      <w:hyperlink r:id="rId7" w:history="1">
        <w:r w:rsidR="00550504" w:rsidRPr="00550504">
          <w:rPr>
            <w:rStyle w:val="Hyperlink"/>
            <w:sz w:val="18"/>
            <w:szCs w:val="18"/>
          </w:rPr>
          <w:t>akilanmanikandan.me</w:t>
        </w:r>
      </w:hyperlink>
    </w:p>
    <w:p w14:paraId="5B475A92" w14:textId="12E70082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SUMMARY</w:t>
      </w:r>
    </w:p>
    <w:p w14:paraId="5B6A762B" w14:textId="147FD412" w:rsidR="00E51EC5" w:rsidRDefault="00113CFD">
      <w:pPr>
        <w:spacing w:before="60" w:after="60"/>
      </w:pPr>
      <w:r>
        <w:t xml:space="preserve">Backend and automation engineer with internship experience across 4 roles building production API services, RPA pipelines, and data ingestion systems that eliminated 8+ hours of daily manual effort. Shipped across Python, Java, and TypeScript using </w:t>
      </w:r>
      <w:proofErr w:type="spellStart"/>
      <w:r>
        <w:t>FastAPI</w:t>
      </w:r>
      <w:proofErr w:type="spellEnd"/>
      <w:r>
        <w:t xml:space="preserve">, Spring Boot, </w:t>
      </w:r>
      <w:proofErr w:type="spellStart"/>
      <w:r>
        <w:t>NestJS</w:t>
      </w:r>
      <w:proofErr w:type="spellEnd"/>
      <w:r>
        <w:t xml:space="preserve">, PostgreSQL, and MongoDB. Specializes in turning repetitive operational workflows into auditable, configuration-driven systems with hands-on work in applied ML, </w:t>
      </w:r>
      <w:proofErr w:type="spellStart"/>
      <w:r>
        <w:t>LangChain</w:t>
      </w:r>
      <w:proofErr w:type="spellEnd"/>
      <w:r>
        <w:t xml:space="preserve"> RAG pipelines, and campaign automation at scale.</w:t>
      </w:r>
    </w:p>
    <w:p w14:paraId="1E443560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TECHNICAL SKILLS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51EC5" w14:paraId="6E8E0B2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070F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Languages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AFD24" w14:textId="11D12752" w:rsidR="00E51EC5" w:rsidRDefault="00055295">
            <w:r>
              <w:rPr>
                <w:sz w:val="19"/>
                <w:szCs w:val="19"/>
              </w:rPr>
              <w:t>Python, Java</w:t>
            </w:r>
          </w:p>
        </w:tc>
      </w:tr>
      <w:tr w:rsidR="00E51EC5" w14:paraId="06620D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E65B4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Backend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08D86" w14:textId="77777777" w:rsidR="00E51EC5" w:rsidRDefault="00055295"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, Spring Boot, Flask, Django REST Framework, </w:t>
            </w:r>
            <w:proofErr w:type="spellStart"/>
            <w:r>
              <w:rPr>
                <w:sz w:val="19"/>
                <w:szCs w:val="19"/>
              </w:rPr>
              <w:t>NestJS</w:t>
            </w:r>
            <w:proofErr w:type="spellEnd"/>
            <w:r>
              <w:rPr>
                <w:sz w:val="19"/>
                <w:szCs w:val="19"/>
              </w:rPr>
              <w:t>, Next.js, React</w:t>
            </w:r>
          </w:p>
        </w:tc>
      </w:tr>
      <w:tr w:rsidR="00E51EC5" w14:paraId="675C519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C38A3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Automation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5C1E5" w14:textId="77777777" w:rsidR="00E51EC5" w:rsidRDefault="00055295">
            <w:r>
              <w:rPr>
                <w:sz w:val="19"/>
                <w:szCs w:val="19"/>
              </w:rPr>
              <w:t xml:space="preserve">Playwright, </w:t>
            </w:r>
            <w:proofErr w:type="spellStart"/>
            <w:r>
              <w:rPr>
                <w:sz w:val="19"/>
                <w:szCs w:val="19"/>
              </w:rPr>
              <w:t>PyAutoGUI</w:t>
            </w:r>
            <w:proofErr w:type="spellEnd"/>
            <w:r>
              <w:rPr>
                <w:sz w:val="19"/>
                <w:szCs w:val="19"/>
              </w:rPr>
              <w:t xml:space="preserve">, Selenium, </w:t>
            </w:r>
            <w:proofErr w:type="spellStart"/>
            <w:r>
              <w:rPr>
                <w:sz w:val="19"/>
                <w:szCs w:val="19"/>
              </w:rPr>
              <w:t>TagUI</w:t>
            </w:r>
            <w:proofErr w:type="spellEnd"/>
            <w:r>
              <w:rPr>
                <w:sz w:val="19"/>
                <w:szCs w:val="19"/>
              </w:rPr>
              <w:t>, Scrapy, n8n</w:t>
            </w:r>
          </w:p>
        </w:tc>
      </w:tr>
      <w:tr w:rsidR="00E51EC5" w14:paraId="5800FDB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41C0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Databases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3F529" w14:textId="77777777" w:rsidR="00E51EC5" w:rsidRDefault="00055295">
            <w:r>
              <w:rPr>
                <w:sz w:val="19"/>
                <w:szCs w:val="19"/>
              </w:rPr>
              <w:t xml:space="preserve">PostgreSQL, MongoDB, Mongoose, </w:t>
            </w:r>
            <w:proofErr w:type="spellStart"/>
            <w:r>
              <w:rPr>
                <w:sz w:val="19"/>
                <w:szCs w:val="19"/>
              </w:rPr>
              <w:t>SQLAlchemy</w:t>
            </w:r>
            <w:proofErr w:type="spellEnd"/>
            <w:r>
              <w:rPr>
                <w:sz w:val="19"/>
                <w:szCs w:val="19"/>
              </w:rPr>
              <w:t>, psycopg2</w:t>
            </w:r>
          </w:p>
        </w:tc>
      </w:tr>
      <w:tr w:rsidR="00E51EC5" w14:paraId="14E4A4C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12047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 / ETL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1F870" w14:textId="77777777" w:rsidR="00E51EC5" w:rsidRDefault="00055295">
            <w:r>
              <w:rPr>
                <w:sz w:val="19"/>
                <w:szCs w:val="19"/>
              </w:rPr>
              <w:t>Pandas, NumPy, Power BI REST API</w:t>
            </w:r>
          </w:p>
        </w:tc>
      </w:tr>
      <w:tr w:rsidR="00E51EC5" w14:paraId="48A2F5B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30439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Cloud / Storage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5CE94" w14:textId="7265D517" w:rsidR="00E51EC5" w:rsidRDefault="00055295">
            <w:r>
              <w:rPr>
                <w:sz w:val="19"/>
                <w:szCs w:val="19"/>
              </w:rPr>
              <w:t>AWS, boto3</w:t>
            </w:r>
          </w:p>
        </w:tc>
      </w:tr>
      <w:tr w:rsidR="00E51EC5" w14:paraId="7D80F2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9EB6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Auth / Security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90B3D" w14:textId="77777777" w:rsidR="00E51EC5" w:rsidRDefault="00055295">
            <w:r>
              <w:rPr>
                <w:sz w:val="19"/>
                <w:szCs w:val="19"/>
              </w:rPr>
              <w:t xml:space="preserve">JWT, Passport,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, AES, RSA, ABAC, OTP, MFA, TOTP</w:t>
            </w:r>
          </w:p>
        </w:tc>
      </w:tr>
      <w:tr w:rsidR="00E51EC5" w14:paraId="55D550C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FCC42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ML / AI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BF0E5" w14:textId="77777777" w:rsidR="00E51EC5" w:rsidRDefault="00055295">
            <w:r>
              <w:rPr>
                <w:sz w:val="19"/>
                <w:szCs w:val="19"/>
              </w:rPr>
              <w:t xml:space="preserve">TensorFlow, </w:t>
            </w:r>
            <w:proofErr w:type="spellStart"/>
            <w:r>
              <w:rPr>
                <w:sz w:val="19"/>
                <w:szCs w:val="19"/>
              </w:rPr>
              <w:t>Keras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Librosa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LangChain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OpenAI</w:t>
            </w:r>
            <w:proofErr w:type="spellEnd"/>
            <w:r>
              <w:rPr>
                <w:sz w:val="19"/>
                <w:szCs w:val="19"/>
              </w:rPr>
              <w:t xml:space="preserve"> API, Gemini API</w:t>
            </w:r>
          </w:p>
        </w:tc>
      </w:tr>
      <w:tr w:rsidR="00E51EC5" w14:paraId="563756F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8454B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Tools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74322" w14:textId="037C2556" w:rsidR="00E51EC5" w:rsidRDefault="00055295">
            <w:r>
              <w:rPr>
                <w:sz w:val="19"/>
                <w:szCs w:val="19"/>
              </w:rPr>
              <w:t>Git, Maven,</w:t>
            </w:r>
            <w:r w:rsidR="00EA4A7D">
              <w:rPr>
                <w:sz w:val="19"/>
                <w:szCs w:val="19"/>
              </w:rPr>
              <w:t xml:space="preserve"> </w:t>
            </w:r>
            <w:r w:rsidR="005C2DB7">
              <w:rPr>
                <w:sz w:val="19"/>
                <w:szCs w:val="19"/>
              </w:rPr>
              <w:t>MS Office</w:t>
            </w:r>
          </w:p>
        </w:tc>
      </w:tr>
    </w:tbl>
    <w:p w14:paraId="6784E5DF" w14:textId="77777777" w:rsidR="00CF680A" w:rsidRDefault="00CF680A">
      <w:pPr>
        <w:pBdr>
          <w:bottom w:val="single" w:sz="6" w:space="4" w:color="2E75B6"/>
        </w:pBdr>
        <w:spacing w:before="200" w:after="80"/>
        <w:rPr>
          <w:b/>
          <w:bCs/>
          <w:color w:val="1F4E79"/>
          <w:sz w:val="22"/>
          <w:szCs w:val="22"/>
        </w:rPr>
      </w:pPr>
    </w:p>
    <w:p w14:paraId="241096AE" w14:textId="7A95FFD7" w:rsidR="00E51EC5" w:rsidRDefault="00323DC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INTERNSHIPS</w:t>
      </w:r>
    </w:p>
    <w:p w14:paraId="686D5C2B" w14:textId="77777777" w:rsidR="00323DC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Software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proofErr w:type="spellStart"/>
      <w:r>
        <w:rPr>
          <w:i/>
          <w:iCs/>
          <w:color w:val="2E75B6"/>
          <w:sz w:val="21"/>
          <w:szCs w:val="21"/>
        </w:rPr>
        <w:t>Clarivium</w:t>
      </w:r>
      <w:proofErr w:type="spellEnd"/>
      <w:r>
        <w:rPr>
          <w:i/>
          <w:iCs/>
          <w:color w:val="2E75B6"/>
          <w:sz w:val="21"/>
          <w:szCs w:val="21"/>
        </w:rPr>
        <w:t xml:space="preserve"> Technologies</w:t>
      </w:r>
    </w:p>
    <w:p w14:paraId="2B714D3B" w14:textId="68DC59C9" w:rsidR="00E51EC5" w:rsidRDefault="00055295">
      <w:pPr>
        <w:tabs>
          <w:tab w:val="right" w:pos="9360"/>
        </w:tabs>
        <w:spacing w:before="140" w:after="40"/>
      </w:pPr>
      <w:r>
        <w:rPr>
          <w:i/>
          <w:iCs/>
          <w:color w:val="666666"/>
          <w:sz w:val="19"/>
          <w:szCs w:val="19"/>
        </w:rPr>
        <w:tab/>
        <w:t>Aug 2025 – Mar 2026</w:t>
      </w:r>
    </w:p>
    <w:p w14:paraId="6FDBE500" w14:textId="5F121173" w:rsidR="00CF680A" w:rsidRDefault="00CF680A">
      <w:pPr>
        <w:pStyle w:val="ListParagraph"/>
        <w:numPr>
          <w:ilvl w:val="0"/>
          <w:numId w:val="2"/>
        </w:numPr>
        <w:spacing w:before="30" w:after="30"/>
      </w:pPr>
      <w:r>
        <w:t xml:space="preserve">Engineered </w:t>
      </w:r>
      <w:r>
        <w:rPr>
          <w:rStyle w:val="Strong"/>
        </w:rPr>
        <w:t>50+ Python automation scripts</w:t>
      </w:r>
      <w:r>
        <w:t xml:space="preserve"> converting recurring report-generation and file-handling processes into </w:t>
      </w:r>
      <w:r>
        <w:rPr>
          <w:rStyle w:val="Strong"/>
        </w:rPr>
        <w:t>reusable, configuration-driven workflows</w:t>
      </w:r>
      <w:r>
        <w:t xml:space="preserve"> eliminating an estimated </w:t>
      </w:r>
      <w:r>
        <w:rPr>
          <w:rStyle w:val="Strong"/>
        </w:rPr>
        <w:t>8+ hours of daily manual effort</w:t>
      </w:r>
      <w:r>
        <w:t xml:space="preserve"> across operations teams.</w:t>
      </w:r>
    </w:p>
    <w:p w14:paraId="533C58AC" w14:textId="16EC7913" w:rsidR="00CF680A" w:rsidRDefault="00CF680A">
      <w:pPr>
        <w:pStyle w:val="ListParagraph"/>
        <w:numPr>
          <w:ilvl w:val="0"/>
          <w:numId w:val="2"/>
        </w:numPr>
        <w:spacing w:before="30" w:after="30"/>
      </w:pPr>
      <w:r>
        <w:t xml:space="preserve">Built </w:t>
      </w:r>
      <w:r>
        <w:rPr>
          <w:rStyle w:val="Strong"/>
        </w:rPr>
        <w:t>end-to-end RPA pipelines</w:t>
      </w:r>
      <w:r>
        <w:t xml:space="preserve"> using </w:t>
      </w:r>
      <w:r>
        <w:rPr>
          <w:rStyle w:val="Strong"/>
        </w:rPr>
        <w:t>Playwright</w:t>
      </w:r>
      <w:r>
        <w:t xml:space="preserve"> and </w:t>
      </w:r>
      <w:proofErr w:type="spellStart"/>
      <w:r>
        <w:rPr>
          <w:rStyle w:val="Strong"/>
        </w:rPr>
        <w:t>PyAutoGUI</w:t>
      </w:r>
      <w:proofErr w:type="spellEnd"/>
      <w:r>
        <w:t xml:space="preserve"> covering login, </w:t>
      </w:r>
      <w:r>
        <w:rPr>
          <w:rStyle w:val="Strong"/>
        </w:rPr>
        <w:t>OTP/TOTP</w:t>
      </w:r>
      <w:r>
        <w:t xml:space="preserve"> prompts, date filtering, report export, and retry logic automating </w:t>
      </w:r>
      <w:r>
        <w:rPr>
          <w:rStyle w:val="Strong"/>
        </w:rPr>
        <w:t>12 recurring workflows</w:t>
      </w:r>
      <w:r>
        <w:t xml:space="preserve"> with </w:t>
      </w:r>
      <w:r>
        <w:rPr>
          <w:rStyle w:val="Strong"/>
        </w:rPr>
        <w:t>zero manual intervention</w:t>
      </w:r>
      <w:r>
        <w:t xml:space="preserve"> on success paths.</w:t>
      </w:r>
    </w:p>
    <w:p w14:paraId="41177881" w14:textId="250BF9CB" w:rsidR="00CF680A" w:rsidRDefault="00CF680A">
      <w:pPr>
        <w:pStyle w:val="ListParagraph"/>
        <w:numPr>
          <w:ilvl w:val="0"/>
          <w:numId w:val="2"/>
        </w:numPr>
        <w:spacing w:before="30" w:after="30"/>
      </w:pPr>
      <w:r>
        <w:t xml:space="preserve">Designed a </w:t>
      </w:r>
      <w:r>
        <w:rPr>
          <w:rStyle w:val="Strong"/>
        </w:rPr>
        <w:t>PostgreSQL-backed execution orchestration layer</w:t>
      </w:r>
      <w:r>
        <w:t xml:space="preserve"> with </w:t>
      </w:r>
      <w:r>
        <w:rPr>
          <w:rStyle w:val="Strong"/>
        </w:rPr>
        <w:t>idempotent state tracking</w:t>
      </w:r>
      <w:r>
        <w:t xml:space="preserve"> and audit logging reducing </w:t>
      </w:r>
      <w:r>
        <w:rPr>
          <w:rStyle w:val="Strong"/>
        </w:rPr>
        <w:t>duplicate pipeline runs by ~90%</w:t>
      </w:r>
      <w:r>
        <w:t xml:space="preserve"> and enabling full </w:t>
      </w:r>
      <w:proofErr w:type="spellStart"/>
      <w:r>
        <w:t>replayability</w:t>
      </w:r>
      <w:proofErr w:type="spellEnd"/>
      <w:r>
        <w:t xml:space="preserve"> of failed stages.</w:t>
      </w:r>
    </w:p>
    <w:p w14:paraId="48E51D1F" w14:textId="18217784" w:rsidR="00DB740F" w:rsidRDefault="00055295" w:rsidP="00DB740F">
      <w:pPr>
        <w:pStyle w:val="ListParagraph"/>
        <w:numPr>
          <w:ilvl w:val="0"/>
          <w:numId w:val="2"/>
        </w:numPr>
        <w:spacing w:before="30" w:after="30"/>
      </w:pPr>
      <w:r>
        <w:t xml:space="preserve">Built and maintained </w:t>
      </w:r>
      <w:r>
        <w:rPr>
          <w:b/>
          <w:bCs/>
        </w:rPr>
        <w:t>48</w:t>
      </w:r>
      <w:r>
        <w:t xml:space="preserve"> documented </w:t>
      </w:r>
      <w:r>
        <w:rPr>
          <w:b/>
          <w:bCs/>
        </w:rPr>
        <w:t>n8n</w:t>
      </w:r>
      <w:r>
        <w:t xml:space="preserve"> workflows (21 </w:t>
      </w:r>
      <w:proofErr w:type="spellStart"/>
      <w:r>
        <w:t>branchwise</w:t>
      </w:r>
      <w:proofErr w:type="spellEnd"/>
      <w:r>
        <w:t xml:space="preserve"> KPI refresh + 25 dashboard freshness monitoring) integrating </w:t>
      </w:r>
      <w:r>
        <w:rPr>
          <w:b/>
          <w:bCs/>
        </w:rPr>
        <w:t>Power BI</w:t>
      </w:r>
      <w:r>
        <w:t xml:space="preserve"> </w:t>
      </w:r>
      <w:proofErr w:type="spellStart"/>
      <w:r>
        <w:t>executeQueries</w:t>
      </w:r>
      <w:proofErr w:type="spellEnd"/>
      <w:r>
        <w:t xml:space="preserve"> API, </w:t>
      </w:r>
      <w:r>
        <w:rPr>
          <w:b/>
          <w:bCs/>
        </w:rPr>
        <w:t>PostgreSQL</w:t>
      </w:r>
      <w:r>
        <w:t xml:space="preserve"> </w:t>
      </w:r>
      <w:proofErr w:type="spellStart"/>
      <w:r>
        <w:t>upserts</w:t>
      </w:r>
      <w:proofErr w:type="spellEnd"/>
      <w:r>
        <w:t>, and notification steps replacing manual analytics validation for a 10-branch automotive client.</w:t>
      </w:r>
    </w:p>
    <w:p w14:paraId="097B454A" w14:textId="388CA8CA" w:rsidR="00113CFD" w:rsidRDefault="00113CFD" w:rsidP="00DB740F">
      <w:pPr>
        <w:pStyle w:val="ListParagraph"/>
        <w:numPr>
          <w:ilvl w:val="0"/>
          <w:numId w:val="2"/>
        </w:numPr>
        <w:spacing w:before="30" w:after="30"/>
      </w:pPr>
      <w:r>
        <w:t xml:space="preserve">Engineered </w:t>
      </w:r>
      <w:r>
        <w:rPr>
          <w:rStyle w:val="Strong"/>
        </w:rPr>
        <w:t>15+ Mautic-n8n automation workflows</w:t>
      </w:r>
      <w:r>
        <w:t xml:space="preserve"> on </w:t>
      </w:r>
      <w:r>
        <w:rPr>
          <w:rStyle w:val="Strong"/>
        </w:rPr>
        <w:t>AWS EC2</w:t>
      </w:r>
      <w:r>
        <w:t xml:space="preserve"> for a dealership campaign product, automating </w:t>
      </w:r>
      <w:r>
        <w:rPr>
          <w:rStyle w:val="Strong"/>
        </w:rPr>
        <w:t>WhatsApp and email outreach</w:t>
      </w:r>
      <w:r>
        <w:t xml:space="preserve"> via </w:t>
      </w:r>
      <w:proofErr w:type="spellStart"/>
      <w:r>
        <w:rPr>
          <w:rStyle w:val="Strong"/>
        </w:rPr>
        <w:t>AiSensy</w:t>
      </w:r>
      <w:proofErr w:type="spellEnd"/>
      <w:r>
        <w:rPr>
          <w:rStyle w:val="Strong"/>
        </w:rPr>
        <w:t xml:space="preserve"> BSP APIs</w:t>
      </w:r>
      <w:r>
        <w:t xml:space="preserve"> across insurance renewals, service reminders, and test-drive follow-ups cutting campaign setup time </w:t>
      </w:r>
      <w:r>
        <w:rPr>
          <w:rStyle w:val="Strong"/>
        </w:rPr>
        <w:t>from hours to minutes</w:t>
      </w:r>
      <w:r>
        <w:t>.</w:t>
      </w:r>
    </w:p>
    <w:p w14:paraId="56DA3D5C" w14:textId="4AF4F44E" w:rsidR="00E51EC5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Backend Developer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 </w:t>
      </w:r>
      <w:r w:rsidR="00323DC9">
        <w:rPr>
          <w:color w:val="555555"/>
          <w:sz w:val="21"/>
          <w:szCs w:val="21"/>
        </w:rPr>
        <w:t xml:space="preserve"> </w:t>
      </w:r>
      <w:proofErr w:type="spellStart"/>
      <w:r>
        <w:rPr>
          <w:i/>
          <w:iCs/>
          <w:color w:val="2E75B6"/>
          <w:sz w:val="21"/>
          <w:szCs w:val="21"/>
        </w:rPr>
        <w:t>CleandeskAI</w:t>
      </w:r>
      <w:proofErr w:type="spellEnd"/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Apr 2025 – Jul 2025</w:t>
      </w:r>
    </w:p>
    <w:p w14:paraId="324D3D2A" w14:textId="77777777" w:rsidR="00FC7EA9" w:rsidRPr="00FC7EA9" w:rsidRDefault="00FC7EA9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</w:p>
    <w:p w14:paraId="11F485F7" w14:textId="77777777" w:rsidR="00113CFD" w:rsidRDefault="00113CFD" w:rsidP="0045761B">
      <w:pPr>
        <w:pStyle w:val="ListParagraph"/>
        <w:numPr>
          <w:ilvl w:val="0"/>
          <w:numId w:val="2"/>
        </w:numPr>
        <w:spacing w:before="30" w:after="30"/>
      </w:pPr>
      <w:r>
        <w:t xml:space="preserve">Designed and shipped </w:t>
      </w:r>
      <w:r>
        <w:rPr>
          <w:rStyle w:val="Strong"/>
        </w:rPr>
        <w:t>5 Django REST Framework API endpoints</w:t>
      </w:r>
      <w:r>
        <w:t xml:space="preserve"> supporting document classification and workspace management in a production </w:t>
      </w:r>
      <w:r>
        <w:rPr>
          <w:rStyle w:val="Strong"/>
        </w:rPr>
        <w:t>PostgreSQL</w:t>
      </w:r>
      <w:r>
        <w:t>-backed environment.</w:t>
      </w:r>
    </w:p>
    <w:p w14:paraId="4DA77679" w14:textId="77777777" w:rsidR="00113CFD" w:rsidRDefault="00113CFD" w:rsidP="0045761B">
      <w:pPr>
        <w:pStyle w:val="ListParagraph"/>
        <w:numPr>
          <w:ilvl w:val="0"/>
          <w:numId w:val="2"/>
        </w:numPr>
        <w:spacing w:before="30" w:after="30"/>
      </w:pPr>
      <w:r>
        <w:t xml:space="preserve">Diagnosed and resolved </w:t>
      </w:r>
      <w:r>
        <w:rPr>
          <w:rStyle w:val="Strong"/>
        </w:rPr>
        <w:t>10+ backend defects</w:t>
      </w:r>
      <w:r>
        <w:t xml:space="preserve"> across API response handling and data model inconsistencies, improving endpoint reliability for active production users.</w:t>
      </w:r>
    </w:p>
    <w:p w14:paraId="030547A3" w14:textId="720E8398" w:rsidR="00323DC9" w:rsidRPr="0045761B" w:rsidRDefault="00113CFD" w:rsidP="0045761B">
      <w:pPr>
        <w:pStyle w:val="ListParagraph"/>
        <w:numPr>
          <w:ilvl w:val="0"/>
          <w:numId w:val="2"/>
        </w:numPr>
        <w:spacing w:before="30" w:after="30"/>
      </w:pPr>
      <w:r>
        <w:lastRenderedPageBreak/>
        <w:t xml:space="preserve">Traced and corrected </w:t>
      </w:r>
      <w:r>
        <w:rPr>
          <w:rStyle w:val="Strong"/>
        </w:rPr>
        <w:t>PostgreSQL query logic</w:t>
      </w:r>
      <w:r>
        <w:t xml:space="preserve"> returning incorrect or missing data, restoring </w:t>
      </w:r>
      <w:r>
        <w:rPr>
          <w:rStyle w:val="Strong"/>
        </w:rPr>
        <w:t>data integrity for 20 users</w:t>
      </w:r>
      <w:r>
        <w:t xml:space="preserve"> without downtime.</w:t>
      </w:r>
    </w:p>
    <w:p w14:paraId="1AC7637D" w14:textId="77777777" w:rsidR="00CF680A" w:rsidRDefault="00CF680A">
      <w:pPr>
        <w:tabs>
          <w:tab w:val="right" w:pos="9360"/>
        </w:tabs>
        <w:spacing w:before="140" w:after="40"/>
        <w:rPr>
          <w:b/>
          <w:bCs/>
          <w:color w:val="000000"/>
          <w:sz w:val="21"/>
          <w:szCs w:val="21"/>
        </w:rPr>
      </w:pPr>
    </w:p>
    <w:p w14:paraId="5ECBAA1B" w14:textId="70738522" w:rsidR="00E51EC5" w:rsidRPr="00FC7EA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Backend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proofErr w:type="spellStart"/>
      <w:r>
        <w:rPr>
          <w:i/>
          <w:iCs/>
          <w:color w:val="2E75B6"/>
          <w:sz w:val="21"/>
          <w:szCs w:val="21"/>
        </w:rPr>
        <w:t>Simbiotik</w:t>
      </w:r>
      <w:proofErr w:type="spellEnd"/>
      <w:r>
        <w:rPr>
          <w:i/>
          <w:iCs/>
          <w:color w:val="2E75B6"/>
          <w:sz w:val="21"/>
          <w:szCs w:val="21"/>
        </w:rPr>
        <w:t xml:space="preserve"> Technologies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May 2024 – Jun 2024</w:t>
      </w:r>
    </w:p>
    <w:p w14:paraId="1196364C" w14:textId="77777777" w:rsidR="00FC7EA9" w:rsidRDefault="00FC7EA9" w:rsidP="00FC7EA9">
      <w:pPr>
        <w:pStyle w:val="ListParagraph"/>
        <w:spacing w:before="30" w:after="30"/>
        <w:ind w:left="480"/>
      </w:pPr>
    </w:p>
    <w:p w14:paraId="019039D3" w14:textId="2528E698" w:rsidR="00113CFD" w:rsidRDefault="00113CFD" w:rsidP="00CF680A">
      <w:pPr>
        <w:pStyle w:val="ListParagraph"/>
        <w:numPr>
          <w:ilvl w:val="0"/>
          <w:numId w:val="2"/>
        </w:numPr>
        <w:spacing w:before="30" w:after="30"/>
      </w:pPr>
      <w:r>
        <w:t xml:space="preserve">Built </w:t>
      </w:r>
      <w:r>
        <w:rPr>
          <w:rStyle w:val="Strong"/>
        </w:rPr>
        <w:t>15+ backend modules</w:t>
      </w:r>
      <w:r>
        <w:t xml:space="preserve"> for an </w:t>
      </w:r>
      <w:r>
        <w:rPr>
          <w:rStyle w:val="Strong"/>
        </w:rPr>
        <w:t>HRMS platform</w:t>
      </w:r>
      <w:r>
        <w:t xml:space="preserve"> using </w:t>
      </w:r>
      <w:proofErr w:type="spellStart"/>
      <w:r>
        <w:rPr>
          <w:rStyle w:val="Strong"/>
        </w:rPr>
        <w:t>NestJS</w:t>
      </w:r>
      <w:proofErr w:type="spellEnd"/>
      <w:r>
        <w:t xml:space="preserve">, </w:t>
      </w:r>
      <w:r>
        <w:rPr>
          <w:rStyle w:val="Strong"/>
        </w:rPr>
        <w:t>MongoDB</w:t>
      </w:r>
      <w:r>
        <w:t xml:space="preserve">, and </w:t>
      </w:r>
      <w:r>
        <w:rPr>
          <w:rStyle w:val="Strong"/>
        </w:rPr>
        <w:t>Mongoose</w:t>
      </w:r>
      <w:r>
        <w:t xml:space="preserve"> implementing </w:t>
      </w:r>
      <w:r>
        <w:rPr>
          <w:rStyle w:val="Strong"/>
        </w:rPr>
        <w:t>CRUD APIs</w:t>
      </w:r>
      <w:r>
        <w:t xml:space="preserve"> across users, employees, tasks, and policy management with </w:t>
      </w:r>
      <w:r>
        <w:rPr>
          <w:rStyle w:val="Strong"/>
        </w:rPr>
        <w:t>role-guarded endpoints</w:t>
      </w:r>
      <w:r>
        <w:t>.</w:t>
      </w:r>
    </w:p>
    <w:p w14:paraId="6D1909D8" w14:textId="386CB429" w:rsidR="00CF680A" w:rsidRDefault="00113CFD" w:rsidP="00CF680A">
      <w:pPr>
        <w:pStyle w:val="ListParagraph"/>
        <w:numPr>
          <w:ilvl w:val="0"/>
          <w:numId w:val="2"/>
        </w:numPr>
        <w:spacing w:before="30" w:after="30"/>
      </w:pPr>
      <w:r>
        <w:t xml:space="preserve">Secured </w:t>
      </w:r>
      <w:r>
        <w:rPr>
          <w:rStyle w:val="Strong"/>
        </w:rPr>
        <w:t>15+ API routes</w:t>
      </w:r>
      <w:r>
        <w:t xml:space="preserve"> by implementing </w:t>
      </w:r>
      <w:r>
        <w:rPr>
          <w:rStyle w:val="Strong"/>
        </w:rPr>
        <w:t>JWT- and Passport-based authentication</w:t>
      </w:r>
      <w:r>
        <w:t xml:space="preserve"> with </w:t>
      </w:r>
      <w:proofErr w:type="spellStart"/>
      <w:r>
        <w:rPr>
          <w:rStyle w:val="Strong"/>
        </w:rPr>
        <w:t>bcrypt</w:t>
      </w:r>
      <w:proofErr w:type="spellEnd"/>
      <w:r>
        <w:rPr>
          <w:rStyle w:val="Strong"/>
        </w:rPr>
        <w:t xml:space="preserve"> password hashing</w:t>
      </w:r>
      <w:r>
        <w:t xml:space="preserve">, </w:t>
      </w:r>
      <w:r>
        <w:rPr>
          <w:rStyle w:val="Strong"/>
        </w:rPr>
        <w:t>OTP-based MFA</w:t>
      </w:r>
      <w:r>
        <w:t xml:space="preserve">, and </w:t>
      </w:r>
      <w:r>
        <w:rPr>
          <w:rStyle w:val="Strong"/>
        </w:rPr>
        <w:t>ABAC role guards</w:t>
      </w:r>
      <w:r>
        <w:t xml:space="preserve"> eliminating unauthorized access across all protected endpoints.</w:t>
      </w:r>
    </w:p>
    <w:p w14:paraId="02971FEC" w14:textId="211BBEA3" w:rsidR="00FC7EA9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AI/ML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proofErr w:type="spellStart"/>
      <w:r>
        <w:rPr>
          <w:i/>
          <w:iCs/>
          <w:color w:val="2E75B6"/>
          <w:sz w:val="21"/>
          <w:szCs w:val="21"/>
        </w:rPr>
        <w:t>Zidio</w:t>
      </w:r>
      <w:proofErr w:type="spellEnd"/>
      <w:r>
        <w:rPr>
          <w:i/>
          <w:iCs/>
          <w:color w:val="2E75B6"/>
          <w:sz w:val="21"/>
          <w:szCs w:val="21"/>
        </w:rPr>
        <w:t xml:space="preserve"> Development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Jul 2024 – Aug 2024</w:t>
      </w:r>
    </w:p>
    <w:p w14:paraId="406D24E5" w14:textId="77777777" w:rsidR="00113CFD" w:rsidRPr="00113CFD" w:rsidRDefault="00113CFD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</w:p>
    <w:p w14:paraId="768C70B5" w14:textId="190705C1" w:rsidR="00113CFD" w:rsidRDefault="00113CFD" w:rsidP="00E14B03">
      <w:pPr>
        <w:pStyle w:val="ListParagraph"/>
        <w:numPr>
          <w:ilvl w:val="0"/>
          <w:numId w:val="2"/>
        </w:numPr>
        <w:spacing w:before="30" w:after="30"/>
      </w:pPr>
      <w:r>
        <w:t xml:space="preserve">Trained an </w:t>
      </w:r>
      <w:r>
        <w:rPr>
          <w:rStyle w:val="Strong"/>
        </w:rPr>
        <w:t>LSTM-based speech emotion recognition model</w:t>
      </w:r>
      <w:r>
        <w:t xml:space="preserve"> on the </w:t>
      </w:r>
      <w:r>
        <w:rPr>
          <w:rStyle w:val="Strong"/>
        </w:rPr>
        <w:t>TESS dataset</w:t>
      </w:r>
      <w:r>
        <w:t xml:space="preserve">, achieving </w:t>
      </w:r>
      <w:r>
        <w:rPr>
          <w:rStyle w:val="Strong"/>
        </w:rPr>
        <w:t>97.6% validation accuracy</w:t>
      </w:r>
      <w:r>
        <w:t xml:space="preserve"> across </w:t>
      </w:r>
      <w:r>
        <w:rPr>
          <w:rStyle w:val="Strong"/>
        </w:rPr>
        <w:t>7 emotion classes</w:t>
      </w:r>
      <w:r>
        <w:t xml:space="preserve"> up from a </w:t>
      </w:r>
      <w:r>
        <w:rPr>
          <w:rStyle w:val="Strong"/>
        </w:rPr>
        <w:t>66% baseline</w:t>
      </w:r>
      <w:r>
        <w:t xml:space="preserve"> over 30 epochs through </w:t>
      </w:r>
      <w:r>
        <w:rPr>
          <w:rStyle w:val="Strong"/>
        </w:rPr>
        <w:t>MFCC feature engineering</w:t>
      </w:r>
      <w:r>
        <w:t xml:space="preserve"> and iterative hyperparameter tuning.</w:t>
      </w:r>
    </w:p>
    <w:p w14:paraId="65FB2E88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PROJECTS</w:t>
      </w:r>
    </w:p>
    <w:p w14:paraId="70350D91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Secure Data Storage &amp; Controlled File Sharing System</w:t>
      </w:r>
    </w:p>
    <w:p w14:paraId="3E565EAC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Java, Spring Boot, Flask, AES-256, RSA, ABAC, scikit-learn (Isolation Forest)</w:t>
      </w:r>
    </w:p>
    <w:p w14:paraId="7DA16172" w14:textId="77777777" w:rsidR="00D50160" w:rsidRDefault="00D50160">
      <w:pPr>
        <w:pStyle w:val="ListParagraph"/>
        <w:numPr>
          <w:ilvl w:val="0"/>
          <w:numId w:val="2"/>
        </w:numPr>
        <w:spacing w:before="30" w:after="30"/>
      </w:pPr>
      <w:r>
        <w:t xml:space="preserve">Architected a </w:t>
      </w:r>
      <w:r>
        <w:rPr>
          <w:rStyle w:val="Strong"/>
        </w:rPr>
        <w:t>multi-role secure file-sharing system</w:t>
      </w:r>
      <w:r>
        <w:t xml:space="preserve"> in </w:t>
      </w:r>
      <w:r>
        <w:rPr>
          <w:rStyle w:val="Strong"/>
        </w:rPr>
        <w:t>Spring Boot</w:t>
      </w:r>
      <w:r>
        <w:t xml:space="preserve"> supporting upload, access-request, approval, and download workflows across </w:t>
      </w:r>
      <w:r>
        <w:rPr>
          <w:rStyle w:val="Strong"/>
        </w:rPr>
        <w:t>5 user roles</w:t>
      </w:r>
      <w:r>
        <w:t xml:space="preserve">, implementing </w:t>
      </w:r>
      <w:r>
        <w:rPr>
          <w:rStyle w:val="Strong"/>
        </w:rPr>
        <w:t>AES-256 file encryption</w:t>
      </w:r>
      <w:r>
        <w:t xml:space="preserve">, </w:t>
      </w:r>
      <w:r>
        <w:rPr>
          <w:rStyle w:val="Strong"/>
        </w:rPr>
        <w:t>RSA key exchange</w:t>
      </w:r>
      <w:r>
        <w:t xml:space="preserve">, and </w:t>
      </w:r>
      <w:r>
        <w:rPr>
          <w:rStyle w:val="Strong"/>
        </w:rPr>
        <w:t>policy-based ABAC access control</w:t>
      </w:r>
      <w:r>
        <w:t xml:space="preserve"> with a full audit trail.</w:t>
      </w:r>
    </w:p>
    <w:p w14:paraId="080F2105" w14:textId="3727217E" w:rsidR="00D50160" w:rsidRDefault="00D50160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rStyle w:val="Strong"/>
        </w:rPr>
        <w:t>Flask anomaly-detection microservice</w:t>
      </w:r>
      <w:r>
        <w:t xml:space="preserve"> using an </w:t>
      </w:r>
      <w:r>
        <w:rPr>
          <w:rStyle w:val="Strong"/>
        </w:rPr>
        <w:t>Isolation Forest model</w:t>
      </w:r>
      <w:r>
        <w:t xml:space="preserve"> and rule-based scoring to flag suspicious access </w:t>
      </w:r>
      <w:proofErr w:type="spellStart"/>
      <w:r>
        <w:t>behavior</w:t>
      </w:r>
      <w:proofErr w:type="spellEnd"/>
      <w:r>
        <w:t xml:space="preserve"> across </w:t>
      </w:r>
      <w:r>
        <w:rPr>
          <w:rStyle w:val="Strong"/>
        </w:rPr>
        <w:t>4 user roles</w:t>
      </w:r>
      <w:r>
        <w:t xml:space="preserve"> achieving </w:t>
      </w:r>
      <w:r>
        <w:rPr>
          <w:rStyle w:val="Strong"/>
        </w:rPr>
        <w:t>100% recall</w:t>
      </w:r>
      <w:r>
        <w:t xml:space="preserve"> and </w:t>
      </w:r>
      <w:r>
        <w:rPr>
          <w:rStyle w:val="Strong"/>
        </w:rPr>
        <w:t>0.611 F1 score</w:t>
      </w:r>
      <w:r>
        <w:t xml:space="preserve"> on test data, with real-time </w:t>
      </w:r>
      <w:r>
        <w:rPr>
          <w:rStyle w:val="Strong"/>
        </w:rPr>
        <w:t>email alerts</w:t>
      </w:r>
      <w:r>
        <w:t xml:space="preserve"> to administrators.</w:t>
      </w:r>
    </w:p>
    <w:p w14:paraId="6B6081C8" w14:textId="77777777" w:rsidR="00E51EC5" w:rsidRDefault="00055295">
      <w:pPr>
        <w:spacing w:before="140" w:after="20"/>
      </w:pPr>
      <w:proofErr w:type="spellStart"/>
      <w:r>
        <w:rPr>
          <w:b/>
          <w:bCs/>
          <w:color w:val="000000"/>
          <w:sz w:val="21"/>
          <w:szCs w:val="21"/>
        </w:rPr>
        <w:t>CityPulse</w:t>
      </w:r>
      <w:proofErr w:type="spellEnd"/>
      <w:r>
        <w:rPr>
          <w:b/>
          <w:bCs/>
          <w:color w:val="000000"/>
          <w:sz w:val="21"/>
          <w:szCs w:val="21"/>
        </w:rPr>
        <w:t xml:space="preserve"> — Event Recommendation Chatbot</w:t>
      </w:r>
    </w:p>
    <w:p w14:paraId="705FC91E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proofErr w:type="spellStart"/>
      <w:r>
        <w:rPr>
          <w:i/>
          <w:iCs/>
          <w:color w:val="555555"/>
          <w:sz w:val="19"/>
          <w:szCs w:val="19"/>
        </w:rPr>
        <w:t>FastAPI</w:t>
      </w:r>
      <w:proofErr w:type="spellEnd"/>
      <w:r>
        <w:rPr>
          <w:i/>
          <w:iCs/>
          <w:color w:val="555555"/>
          <w:sz w:val="19"/>
          <w:szCs w:val="19"/>
        </w:rPr>
        <w:t xml:space="preserve">, Next.js, React, MongoDB, </w:t>
      </w:r>
      <w:proofErr w:type="spellStart"/>
      <w:r>
        <w:rPr>
          <w:i/>
          <w:iCs/>
          <w:color w:val="555555"/>
          <w:sz w:val="19"/>
          <w:szCs w:val="19"/>
        </w:rPr>
        <w:t>LangChain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OpenAI</w:t>
      </w:r>
      <w:proofErr w:type="spellEnd"/>
      <w:r>
        <w:rPr>
          <w:i/>
          <w:iCs/>
          <w:color w:val="555555"/>
          <w:sz w:val="19"/>
          <w:szCs w:val="19"/>
        </w:rPr>
        <w:t xml:space="preserve"> GPT, Scrapy, Selenium</w:t>
      </w:r>
    </w:p>
    <w:p w14:paraId="44B0D37F" w14:textId="7C40E82B" w:rsidR="00D50160" w:rsidRDefault="00D50160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backend</w:t>
      </w:r>
      <w:r>
        <w:t xml:space="preserve"> and </w:t>
      </w:r>
      <w:r>
        <w:rPr>
          <w:rStyle w:val="Strong"/>
        </w:rPr>
        <w:t>Next.js frontend</w:t>
      </w:r>
      <w:r>
        <w:t xml:space="preserve"> with </w:t>
      </w:r>
      <w:r>
        <w:rPr>
          <w:rStyle w:val="Strong"/>
        </w:rPr>
        <w:t>Google OAuth sign-in</w:t>
      </w:r>
      <w:r>
        <w:t xml:space="preserve"> and a </w:t>
      </w:r>
      <w:proofErr w:type="spellStart"/>
      <w:r>
        <w:rPr>
          <w:rStyle w:val="Strong"/>
        </w:rPr>
        <w:t>LangChain</w:t>
      </w:r>
      <w:proofErr w:type="spellEnd"/>
      <w:r>
        <w:rPr>
          <w:rStyle w:val="Strong"/>
        </w:rPr>
        <w:t xml:space="preserve"> RAG pipeline</w:t>
      </w:r>
      <w:r>
        <w:t xml:space="preserve"> over a </w:t>
      </w:r>
      <w:r>
        <w:rPr>
          <w:rStyle w:val="Strong"/>
        </w:rPr>
        <w:t>1,200+ event MongoDB corpus</w:t>
      </w:r>
      <w:r>
        <w:t xml:space="preserve"> delivering personalized recommendations with </w:t>
      </w:r>
      <w:r>
        <w:rPr>
          <w:rStyle w:val="Strong"/>
        </w:rPr>
        <w:t>conversation memory</w:t>
      </w:r>
      <w:r>
        <w:t xml:space="preserve"> and </w:t>
      </w:r>
      <w:r>
        <w:rPr>
          <w:rStyle w:val="Strong"/>
        </w:rPr>
        <w:t>&lt;2 second average response time</w:t>
      </w:r>
      <w:r>
        <w:t>.</w:t>
      </w:r>
    </w:p>
    <w:p w14:paraId="4E53AADA" w14:textId="408B79E3" w:rsidR="00113CFD" w:rsidRPr="00D50160" w:rsidRDefault="00D50160" w:rsidP="00113CFD">
      <w:pPr>
        <w:pStyle w:val="ListParagraph"/>
        <w:numPr>
          <w:ilvl w:val="0"/>
          <w:numId w:val="2"/>
        </w:numPr>
        <w:spacing w:before="30" w:after="30"/>
      </w:pPr>
      <w:r>
        <w:t xml:space="preserve">Developed a </w:t>
      </w:r>
      <w:r>
        <w:rPr>
          <w:rStyle w:val="Strong"/>
        </w:rPr>
        <w:t>Scrapy + Selenium scraping pipeline</w:t>
      </w:r>
      <w:r>
        <w:t xml:space="preserve"> covering </w:t>
      </w:r>
      <w:r>
        <w:rPr>
          <w:rStyle w:val="Strong"/>
        </w:rPr>
        <w:t>17 Chennai event categories</w:t>
      </w:r>
      <w:r>
        <w:t xml:space="preserve">, normalizing </w:t>
      </w:r>
      <w:r>
        <w:rPr>
          <w:rStyle w:val="Strong"/>
        </w:rPr>
        <w:t>1,200+ event records</w:t>
      </w:r>
      <w:r>
        <w:t xml:space="preserve"> into </w:t>
      </w:r>
      <w:r>
        <w:rPr>
          <w:rStyle w:val="Strong"/>
        </w:rPr>
        <w:t>MongoDB</w:t>
      </w:r>
      <w:r>
        <w:t xml:space="preserve"> for real-time chatbot retrieval, with engagement tracking powering </w:t>
      </w:r>
      <w:r>
        <w:rPr>
          <w:rStyle w:val="Strong"/>
        </w:rPr>
        <w:t>popularity-based ranking</w:t>
      </w:r>
      <w:r>
        <w:t>.</w:t>
      </w:r>
    </w:p>
    <w:p w14:paraId="0715A05B" w14:textId="2E0B7312" w:rsidR="00E51EC5" w:rsidRDefault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CERTIFICATIONS</w:t>
      </w:r>
    </w:p>
    <w:p w14:paraId="3D955CD4" w14:textId="64FD2AA8" w:rsidR="00885103" w:rsidRPr="00D50160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Claude Code in Action</w:t>
      </w:r>
      <w:r w:rsidRPr="00D50160">
        <w:rPr>
          <w:i/>
          <w:iCs/>
          <w:color w:val="444444"/>
          <w:sz w:val="22"/>
          <w:szCs w:val="22"/>
        </w:rPr>
        <w:tab/>
      </w:r>
      <w:r w:rsidR="00C335DB" w:rsidRPr="00D50160">
        <w:rPr>
          <w:i/>
          <w:iCs/>
          <w:color w:val="444444"/>
          <w:sz w:val="22"/>
          <w:szCs w:val="22"/>
        </w:rPr>
        <w:t xml:space="preserve">                                               </w:t>
      </w:r>
      <w:r w:rsidR="00FF49DB" w:rsidRPr="00D50160">
        <w:rPr>
          <w:i/>
          <w:iCs/>
          <w:color w:val="444444"/>
          <w:sz w:val="22"/>
          <w:szCs w:val="22"/>
        </w:rPr>
        <w:t xml:space="preserve">  </w:t>
      </w:r>
      <w:r w:rsidRPr="00D50160">
        <w:rPr>
          <w:i/>
          <w:iCs/>
          <w:color w:val="444444"/>
          <w:sz w:val="22"/>
          <w:szCs w:val="22"/>
        </w:rPr>
        <w:t>Anthropic</w:t>
      </w:r>
      <w:r w:rsidRPr="00D50160">
        <w:rPr>
          <w:i/>
          <w:iCs/>
          <w:color w:val="666666"/>
          <w:sz w:val="22"/>
          <w:szCs w:val="22"/>
        </w:rPr>
        <w:tab/>
      </w:r>
      <w:r w:rsidR="00C335DB" w:rsidRPr="00D50160">
        <w:rPr>
          <w:i/>
          <w:iCs/>
          <w:color w:val="666666"/>
          <w:sz w:val="22"/>
          <w:szCs w:val="22"/>
        </w:rPr>
        <w:t xml:space="preserve">        </w:t>
      </w:r>
      <w:r w:rsidR="00FF49DB" w:rsidRPr="00D50160">
        <w:rPr>
          <w:i/>
          <w:iCs/>
          <w:color w:val="666666"/>
          <w:sz w:val="22"/>
          <w:szCs w:val="22"/>
        </w:rPr>
        <w:t xml:space="preserve">     </w:t>
      </w:r>
      <w:r w:rsidRPr="00D50160">
        <w:rPr>
          <w:i/>
          <w:iCs/>
          <w:color w:val="666666"/>
          <w:sz w:val="22"/>
          <w:szCs w:val="22"/>
        </w:rPr>
        <w:t>Mar 2026</w:t>
      </w:r>
    </w:p>
    <w:p w14:paraId="26170B28" w14:textId="7FEC0783" w:rsidR="00885103" w:rsidRPr="00D50160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AI Fluency for Students</w:t>
      </w:r>
      <w:r w:rsidRPr="00D50160">
        <w:rPr>
          <w:i/>
          <w:iCs/>
          <w:color w:val="444444"/>
          <w:sz w:val="22"/>
          <w:szCs w:val="22"/>
        </w:rPr>
        <w:tab/>
      </w:r>
      <w:r w:rsidR="00C335DB" w:rsidRPr="00D50160">
        <w:rPr>
          <w:i/>
          <w:iCs/>
          <w:color w:val="444444"/>
          <w:sz w:val="22"/>
          <w:szCs w:val="22"/>
        </w:rPr>
        <w:t xml:space="preserve">                                               </w:t>
      </w:r>
      <w:r w:rsidR="00FF49DB" w:rsidRPr="00D50160">
        <w:rPr>
          <w:i/>
          <w:iCs/>
          <w:color w:val="444444"/>
          <w:sz w:val="22"/>
          <w:szCs w:val="22"/>
        </w:rPr>
        <w:t xml:space="preserve"> </w:t>
      </w:r>
      <w:r w:rsidRPr="00D50160">
        <w:rPr>
          <w:i/>
          <w:iCs/>
          <w:color w:val="444444"/>
          <w:sz w:val="22"/>
          <w:szCs w:val="22"/>
        </w:rPr>
        <w:t>Anthropic</w:t>
      </w:r>
      <w:r w:rsidRPr="00D50160">
        <w:rPr>
          <w:i/>
          <w:iCs/>
          <w:color w:val="666666"/>
          <w:sz w:val="22"/>
          <w:szCs w:val="22"/>
        </w:rPr>
        <w:tab/>
      </w:r>
      <w:r w:rsidR="00C335DB" w:rsidRPr="00D50160">
        <w:rPr>
          <w:i/>
          <w:iCs/>
          <w:color w:val="666666"/>
          <w:sz w:val="22"/>
          <w:szCs w:val="22"/>
        </w:rPr>
        <w:t xml:space="preserve">      </w:t>
      </w:r>
      <w:r w:rsidR="00FF49DB" w:rsidRPr="00D50160">
        <w:rPr>
          <w:i/>
          <w:iCs/>
          <w:color w:val="666666"/>
          <w:sz w:val="22"/>
          <w:szCs w:val="22"/>
        </w:rPr>
        <w:t xml:space="preserve"> </w:t>
      </w:r>
      <w:r w:rsidR="00C335DB" w:rsidRPr="00D50160">
        <w:rPr>
          <w:i/>
          <w:iCs/>
          <w:color w:val="666666"/>
          <w:sz w:val="22"/>
          <w:szCs w:val="22"/>
        </w:rPr>
        <w:t xml:space="preserve"> </w:t>
      </w:r>
      <w:r w:rsidR="00FF49DB" w:rsidRPr="00D50160">
        <w:rPr>
          <w:i/>
          <w:iCs/>
          <w:color w:val="666666"/>
          <w:sz w:val="22"/>
          <w:szCs w:val="22"/>
        </w:rPr>
        <w:t xml:space="preserve">     </w:t>
      </w:r>
      <w:r w:rsidRPr="00D50160">
        <w:rPr>
          <w:i/>
          <w:iCs/>
          <w:color w:val="666666"/>
          <w:sz w:val="22"/>
          <w:szCs w:val="22"/>
        </w:rPr>
        <w:t>Mar 2026</w:t>
      </w:r>
    </w:p>
    <w:p w14:paraId="5D13C4B6" w14:textId="47CC17A9" w:rsidR="00885103" w:rsidRPr="00D50160" w:rsidRDefault="00885103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666666"/>
          <w:sz w:val="22"/>
          <w:szCs w:val="22"/>
        </w:rPr>
      </w:pPr>
      <w:r w:rsidRPr="00D50160">
        <w:rPr>
          <w:b/>
          <w:bCs/>
          <w:sz w:val="22"/>
          <w:szCs w:val="22"/>
        </w:rPr>
        <w:t xml:space="preserve">NLP for ML with Python: Advanced NLP Using </w:t>
      </w:r>
      <w:proofErr w:type="spellStart"/>
      <w:r w:rsidRPr="00D50160">
        <w:rPr>
          <w:b/>
          <w:bCs/>
          <w:sz w:val="22"/>
          <w:szCs w:val="22"/>
        </w:rPr>
        <w:t>spaCy</w:t>
      </w:r>
      <w:proofErr w:type="spellEnd"/>
      <w:r w:rsidRPr="00D50160">
        <w:rPr>
          <w:b/>
          <w:bCs/>
          <w:sz w:val="22"/>
          <w:szCs w:val="22"/>
        </w:rPr>
        <w:t xml:space="preserve"> &amp; Scikit-learn</w:t>
      </w:r>
      <w:r w:rsidR="00C335DB" w:rsidRPr="00D50160">
        <w:rPr>
          <w:i/>
          <w:iCs/>
          <w:color w:val="444444"/>
          <w:sz w:val="22"/>
          <w:szCs w:val="22"/>
        </w:rPr>
        <w:t xml:space="preserve">              </w:t>
      </w:r>
      <w:r w:rsidR="00FF49DB" w:rsidRPr="00D50160">
        <w:rPr>
          <w:i/>
          <w:iCs/>
          <w:color w:val="444444"/>
          <w:sz w:val="22"/>
          <w:szCs w:val="22"/>
        </w:rPr>
        <w:t xml:space="preserve">    </w:t>
      </w:r>
      <w:r w:rsidR="00D50160">
        <w:rPr>
          <w:i/>
          <w:iCs/>
          <w:color w:val="444444"/>
          <w:sz w:val="22"/>
          <w:szCs w:val="22"/>
        </w:rPr>
        <w:t xml:space="preserve">        </w:t>
      </w:r>
      <w:r w:rsidRPr="00D50160">
        <w:rPr>
          <w:i/>
          <w:iCs/>
          <w:color w:val="444444"/>
          <w:sz w:val="22"/>
          <w:szCs w:val="22"/>
        </w:rPr>
        <w:t>Skillsoft</w:t>
      </w:r>
      <w:r w:rsidR="00C335DB" w:rsidRPr="00D50160">
        <w:rPr>
          <w:i/>
          <w:iCs/>
          <w:color w:val="666666"/>
          <w:sz w:val="22"/>
          <w:szCs w:val="22"/>
        </w:rPr>
        <w:t xml:space="preserve">           </w:t>
      </w:r>
      <w:r w:rsidR="00FF49DB" w:rsidRPr="00D50160">
        <w:rPr>
          <w:i/>
          <w:iCs/>
          <w:color w:val="666666"/>
          <w:sz w:val="22"/>
          <w:szCs w:val="22"/>
        </w:rPr>
        <w:t xml:space="preserve">   </w:t>
      </w:r>
      <w:r w:rsidRPr="00D50160">
        <w:rPr>
          <w:i/>
          <w:iCs/>
          <w:color w:val="666666"/>
          <w:sz w:val="22"/>
          <w:szCs w:val="22"/>
        </w:rPr>
        <w:t>Apr 2025</w:t>
      </w:r>
    </w:p>
    <w:p w14:paraId="716F1D49" w14:textId="021D3DCF" w:rsidR="003E1A18" w:rsidRPr="00D50160" w:rsidRDefault="003E1A18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Python for Data Science</w:t>
      </w:r>
      <w:r w:rsidRPr="00D50160">
        <w:rPr>
          <w:b/>
          <w:bCs/>
          <w:sz w:val="22"/>
          <w:szCs w:val="22"/>
        </w:rPr>
        <w:tab/>
        <w:t xml:space="preserve">                                                  </w:t>
      </w:r>
      <w:r w:rsidR="00D50160">
        <w:rPr>
          <w:b/>
          <w:bCs/>
          <w:sz w:val="22"/>
          <w:szCs w:val="22"/>
        </w:rPr>
        <w:t xml:space="preserve">  </w:t>
      </w:r>
      <w:r w:rsidRPr="00D50160">
        <w:rPr>
          <w:i/>
          <w:iCs/>
          <w:color w:val="444444"/>
          <w:sz w:val="22"/>
          <w:szCs w:val="22"/>
        </w:rPr>
        <w:t>NPTEL</w:t>
      </w:r>
      <w:r w:rsidRPr="00D50160">
        <w:rPr>
          <w:i/>
          <w:iCs/>
          <w:color w:val="666666"/>
          <w:sz w:val="22"/>
          <w:szCs w:val="22"/>
        </w:rPr>
        <w:t xml:space="preserve">              Apr 2025</w:t>
      </w:r>
    </w:p>
    <w:p w14:paraId="13B2C9DB" w14:textId="72C440A7" w:rsidR="00FF49DB" w:rsidRPr="00D50160" w:rsidRDefault="00885103" w:rsidP="00CF680A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Java Full Stack</w:t>
      </w:r>
      <w:r w:rsidRPr="00D50160">
        <w:rPr>
          <w:i/>
          <w:iCs/>
          <w:color w:val="444444"/>
          <w:sz w:val="22"/>
          <w:szCs w:val="22"/>
        </w:rPr>
        <w:tab/>
      </w:r>
      <w:r w:rsidR="00FF49DB" w:rsidRPr="00D50160">
        <w:rPr>
          <w:i/>
          <w:iCs/>
          <w:color w:val="444444"/>
          <w:sz w:val="22"/>
          <w:szCs w:val="22"/>
        </w:rPr>
        <w:t xml:space="preserve">                     </w:t>
      </w:r>
      <w:proofErr w:type="spellStart"/>
      <w:r w:rsidRPr="00D50160">
        <w:rPr>
          <w:i/>
          <w:iCs/>
          <w:color w:val="444444"/>
          <w:sz w:val="22"/>
          <w:szCs w:val="22"/>
        </w:rPr>
        <w:t>Simbiotik</w:t>
      </w:r>
      <w:proofErr w:type="spellEnd"/>
      <w:r w:rsidRPr="00D50160">
        <w:rPr>
          <w:i/>
          <w:iCs/>
          <w:color w:val="444444"/>
          <w:sz w:val="22"/>
          <w:szCs w:val="22"/>
        </w:rPr>
        <w:t xml:space="preserve"> Technologies</w:t>
      </w:r>
      <w:r w:rsidRPr="00D50160">
        <w:rPr>
          <w:i/>
          <w:iCs/>
          <w:color w:val="666666"/>
          <w:sz w:val="22"/>
          <w:szCs w:val="22"/>
        </w:rPr>
        <w:tab/>
      </w:r>
      <w:r w:rsidR="00FF49DB" w:rsidRPr="00D50160">
        <w:rPr>
          <w:i/>
          <w:iCs/>
          <w:color w:val="444444"/>
          <w:sz w:val="22"/>
          <w:szCs w:val="22"/>
        </w:rPr>
        <w:t xml:space="preserve">             </w:t>
      </w:r>
      <w:r w:rsidR="00D50160">
        <w:rPr>
          <w:i/>
          <w:iCs/>
          <w:color w:val="444444"/>
          <w:sz w:val="22"/>
          <w:szCs w:val="22"/>
        </w:rPr>
        <w:t xml:space="preserve"> </w:t>
      </w:r>
      <w:r w:rsidRPr="00D50160">
        <w:rPr>
          <w:i/>
          <w:iCs/>
          <w:color w:val="666666"/>
          <w:sz w:val="22"/>
          <w:szCs w:val="22"/>
        </w:rPr>
        <w:t>Jun 2024</w:t>
      </w:r>
    </w:p>
    <w:p w14:paraId="2B2F0548" w14:textId="71E49586" w:rsidR="00FC7EA9" w:rsidRDefault="00FC7EA9" w:rsidP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EDUCATION</w:t>
      </w:r>
    </w:p>
    <w:p w14:paraId="45EA530E" w14:textId="77777777" w:rsidR="00FC7EA9" w:rsidRDefault="00FC7EA9" w:rsidP="00113CFD">
      <w:pPr>
        <w:tabs>
          <w:tab w:val="right" w:pos="9360"/>
        </w:tabs>
        <w:spacing w:before="80"/>
      </w:pPr>
      <w:proofErr w:type="spellStart"/>
      <w:proofErr w:type="gramStart"/>
      <w:r>
        <w:rPr>
          <w:b/>
          <w:bCs/>
          <w:sz w:val="21"/>
          <w:szCs w:val="21"/>
        </w:rPr>
        <w:t>B.Tech</w:t>
      </w:r>
      <w:proofErr w:type="spellEnd"/>
      <w:proofErr w:type="gramEnd"/>
      <w:r>
        <w:rPr>
          <w:b/>
          <w:bCs/>
          <w:sz w:val="21"/>
          <w:szCs w:val="21"/>
        </w:rPr>
        <w:t xml:space="preserve"> — Computer Science and Engineering</w:t>
      </w:r>
      <w:r>
        <w:rPr>
          <w:i/>
          <w:iCs/>
          <w:color w:val="666666"/>
          <w:sz w:val="19"/>
          <w:szCs w:val="19"/>
        </w:rPr>
        <w:tab/>
        <w:t xml:space="preserve">  2022 – 2026</w:t>
      </w:r>
    </w:p>
    <w:p w14:paraId="49811265" w14:textId="77777777" w:rsidR="00FC7EA9" w:rsidRDefault="00FC7EA9" w:rsidP="00113CFD">
      <w:pPr>
        <w:rPr>
          <w:color w:val="444444"/>
        </w:rPr>
      </w:pPr>
      <w:r>
        <w:rPr>
          <w:color w:val="444444"/>
        </w:rPr>
        <w:t>SRM Institute of Science and Technology</w:t>
      </w:r>
    </w:p>
    <w:p w14:paraId="77AB87CD" w14:textId="77777777" w:rsidR="00FC7EA9" w:rsidRDefault="00FC7EA9" w:rsidP="00113CFD">
      <w:pPr>
        <w:rPr>
          <w:color w:val="444444"/>
        </w:rPr>
      </w:pPr>
    </w:p>
    <w:p w14:paraId="0A85BEE2" w14:textId="77777777" w:rsidR="00FC7EA9" w:rsidRDefault="00FC7EA9" w:rsidP="00113CFD">
      <w:pPr>
        <w:rPr>
          <w:b/>
          <w:bCs/>
          <w:sz w:val="21"/>
          <w:szCs w:val="21"/>
        </w:rPr>
      </w:pPr>
      <w:proofErr w:type="spellStart"/>
      <w:r w:rsidRPr="00323DC9">
        <w:rPr>
          <w:b/>
          <w:bCs/>
          <w:sz w:val="21"/>
          <w:szCs w:val="21"/>
        </w:rPr>
        <w:t>Lalaji</w:t>
      </w:r>
      <w:proofErr w:type="spellEnd"/>
      <w:r w:rsidRPr="00323DC9">
        <w:rPr>
          <w:b/>
          <w:bCs/>
          <w:sz w:val="21"/>
          <w:szCs w:val="21"/>
        </w:rPr>
        <w:t xml:space="preserve"> Memorial Omega International School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2020 – 2022</w:t>
      </w:r>
    </w:p>
    <w:p w14:paraId="47F89DDF" w14:textId="77777777" w:rsidR="00FC7EA9" w:rsidRDefault="00FC7EA9" w:rsidP="00113CFD">
      <w:pPr>
        <w:rPr>
          <w:color w:val="444444"/>
        </w:rPr>
      </w:pPr>
      <w:r>
        <w:rPr>
          <w:color w:val="444444"/>
        </w:rPr>
        <w:t>CLASS XII (CBSE)</w:t>
      </w:r>
    </w:p>
    <w:p w14:paraId="27CD4F93" w14:textId="77777777" w:rsidR="00FC7EA9" w:rsidRDefault="00FC7EA9" w:rsidP="00113CFD"/>
    <w:p w14:paraId="0A7292E5" w14:textId="50826D40" w:rsidR="00FC7EA9" w:rsidRDefault="00FC7EA9" w:rsidP="00113CFD">
      <w:pPr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Hindu Senior Secondary School</w:t>
      </w:r>
      <w:r w:rsidR="008D2BD5"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2019 – 2020</w:t>
      </w:r>
    </w:p>
    <w:p w14:paraId="01295F05" w14:textId="19CEDF3D" w:rsidR="00FC7EA9" w:rsidRPr="00323DC9" w:rsidRDefault="00FC7EA9" w:rsidP="00113CFD">
      <w:pPr>
        <w:rPr>
          <w:b/>
          <w:bCs/>
          <w:sz w:val="21"/>
          <w:szCs w:val="21"/>
        </w:rPr>
      </w:pPr>
      <w:r>
        <w:rPr>
          <w:color w:val="444444"/>
        </w:rPr>
        <w:t>CLASS X (CBSE)</w:t>
      </w:r>
    </w:p>
    <w:sectPr w:rsidR="00FC7EA9" w:rsidRPr="00323DC9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E3B7F"/>
    <w:multiLevelType w:val="hybridMultilevel"/>
    <w:tmpl w:val="48A65646"/>
    <w:lvl w:ilvl="0" w:tplc="53B25F36">
      <w:start w:val="1"/>
      <w:numFmt w:val="bullet"/>
      <w:lvlText w:val="•"/>
      <w:lvlJc w:val="left"/>
      <w:pPr>
        <w:ind w:left="480" w:hanging="280"/>
      </w:pPr>
    </w:lvl>
    <w:lvl w:ilvl="1" w:tplc="352E837C">
      <w:numFmt w:val="decimal"/>
      <w:lvlText w:val=""/>
      <w:lvlJc w:val="left"/>
    </w:lvl>
    <w:lvl w:ilvl="2" w:tplc="93C0B0EE">
      <w:numFmt w:val="decimal"/>
      <w:lvlText w:val=""/>
      <w:lvlJc w:val="left"/>
    </w:lvl>
    <w:lvl w:ilvl="3" w:tplc="0B089424">
      <w:numFmt w:val="decimal"/>
      <w:lvlText w:val=""/>
      <w:lvlJc w:val="left"/>
    </w:lvl>
    <w:lvl w:ilvl="4" w:tplc="C0B09AD6">
      <w:numFmt w:val="decimal"/>
      <w:lvlText w:val=""/>
      <w:lvlJc w:val="left"/>
    </w:lvl>
    <w:lvl w:ilvl="5" w:tplc="6D106C36">
      <w:numFmt w:val="decimal"/>
      <w:lvlText w:val=""/>
      <w:lvlJc w:val="left"/>
    </w:lvl>
    <w:lvl w:ilvl="6" w:tplc="E91EA67A">
      <w:numFmt w:val="decimal"/>
      <w:lvlText w:val=""/>
      <w:lvlJc w:val="left"/>
    </w:lvl>
    <w:lvl w:ilvl="7" w:tplc="1A2ED742">
      <w:numFmt w:val="decimal"/>
      <w:lvlText w:val=""/>
      <w:lvlJc w:val="left"/>
    </w:lvl>
    <w:lvl w:ilvl="8" w:tplc="89FAD712">
      <w:numFmt w:val="decimal"/>
      <w:lvlText w:val=""/>
      <w:lvlJc w:val="left"/>
    </w:lvl>
  </w:abstractNum>
  <w:abstractNum w:abstractNumId="1" w15:restartNumberingAfterBreak="0">
    <w:nsid w:val="45186A2A"/>
    <w:multiLevelType w:val="hybridMultilevel"/>
    <w:tmpl w:val="5AA4D62E"/>
    <w:lvl w:ilvl="0" w:tplc="3264AC70">
      <w:start w:val="1"/>
      <w:numFmt w:val="bullet"/>
      <w:lvlText w:val="●"/>
      <w:lvlJc w:val="left"/>
      <w:pPr>
        <w:ind w:left="720" w:hanging="360"/>
      </w:pPr>
    </w:lvl>
    <w:lvl w:ilvl="1" w:tplc="CB6A1B34">
      <w:start w:val="1"/>
      <w:numFmt w:val="bullet"/>
      <w:lvlText w:val="○"/>
      <w:lvlJc w:val="left"/>
      <w:pPr>
        <w:ind w:left="1440" w:hanging="360"/>
      </w:pPr>
    </w:lvl>
    <w:lvl w:ilvl="2" w:tplc="F22C1A78">
      <w:start w:val="1"/>
      <w:numFmt w:val="bullet"/>
      <w:lvlText w:val="■"/>
      <w:lvlJc w:val="left"/>
      <w:pPr>
        <w:ind w:left="2160" w:hanging="360"/>
      </w:pPr>
    </w:lvl>
    <w:lvl w:ilvl="3" w:tplc="CD82ADC6">
      <w:start w:val="1"/>
      <w:numFmt w:val="bullet"/>
      <w:lvlText w:val="●"/>
      <w:lvlJc w:val="left"/>
      <w:pPr>
        <w:ind w:left="2880" w:hanging="360"/>
      </w:pPr>
    </w:lvl>
    <w:lvl w:ilvl="4" w:tplc="11A416C6">
      <w:start w:val="1"/>
      <w:numFmt w:val="bullet"/>
      <w:lvlText w:val="○"/>
      <w:lvlJc w:val="left"/>
      <w:pPr>
        <w:ind w:left="3600" w:hanging="360"/>
      </w:pPr>
    </w:lvl>
    <w:lvl w:ilvl="5" w:tplc="F3BAB55A">
      <w:start w:val="1"/>
      <w:numFmt w:val="bullet"/>
      <w:lvlText w:val="■"/>
      <w:lvlJc w:val="left"/>
      <w:pPr>
        <w:ind w:left="4320" w:hanging="360"/>
      </w:pPr>
    </w:lvl>
    <w:lvl w:ilvl="6" w:tplc="B7969A1C">
      <w:start w:val="1"/>
      <w:numFmt w:val="bullet"/>
      <w:lvlText w:val="●"/>
      <w:lvlJc w:val="left"/>
      <w:pPr>
        <w:ind w:left="5040" w:hanging="360"/>
      </w:pPr>
    </w:lvl>
    <w:lvl w:ilvl="7" w:tplc="8D50C524">
      <w:start w:val="1"/>
      <w:numFmt w:val="bullet"/>
      <w:lvlText w:val="●"/>
      <w:lvlJc w:val="left"/>
      <w:pPr>
        <w:ind w:left="5760" w:hanging="360"/>
      </w:pPr>
    </w:lvl>
    <w:lvl w:ilvl="8" w:tplc="9A2C18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EC5"/>
    <w:rsid w:val="00055295"/>
    <w:rsid w:val="00113CFD"/>
    <w:rsid w:val="00323DC9"/>
    <w:rsid w:val="003E1A18"/>
    <w:rsid w:val="00444B8D"/>
    <w:rsid w:val="0045761B"/>
    <w:rsid w:val="00500044"/>
    <w:rsid w:val="00550504"/>
    <w:rsid w:val="005C2DB7"/>
    <w:rsid w:val="00680E9B"/>
    <w:rsid w:val="00724BEB"/>
    <w:rsid w:val="00733F94"/>
    <w:rsid w:val="00763DBB"/>
    <w:rsid w:val="007C456B"/>
    <w:rsid w:val="00885103"/>
    <w:rsid w:val="008D2BD5"/>
    <w:rsid w:val="00A7460B"/>
    <w:rsid w:val="00B1646F"/>
    <w:rsid w:val="00C335DB"/>
    <w:rsid w:val="00CB24CB"/>
    <w:rsid w:val="00CF680A"/>
    <w:rsid w:val="00D50160"/>
    <w:rsid w:val="00D80BDA"/>
    <w:rsid w:val="00DB740F"/>
    <w:rsid w:val="00E51EC5"/>
    <w:rsid w:val="00EA4A7D"/>
    <w:rsid w:val="00F32E19"/>
    <w:rsid w:val="00FC7EA9"/>
    <w:rsid w:val="00FF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EC82E"/>
  <w15:docId w15:val="{903402F5-54FA-4C21-B291-854DD65EA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IN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DC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23DC9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80E9B"/>
  </w:style>
  <w:style w:type="character" w:customStyle="1" w:styleId="DateChar">
    <w:name w:val="Date Char"/>
    <w:basedOn w:val="DefaultParagraphFont"/>
    <w:link w:val="Date"/>
    <w:uiPriority w:val="99"/>
    <w:semiHidden/>
    <w:rsid w:val="00680E9B"/>
  </w:style>
  <w:style w:type="character" w:styleId="Strong">
    <w:name w:val="Strong"/>
    <w:basedOn w:val="DefaultParagraphFont"/>
    <w:uiPriority w:val="22"/>
    <w:qFormat/>
    <w:rsid w:val="00DB740F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505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5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kilanmanikandan.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kilanmanikandan" TargetMode="External"/><Relationship Id="rId5" Type="http://schemas.openxmlformats.org/officeDocument/2006/relationships/hyperlink" Target="https://www.linkedin.com/in/akilanmanikanda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907</Words>
  <Characters>5173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Akilan M</cp:lastModifiedBy>
  <cp:revision>2</cp:revision>
  <cp:lastPrinted>2026-05-12T07:55:00Z</cp:lastPrinted>
  <dcterms:created xsi:type="dcterms:W3CDTF">2026-05-12T07:59:00Z</dcterms:created>
  <dcterms:modified xsi:type="dcterms:W3CDTF">2026-05-12T07:59:00Z</dcterms:modified>
</cp:coreProperties>
</file>