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5467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3D8DFB1D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just  a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objects  for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0AE75F94" w14:textId="77777777" w:rsidR="00FD25B0" w:rsidRDefault="00FD25B0" w:rsidP="00FD25B0">
      <w:pPr>
        <w:jc w:val="both"/>
      </w:pPr>
    </w:p>
    <w:p w14:paraId="694A74A6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6869F3DF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43BD9D9C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5C543D37" w14:textId="77777777" w:rsidR="00FD25B0" w:rsidRPr="00FD25B0" w:rsidRDefault="00FD25B0" w:rsidP="00FD25B0">
      <w:pPr>
        <w:jc w:val="both"/>
      </w:pPr>
      <w:r w:rsidRPr="00FD25B0">
        <w:t xml:space="preserve">    int x;</w:t>
      </w:r>
    </w:p>
    <w:p w14:paraId="26BD5520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{ x=n;}</w:t>
      </w:r>
    </w:p>
    <w:p w14:paraId="487786EA" w14:textId="77777777" w:rsidR="00FD25B0" w:rsidRPr="00FD25B0" w:rsidRDefault="00FD25B0" w:rsidP="00FD25B0">
      <w:pPr>
        <w:jc w:val="both"/>
      </w:pPr>
      <w:r w:rsidRPr="00FD25B0">
        <w:t xml:space="preserve">    void increase () { x=x+1;}</w:t>
      </w:r>
    </w:p>
    <w:p w14:paraId="2C7F9421" w14:textId="77777777" w:rsidR="00FD25B0" w:rsidRPr="00FD25B0" w:rsidRDefault="00FD25B0" w:rsidP="00FD25B0">
      <w:pPr>
        <w:jc w:val="both"/>
      </w:pPr>
      <w:r w:rsidRPr="00FD25B0">
        <w:t xml:space="preserve">    void triple () {x=x*3;};</w:t>
      </w:r>
    </w:p>
    <w:p w14:paraId="356276A7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1D6EB525" w14:textId="77777777" w:rsidR="00FD25B0" w:rsidRPr="00FD25B0" w:rsidRDefault="00FD25B0" w:rsidP="00FD25B0">
      <w:pPr>
        <w:jc w:val="both"/>
      </w:pPr>
      <w:r w:rsidRPr="00FD25B0">
        <w:t>}</w:t>
      </w:r>
    </w:p>
    <w:p w14:paraId="3B280311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090A669D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6F0F5ACA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3B1AFBB5" w14:textId="77777777" w:rsidR="00FD25B0" w:rsidRPr="00FD25B0" w:rsidRDefault="00FD25B0" w:rsidP="00FD25B0">
      <w:pPr>
        <w:jc w:val="both"/>
      </w:pPr>
      <w:r w:rsidRPr="00FD25B0">
        <w:t>}</w:t>
      </w:r>
    </w:p>
    <w:p w14:paraId="15372034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7EDB2F5F" w14:textId="77777777" w:rsidR="00FD25B0" w:rsidRPr="00FD25B0" w:rsidRDefault="00FD25B0" w:rsidP="00FD25B0">
      <w:pPr>
        <w:jc w:val="both"/>
      </w:pPr>
      <w:r w:rsidRPr="00FD25B0">
        <w:t xml:space="preserve">    public static void main(String[] </w:t>
      </w:r>
      <w:proofErr w:type="spellStart"/>
      <w:r w:rsidRPr="00FD25B0">
        <w:t>args</w:t>
      </w:r>
      <w:proofErr w:type="spellEnd"/>
      <w:r w:rsidRPr="00FD25B0">
        <w:t>) {</w:t>
      </w:r>
    </w:p>
    <w:p w14:paraId="39B5507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r w:rsidRPr="00FD25B0">
        <w:t>SuperB</w:t>
      </w:r>
      <w:proofErr w:type="spellEnd"/>
      <w:r w:rsidRPr="00FD25B0">
        <w:t>();</w:t>
      </w:r>
    </w:p>
    <w:p w14:paraId="7BDCAFE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b.setIt</w:t>
      </w:r>
      <w:proofErr w:type="spellEnd"/>
      <w:r w:rsidRPr="00FD25B0">
        <w:t>(2);</w:t>
      </w:r>
    </w:p>
    <w:p w14:paraId="5C56415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b.increase</w:t>
      </w:r>
      <w:proofErr w:type="spellEnd"/>
      <w:r w:rsidRPr="00FD25B0">
        <w:t>();</w:t>
      </w:r>
    </w:p>
    <w:p w14:paraId="74154E1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b.triple</w:t>
      </w:r>
      <w:proofErr w:type="spellEnd"/>
      <w:r w:rsidRPr="00FD25B0">
        <w:t>();</w:t>
      </w:r>
    </w:p>
    <w:p w14:paraId="7061BDFE" w14:textId="77777777" w:rsidR="00FD25B0" w:rsidRPr="00FD25B0" w:rsidRDefault="00FD25B0" w:rsidP="00FD25B0">
      <w:pPr>
        <w:jc w:val="both"/>
      </w:pPr>
      <w:r w:rsidRPr="00FD25B0">
        <w:lastRenderedPageBreak/>
        <w:t xml:space="preserve">        </w:t>
      </w:r>
      <w:proofErr w:type="spellStart"/>
      <w:r w:rsidRPr="00FD25B0">
        <w:t>System.out.println</w:t>
      </w:r>
      <w:proofErr w:type="spellEnd"/>
      <w:r w:rsidRPr="00FD25B0">
        <w:t xml:space="preserve">( </w:t>
      </w:r>
      <w:proofErr w:type="spellStart"/>
      <w:r w:rsidRPr="00FD25B0">
        <w:t>b.returnIt</w:t>
      </w:r>
      <w:proofErr w:type="spellEnd"/>
      <w:r w:rsidRPr="00FD25B0">
        <w:t xml:space="preserve">() ); </w:t>
      </w:r>
    </w:p>
    <w:p w14:paraId="70C29A01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r w:rsidRPr="00FD25B0">
        <w:t>SubC</w:t>
      </w:r>
      <w:proofErr w:type="spellEnd"/>
      <w:r w:rsidRPr="00FD25B0">
        <w:t>();</w:t>
      </w:r>
    </w:p>
    <w:p w14:paraId="749B056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c.setIt</w:t>
      </w:r>
      <w:proofErr w:type="spellEnd"/>
      <w:r w:rsidRPr="00FD25B0">
        <w:t>(2);</w:t>
      </w:r>
    </w:p>
    <w:p w14:paraId="7A2A658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c.increase</w:t>
      </w:r>
      <w:proofErr w:type="spellEnd"/>
      <w:r w:rsidRPr="00FD25B0">
        <w:t>();</w:t>
      </w:r>
    </w:p>
    <w:p w14:paraId="4785DFA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c.triple</w:t>
      </w:r>
      <w:proofErr w:type="spellEnd"/>
      <w:r w:rsidRPr="00FD25B0">
        <w:t>();</w:t>
      </w:r>
    </w:p>
    <w:p w14:paraId="75E2145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r w:rsidRPr="00FD25B0">
        <w:t xml:space="preserve">( </w:t>
      </w:r>
      <w:proofErr w:type="spellStart"/>
      <w:r w:rsidRPr="00FD25B0">
        <w:t>c.returnIt</w:t>
      </w:r>
      <w:proofErr w:type="spellEnd"/>
      <w:r w:rsidRPr="00FD25B0">
        <w:t>() ); }</w:t>
      </w:r>
    </w:p>
    <w:p w14:paraId="7D33EF93" w14:textId="77777777" w:rsidR="00FD25B0" w:rsidRPr="00FD25B0" w:rsidRDefault="00FD25B0" w:rsidP="00FD25B0">
      <w:pPr>
        <w:jc w:val="both"/>
      </w:pPr>
      <w:r w:rsidRPr="00FD25B0">
        <w:t>}</w:t>
      </w:r>
    </w:p>
    <w:p w14:paraId="4C7AD8CE" w14:textId="77777777" w:rsidR="00FD25B0" w:rsidRDefault="00FD25B0" w:rsidP="00FD25B0">
      <w:pPr>
        <w:jc w:val="both"/>
      </w:pPr>
    </w:p>
    <w:sectPr w:rsidR="00FD25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5BC8" w14:textId="77777777" w:rsidR="001C5C22" w:rsidRDefault="001C5C22" w:rsidP="00FD25B0">
      <w:pPr>
        <w:spacing w:after="0" w:line="240" w:lineRule="auto"/>
      </w:pPr>
      <w:r>
        <w:separator/>
      </w:r>
    </w:p>
  </w:endnote>
  <w:endnote w:type="continuationSeparator" w:id="0">
    <w:p w14:paraId="4F17A99A" w14:textId="77777777" w:rsidR="001C5C22" w:rsidRDefault="001C5C22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196C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BF94D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CBC1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3706" w14:textId="77777777" w:rsidR="001C5C22" w:rsidRDefault="001C5C22" w:rsidP="00FD25B0">
      <w:pPr>
        <w:spacing w:after="0" w:line="240" w:lineRule="auto"/>
      </w:pPr>
      <w:r>
        <w:separator/>
      </w:r>
    </w:p>
  </w:footnote>
  <w:footnote w:type="continuationSeparator" w:id="0">
    <w:p w14:paraId="331536FA" w14:textId="77777777" w:rsidR="001C5C22" w:rsidRDefault="001C5C22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F8FF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AE9E" w14:textId="77777777" w:rsidR="00FD25B0" w:rsidRDefault="00FD25B0" w:rsidP="00FD25B0">
    <w:r>
      <w:t>Practical 04: Encapsulation &amp; Inheritance</w:t>
    </w:r>
  </w:p>
  <w:p w14:paraId="0A109BE6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0E78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C5C22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3DCD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187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Ms. Anuradha Yapa</cp:lastModifiedBy>
  <cp:revision>4</cp:revision>
  <dcterms:created xsi:type="dcterms:W3CDTF">2017-11-09T03:21:00Z</dcterms:created>
  <dcterms:modified xsi:type="dcterms:W3CDTF">2023-07-29T07:23:00Z</dcterms:modified>
</cp:coreProperties>
</file>