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F86A" w14:textId="5F024AB4" w:rsidR="00333E3B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Alastair Kilgour – S2221119</w:t>
      </w:r>
    </w:p>
    <w:p w14:paraId="782722C8" w14:textId="77777777" w:rsidR="00A064F0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Mobile Platform Development Coursework</w:t>
      </w:r>
    </w:p>
    <w:p w14:paraId="47336B2A" w14:textId="77777777" w:rsidR="00A064F0" w:rsidRDefault="00A064F0" w:rsidP="00A064F0">
      <w:pPr>
        <w:jc w:val="center"/>
        <w:rPr>
          <w:b/>
          <w:bCs/>
          <w:sz w:val="24"/>
          <w:szCs w:val="24"/>
          <w:u w:val="single"/>
        </w:rPr>
      </w:pPr>
    </w:p>
    <w:p w14:paraId="11425192" w14:textId="77777777" w:rsidR="00A064F0" w:rsidRDefault="00A064F0" w:rsidP="00A064F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Links</w:t>
      </w:r>
    </w:p>
    <w:p w14:paraId="7048B7E1" w14:textId="070F42E4" w:rsidR="00A064F0" w:rsidRDefault="00A064F0" w:rsidP="00A064F0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Video: </w:t>
      </w:r>
      <w:r>
        <w:rPr>
          <w:b/>
          <w:bCs/>
          <w:sz w:val="24"/>
          <w:szCs w:val="24"/>
          <w:u w:val="single"/>
        </w:rPr>
        <w:br w:type="page"/>
      </w:r>
    </w:p>
    <w:p w14:paraId="75F8CE07" w14:textId="106E3DE2" w:rsidR="009B3E0E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/>
        <w:t>Testing Records</w:t>
      </w:r>
    </w:p>
    <w:p w14:paraId="366B8FF3" w14:textId="577E2788" w:rsidR="009B3E0E" w:rsidRDefault="009B3E0E" w:rsidP="009B3E0E">
      <w:pPr>
        <w:spacing w:after="0"/>
        <w:jc w:val="center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4253"/>
        <w:gridCol w:w="4371"/>
      </w:tblGrid>
      <w:tr w:rsidR="009B3E0E" w14:paraId="41FEE297" w14:textId="77777777" w:rsidTr="009B3E0E">
        <w:trPr>
          <w:trHeight w:val="432"/>
        </w:trPr>
        <w:tc>
          <w:tcPr>
            <w:tcW w:w="846" w:type="dxa"/>
          </w:tcPr>
          <w:p w14:paraId="32FD77B1" w14:textId="25293741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#</w:t>
            </w:r>
          </w:p>
        </w:tc>
        <w:tc>
          <w:tcPr>
            <w:tcW w:w="4394" w:type="dxa"/>
          </w:tcPr>
          <w:p w14:paraId="40E592D3" w14:textId="75697485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</w:t>
            </w:r>
          </w:p>
        </w:tc>
        <w:tc>
          <w:tcPr>
            <w:tcW w:w="4253" w:type="dxa"/>
          </w:tcPr>
          <w:p w14:paraId="423E741B" w14:textId="601182BC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Expected Output</w:t>
            </w:r>
          </w:p>
        </w:tc>
        <w:tc>
          <w:tcPr>
            <w:tcW w:w="4371" w:type="dxa"/>
          </w:tcPr>
          <w:p w14:paraId="70F90646" w14:textId="27E1DBBF" w:rsidR="009B3E0E" w:rsidRDefault="009B3E0E" w:rsidP="009B3E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Actual Output</w:t>
            </w:r>
          </w:p>
        </w:tc>
      </w:tr>
      <w:tr w:rsidR="009B3E0E" w14:paraId="2FD9F251" w14:textId="77777777" w:rsidTr="009B3E0E">
        <w:trPr>
          <w:trHeight w:val="432"/>
        </w:trPr>
        <w:tc>
          <w:tcPr>
            <w:tcW w:w="846" w:type="dxa"/>
          </w:tcPr>
          <w:p w14:paraId="6A478781" w14:textId="0C643199" w:rsidR="009B3E0E" w:rsidRPr="009B3E0E" w:rsidRDefault="009B3E0E" w:rsidP="009B3E0E">
            <w:pPr>
              <w:jc w:val="center"/>
              <w:rPr>
                <w:sz w:val="24"/>
                <w:szCs w:val="24"/>
              </w:rPr>
            </w:pPr>
            <w:r w:rsidRPr="009B3E0E"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55265919" w14:textId="311DDDFF" w:rsidR="009B3E0E" w:rsidRPr="009B3E0E" w:rsidRDefault="009B3E0E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application.</w:t>
            </w:r>
          </w:p>
        </w:tc>
        <w:tc>
          <w:tcPr>
            <w:tcW w:w="4253" w:type="dxa"/>
          </w:tcPr>
          <w:p w14:paraId="3B34E9E0" w14:textId="1629FA9A" w:rsidR="009B3E0E" w:rsidRPr="009B3E0E" w:rsidRDefault="009B3E0E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will load onto </w:t>
            </w:r>
            <w:proofErr w:type="spellStart"/>
            <w:r>
              <w:rPr>
                <w:i/>
                <w:iCs/>
                <w:sz w:val="24"/>
                <w:szCs w:val="24"/>
              </w:rPr>
              <w:t>activity_main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data will load (shown by </w:t>
            </w:r>
            <w:proofErr w:type="spellStart"/>
            <w:r>
              <w:rPr>
                <w:sz w:val="24"/>
                <w:szCs w:val="24"/>
              </w:rPr>
              <w:t>SnackBar</w:t>
            </w:r>
            <w:proofErr w:type="spellEnd"/>
            <w:r>
              <w:rPr>
                <w:sz w:val="24"/>
                <w:szCs w:val="24"/>
              </w:rPr>
              <w:t xml:space="preserve"> at bottom)</w:t>
            </w:r>
          </w:p>
        </w:tc>
        <w:tc>
          <w:tcPr>
            <w:tcW w:w="4371" w:type="dxa"/>
          </w:tcPr>
          <w:p w14:paraId="77FD0F63" w14:textId="7ABD51A4" w:rsidR="009B3E0E" w:rsidRPr="00C37245" w:rsidRDefault="00C37245" w:rsidP="009B3E0E">
            <w:pPr>
              <w:rPr>
                <w:color w:val="00B050"/>
                <w:sz w:val="24"/>
                <w:szCs w:val="24"/>
              </w:rPr>
            </w:pPr>
            <w:r w:rsidRPr="00C37245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01300CE9" w14:textId="77777777" w:rsidTr="009B3E0E">
        <w:trPr>
          <w:trHeight w:val="452"/>
        </w:trPr>
        <w:tc>
          <w:tcPr>
            <w:tcW w:w="846" w:type="dxa"/>
          </w:tcPr>
          <w:p w14:paraId="5731D56E" w14:textId="6EF6E57A" w:rsidR="009B3E0E" w:rsidRPr="009B3E0E" w:rsidRDefault="00C37245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14:paraId="2DD5CC28" w14:textId="0CAEC36A" w:rsidR="009B3E0E" w:rsidRPr="009B3E0E" w:rsidRDefault="00C37245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“Refresh Data” button to retrieve the latest data.</w:t>
            </w:r>
          </w:p>
        </w:tc>
        <w:tc>
          <w:tcPr>
            <w:tcW w:w="4253" w:type="dxa"/>
          </w:tcPr>
          <w:p w14:paraId="7E05E348" w14:textId="4F3BF108" w:rsidR="009B3E0E" w:rsidRPr="009B3E0E" w:rsidRDefault="00C37245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 will refresh, shown by the </w:t>
            </w:r>
            <w:proofErr w:type="spellStart"/>
            <w:r>
              <w:rPr>
                <w:sz w:val="24"/>
                <w:szCs w:val="24"/>
              </w:rPr>
              <w:t>SnackBar</w:t>
            </w:r>
            <w:proofErr w:type="spellEnd"/>
            <w:r>
              <w:rPr>
                <w:sz w:val="24"/>
                <w:szCs w:val="24"/>
              </w:rPr>
              <w:t xml:space="preserve"> at the bottom.</w:t>
            </w:r>
          </w:p>
        </w:tc>
        <w:tc>
          <w:tcPr>
            <w:tcW w:w="4371" w:type="dxa"/>
          </w:tcPr>
          <w:p w14:paraId="42ED4FAC" w14:textId="5C4C57DD" w:rsidR="009B3E0E" w:rsidRPr="003A3070" w:rsidRDefault="00C3724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567249AE" w14:textId="77777777" w:rsidTr="009B3E0E">
        <w:trPr>
          <w:trHeight w:val="432"/>
        </w:trPr>
        <w:tc>
          <w:tcPr>
            <w:tcW w:w="846" w:type="dxa"/>
          </w:tcPr>
          <w:p w14:paraId="2B6BFEB1" w14:textId="77D3A1BB" w:rsidR="009B3E0E" w:rsidRPr="009B3E0E" w:rsidRDefault="00C37245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6916A10B" w14:textId="537996CD" w:rsidR="009B3E0E" w:rsidRPr="009B3E0E" w:rsidRDefault="00C37245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the device 90 degrees to show the interface in landscape mode.</w:t>
            </w:r>
          </w:p>
        </w:tc>
        <w:tc>
          <w:tcPr>
            <w:tcW w:w="4253" w:type="dxa"/>
          </w:tcPr>
          <w:p w14:paraId="242D190C" w14:textId="7CF56BD1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layout will rotate with all views remaining visible (</w:t>
            </w:r>
            <w:proofErr w:type="spellStart"/>
            <w:r>
              <w:rPr>
                <w:sz w:val="24"/>
                <w:szCs w:val="24"/>
              </w:rPr>
              <w:t>ie</w:t>
            </w:r>
            <w:proofErr w:type="spellEnd"/>
            <w:r>
              <w:rPr>
                <w:sz w:val="24"/>
                <w:szCs w:val="24"/>
              </w:rPr>
              <w:t>. not overlapping).</w:t>
            </w:r>
          </w:p>
        </w:tc>
        <w:tc>
          <w:tcPr>
            <w:tcW w:w="4371" w:type="dxa"/>
          </w:tcPr>
          <w:p w14:paraId="7126AEAF" w14:textId="1E088311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010FBD8D" w14:textId="77777777" w:rsidTr="009B3E0E">
        <w:trPr>
          <w:trHeight w:val="432"/>
        </w:trPr>
        <w:tc>
          <w:tcPr>
            <w:tcW w:w="846" w:type="dxa"/>
          </w:tcPr>
          <w:p w14:paraId="7981738C" w14:textId="6E3624D6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763AABCE" w14:textId="7B6825AF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the “Browse Earthquakes” button to view the list of all earthquakes.</w:t>
            </w:r>
          </w:p>
        </w:tc>
        <w:tc>
          <w:tcPr>
            <w:tcW w:w="4253" w:type="dxa"/>
          </w:tcPr>
          <w:p w14:paraId="43DDF80B" w14:textId="54B93B8E" w:rsidR="009B3E0E" w:rsidRPr="009B3E0E" w:rsidRDefault="00F466D8" w:rsidP="009B3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BrowseEarthquakes</w:t>
            </w:r>
            <w:proofErr w:type="spellEnd"/>
            <w:r>
              <w:rPr>
                <w:sz w:val="24"/>
                <w:szCs w:val="24"/>
              </w:rPr>
              <w:t xml:space="preserve"> activity loads with colour-coded list of earthquakes.</w:t>
            </w:r>
          </w:p>
        </w:tc>
        <w:tc>
          <w:tcPr>
            <w:tcW w:w="4371" w:type="dxa"/>
          </w:tcPr>
          <w:p w14:paraId="3581A1BA" w14:textId="3DA80EB4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262DF049" w14:textId="77777777" w:rsidTr="009B3E0E">
        <w:trPr>
          <w:trHeight w:val="432"/>
        </w:trPr>
        <w:tc>
          <w:tcPr>
            <w:tcW w:w="846" w:type="dxa"/>
          </w:tcPr>
          <w:p w14:paraId="53E76B1E" w14:textId="612E92E5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70052DC5" w14:textId="2B78055B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an earthquake to view more information on that earthquake.</w:t>
            </w:r>
          </w:p>
        </w:tc>
        <w:tc>
          <w:tcPr>
            <w:tcW w:w="4253" w:type="dxa"/>
          </w:tcPr>
          <w:p w14:paraId="11B9DC00" w14:textId="2521E0AC" w:rsidR="009B3E0E" w:rsidRPr="009B3E0E" w:rsidRDefault="00F466D8" w:rsidP="009B3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MoreInfo</w:t>
            </w:r>
            <w:proofErr w:type="spellEnd"/>
            <w:r>
              <w:rPr>
                <w:sz w:val="24"/>
                <w:szCs w:val="24"/>
              </w:rPr>
              <w:t xml:space="preserve"> activity loads with the information about that earthquake.</w:t>
            </w:r>
          </w:p>
        </w:tc>
        <w:tc>
          <w:tcPr>
            <w:tcW w:w="4371" w:type="dxa"/>
          </w:tcPr>
          <w:p w14:paraId="2239A22D" w14:textId="20EFD9FA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059B564E" w14:textId="77777777" w:rsidTr="009B3E0E">
        <w:trPr>
          <w:trHeight w:val="432"/>
        </w:trPr>
        <w:tc>
          <w:tcPr>
            <w:tcW w:w="846" w:type="dxa"/>
          </w:tcPr>
          <w:p w14:paraId="4B67E095" w14:textId="1FB4F071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6B1F9994" w14:textId="72CDDBDA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</w:t>
            </w:r>
            <w:proofErr w:type="spellStart"/>
            <w:r>
              <w:rPr>
                <w:sz w:val="24"/>
                <w:szCs w:val="24"/>
              </w:rPr>
              <w:t>BrowseEarthquake</w:t>
            </w:r>
            <w:proofErr w:type="spellEnd"/>
            <w:r>
              <w:rPr>
                <w:sz w:val="24"/>
                <w:szCs w:val="24"/>
              </w:rPr>
              <w:t xml:space="preserve"> activity, click “Search” without entering any data.</w:t>
            </w:r>
          </w:p>
        </w:tc>
        <w:tc>
          <w:tcPr>
            <w:tcW w:w="4253" w:type="dxa"/>
          </w:tcPr>
          <w:p w14:paraId="3653C0B9" w14:textId="2959185A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appears telling user to enter search criteria.</w:t>
            </w:r>
          </w:p>
        </w:tc>
        <w:tc>
          <w:tcPr>
            <w:tcW w:w="4371" w:type="dxa"/>
          </w:tcPr>
          <w:p w14:paraId="461539B8" w14:textId="2BDC3BD6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9B3E0E" w14:paraId="7A8B3AAE" w14:textId="77777777" w:rsidTr="009B3E0E">
        <w:trPr>
          <w:trHeight w:val="432"/>
        </w:trPr>
        <w:tc>
          <w:tcPr>
            <w:tcW w:w="846" w:type="dxa"/>
          </w:tcPr>
          <w:p w14:paraId="334A94C6" w14:textId="5A0801CC" w:rsidR="009B3E0E" w:rsidRPr="009B3E0E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4F3A50BD" w14:textId="6A18568E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</w:t>
            </w:r>
            <w:proofErr w:type="spellStart"/>
            <w:r>
              <w:rPr>
                <w:sz w:val="24"/>
                <w:szCs w:val="24"/>
              </w:rPr>
              <w:t>BrowseEarthquake</w:t>
            </w:r>
            <w:proofErr w:type="spellEnd"/>
            <w:r>
              <w:rPr>
                <w:sz w:val="24"/>
                <w:szCs w:val="24"/>
              </w:rPr>
              <w:t xml:space="preserve"> activity, enter “Oban” and click “Search”.</w:t>
            </w:r>
          </w:p>
        </w:tc>
        <w:tc>
          <w:tcPr>
            <w:tcW w:w="4253" w:type="dxa"/>
          </w:tcPr>
          <w:p w14:paraId="0B383037" w14:textId="2DEFB949" w:rsidR="009B3E0E" w:rsidRPr="009B3E0E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for all earthquakes near Oban appear.</w:t>
            </w:r>
          </w:p>
        </w:tc>
        <w:tc>
          <w:tcPr>
            <w:tcW w:w="4371" w:type="dxa"/>
          </w:tcPr>
          <w:p w14:paraId="059E6163" w14:textId="26D429B9" w:rsidR="009B3E0E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F466D8" w14:paraId="3D9B779E" w14:textId="77777777" w:rsidTr="009B3E0E">
        <w:trPr>
          <w:trHeight w:val="432"/>
        </w:trPr>
        <w:tc>
          <w:tcPr>
            <w:tcW w:w="846" w:type="dxa"/>
          </w:tcPr>
          <w:p w14:paraId="48B77BB2" w14:textId="2E4B3CC0" w:rsidR="00F466D8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421132BB" w14:textId="40A285B7" w:rsidR="00F466D8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</w:t>
            </w:r>
            <w:proofErr w:type="spellStart"/>
            <w:r>
              <w:rPr>
                <w:sz w:val="24"/>
                <w:szCs w:val="24"/>
              </w:rPr>
              <w:t>BrowseEarthquake</w:t>
            </w:r>
            <w:proofErr w:type="spellEnd"/>
            <w:r>
              <w:rPr>
                <w:sz w:val="24"/>
                <w:szCs w:val="24"/>
              </w:rPr>
              <w:t xml:space="preserve"> activity, select “Date” search option and enter “23 Mar</w:t>
            </w:r>
            <w:r w:rsidR="005E5A95"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53" w:type="dxa"/>
          </w:tcPr>
          <w:p w14:paraId="28D40C52" w14:textId="02749E4C" w:rsidR="00F466D8" w:rsidRDefault="00F466D8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for earthquakes on 23</w:t>
            </w:r>
            <w:r w:rsidRPr="00F466D8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March appear.</w:t>
            </w:r>
          </w:p>
        </w:tc>
        <w:tc>
          <w:tcPr>
            <w:tcW w:w="4371" w:type="dxa"/>
          </w:tcPr>
          <w:p w14:paraId="69E97E34" w14:textId="478BFDB1" w:rsidR="00F466D8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F466D8" w14:paraId="6756DBC1" w14:textId="77777777" w:rsidTr="009B3E0E">
        <w:trPr>
          <w:trHeight w:val="432"/>
        </w:trPr>
        <w:tc>
          <w:tcPr>
            <w:tcW w:w="846" w:type="dxa"/>
          </w:tcPr>
          <w:p w14:paraId="336E0C09" w14:textId="4EE96DCD" w:rsidR="00F466D8" w:rsidRDefault="00F466D8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1FD07F14" w14:textId="463D738C" w:rsidR="00F466D8" w:rsidRDefault="00D46D3D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</w:t>
            </w: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  <w:r>
              <w:rPr>
                <w:sz w:val="24"/>
                <w:szCs w:val="24"/>
              </w:rPr>
              <w:t>, click one of the “Interesting Earthquakes”.</w:t>
            </w:r>
          </w:p>
        </w:tc>
        <w:tc>
          <w:tcPr>
            <w:tcW w:w="4253" w:type="dxa"/>
          </w:tcPr>
          <w:p w14:paraId="1CA7D286" w14:textId="592346D2" w:rsidR="00F466D8" w:rsidRDefault="00D46D3D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Earthquake will open in </w:t>
            </w:r>
            <w:proofErr w:type="spellStart"/>
            <w:r>
              <w:rPr>
                <w:sz w:val="24"/>
                <w:szCs w:val="24"/>
              </w:rPr>
              <w:t>MoreInfo</w:t>
            </w:r>
            <w:proofErr w:type="spellEnd"/>
            <w:r>
              <w:rPr>
                <w:sz w:val="24"/>
                <w:szCs w:val="24"/>
              </w:rPr>
              <w:t xml:space="preserve"> activity with map displaying position.</w:t>
            </w:r>
          </w:p>
        </w:tc>
        <w:tc>
          <w:tcPr>
            <w:tcW w:w="4371" w:type="dxa"/>
          </w:tcPr>
          <w:p w14:paraId="6D441141" w14:textId="2AF02C7A" w:rsidR="00F466D8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C115B4" w14:paraId="2D0A4822" w14:textId="77777777" w:rsidTr="009B3E0E">
        <w:trPr>
          <w:trHeight w:val="432"/>
        </w:trPr>
        <w:tc>
          <w:tcPr>
            <w:tcW w:w="846" w:type="dxa"/>
          </w:tcPr>
          <w:p w14:paraId="30304E08" w14:textId="456F4A9B" w:rsidR="00C115B4" w:rsidRDefault="00C115B4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14:paraId="482E47B2" w14:textId="2D155585" w:rsidR="00C115B4" w:rsidRDefault="00C115B4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90 degrees to show the interface in landscape mode.</w:t>
            </w:r>
          </w:p>
        </w:tc>
        <w:tc>
          <w:tcPr>
            <w:tcW w:w="4253" w:type="dxa"/>
          </w:tcPr>
          <w:p w14:paraId="328159BF" w14:textId="6C134C10" w:rsidR="00BD766D" w:rsidRDefault="00C115B4" w:rsidP="009B3E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MoreInfo</w:t>
            </w:r>
            <w:proofErr w:type="spellEnd"/>
            <w:r>
              <w:rPr>
                <w:sz w:val="24"/>
                <w:szCs w:val="24"/>
              </w:rPr>
              <w:t xml:space="preserve"> activity changes to landscape mode with map displayed next to data.</w:t>
            </w:r>
            <w:r w:rsidR="00BD766D">
              <w:rPr>
                <w:sz w:val="24"/>
                <w:szCs w:val="24"/>
              </w:rPr>
              <w:t>+</w:t>
            </w:r>
          </w:p>
        </w:tc>
        <w:tc>
          <w:tcPr>
            <w:tcW w:w="4371" w:type="dxa"/>
          </w:tcPr>
          <w:p w14:paraId="275CC550" w14:textId="7922CFDB" w:rsidR="00C115B4" w:rsidRPr="003A3070" w:rsidRDefault="005E5A95" w:rsidP="009B3E0E">
            <w:pPr>
              <w:rPr>
                <w:color w:val="00B050"/>
                <w:sz w:val="24"/>
                <w:szCs w:val="24"/>
              </w:rPr>
            </w:pPr>
            <w:r w:rsidRPr="003A3070">
              <w:rPr>
                <w:color w:val="00B050"/>
                <w:sz w:val="24"/>
                <w:szCs w:val="24"/>
              </w:rPr>
              <w:t>As expected</w:t>
            </w:r>
          </w:p>
        </w:tc>
      </w:tr>
      <w:tr w:rsidR="00285F5A" w14:paraId="64CC79DD" w14:textId="77777777" w:rsidTr="009B3E0E">
        <w:trPr>
          <w:trHeight w:val="432"/>
        </w:trPr>
        <w:tc>
          <w:tcPr>
            <w:tcW w:w="846" w:type="dxa"/>
          </w:tcPr>
          <w:p w14:paraId="0055D18D" w14:textId="30911DFC" w:rsidR="00285F5A" w:rsidRDefault="00285F5A" w:rsidP="009B3E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14:paraId="7754D002" w14:textId="28325692" w:rsidR="00285F5A" w:rsidRDefault="00285F5A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Disconnect device from internet and click “Refresh Data” on </w:t>
            </w:r>
            <w:proofErr w:type="spellStart"/>
            <w:r>
              <w:rPr>
                <w:sz w:val="24"/>
                <w:szCs w:val="24"/>
              </w:rPr>
              <w:t>MainActivity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14:paraId="0BBCC901" w14:textId="535DED39" w:rsidR="00285F5A" w:rsidRDefault="00285F5A" w:rsidP="009B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Pop-up appears saying the data couldn’t be loaded.</w:t>
            </w:r>
          </w:p>
        </w:tc>
        <w:tc>
          <w:tcPr>
            <w:tcW w:w="4371" w:type="dxa"/>
          </w:tcPr>
          <w:p w14:paraId="6477D8FE" w14:textId="74065942" w:rsidR="00285F5A" w:rsidRPr="003A3070" w:rsidRDefault="00285F5A" w:rsidP="009B3E0E">
            <w:pPr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As expected</w:t>
            </w:r>
          </w:p>
        </w:tc>
      </w:tr>
    </w:tbl>
    <w:p w14:paraId="1DBF6679" w14:textId="77777777" w:rsidR="009B3E0E" w:rsidRPr="009B3E0E" w:rsidRDefault="009B3E0E" w:rsidP="009B3E0E">
      <w:pPr>
        <w:spacing w:after="0"/>
        <w:rPr>
          <w:b/>
          <w:bCs/>
          <w:sz w:val="24"/>
          <w:szCs w:val="24"/>
          <w:u w:val="single"/>
        </w:rPr>
      </w:pPr>
    </w:p>
    <w:sectPr w:rsidR="009B3E0E" w:rsidRPr="009B3E0E" w:rsidSect="009B3E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7E"/>
    <w:rsid w:val="0019677E"/>
    <w:rsid w:val="00285F5A"/>
    <w:rsid w:val="00333E3B"/>
    <w:rsid w:val="003A3070"/>
    <w:rsid w:val="00525277"/>
    <w:rsid w:val="005E5A95"/>
    <w:rsid w:val="009B3E0E"/>
    <w:rsid w:val="00A064F0"/>
    <w:rsid w:val="00BD766D"/>
    <w:rsid w:val="00C115B4"/>
    <w:rsid w:val="00C37245"/>
    <w:rsid w:val="00D46D3D"/>
    <w:rsid w:val="00F4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1957"/>
  <w15:chartTrackingRefBased/>
  <w15:docId w15:val="{E10F0482-D219-428B-907B-4D3B5BEC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Kilgour, Alastair</dc:creator>
  <cp:keywords/>
  <dc:description/>
  <cp:lastModifiedBy>Kilgour, Alastair</cp:lastModifiedBy>
  <cp:revision>12</cp:revision>
  <dcterms:created xsi:type="dcterms:W3CDTF">2023-03-28T12:47:00Z</dcterms:created>
  <dcterms:modified xsi:type="dcterms:W3CDTF">2023-03-31T11:20:00Z</dcterms:modified>
</cp:coreProperties>
</file>