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Appendix 2</w:t>
      </w:r>
      <w:bookmarkStart w:id="0" w:name="_GoBack"/>
      <w:bookmarkEnd w:id="0"/>
    </w:p>
    <w:p>
      <w:pPr>
        <w:pStyle w:val="3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CLACF algorithm - narrow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570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Antecedent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Consequence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Confidence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CAAM_m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0.464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1.188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B_m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0.29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0.7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BE=90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0.351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A_m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0.33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0.864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V_l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0.43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1.115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ASBL_m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0.55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1.414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0.4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1.253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C_l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0.425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1.08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C_h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0.341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0.87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CAAM_m, BE=90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0.38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0.9</w:t>
            </w:r>
            <w:r>
              <w:rPr>
                <w:rFonts w:hint="eastAsia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CAAM_m, V_l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0.571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1.46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CAAM_m, ASBL_m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0.607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1.55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A_m, CAAM_m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0.386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0.98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B_h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0.75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1.919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B_h, CAAM_m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0.93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ED_m, CAAM_m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0.58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1.48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B_m, BE=90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0.28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0.731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B_m, A_m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0.290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0.74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BE=90, A_m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0.290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0.74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BE=90, B_m, A_m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0.290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0.74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B_m,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0.41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1.066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BE=90, C_l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0.424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1.08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BE=90, ASBL_m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0.48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1.24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BE=90,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0.46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1.18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b w:val="0"/>
                <w:bCs w:val="0"/>
              </w:rPr>
              <w:t>A_m,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0.43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V_l, ASBL_m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0.667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ASBL_m,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0.741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AAM_m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0.556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AAM_m,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0.769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1.968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AAM_m, CAAM_m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0.667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BE=90, ASBL_m,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0.682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AAM_m, BE=90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0.500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BE=90, AAM_m,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0.75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1.919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AAM_m, A_m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0.500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A_m, AAM_m,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0.714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ASBL_m, A_m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0.484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A_m, ASBL_m,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0.619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AAM_m, ASBL_m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1.760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ED_m, AAM_m, ASBL_m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0.864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2.210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87A85"/>
    <w:rsid w:val="0DE87A85"/>
    <w:rsid w:val="7085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2019-05-30T09:01:00Z</dcterms:created>
  <dc:creator>秋秋</dc:creator>
  <cp:lastModifiedBy>秋秋</cp:lastModifiedBy>
  <dcterms:modified xsi:type="dcterms:W3CDTF">2019-07-03T09:04:30Z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