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0D58E8" w14:textId="09A89ADF" w:rsidR="004C37F1" w:rsidRPr="004C37F1" w:rsidRDefault="004C37F1" w:rsidP="004C37F1">
      <w:pPr>
        <w:spacing w:after="0" w:line="360" w:lineRule="auto"/>
        <w:jc w:val="center"/>
        <w:rPr>
          <w:rFonts w:ascii="Times New Roman" w:hAnsi="Times New Roman"/>
          <w:b/>
          <w:bCs/>
          <w:sz w:val="28"/>
          <w:szCs w:val="28"/>
        </w:rPr>
      </w:pPr>
      <w:r>
        <w:rPr>
          <w:rFonts w:ascii="Times New Roman" w:hAnsi="Times New Roman"/>
          <w:b/>
          <w:bCs/>
          <w:sz w:val="28"/>
          <w:szCs w:val="28"/>
        </w:rPr>
        <w:t>PENDIDIKAN KEWARGANEGARAAN</w:t>
      </w:r>
    </w:p>
    <w:p w14:paraId="37399E82" w14:textId="4AF0FFDB" w:rsidR="0006482E" w:rsidRPr="00852E4B" w:rsidRDefault="00DB3B59" w:rsidP="0006482E">
      <w:pPr>
        <w:spacing w:line="360" w:lineRule="auto"/>
        <w:jc w:val="center"/>
        <w:rPr>
          <w:rFonts w:ascii="Times New Roman" w:hAnsi="Times New Roman"/>
          <w:b/>
          <w:bCs/>
          <w:color w:val="000000"/>
          <w:sz w:val="28"/>
          <w:szCs w:val="28"/>
        </w:rPr>
      </w:pPr>
      <w:r w:rsidRPr="00852E4B">
        <w:rPr>
          <w:rFonts w:ascii="Times New Roman" w:hAnsi="Times New Roman"/>
          <w:color w:val="000000"/>
          <w:sz w:val="28"/>
          <w:szCs w:val="28"/>
        </w:rPr>
        <w:t>“</w:t>
      </w:r>
      <w:r w:rsidR="004C37F1" w:rsidRPr="004C37F1">
        <w:rPr>
          <w:rFonts w:ascii="Times New Roman" w:hAnsi="Times New Roman"/>
          <w:b/>
          <w:bCs/>
          <w:color w:val="000000"/>
          <w:sz w:val="24"/>
          <w:szCs w:val="24"/>
        </w:rPr>
        <w:t>MENJELASKAN KEKUASAAN NEGARA</w:t>
      </w:r>
      <w:r w:rsidR="00F53AE4" w:rsidRPr="00852E4B">
        <w:rPr>
          <w:rFonts w:ascii="Times New Roman" w:hAnsi="Times New Roman"/>
          <w:b/>
          <w:bCs/>
          <w:color w:val="000000"/>
          <w:sz w:val="28"/>
          <w:szCs w:val="28"/>
        </w:rPr>
        <w:t>”</w:t>
      </w:r>
    </w:p>
    <w:p w14:paraId="3882C4E2" w14:textId="77777777" w:rsidR="0006482E" w:rsidRPr="00713327" w:rsidRDefault="0006482E" w:rsidP="0006482E">
      <w:pPr>
        <w:spacing w:line="360" w:lineRule="auto"/>
        <w:jc w:val="center"/>
        <w:rPr>
          <w:rFonts w:ascii="Times New Roman" w:hAnsi="Times New Roman"/>
          <w:sz w:val="26"/>
          <w:szCs w:val="24"/>
        </w:rPr>
      </w:pPr>
      <w:r w:rsidRPr="00713327">
        <w:rPr>
          <w:rFonts w:ascii="Times New Roman" w:hAnsi="Times New Roman"/>
          <w:noProof/>
          <w:sz w:val="21"/>
          <w:szCs w:val="21"/>
          <w:lang w:eastAsia="en-US"/>
        </w:rPr>
        <w:drawing>
          <wp:inline distT="0" distB="0" distL="114300" distR="114300" wp14:anchorId="562CA461" wp14:editId="0211C736">
            <wp:extent cx="3434715" cy="3801184"/>
            <wp:effectExtent l="0" t="0" r="0" b="889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7" cstate="print"/>
                    <a:srcRect/>
                    <a:stretch/>
                  </pic:blipFill>
                  <pic:spPr>
                    <a:xfrm>
                      <a:off x="0" y="0"/>
                      <a:ext cx="3434715" cy="3801184"/>
                    </a:xfrm>
                    <a:prstGeom prst="rect">
                      <a:avLst/>
                    </a:prstGeom>
                  </pic:spPr>
                </pic:pic>
              </a:graphicData>
            </a:graphic>
          </wp:inline>
        </w:drawing>
      </w:r>
    </w:p>
    <w:p w14:paraId="0BC7DBE9" w14:textId="77777777" w:rsidR="0006482E" w:rsidRDefault="0006482E" w:rsidP="0006482E">
      <w:pPr>
        <w:spacing w:line="360" w:lineRule="auto"/>
        <w:jc w:val="center"/>
        <w:rPr>
          <w:rFonts w:ascii="Times New Roman" w:hAnsi="Times New Roman"/>
          <w:sz w:val="26"/>
          <w:szCs w:val="24"/>
        </w:rPr>
      </w:pPr>
    </w:p>
    <w:p w14:paraId="4D37487E" w14:textId="77777777" w:rsidR="004C37F1" w:rsidRPr="00713327" w:rsidRDefault="004C37F1" w:rsidP="0006482E">
      <w:pPr>
        <w:spacing w:line="360" w:lineRule="auto"/>
        <w:jc w:val="center"/>
        <w:rPr>
          <w:rFonts w:ascii="Times New Roman" w:hAnsi="Times New Roman"/>
          <w:sz w:val="26"/>
          <w:szCs w:val="24"/>
        </w:rPr>
      </w:pPr>
    </w:p>
    <w:p w14:paraId="0D4C29E7" w14:textId="5D6529F9" w:rsidR="0006482E" w:rsidRPr="00852E4B" w:rsidRDefault="00713327" w:rsidP="00713327">
      <w:pPr>
        <w:spacing w:after="0" w:line="360" w:lineRule="auto"/>
        <w:jc w:val="center"/>
        <w:rPr>
          <w:rFonts w:ascii="Times New Roman" w:hAnsi="Times New Roman"/>
          <w:b/>
          <w:bCs/>
          <w:sz w:val="28"/>
          <w:szCs w:val="28"/>
        </w:rPr>
      </w:pPr>
      <w:r w:rsidRPr="00852E4B">
        <w:rPr>
          <w:rFonts w:ascii="Times New Roman" w:hAnsi="Times New Roman"/>
          <w:b/>
          <w:bCs/>
          <w:sz w:val="28"/>
          <w:szCs w:val="28"/>
        </w:rPr>
        <w:t>DISUSUN OLEH</w:t>
      </w:r>
      <w:r w:rsidR="0006482E" w:rsidRPr="00852E4B">
        <w:rPr>
          <w:rFonts w:ascii="Times New Roman" w:hAnsi="Times New Roman"/>
          <w:b/>
          <w:bCs/>
          <w:sz w:val="28"/>
          <w:szCs w:val="28"/>
        </w:rPr>
        <w:t xml:space="preserve"> :</w:t>
      </w:r>
    </w:p>
    <w:p w14:paraId="1F007959" w14:textId="5CE4F631" w:rsidR="004C37F1" w:rsidRDefault="00DB3B59" w:rsidP="004C37F1">
      <w:pPr>
        <w:pStyle w:val="ListParagraph"/>
        <w:spacing w:after="0" w:line="360" w:lineRule="auto"/>
        <w:ind w:left="0"/>
        <w:jc w:val="center"/>
        <w:rPr>
          <w:rFonts w:ascii="Times New Roman" w:hAnsi="Times New Roman"/>
          <w:sz w:val="24"/>
          <w:szCs w:val="24"/>
        </w:rPr>
      </w:pPr>
      <w:r w:rsidRPr="00852E4B">
        <w:rPr>
          <w:rFonts w:ascii="Times New Roman" w:hAnsi="Times New Roman"/>
          <w:sz w:val="24"/>
          <w:szCs w:val="24"/>
        </w:rPr>
        <w:t>ACHMAD</w:t>
      </w:r>
      <w:r w:rsidR="009B4EE5" w:rsidRPr="00852E4B">
        <w:rPr>
          <w:rFonts w:ascii="Times New Roman" w:hAnsi="Times New Roman"/>
          <w:sz w:val="24"/>
          <w:szCs w:val="24"/>
        </w:rPr>
        <w:t xml:space="preserve"> TIFLI</w:t>
      </w:r>
      <w:r w:rsidR="00852E4B" w:rsidRPr="00852E4B">
        <w:rPr>
          <w:rFonts w:ascii="Times New Roman" w:hAnsi="Times New Roman"/>
          <w:sz w:val="24"/>
          <w:szCs w:val="24"/>
        </w:rPr>
        <w:t xml:space="preserve"> (H071251075)</w:t>
      </w:r>
    </w:p>
    <w:p w14:paraId="56C5AFA2" w14:textId="77777777" w:rsidR="004C37F1" w:rsidRPr="004C37F1" w:rsidRDefault="004C37F1" w:rsidP="004C37F1">
      <w:pPr>
        <w:pStyle w:val="ListParagraph"/>
        <w:spacing w:after="0" w:line="360" w:lineRule="auto"/>
        <w:ind w:left="0"/>
        <w:jc w:val="center"/>
        <w:rPr>
          <w:rFonts w:ascii="Times New Roman" w:hAnsi="Times New Roman"/>
          <w:sz w:val="24"/>
          <w:szCs w:val="24"/>
        </w:rPr>
      </w:pPr>
    </w:p>
    <w:p w14:paraId="41ABE75E" w14:textId="18307CF4" w:rsidR="00713327" w:rsidRPr="00713327" w:rsidRDefault="00713327" w:rsidP="00713327">
      <w:pPr>
        <w:pStyle w:val="ListParagraph"/>
        <w:spacing w:after="0" w:line="360" w:lineRule="auto"/>
        <w:ind w:left="0"/>
        <w:jc w:val="center"/>
        <w:rPr>
          <w:rFonts w:ascii="Times New Roman" w:hAnsi="Times New Roman"/>
          <w:b/>
          <w:bCs/>
          <w:sz w:val="28"/>
          <w:szCs w:val="28"/>
        </w:rPr>
      </w:pPr>
      <w:r w:rsidRPr="00713327">
        <w:rPr>
          <w:rFonts w:ascii="Times New Roman" w:hAnsi="Times New Roman"/>
          <w:b/>
          <w:bCs/>
          <w:sz w:val="28"/>
          <w:szCs w:val="28"/>
        </w:rPr>
        <w:t>UNIVERSITAS HASANUDDIN</w:t>
      </w:r>
    </w:p>
    <w:p w14:paraId="58E6171B" w14:textId="4A209274" w:rsidR="00713327" w:rsidRPr="00713327" w:rsidRDefault="00713327" w:rsidP="00713327">
      <w:pPr>
        <w:pStyle w:val="ListParagraph"/>
        <w:spacing w:after="0" w:line="360" w:lineRule="auto"/>
        <w:ind w:left="0"/>
        <w:jc w:val="center"/>
        <w:rPr>
          <w:rFonts w:ascii="Times New Roman" w:hAnsi="Times New Roman"/>
          <w:b/>
          <w:bCs/>
          <w:sz w:val="28"/>
          <w:szCs w:val="28"/>
        </w:rPr>
      </w:pPr>
      <w:r w:rsidRPr="00713327">
        <w:rPr>
          <w:rFonts w:ascii="Times New Roman" w:hAnsi="Times New Roman"/>
          <w:b/>
          <w:bCs/>
          <w:sz w:val="28"/>
          <w:szCs w:val="28"/>
        </w:rPr>
        <w:t>2025</w:t>
      </w:r>
    </w:p>
    <w:p w14:paraId="5A86541A" w14:textId="699542C4" w:rsidR="005E591C" w:rsidRDefault="005E591C" w:rsidP="00597C7B">
      <w:pPr>
        <w:spacing w:after="0" w:line="240" w:lineRule="auto"/>
        <w:rPr>
          <w:rFonts w:ascii="Times New Roman" w:hAnsi="Times New Roman"/>
          <w:bCs/>
          <w:sz w:val="24"/>
          <w:szCs w:val="24"/>
        </w:rPr>
      </w:pPr>
    </w:p>
    <w:p w14:paraId="6E7A64D5" w14:textId="77777777" w:rsidR="004C37F1" w:rsidRDefault="004C37F1" w:rsidP="00597C7B">
      <w:pPr>
        <w:spacing w:after="0" w:line="240" w:lineRule="auto"/>
        <w:rPr>
          <w:rFonts w:ascii="Times New Roman" w:hAnsi="Times New Roman"/>
          <w:bCs/>
          <w:sz w:val="24"/>
          <w:szCs w:val="24"/>
        </w:rPr>
      </w:pPr>
    </w:p>
    <w:p w14:paraId="687B4353" w14:textId="77777777" w:rsidR="004C37F1" w:rsidRDefault="004C37F1" w:rsidP="00597C7B">
      <w:pPr>
        <w:spacing w:after="0" w:line="240" w:lineRule="auto"/>
        <w:rPr>
          <w:rFonts w:ascii="Times New Roman" w:hAnsi="Times New Roman"/>
          <w:bCs/>
          <w:sz w:val="24"/>
          <w:szCs w:val="24"/>
        </w:rPr>
      </w:pPr>
    </w:p>
    <w:p w14:paraId="5BD2C268" w14:textId="77777777" w:rsidR="004C37F1" w:rsidRDefault="004C37F1" w:rsidP="00597C7B">
      <w:pPr>
        <w:spacing w:after="0" w:line="240" w:lineRule="auto"/>
        <w:rPr>
          <w:rFonts w:ascii="Times New Roman" w:hAnsi="Times New Roman"/>
          <w:bCs/>
          <w:sz w:val="24"/>
          <w:szCs w:val="24"/>
        </w:rPr>
      </w:pPr>
    </w:p>
    <w:p w14:paraId="3F790844" w14:textId="77777777" w:rsidR="004C37F1" w:rsidRDefault="004C37F1" w:rsidP="00597C7B">
      <w:pPr>
        <w:spacing w:after="0" w:line="240" w:lineRule="auto"/>
        <w:rPr>
          <w:rFonts w:ascii="Times New Roman" w:hAnsi="Times New Roman"/>
          <w:bCs/>
          <w:sz w:val="24"/>
          <w:szCs w:val="24"/>
        </w:rPr>
      </w:pPr>
    </w:p>
    <w:p w14:paraId="213EF58B" w14:textId="77777777" w:rsidR="004C37F1" w:rsidRDefault="004C37F1" w:rsidP="00597C7B">
      <w:pPr>
        <w:spacing w:after="0" w:line="240" w:lineRule="auto"/>
        <w:rPr>
          <w:rFonts w:ascii="Times New Roman" w:hAnsi="Times New Roman"/>
          <w:bCs/>
          <w:sz w:val="24"/>
          <w:szCs w:val="24"/>
        </w:rPr>
      </w:pPr>
    </w:p>
    <w:p w14:paraId="510726A3" w14:textId="04B682BD" w:rsidR="004C37F1" w:rsidRDefault="004C37F1" w:rsidP="004C37F1">
      <w:pPr>
        <w:pStyle w:val="ListParagraph"/>
        <w:numPr>
          <w:ilvl w:val="0"/>
          <w:numId w:val="12"/>
        </w:numPr>
        <w:spacing w:after="0" w:line="240" w:lineRule="auto"/>
        <w:rPr>
          <w:rFonts w:ascii="Times New Roman" w:hAnsi="Times New Roman"/>
          <w:b/>
          <w:bCs/>
          <w:sz w:val="28"/>
          <w:szCs w:val="28"/>
        </w:rPr>
      </w:pPr>
      <w:r w:rsidRPr="004C37F1">
        <w:rPr>
          <w:rFonts w:ascii="Times New Roman" w:hAnsi="Times New Roman"/>
          <w:b/>
          <w:bCs/>
          <w:sz w:val="28"/>
          <w:szCs w:val="28"/>
        </w:rPr>
        <w:lastRenderedPageBreak/>
        <w:t>Kekuasaan Konstitutif</w:t>
      </w:r>
    </w:p>
    <w:p w14:paraId="42FEFCD8" w14:textId="77777777" w:rsidR="00C37C08" w:rsidRDefault="00C37C08" w:rsidP="00C37C08">
      <w:pPr>
        <w:pStyle w:val="ListParagraph"/>
        <w:spacing w:after="0" w:line="240" w:lineRule="auto"/>
        <w:rPr>
          <w:rFonts w:ascii="Times New Roman" w:hAnsi="Times New Roman"/>
          <w:b/>
          <w:bCs/>
          <w:sz w:val="28"/>
          <w:szCs w:val="28"/>
        </w:rPr>
      </w:pPr>
    </w:p>
    <w:p w14:paraId="58D23D14" w14:textId="77777777" w:rsidR="00DD5F5B" w:rsidRDefault="00DD5F5B" w:rsidP="00DD5F5B">
      <w:pPr>
        <w:pStyle w:val="ListParagraph"/>
        <w:spacing w:after="0" w:line="240" w:lineRule="auto"/>
        <w:rPr>
          <w:rFonts w:ascii="Times New Roman" w:hAnsi="Times New Roman"/>
          <w:bCs/>
          <w:sz w:val="24"/>
          <w:szCs w:val="24"/>
        </w:rPr>
      </w:pPr>
      <w:r w:rsidRPr="00DD5F5B">
        <w:rPr>
          <w:rFonts w:ascii="Times New Roman" w:hAnsi="Times New Roman"/>
          <w:bCs/>
          <w:sz w:val="24"/>
          <w:szCs w:val="24"/>
        </w:rPr>
        <w:t>Kekuasaan konstitutif adalah kekuasaan yang berwenang untuk membentuk, mengubah, dan menetapkan konstitusi atau aturan dasar suatu negara. Kekuasaan ini bersifat fundamental karena menentukan kerangka hukum dan politik yang mengatur jalannya pemerintahan dan hubungan antar lembaga negara. Di Indonesia, kekuasaan konstitutif dipegang oleh Majelis Permusyawaratan Rakyat (MPR), yang memiliki kewenangan untuk mengubah dan menetapkan Undang-Undang Dasar Negara Republik Indonesia Tahun 1945. Kekuasaan ini berbeda dengan kekuasaan eksekutif, legislatif, dan yudikatif karena fokusnya pada pembentukan aturan dasar negara, bukan pelaksanaan atau penegakan hukum. Dengan demikian, kekuasaan konstitutif menjadi landasan utama dalam sistem ketatanegaraan yang demokratis dan berkeadilan.</w:t>
      </w:r>
    </w:p>
    <w:p w14:paraId="58B2025C" w14:textId="77777777" w:rsidR="00C37C08" w:rsidRDefault="00C37C08" w:rsidP="00DD5F5B">
      <w:pPr>
        <w:pStyle w:val="ListParagraph"/>
        <w:spacing w:after="0" w:line="240" w:lineRule="auto"/>
        <w:rPr>
          <w:rFonts w:ascii="Times New Roman" w:hAnsi="Times New Roman"/>
          <w:bCs/>
          <w:sz w:val="24"/>
          <w:szCs w:val="24"/>
        </w:rPr>
      </w:pPr>
    </w:p>
    <w:p w14:paraId="4011746A" w14:textId="77777777" w:rsidR="00C37C08" w:rsidRDefault="00C37C08" w:rsidP="00DD5F5B">
      <w:pPr>
        <w:pStyle w:val="ListParagraph"/>
        <w:spacing w:after="0" w:line="240" w:lineRule="auto"/>
        <w:rPr>
          <w:rFonts w:ascii="Times New Roman" w:hAnsi="Times New Roman"/>
          <w:bCs/>
          <w:sz w:val="24"/>
          <w:szCs w:val="24"/>
        </w:rPr>
      </w:pPr>
    </w:p>
    <w:p w14:paraId="78ABDD0C" w14:textId="77777777" w:rsidR="00C37C08" w:rsidRDefault="00C37C08" w:rsidP="00DD5F5B">
      <w:pPr>
        <w:pStyle w:val="ListParagraph"/>
        <w:spacing w:after="0" w:line="240" w:lineRule="auto"/>
        <w:rPr>
          <w:rFonts w:ascii="Times New Roman" w:hAnsi="Times New Roman"/>
          <w:bCs/>
          <w:sz w:val="24"/>
          <w:szCs w:val="24"/>
        </w:rPr>
      </w:pPr>
    </w:p>
    <w:p w14:paraId="147E00C2" w14:textId="77777777" w:rsidR="00DD5F5B" w:rsidRPr="00DD5F5B" w:rsidRDefault="00DD5F5B" w:rsidP="00DD5F5B">
      <w:pPr>
        <w:pStyle w:val="ListParagraph"/>
        <w:spacing w:after="0" w:line="240" w:lineRule="auto"/>
        <w:rPr>
          <w:rFonts w:ascii="Times New Roman" w:hAnsi="Times New Roman"/>
          <w:bCs/>
          <w:sz w:val="24"/>
          <w:szCs w:val="24"/>
        </w:rPr>
      </w:pPr>
    </w:p>
    <w:p w14:paraId="7AA2B421" w14:textId="4BC5E37C" w:rsidR="00CC1EBD" w:rsidRDefault="00CC1EBD" w:rsidP="00CC1EBD">
      <w:pPr>
        <w:pStyle w:val="ListParagraph"/>
        <w:numPr>
          <w:ilvl w:val="0"/>
          <w:numId w:val="12"/>
        </w:numPr>
        <w:spacing w:after="0" w:line="240" w:lineRule="auto"/>
        <w:jc w:val="both"/>
        <w:rPr>
          <w:rFonts w:ascii="Times New Roman" w:hAnsi="Times New Roman"/>
          <w:b/>
          <w:bCs/>
          <w:sz w:val="28"/>
          <w:szCs w:val="28"/>
        </w:rPr>
      </w:pPr>
      <w:r>
        <w:rPr>
          <w:rFonts w:ascii="Times New Roman" w:hAnsi="Times New Roman"/>
          <w:b/>
          <w:bCs/>
          <w:sz w:val="28"/>
          <w:szCs w:val="28"/>
        </w:rPr>
        <w:t>Kekuasaan Eksekutif</w:t>
      </w:r>
    </w:p>
    <w:p w14:paraId="4B36C31C" w14:textId="77777777" w:rsidR="00C37C08" w:rsidRDefault="00C37C08" w:rsidP="00C37C08">
      <w:pPr>
        <w:pStyle w:val="ListParagraph"/>
        <w:spacing w:after="0" w:line="240" w:lineRule="auto"/>
        <w:jc w:val="both"/>
        <w:rPr>
          <w:rFonts w:ascii="Times New Roman" w:hAnsi="Times New Roman"/>
          <w:b/>
          <w:bCs/>
          <w:sz w:val="28"/>
          <w:szCs w:val="28"/>
        </w:rPr>
      </w:pPr>
    </w:p>
    <w:p w14:paraId="66C57717" w14:textId="77777777" w:rsidR="00DD5F5B" w:rsidRDefault="00DD5F5B" w:rsidP="00DD5F5B">
      <w:pPr>
        <w:pStyle w:val="ListParagraph"/>
        <w:spacing w:after="0" w:line="240" w:lineRule="auto"/>
        <w:rPr>
          <w:rFonts w:ascii="Times New Roman" w:hAnsi="Times New Roman"/>
          <w:bCs/>
          <w:sz w:val="24"/>
          <w:szCs w:val="24"/>
        </w:rPr>
      </w:pPr>
      <w:r w:rsidRPr="00DD5F5B">
        <w:rPr>
          <w:rFonts w:ascii="Times New Roman" w:hAnsi="Times New Roman"/>
          <w:bCs/>
          <w:sz w:val="24"/>
          <w:szCs w:val="24"/>
        </w:rPr>
        <w:t>Kekuasaan eksekutif adalah salah satu cabang kekuasaan dalam sistem pemerintahan yang bertugas melaksanakan dan menjalankan undang-undang serta kebijakan negara. Kekuasaan ini berperan penting dalam mengelola administrasi pemerintahan dan memastikan pelaksanaan keputusan politik yang telah ditetapkan oleh lembaga legislatif. Di Indonesia, kekuasaan eksekutif dijalankan oleh Presiden sebagai kepala negara sekaligus kepala pemerintahan, dibantu oleh Wakil Presiden dan kabinet menteri. Kekuasaan eksekutif memiliki fungsi untuk mengatur pelaksanaan undang-undang, mengelola birokrasi, serta menjaga stabilitas dan keamanan negara. Kekuasaan ini harus dijalankan sesuai dengan prinsip konstitusional dan pengawasan dari lembaga legislatif dan yudikatif agar tidak terjadi penyalahgunaan kekuasaan.</w:t>
      </w:r>
    </w:p>
    <w:p w14:paraId="70931EBF" w14:textId="77777777" w:rsidR="00C37C08" w:rsidRDefault="00C37C08" w:rsidP="00DD5F5B">
      <w:pPr>
        <w:pStyle w:val="ListParagraph"/>
        <w:spacing w:after="0" w:line="240" w:lineRule="auto"/>
        <w:rPr>
          <w:rFonts w:ascii="Times New Roman" w:hAnsi="Times New Roman"/>
          <w:bCs/>
          <w:sz w:val="24"/>
          <w:szCs w:val="24"/>
        </w:rPr>
      </w:pPr>
    </w:p>
    <w:p w14:paraId="570F88E3" w14:textId="77777777" w:rsidR="00C37C08" w:rsidRDefault="00C37C08" w:rsidP="00DD5F5B">
      <w:pPr>
        <w:pStyle w:val="ListParagraph"/>
        <w:spacing w:after="0" w:line="240" w:lineRule="auto"/>
        <w:rPr>
          <w:rFonts w:ascii="Times New Roman" w:hAnsi="Times New Roman"/>
          <w:bCs/>
          <w:sz w:val="24"/>
          <w:szCs w:val="24"/>
        </w:rPr>
      </w:pPr>
    </w:p>
    <w:p w14:paraId="0A033DEA" w14:textId="77777777" w:rsidR="00C37C08" w:rsidRDefault="00C37C08" w:rsidP="00DD5F5B">
      <w:pPr>
        <w:pStyle w:val="ListParagraph"/>
        <w:spacing w:after="0" w:line="240" w:lineRule="auto"/>
        <w:rPr>
          <w:rFonts w:ascii="Times New Roman" w:hAnsi="Times New Roman"/>
          <w:bCs/>
          <w:sz w:val="24"/>
          <w:szCs w:val="24"/>
        </w:rPr>
      </w:pPr>
    </w:p>
    <w:p w14:paraId="407696A1" w14:textId="77777777" w:rsidR="00DD5F5B" w:rsidRPr="00DD5F5B" w:rsidRDefault="00DD5F5B" w:rsidP="00DD5F5B">
      <w:pPr>
        <w:pStyle w:val="ListParagraph"/>
        <w:spacing w:after="0" w:line="240" w:lineRule="auto"/>
        <w:rPr>
          <w:rFonts w:ascii="Times New Roman" w:hAnsi="Times New Roman"/>
          <w:bCs/>
          <w:sz w:val="24"/>
          <w:szCs w:val="24"/>
        </w:rPr>
      </w:pPr>
    </w:p>
    <w:p w14:paraId="68045539" w14:textId="203F2AE2" w:rsidR="00A5254E" w:rsidRDefault="0085232F" w:rsidP="00A5254E">
      <w:pPr>
        <w:pStyle w:val="ListParagraph"/>
        <w:numPr>
          <w:ilvl w:val="0"/>
          <w:numId w:val="12"/>
        </w:numPr>
        <w:spacing w:after="0" w:line="240" w:lineRule="auto"/>
        <w:rPr>
          <w:rFonts w:ascii="Times New Roman" w:hAnsi="Times New Roman"/>
          <w:b/>
          <w:bCs/>
          <w:sz w:val="28"/>
          <w:szCs w:val="28"/>
        </w:rPr>
      </w:pPr>
      <w:r>
        <w:rPr>
          <w:rFonts w:ascii="Times New Roman" w:hAnsi="Times New Roman"/>
          <w:b/>
          <w:bCs/>
          <w:sz w:val="28"/>
          <w:szCs w:val="28"/>
        </w:rPr>
        <w:t>Kekuasaan Legislatif</w:t>
      </w:r>
    </w:p>
    <w:p w14:paraId="0EE7DE72" w14:textId="77777777" w:rsidR="00C37C08" w:rsidRPr="00A5254E" w:rsidRDefault="00C37C08" w:rsidP="00C37C08">
      <w:pPr>
        <w:pStyle w:val="ListParagraph"/>
        <w:spacing w:after="0" w:line="240" w:lineRule="auto"/>
        <w:rPr>
          <w:rFonts w:ascii="Times New Roman" w:hAnsi="Times New Roman"/>
          <w:b/>
          <w:bCs/>
          <w:sz w:val="28"/>
          <w:szCs w:val="28"/>
        </w:rPr>
      </w:pPr>
    </w:p>
    <w:p w14:paraId="63F4C5E6" w14:textId="70534FA4" w:rsidR="00C37C08" w:rsidRDefault="0085232F" w:rsidP="00C37C08">
      <w:pPr>
        <w:pStyle w:val="ListParagraph"/>
        <w:spacing w:after="0"/>
        <w:rPr>
          <w:rFonts w:ascii="Times New Roman" w:hAnsi="Times New Roman"/>
          <w:bCs/>
          <w:sz w:val="24"/>
          <w:szCs w:val="24"/>
        </w:rPr>
      </w:pPr>
      <w:r w:rsidRPr="0085232F">
        <w:rPr>
          <w:rFonts w:ascii="Times New Roman" w:hAnsi="Times New Roman"/>
          <w:bCs/>
          <w:sz w:val="24"/>
          <w:szCs w:val="24"/>
        </w:rPr>
        <w:t>Kekuasaan legislatif adalah cabang kekuasaan negara yang memiliki fungsi utama untuk membuat, mengubah, dan mengesahkan undang-undang. Kekuasaan ini juga berperan dalam mengawasi pelaksanaan undang-undang oleh kekuasaan eksekutif serta mengontrol kebijakan pemerintah agar sesuai dengan kepentingan rakyat. Di Indonesia, kekuasaan legislatif dijalankan oleh Dewan Perwakilan Rakyat (DPR) dan Dewan Perwakilan Daerah (DPD). DPR memiliki kewenangan lebih luas dalam pembuatan undang-undang dan pengawasan, sedangkan DPD berfokus pada aspirasi daerah. Kekuasaan legislatif merupakan bagian penting dalam sistem demokrasi karena mewakili suara rakyat dan memastikan adanya keseimbangan kekuasaan dalam pemerintahan.</w:t>
      </w:r>
    </w:p>
    <w:p w14:paraId="47233C24" w14:textId="77777777" w:rsidR="00C37C08" w:rsidRDefault="00C37C08" w:rsidP="00C37C08">
      <w:pPr>
        <w:pStyle w:val="ListParagraph"/>
        <w:spacing w:after="0"/>
        <w:rPr>
          <w:rFonts w:ascii="Times New Roman" w:hAnsi="Times New Roman"/>
          <w:bCs/>
          <w:sz w:val="24"/>
          <w:szCs w:val="24"/>
        </w:rPr>
      </w:pPr>
    </w:p>
    <w:p w14:paraId="2DC70AC5" w14:textId="77777777" w:rsidR="00C37C08" w:rsidRDefault="00C37C08" w:rsidP="00C37C08">
      <w:pPr>
        <w:pStyle w:val="ListParagraph"/>
        <w:spacing w:after="0"/>
        <w:rPr>
          <w:rFonts w:ascii="Times New Roman" w:hAnsi="Times New Roman"/>
          <w:bCs/>
          <w:sz w:val="24"/>
          <w:szCs w:val="24"/>
        </w:rPr>
      </w:pPr>
    </w:p>
    <w:p w14:paraId="47F4EB4D" w14:textId="77777777" w:rsidR="00C37C08" w:rsidRDefault="00C37C08" w:rsidP="00C37C08">
      <w:pPr>
        <w:pStyle w:val="ListParagraph"/>
        <w:spacing w:after="0"/>
        <w:rPr>
          <w:rFonts w:ascii="Times New Roman" w:hAnsi="Times New Roman"/>
          <w:bCs/>
          <w:sz w:val="24"/>
          <w:szCs w:val="24"/>
        </w:rPr>
      </w:pPr>
    </w:p>
    <w:p w14:paraId="19F3CA9B" w14:textId="77777777" w:rsidR="00C37C08" w:rsidRDefault="00C37C08" w:rsidP="00C37C08">
      <w:pPr>
        <w:pStyle w:val="ListParagraph"/>
        <w:spacing w:after="0"/>
        <w:rPr>
          <w:rFonts w:ascii="Times New Roman" w:hAnsi="Times New Roman"/>
          <w:bCs/>
          <w:sz w:val="24"/>
          <w:szCs w:val="24"/>
        </w:rPr>
      </w:pPr>
    </w:p>
    <w:p w14:paraId="38B069C9" w14:textId="77777777" w:rsidR="00C37C08" w:rsidRDefault="00C37C08" w:rsidP="00C37C08">
      <w:pPr>
        <w:pStyle w:val="ListParagraph"/>
        <w:spacing w:after="0"/>
        <w:rPr>
          <w:rFonts w:ascii="Times New Roman" w:hAnsi="Times New Roman"/>
          <w:bCs/>
          <w:sz w:val="24"/>
          <w:szCs w:val="24"/>
        </w:rPr>
      </w:pPr>
    </w:p>
    <w:p w14:paraId="62D716D0" w14:textId="77777777" w:rsidR="00C37C08" w:rsidRPr="00C37C08" w:rsidRDefault="00C37C08" w:rsidP="00C37C08">
      <w:pPr>
        <w:pStyle w:val="ListParagraph"/>
        <w:spacing w:after="0"/>
        <w:rPr>
          <w:rFonts w:ascii="Times New Roman" w:hAnsi="Times New Roman"/>
          <w:bCs/>
          <w:sz w:val="24"/>
          <w:szCs w:val="24"/>
        </w:rPr>
      </w:pPr>
    </w:p>
    <w:p w14:paraId="42C2D6F7" w14:textId="71308443" w:rsidR="0085232F" w:rsidRDefault="00A5254E" w:rsidP="00A5254E">
      <w:pPr>
        <w:pStyle w:val="ListParagraph"/>
        <w:numPr>
          <w:ilvl w:val="0"/>
          <w:numId w:val="12"/>
        </w:numPr>
        <w:spacing w:after="0"/>
        <w:rPr>
          <w:rFonts w:ascii="Times New Roman" w:hAnsi="Times New Roman"/>
          <w:b/>
          <w:bCs/>
          <w:sz w:val="28"/>
          <w:szCs w:val="28"/>
        </w:rPr>
      </w:pPr>
      <w:r>
        <w:rPr>
          <w:rFonts w:ascii="Times New Roman" w:hAnsi="Times New Roman"/>
          <w:b/>
          <w:bCs/>
          <w:sz w:val="28"/>
          <w:szCs w:val="28"/>
        </w:rPr>
        <w:t>Kekuasaan Yudikatif</w:t>
      </w:r>
    </w:p>
    <w:p w14:paraId="704D63A6" w14:textId="77777777" w:rsidR="00C37C08" w:rsidRDefault="00C37C08" w:rsidP="00C37C08">
      <w:pPr>
        <w:pStyle w:val="ListParagraph"/>
        <w:spacing w:after="0"/>
        <w:rPr>
          <w:rFonts w:ascii="Times New Roman" w:hAnsi="Times New Roman"/>
          <w:b/>
          <w:bCs/>
          <w:sz w:val="28"/>
          <w:szCs w:val="28"/>
        </w:rPr>
      </w:pPr>
    </w:p>
    <w:p w14:paraId="434EA1A6" w14:textId="77777777" w:rsidR="006409E6" w:rsidRDefault="006409E6" w:rsidP="006409E6">
      <w:pPr>
        <w:pStyle w:val="ListParagraph"/>
        <w:spacing w:after="0"/>
        <w:rPr>
          <w:rFonts w:ascii="Times New Roman" w:hAnsi="Times New Roman"/>
          <w:bCs/>
          <w:sz w:val="24"/>
          <w:szCs w:val="24"/>
        </w:rPr>
      </w:pPr>
      <w:r w:rsidRPr="006409E6">
        <w:rPr>
          <w:rFonts w:ascii="Times New Roman" w:hAnsi="Times New Roman"/>
          <w:bCs/>
          <w:sz w:val="24"/>
          <w:szCs w:val="24"/>
        </w:rPr>
        <w:t>Kekuasaan yudikatif adalah cabang kekuasaan negara yang berfungsi untuk menegakkan hukum dan keadilan melalui proses peradilan. Kekuasaan ini bertugas mengadili perkara, menafsirkan undang-undang, serta memastikan bahwa pelaksanaan hukum sesuai dengan konstitusi dan peraturan perundang-undangan. Di Indonesia, kekuasaan yudikatif dijalankan oleh lembaga peradilan, seperti Mahkamah Agung (MA), Mahkamah Konstitusi (MK), dan badan peradilan di bawahnya. Kekuasaan yudikatif memiliki peran penting dalam menjaga supremasi hukum, melindungi hak asasi manusia, dan menjamin keadilan bagi seluruh warga negara. Kekuasaan ini harus independen agar dapat menjalankan fungsinya tanpa tekanan dari kekuasaan lain.</w:t>
      </w:r>
    </w:p>
    <w:p w14:paraId="04E9ADEF" w14:textId="77777777" w:rsidR="00C37C08" w:rsidRPr="00C37C08" w:rsidRDefault="00C37C08" w:rsidP="00C37C08">
      <w:pPr>
        <w:spacing w:after="0"/>
        <w:rPr>
          <w:rFonts w:ascii="Times New Roman" w:hAnsi="Times New Roman"/>
          <w:bCs/>
          <w:sz w:val="24"/>
          <w:szCs w:val="24"/>
        </w:rPr>
      </w:pPr>
    </w:p>
    <w:p w14:paraId="3A9C3173" w14:textId="77777777" w:rsidR="006409E6" w:rsidRPr="006409E6" w:rsidRDefault="006409E6" w:rsidP="006409E6">
      <w:pPr>
        <w:pStyle w:val="ListParagraph"/>
        <w:spacing w:after="0"/>
        <w:rPr>
          <w:rFonts w:ascii="Times New Roman" w:hAnsi="Times New Roman"/>
          <w:bCs/>
          <w:sz w:val="24"/>
          <w:szCs w:val="24"/>
        </w:rPr>
      </w:pPr>
    </w:p>
    <w:p w14:paraId="4B6D46DC" w14:textId="407322B2" w:rsidR="006409E6" w:rsidRDefault="006409E6" w:rsidP="006409E6">
      <w:pPr>
        <w:pStyle w:val="ListParagraph"/>
        <w:numPr>
          <w:ilvl w:val="0"/>
          <w:numId w:val="12"/>
        </w:numPr>
        <w:spacing w:after="0"/>
        <w:rPr>
          <w:rFonts w:ascii="Times New Roman" w:hAnsi="Times New Roman"/>
          <w:b/>
          <w:bCs/>
          <w:sz w:val="28"/>
          <w:szCs w:val="28"/>
        </w:rPr>
      </w:pPr>
      <w:r>
        <w:rPr>
          <w:rFonts w:ascii="Times New Roman" w:hAnsi="Times New Roman"/>
          <w:b/>
          <w:bCs/>
          <w:sz w:val="28"/>
          <w:szCs w:val="28"/>
        </w:rPr>
        <w:t>Kekuasaan Eksaminatif</w:t>
      </w:r>
    </w:p>
    <w:p w14:paraId="5D7DF18A" w14:textId="77777777" w:rsidR="006409E6" w:rsidRPr="006409E6" w:rsidRDefault="006409E6" w:rsidP="006409E6">
      <w:pPr>
        <w:pStyle w:val="ListParagraph"/>
        <w:spacing w:after="0"/>
        <w:rPr>
          <w:rFonts w:ascii="Times New Roman" w:hAnsi="Times New Roman"/>
          <w:bCs/>
          <w:sz w:val="24"/>
          <w:szCs w:val="24"/>
        </w:rPr>
      </w:pPr>
      <w:r w:rsidRPr="006409E6">
        <w:rPr>
          <w:rFonts w:ascii="Times New Roman" w:hAnsi="Times New Roman"/>
          <w:bCs/>
          <w:sz w:val="24"/>
          <w:szCs w:val="24"/>
        </w:rPr>
        <w:t>Kekuasaan eksaminatif adalah kekuasaan yang berfungsi untuk melakukan pengawasan dan pemeriksaan terhadap pelaksanaan kebijakan dan penggunaan kekuasaan oleh lembaga eksekutif maupun lembaga negara lainnya. Kekuasaan ini bertujuan memastikan bahwa penyelenggaraan pemerintahan berjalan sesuai dengan peraturan perundang-undangan, efektif, efisien, dan akuntabel. Di Indonesia, kekuasaan eksaminatif umumnya dijalankan oleh lembaga seperti Badan Pemeriksa Keuangan (BPK) yang bertugas memeriksa pengelolaan dan tanggung jawab keuangan negara. Kekuasaan eksaminatif menjadi instrumen penting dalam sistem checks and balances untuk mencegah penyalahgunaan kekuasaan dan korupsi.</w:t>
      </w:r>
    </w:p>
    <w:p w14:paraId="43A81CB1" w14:textId="77777777" w:rsidR="006409E6" w:rsidRPr="006409E6" w:rsidRDefault="006409E6" w:rsidP="006409E6">
      <w:pPr>
        <w:pStyle w:val="ListParagraph"/>
        <w:spacing w:after="0"/>
        <w:rPr>
          <w:rFonts w:ascii="Times New Roman" w:hAnsi="Times New Roman"/>
          <w:bCs/>
          <w:sz w:val="24"/>
          <w:szCs w:val="24"/>
        </w:rPr>
      </w:pPr>
    </w:p>
    <w:p w14:paraId="4A9634EF" w14:textId="77777777" w:rsidR="006409E6" w:rsidRDefault="006409E6" w:rsidP="006409E6">
      <w:pPr>
        <w:pStyle w:val="ListParagraph"/>
        <w:numPr>
          <w:ilvl w:val="0"/>
          <w:numId w:val="12"/>
        </w:numPr>
        <w:spacing w:after="0"/>
        <w:rPr>
          <w:rFonts w:ascii="Times New Roman" w:hAnsi="Times New Roman"/>
          <w:b/>
          <w:bCs/>
          <w:sz w:val="28"/>
          <w:szCs w:val="28"/>
        </w:rPr>
      </w:pPr>
      <w:r>
        <w:rPr>
          <w:rFonts w:ascii="Times New Roman" w:hAnsi="Times New Roman"/>
          <w:b/>
          <w:bCs/>
          <w:sz w:val="28"/>
          <w:szCs w:val="28"/>
        </w:rPr>
        <w:t>Kekuasaan Moneter</w:t>
      </w:r>
    </w:p>
    <w:p w14:paraId="657BF435" w14:textId="7F798DC3" w:rsidR="006409E6" w:rsidRDefault="006409E6" w:rsidP="006409E6">
      <w:pPr>
        <w:pStyle w:val="ListParagraph"/>
        <w:spacing w:after="0"/>
        <w:rPr>
          <w:rFonts w:ascii="Times New Roman" w:hAnsi="Times New Roman"/>
          <w:bCs/>
          <w:sz w:val="24"/>
          <w:szCs w:val="24"/>
        </w:rPr>
      </w:pPr>
      <w:r w:rsidRPr="006409E6">
        <w:rPr>
          <w:rFonts w:ascii="Times New Roman" w:hAnsi="Times New Roman"/>
          <w:b/>
          <w:bCs/>
          <w:sz w:val="28"/>
          <w:szCs w:val="28"/>
        </w:rPr>
        <w:t xml:space="preserve"> </w:t>
      </w:r>
      <w:r w:rsidRPr="006409E6">
        <w:rPr>
          <w:rFonts w:ascii="Times New Roman" w:hAnsi="Times New Roman"/>
          <w:bCs/>
          <w:sz w:val="24"/>
          <w:szCs w:val="24"/>
        </w:rPr>
        <w:t>Kekuasaan moneter adalah kewenangan yang dimiliki oleh suatu lembaga atau otoritas untuk mengatur dan mengendalikan jumlah uang yang beredar serta kebijakan moneter dalam suatu negara. Kekuasaan ini bertujuan menjaga stabilitas nilai mata uang, mengendalikan inflasi, serta mendukung pertumbuhan ekonomi yang berkelanjutan. Di Indonesia, kekuasaan moneter dijalankan oleh Bank Indonesia sebagai bank sentral yang memiliki tugas utama mengatur kebijakan moneter, termasuk pengendalian suku bunga, pengelolaan cadangan devisa, dan pengawasan sistem pembayaran. Kekuasaan moneter sangat penting dalam menjaga kestabilan ekonomi nasional dan menciptakan iklim investasi yang kondusif.</w:t>
      </w:r>
    </w:p>
    <w:p w14:paraId="43913F4E" w14:textId="77777777" w:rsidR="00C37C08" w:rsidRDefault="00C37C08" w:rsidP="006409E6">
      <w:pPr>
        <w:pStyle w:val="ListParagraph"/>
        <w:spacing w:after="0"/>
        <w:rPr>
          <w:rFonts w:ascii="Times New Roman" w:hAnsi="Times New Roman"/>
          <w:bCs/>
          <w:sz w:val="24"/>
          <w:szCs w:val="24"/>
        </w:rPr>
      </w:pPr>
    </w:p>
    <w:p w14:paraId="36366B01" w14:textId="77777777" w:rsidR="00C37C08" w:rsidRDefault="00C37C08" w:rsidP="006409E6">
      <w:pPr>
        <w:pStyle w:val="ListParagraph"/>
        <w:spacing w:after="0"/>
        <w:rPr>
          <w:rFonts w:ascii="Times New Roman" w:hAnsi="Times New Roman"/>
          <w:bCs/>
          <w:sz w:val="24"/>
          <w:szCs w:val="24"/>
        </w:rPr>
      </w:pPr>
    </w:p>
    <w:p w14:paraId="60B3CCC5" w14:textId="77777777" w:rsidR="00C37C08" w:rsidRDefault="00C37C08" w:rsidP="006409E6">
      <w:pPr>
        <w:pStyle w:val="ListParagraph"/>
        <w:spacing w:after="0"/>
        <w:rPr>
          <w:rFonts w:ascii="Times New Roman" w:hAnsi="Times New Roman"/>
          <w:bCs/>
          <w:sz w:val="24"/>
          <w:szCs w:val="24"/>
        </w:rPr>
      </w:pPr>
    </w:p>
    <w:p w14:paraId="6CC37F60" w14:textId="77777777" w:rsidR="00C37C08" w:rsidRDefault="00C37C08" w:rsidP="006409E6">
      <w:pPr>
        <w:pStyle w:val="ListParagraph"/>
        <w:spacing w:after="0"/>
        <w:rPr>
          <w:rFonts w:ascii="Times New Roman" w:hAnsi="Times New Roman"/>
          <w:bCs/>
          <w:sz w:val="24"/>
          <w:szCs w:val="24"/>
        </w:rPr>
      </w:pPr>
    </w:p>
    <w:p w14:paraId="22FA6F9A" w14:textId="77777777" w:rsidR="00C37C08" w:rsidRDefault="00C37C08" w:rsidP="006409E6">
      <w:pPr>
        <w:pStyle w:val="ListParagraph"/>
        <w:spacing w:after="0"/>
        <w:rPr>
          <w:rFonts w:ascii="Times New Roman" w:hAnsi="Times New Roman"/>
          <w:bCs/>
          <w:sz w:val="24"/>
          <w:szCs w:val="24"/>
        </w:rPr>
      </w:pPr>
    </w:p>
    <w:p w14:paraId="7C9825CF" w14:textId="77777777" w:rsidR="00C37C08" w:rsidRDefault="00C37C08" w:rsidP="006409E6">
      <w:pPr>
        <w:pStyle w:val="ListParagraph"/>
        <w:spacing w:after="0"/>
        <w:rPr>
          <w:rFonts w:ascii="Times New Roman" w:hAnsi="Times New Roman"/>
          <w:bCs/>
          <w:sz w:val="24"/>
          <w:szCs w:val="24"/>
        </w:rPr>
      </w:pPr>
    </w:p>
    <w:p w14:paraId="73EF5F3F" w14:textId="77777777" w:rsidR="00C37C08" w:rsidRDefault="00C37C08" w:rsidP="006409E6">
      <w:pPr>
        <w:pStyle w:val="ListParagraph"/>
        <w:spacing w:after="0"/>
        <w:rPr>
          <w:rFonts w:ascii="Times New Roman" w:hAnsi="Times New Roman"/>
          <w:bCs/>
          <w:sz w:val="24"/>
          <w:szCs w:val="24"/>
        </w:rPr>
      </w:pPr>
    </w:p>
    <w:p w14:paraId="4125E734" w14:textId="77777777" w:rsidR="00C37C08" w:rsidRDefault="00C37C08" w:rsidP="006409E6">
      <w:pPr>
        <w:pStyle w:val="ListParagraph"/>
        <w:spacing w:after="0"/>
        <w:rPr>
          <w:rFonts w:ascii="Times New Roman" w:hAnsi="Times New Roman"/>
          <w:bCs/>
          <w:sz w:val="24"/>
          <w:szCs w:val="24"/>
        </w:rPr>
      </w:pPr>
    </w:p>
    <w:p w14:paraId="66237E58" w14:textId="77777777" w:rsidR="00C37C08" w:rsidRDefault="00C37C08" w:rsidP="006409E6">
      <w:pPr>
        <w:pStyle w:val="ListParagraph"/>
        <w:spacing w:after="0"/>
        <w:rPr>
          <w:rFonts w:ascii="Times New Roman" w:hAnsi="Times New Roman"/>
          <w:bCs/>
          <w:sz w:val="24"/>
          <w:szCs w:val="24"/>
        </w:rPr>
      </w:pPr>
    </w:p>
    <w:p w14:paraId="7AB2E89B" w14:textId="77777777" w:rsidR="00C37C08" w:rsidRDefault="00C37C08" w:rsidP="006409E6">
      <w:pPr>
        <w:pStyle w:val="ListParagraph"/>
        <w:spacing w:after="0"/>
        <w:rPr>
          <w:rFonts w:ascii="Times New Roman" w:hAnsi="Times New Roman"/>
          <w:bCs/>
          <w:sz w:val="24"/>
          <w:szCs w:val="24"/>
        </w:rPr>
      </w:pPr>
    </w:p>
    <w:p w14:paraId="3C927F11" w14:textId="77777777" w:rsidR="00C37C08" w:rsidRDefault="00C37C08" w:rsidP="006409E6">
      <w:pPr>
        <w:pStyle w:val="ListParagraph"/>
        <w:spacing w:after="0"/>
        <w:rPr>
          <w:rFonts w:ascii="Times New Roman" w:hAnsi="Times New Roman"/>
          <w:bCs/>
          <w:sz w:val="24"/>
          <w:szCs w:val="24"/>
        </w:rPr>
      </w:pPr>
    </w:p>
    <w:p w14:paraId="5B217349" w14:textId="77777777" w:rsidR="00C37C08" w:rsidRDefault="00C37C08" w:rsidP="006409E6">
      <w:pPr>
        <w:pStyle w:val="ListParagraph"/>
        <w:spacing w:after="0"/>
        <w:rPr>
          <w:rFonts w:ascii="Times New Roman" w:hAnsi="Times New Roman"/>
          <w:bCs/>
          <w:sz w:val="24"/>
          <w:szCs w:val="24"/>
        </w:rPr>
      </w:pPr>
    </w:p>
    <w:p w14:paraId="2D5095A2" w14:textId="77777777" w:rsidR="00C37C08" w:rsidRDefault="00C37C08" w:rsidP="006409E6">
      <w:pPr>
        <w:pStyle w:val="ListParagraph"/>
        <w:spacing w:after="0"/>
        <w:rPr>
          <w:rFonts w:ascii="Times New Roman" w:hAnsi="Times New Roman"/>
          <w:bCs/>
          <w:sz w:val="24"/>
          <w:szCs w:val="24"/>
        </w:rPr>
      </w:pPr>
    </w:p>
    <w:p w14:paraId="078920BA" w14:textId="77777777" w:rsidR="00C37C08" w:rsidRDefault="00C37C08" w:rsidP="006409E6">
      <w:pPr>
        <w:pStyle w:val="ListParagraph"/>
        <w:spacing w:after="0"/>
        <w:rPr>
          <w:rFonts w:ascii="Times New Roman" w:hAnsi="Times New Roman"/>
          <w:bCs/>
          <w:sz w:val="24"/>
          <w:szCs w:val="24"/>
        </w:rPr>
      </w:pPr>
    </w:p>
    <w:p w14:paraId="32B92DE1" w14:textId="77777777" w:rsidR="00C37C08" w:rsidRDefault="00C37C08" w:rsidP="006409E6">
      <w:pPr>
        <w:pStyle w:val="ListParagraph"/>
        <w:spacing w:after="0"/>
        <w:rPr>
          <w:rFonts w:ascii="Times New Roman" w:hAnsi="Times New Roman"/>
          <w:bCs/>
          <w:sz w:val="24"/>
          <w:szCs w:val="24"/>
        </w:rPr>
      </w:pPr>
    </w:p>
    <w:p w14:paraId="0521CDF5" w14:textId="77777777" w:rsidR="00C37C08" w:rsidRDefault="00C37C08" w:rsidP="006409E6">
      <w:pPr>
        <w:pStyle w:val="ListParagraph"/>
        <w:spacing w:after="0"/>
        <w:rPr>
          <w:rFonts w:ascii="Times New Roman" w:hAnsi="Times New Roman"/>
          <w:bCs/>
          <w:sz w:val="24"/>
          <w:szCs w:val="24"/>
        </w:rPr>
      </w:pPr>
    </w:p>
    <w:p w14:paraId="7CE6F2D6" w14:textId="77777777" w:rsidR="00C37C08" w:rsidRPr="006409E6" w:rsidRDefault="00C37C08" w:rsidP="006409E6">
      <w:pPr>
        <w:pStyle w:val="ListParagraph"/>
        <w:spacing w:after="0"/>
        <w:rPr>
          <w:rFonts w:ascii="Times New Roman" w:hAnsi="Times New Roman"/>
          <w:b/>
          <w:bCs/>
          <w:sz w:val="28"/>
          <w:szCs w:val="28"/>
        </w:rPr>
      </w:pPr>
    </w:p>
    <w:p w14:paraId="7B10F8C7" w14:textId="40B5D309" w:rsidR="006409E6" w:rsidRDefault="006409E6" w:rsidP="006409E6">
      <w:pPr>
        <w:spacing w:after="0"/>
        <w:ind w:left="360"/>
        <w:rPr>
          <w:rFonts w:ascii="Times New Roman" w:hAnsi="Times New Roman"/>
          <w:b/>
          <w:bCs/>
          <w:sz w:val="28"/>
          <w:szCs w:val="28"/>
        </w:rPr>
      </w:pPr>
      <w:r>
        <w:rPr>
          <w:rFonts w:ascii="Times New Roman" w:hAnsi="Times New Roman"/>
          <w:b/>
          <w:bCs/>
          <w:sz w:val="28"/>
          <w:szCs w:val="28"/>
        </w:rPr>
        <w:t xml:space="preserve">     DAFTAR PUSTAKA </w:t>
      </w:r>
    </w:p>
    <w:p w14:paraId="423DC8B6" w14:textId="77777777" w:rsidR="006409E6" w:rsidRDefault="006409E6" w:rsidP="006409E6">
      <w:pPr>
        <w:spacing w:after="0"/>
        <w:ind w:left="360"/>
        <w:rPr>
          <w:rFonts w:ascii="Times New Roman" w:hAnsi="Times New Roman"/>
          <w:b/>
          <w:bCs/>
          <w:sz w:val="28"/>
          <w:szCs w:val="28"/>
        </w:rPr>
      </w:pPr>
    </w:p>
    <w:p w14:paraId="674B1B42" w14:textId="77777777" w:rsidR="00C37C08" w:rsidRDefault="00C37C08" w:rsidP="00C37C08">
      <w:pPr>
        <w:pStyle w:val="ListParagraph"/>
        <w:numPr>
          <w:ilvl w:val="0"/>
          <w:numId w:val="13"/>
        </w:numPr>
        <w:spacing w:after="0"/>
        <w:rPr>
          <w:rFonts w:ascii="Times New Roman" w:hAnsi="Times New Roman"/>
          <w:bCs/>
          <w:sz w:val="24"/>
          <w:szCs w:val="24"/>
        </w:rPr>
      </w:pPr>
      <w:r w:rsidRPr="006409E6">
        <w:rPr>
          <w:rFonts w:ascii="Times New Roman" w:hAnsi="Times New Roman"/>
          <w:bCs/>
          <w:sz w:val="24"/>
          <w:szCs w:val="24"/>
        </w:rPr>
        <w:t>Marzuki, H.M. (2017). Pengantar Hukum Tata Negara. Jakarta: Kencana.</w:t>
      </w:r>
    </w:p>
    <w:p w14:paraId="24B634B7" w14:textId="77777777" w:rsidR="00C37C08" w:rsidRPr="00C37C08" w:rsidRDefault="00C37C08" w:rsidP="00C37C08">
      <w:pPr>
        <w:spacing w:after="0"/>
        <w:ind w:left="360"/>
        <w:rPr>
          <w:rFonts w:ascii="Times New Roman" w:hAnsi="Times New Roman"/>
          <w:bCs/>
          <w:sz w:val="24"/>
          <w:szCs w:val="24"/>
        </w:rPr>
      </w:pPr>
      <w:bookmarkStart w:id="0" w:name="_GoBack"/>
      <w:bookmarkEnd w:id="0"/>
    </w:p>
    <w:p w14:paraId="38B375FD" w14:textId="77777777" w:rsidR="00C37C08" w:rsidRPr="00C37C08" w:rsidRDefault="00C37C08" w:rsidP="00C37C08">
      <w:pPr>
        <w:pStyle w:val="ListParagraph"/>
        <w:numPr>
          <w:ilvl w:val="0"/>
          <w:numId w:val="13"/>
        </w:numPr>
        <w:spacing w:after="0"/>
        <w:rPr>
          <w:rFonts w:ascii="Times New Roman" w:hAnsi="Times New Roman"/>
          <w:b/>
          <w:bCs/>
          <w:sz w:val="28"/>
          <w:szCs w:val="28"/>
        </w:rPr>
      </w:pPr>
      <w:r w:rsidRPr="00C37C08">
        <w:rPr>
          <w:rFonts w:ascii="Times New Roman" w:hAnsi="Times New Roman"/>
          <w:bCs/>
          <w:sz w:val="24"/>
          <w:szCs w:val="24"/>
        </w:rPr>
        <w:t>Sukirno, S. (2014). </w:t>
      </w:r>
      <w:r w:rsidRPr="00C37C08">
        <w:rPr>
          <w:rFonts w:ascii="Times New Roman" w:hAnsi="Times New Roman"/>
          <w:bCs/>
          <w:i/>
          <w:iCs/>
          <w:sz w:val="24"/>
          <w:szCs w:val="24"/>
        </w:rPr>
        <w:t>Makroekonomi: Teori Pengantar</w:t>
      </w:r>
      <w:r w:rsidRPr="00C37C08">
        <w:rPr>
          <w:rFonts w:ascii="Times New Roman" w:hAnsi="Times New Roman"/>
          <w:bCs/>
          <w:sz w:val="24"/>
          <w:szCs w:val="24"/>
        </w:rPr>
        <w:t>. Jakarta: RajaGrafindo Persada.</w:t>
      </w:r>
    </w:p>
    <w:p w14:paraId="4761A551" w14:textId="77777777" w:rsidR="00C37C08" w:rsidRDefault="00C37C08" w:rsidP="00C37C08">
      <w:pPr>
        <w:pStyle w:val="ListParagraph"/>
        <w:spacing w:after="0"/>
        <w:ind w:left="1080"/>
        <w:rPr>
          <w:rFonts w:ascii="Times New Roman" w:hAnsi="Times New Roman"/>
          <w:bCs/>
          <w:sz w:val="24"/>
          <w:szCs w:val="24"/>
        </w:rPr>
      </w:pPr>
    </w:p>
    <w:p w14:paraId="448313EF" w14:textId="77777777" w:rsidR="006409E6" w:rsidRPr="006409E6" w:rsidRDefault="006409E6" w:rsidP="00C37C08">
      <w:pPr>
        <w:pStyle w:val="ListParagraph"/>
        <w:spacing w:after="0"/>
        <w:ind w:left="1080"/>
        <w:rPr>
          <w:rFonts w:ascii="Times New Roman" w:hAnsi="Times New Roman"/>
          <w:b/>
          <w:bCs/>
          <w:sz w:val="28"/>
          <w:szCs w:val="28"/>
        </w:rPr>
      </w:pPr>
    </w:p>
    <w:p w14:paraId="30EC6349" w14:textId="77777777" w:rsidR="00A5254E" w:rsidRPr="00A5254E" w:rsidRDefault="00A5254E" w:rsidP="00A5254E">
      <w:pPr>
        <w:pStyle w:val="ListParagraph"/>
        <w:spacing w:after="0"/>
        <w:rPr>
          <w:rFonts w:ascii="Times New Roman" w:hAnsi="Times New Roman"/>
          <w:bCs/>
          <w:sz w:val="24"/>
          <w:szCs w:val="24"/>
        </w:rPr>
      </w:pPr>
    </w:p>
    <w:p w14:paraId="3672E7B9" w14:textId="77777777" w:rsidR="00A5254E" w:rsidRPr="00A5254E" w:rsidRDefault="00A5254E" w:rsidP="00A5254E">
      <w:pPr>
        <w:spacing w:after="0"/>
        <w:ind w:left="360"/>
        <w:rPr>
          <w:rFonts w:ascii="Times New Roman" w:hAnsi="Times New Roman"/>
          <w:b/>
          <w:bCs/>
          <w:sz w:val="28"/>
          <w:szCs w:val="28"/>
        </w:rPr>
      </w:pPr>
    </w:p>
    <w:p w14:paraId="3E70B116" w14:textId="77777777" w:rsidR="0085232F" w:rsidRPr="0085232F" w:rsidRDefault="0085232F" w:rsidP="00DD5F5B">
      <w:pPr>
        <w:pStyle w:val="ListParagraph"/>
        <w:spacing w:after="0" w:line="240" w:lineRule="auto"/>
        <w:rPr>
          <w:rFonts w:ascii="Times New Roman" w:hAnsi="Times New Roman"/>
          <w:bCs/>
          <w:sz w:val="24"/>
          <w:szCs w:val="24"/>
        </w:rPr>
      </w:pPr>
    </w:p>
    <w:p w14:paraId="65CDF2C2" w14:textId="58001A21" w:rsidR="004C37F1" w:rsidRPr="004C37F1" w:rsidRDefault="004C37F1" w:rsidP="004C37F1">
      <w:pPr>
        <w:pStyle w:val="ListParagraph"/>
        <w:spacing w:after="0" w:line="240" w:lineRule="auto"/>
        <w:rPr>
          <w:rFonts w:ascii="Times New Roman" w:hAnsi="Times New Roman"/>
          <w:bCs/>
          <w:sz w:val="24"/>
          <w:szCs w:val="24"/>
        </w:rPr>
      </w:pPr>
    </w:p>
    <w:sectPr w:rsidR="004C37F1" w:rsidRPr="004C37F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D221D6" w14:textId="77777777" w:rsidR="00FC61F3" w:rsidRDefault="00FC61F3" w:rsidP="000C4C80">
      <w:pPr>
        <w:spacing w:after="0" w:line="240" w:lineRule="auto"/>
      </w:pPr>
      <w:r>
        <w:separator/>
      </w:r>
    </w:p>
  </w:endnote>
  <w:endnote w:type="continuationSeparator" w:id="0">
    <w:p w14:paraId="7076C9EF" w14:textId="77777777" w:rsidR="00FC61F3" w:rsidRDefault="00FC61F3" w:rsidP="000C4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W Chinatown Grotesque Bold">
    <w:altName w:val="Times New Roman"/>
    <w:charset w:val="00"/>
    <w:family w:val="roman"/>
    <w:pitch w:val="variable"/>
    <w:sig w:usb0="20007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8E88A9" w14:textId="77777777" w:rsidR="00FC61F3" w:rsidRDefault="00FC61F3" w:rsidP="000C4C80">
      <w:pPr>
        <w:spacing w:after="0" w:line="240" w:lineRule="auto"/>
      </w:pPr>
      <w:r>
        <w:separator/>
      </w:r>
    </w:p>
  </w:footnote>
  <w:footnote w:type="continuationSeparator" w:id="0">
    <w:p w14:paraId="6D49013A" w14:textId="77777777" w:rsidR="00FC61F3" w:rsidRDefault="00FC61F3" w:rsidP="000C4C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81A52"/>
    <w:multiLevelType w:val="hybridMultilevel"/>
    <w:tmpl w:val="7E54E61E"/>
    <w:lvl w:ilvl="0" w:tplc="D0C0E98E">
      <w:start w:val="1"/>
      <w:numFmt w:val="upperRoman"/>
      <w:lvlText w:val="%1."/>
      <w:lvlJc w:val="left"/>
      <w:pPr>
        <w:ind w:left="1790" w:hanging="72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 w15:restartNumberingAfterBreak="0">
    <w:nsid w:val="19CE31E5"/>
    <w:multiLevelType w:val="hybridMultilevel"/>
    <w:tmpl w:val="2CE47CE8"/>
    <w:lvl w:ilvl="0" w:tplc="0B32E7C6">
      <w:start w:val="1"/>
      <w:numFmt w:val="bullet"/>
      <w:lvlText w:val="-"/>
      <w:lvlJc w:val="left"/>
      <w:pPr>
        <w:ind w:left="1070" w:hanging="360"/>
      </w:pPr>
      <w:rPr>
        <w:rFonts w:ascii="AW Chinatown Grotesque Bold" w:eastAsia="SimSun" w:hAnsi="AW Chinatown Grotesque Bold" w:cs="AW Chinatown Grotesque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E47BF"/>
    <w:multiLevelType w:val="hybridMultilevel"/>
    <w:tmpl w:val="D962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8B1B64"/>
    <w:multiLevelType w:val="hybridMultilevel"/>
    <w:tmpl w:val="0D6682DA"/>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 w15:restartNumberingAfterBreak="0">
    <w:nsid w:val="3FF84451"/>
    <w:multiLevelType w:val="hybridMultilevel"/>
    <w:tmpl w:val="5D12FB4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5" w15:restartNumberingAfterBreak="0">
    <w:nsid w:val="42D81CD6"/>
    <w:multiLevelType w:val="hybridMultilevel"/>
    <w:tmpl w:val="9EC09CEE"/>
    <w:lvl w:ilvl="0" w:tplc="0BC0349C">
      <w:start w:val="1"/>
      <w:numFmt w:val="decimal"/>
      <w:lvlText w:val="%1."/>
      <w:lvlJc w:val="left"/>
      <w:pPr>
        <w:ind w:left="720" w:hanging="360"/>
      </w:pPr>
      <w:rPr>
        <w:rFonts w:ascii="AW Chinatown Grotesque Bold" w:eastAsia="SimSun" w:hAnsi="AW Chinatown Grotesque Bold"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5F58ED"/>
    <w:multiLevelType w:val="hybridMultilevel"/>
    <w:tmpl w:val="65D066DC"/>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7" w15:restartNumberingAfterBreak="0">
    <w:nsid w:val="677B1E40"/>
    <w:multiLevelType w:val="hybridMultilevel"/>
    <w:tmpl w:val="5BBEDBF8"/>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8" w15:restartNumberingAfterBreak="0">
    <w:nsid w:val="68C10047"/>
    <w:multiLevelType w:val="hybridMultilevel"/>
    <w:tmpl w:val="2C74E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B4D61"/>
    <w:multiLevelType w:val="multilevel"/>
    <w:tmpl w:val="6DF85796"/>
    <w:lvl w:ilvl="0">
      <w:start w:val="1"/>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0" w15:restartNumberingAfterBreak="0">
    <w:nsid w:val="72143BC4"/>
    <w:multiLevelType w:val="hybridMultilevel"/>
    <w:tmpl w:val="25F80762"/>
    <w:lvl w:ilvl="0" w:tplc="9F6C9BB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39F732B"/>
    <w:multiLevelType w:val="hybridMultilevel"/>
    <w:tmpl w:val="EDC2D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A49221E"/>
    <w:multiLevelType w:val="hybridMultilevel"/>
    <w:tmpl w:val="0F8CDA12"/>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abstractNumId w:val="1"/>
  </w:num>
  <w:num w:numId="2">
    <w:abstractNumId w:val="0"/>
  </w:num>
  <w:num w:numId="3">
    <w:abstractNumId w:val="5"/>
  </w:num>
  <w:num w:numId="4">
    <w:abstractNumId w:val="10"/>
  </w:num>
  <w:num w:numId="5">
    <w:abstractNumId w:val="6"/>
  </w:num>
  <w:num w:numId="6">
    <w:abstractNumId w:val="7"/>
  </w:num>
  <w:num w:numId="7">
    <w:abstractNumId w:val="3"/>
  </w:num>
  <w:num w:numId="8">
    <w:abstractNumId w:val="12"/>
  </w:num>
  <w:num w:numId="9">
    <w:abstractNumId w:val="4"/>
  </w:num>
  <w:num w:numId="10">
    <w:abstractNumId w:val="9"/>
  </w:num>
  <w:num w:numId="11">
    <w:abstractNumId w:val="2"/>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82E"/>
    <w:rsid w:val="0006482E"/>
    <w:rsid w:val="00075E89"/>
    <w:rsid w:val="000C4C80"/>
    <w:rsid w:val="000D682B"/>
    <w:rsid w:val="00135754"/>
    <w:rsid w:val="0016159B"/>
    <w:rsid w:val="0024358A"/>
    <w:rsid w:val="00261DED"/>
    <w:rsid w:val="0027370E"/>
    <w:rsid w:val="00277131"/>
    <w:rsid w:val="002E1126"/>
    <w:rsid w:val="003449E6"/>
    <w:rsid w:val="0036185F"/>
    <w:rsid w:val="00363A5D"/>
    <w:rsid w:val="00377DA5"/>
    <w:rsid w:val="003A0F18"/>
    <w:rsid w:val="00460001"/>
    <w:rsid w:val="004701FA"/>
    <w:rsid w:val="00497AE3"/>
    <w:rsid w:val="004A0723"/>
    <w:rsid w:val="004C37F1"/>
    <w:rsid w:val="004D4584"/>
    <w:rsid w:val="0053043D"/>
    <w:rsid w:val="005567CD"/>
    <w:rsid w:val="00597C7B"/>
    <w:rsid w:val="005B0DE3"/>
    <w:rsid w:val="005C56E4"/>
    <w:rsid w:val="005E591C"/>
    <w:rsid w:val="00610619"/>
    <w:rsid w:val="006409E6"/>
    <w:rsid w:val="006B09DD"/>
    <w:rsid w:val="006B7B23"/>
    <w:rsid w:val="006E785B"/>
    <w:rsid w:val="00713327"/>
    <w:rsid w:val="00714E9B"/>
    <w:rsid w:val="0079717F"/>
    <w:rsid w:val="007F2AF4"/>
    <w:rsid w:val="0085232F"/>
    <w:rsid w:val="00852E4B"/>
    <w:rsid w:val="00855CFF"/>
    <w:rsid w:val="00861771"/>
    <w:rsid w:val="0086382D"/>
    <w:rsid w:val="008E39C8"/>
    <w:rsid w:val="008E406E"/>
    <w:rsid w:val="009703DC"/>
    <w:rsid w:val="00984A5E"/>
    <w:rsid w:val="009A5958"/>
    <w:rsid w:val="009B4EE5"/>
    <w:rsid w:val="009D3AF9"/>
    <w:rsid w:val="00A35FDB"/>
    <w:rsid w:val="00A5254E"/>
    <w:rsid w:val="00A56D6B"/>
    <w:rsid w:val="00AA34AA"/>
    <w:rsid w:val="00AD6B80"/>
    <w:rsid w:val="00B2235B"/>
    <w:rsid w:val="00B921AD"/>
    <w:rsid w:val="00BD422E"/>
    <w:rsid w:val="00C375AC"/>
    <w:rsid w:val="00C37C08"/>
    <w:rsid w:val="00C751B1"/>
    <w:rsid w:val="00C879C5"/>
    <w:rsid w:val="00CC1881"/>
    <w:rsid w:val="00CC1EBD"/>
    <w:rsid w:val="00CC345C"/>
    <w:rsid w:val="00CD57DB"/>
    <w:rsid w:val="00CF6D36"/>
    <w:rsid w:val="00D31B4D"/>
    <w:rsid w:val="00D47756"/>
    <w:rsid w:val="00D714F4"/>
    <w:rsid w:val="00DA3E49"/>
    <w:rsid w:val="00DB3B59"/>
    <w:rsid w:val="00DD5F5B"/>
    <w:rsid w:val="00E24ACE"/>
    <w:rsid w:val="00E32A3C"/>
    <w:rsid w:val="00E50095"/>
    <w:rsid w:val="00E5277F"/>
    <w:rsid w:val="00EB167C"/>
    <w:rsid w:val="00EE6BE5"/>
    <w:rsid w:val="00F53AE4"/>
    <w:rsid w:val="00F5776E"/>
    <w:rsid w:val="00F712A8"/>
    <w:rsid w:val="00F8054F"/>
    <w:rsid w:val="00F85DEC"/>
    <w:rsid w:val="00FA6A5D"/>
    <w:rsid w:val="00FB294C"/>
    <w:rsid w:val="00FC61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E534"/>
  <w15:chartTrackingRefBased/>
  <w15:docId w15:val="{FBD4A2D2-0150-FA4D-A8DD-CB9162021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7C7B"/>
    <w:pPr>
      <w:spacing w:after="200" w:line="276" w:lineRule="auto"/>
    </w:pPr>
    <w:rPr>
      <w:rFonts w:ascii="Calibri" w:eastAsia="SimSun" w:hAnsi="Calibri" w:cs="Times New Roman"/>
      <w:kern w:val="0"/>
      <w:sz w:val="22"/>
      <w:szCs w:val="22"/>
      <w:lang w:val="en-US" w:eastAsia="zh-C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82E"/>
    <w:pPr>
      <w:ind w:left="720"/>
      <w:contextualSpacing/>
    </w:pPr>
  </w:style>
  <w:style w:type="character" w:customStyle="1" w:styleId="overflow-hidden">
    <w:name w:val="overflow-hidden"/>
    <w:basedOn w:val="DefaultParagraphFont"/>
    <w:rsid w:val="00F85DEC"/>
  </w:style>
  <w:style w:type="character" w:styleId="Hyperlink">
    <w:name w:val="Hyperlink"/>
    <w:basedOn w:val="DefaultParagraphFont"/>
    <w:uiPriority w:val="99"/>
    <w:unhideWhenUsed/>
    <w:rsid w:val="00B921AD"/>
    <w:rPr>
      <w:color w:val="0563C1" w:themeColor="hyperlink"/>
      <w:u w:val="single"/>
    </w:rPr>
  </w:style>
  <w:style w:type="character" w:customStyle="1" w:styleId="UnresolvedMention">
    <w:name w:val="Unresolved Mention"/>
    <w:basedOn w:val="DefaultParagraphFont"/>
    <w:uiPriority w:val="99"/>
    <w:semiHidden/>
    <w:unhideWhenUsed/>
    <w:rsid w:val="00B921AD"/>
    <w:rPr>
      <w:color w:val="605E5C"/>
      <w:shd w:val="clear" w:color="auto" w:fill="E1DFDD"/>
    </w:rPr>
  </w:style>
  <w:style w:type="character" w:styleId="FollowedHyperlink">
    <w:name w:val="FollowedHyperlink"/>
    <w:basedOn w:val="DefaultParagraphFont"/>
    <w:uiPriority w:val="99"/>
    <w:semiHidden/>
    <w:unhideWhenUsed/>
    <w:rsid w:val="00B921AD"/>
    <w:rPr>
      <w:color w:val="954F72" w:themeColor="followedHyperlink"/>
      <w:u w:val="single"/>
    </w:rPr>
  </w:style>
  <w:style w:type="paragraph" w:customStyle="1" w:styleId="s3">
    <w:name w:val="s3"/>
    <w:basedOn w:val="Normal"/>
    <w:rsid w:val="00CF6D36"/>
    <w:pPr>
      <w:spacing w:before="100" w:beforeAutospacing="1" w:after="100" w:afterAutospacing="1" w:line="240" w:lineRule="auto"/>
    </w:pPr>
    <w:rPr>
      <w:rFonts w:ascii="Times New Roman" w:eastAsia="Times New Roman" w:hAnsi="Times New Roman"/>
      <w:sz w:val="24"/>
      <w:szCs w:val="24"/>
      <w:lang w:val="en-ID" w:eastAsia="en-US"/>
    </w:rPr>
  </w:style>
  <w:style w:type="character" w:customStyle="1" w:styleId="s2">
    <w:name w:val="s2"/>
    <w:basedOn w:val="DefaultParagraphFont"/>
    <w:rsid w:val="00CF6D36"/>
  </w:style>
  <w:style w:type="paragraph" w:customStyle="1" w:styleId="s4">
    <w:name w:val="s4"/>
    <w:basedOn w:val="Normal"/>
    <w:rsid w:val="00CF6D36"/>
    <w:pPr>
      <w:spacing w:before="100" w:beforeAutospacing="1" w:after="100" w:afterAutospacing="1" w:line="240" w:lineRule="auto"/>
    </w:pPr>
    <w:rPr>
      <w:rFonts w:ascii="Times New Roman" w:eastAsia="Times New Roman" w:hAnsi="Times New Roman"/>
      <w:sz w:val="24"/>
      <w:szCs w:val="24"/>
      <w:lang w:val="en-ID" w:eastAsia="en-US"/>
    </w:rPr>
  </w:style>
  <w:style w:type="paragraph" w:customStyle="1" w:styleId="s6">
    <w:name w:val="s6"/>
    <w:basedOn w:val="Normal"/>
    <w:rsid w:val="00CF6D36"/>
    <w:pPr>
      <w:spacing w:before="100" w:beforeAutospacing="1" w:after="100" w:afterAutospacing="1" w:line="240" w:lineRule="auto"/>
    </w:pPr>
    <w:rPr>
      <w:rFonts w:ascii="Times New Roman" w:eastAsia="Times New Roman" w:hAnsi="Times New Roman"/>
      <w:sz w:val="24"/>
      <w:szCs w:val="24"/>
      <w:lang w:val="en-ID" w:eastAsia="en-US"/>
    </w:rPr>
  </w:style>
  <w:style w:type="character" w:customStyle="1" w:styleId="s5">
    <w:name w:val="s5"/>
    <w:basedOn w:val="DefaultParagraphFont"/>
    <w:rsid w:val="00CF6D36"/>
  </w:style>
  <w:style w:type="paragraph" w:customStyle="1" w:styleId="s8">
    <w:name w:val="s8"/>
    <w:basedOn w:val="Normal"/>
    <w:rsid w:val="00CF6D36"/>
    <w:pPr>
      <w:spacing w:before="100" w:beforeAutospacing="1" w:after="100" w:afterAutospacing="1" w:line="240" w:lineRule="auto"/>
    </w:pPr>
    <w:rPr>
      <w:rFonts w:ascii="Times New Roman" w:eastAsia="Times New Roman" w:hAnsi="Times New Roman"/>
      <w:sz w:val="24"/>
      <w:szCs w:val="24"/>
      <w:lang w:val="en-ID" w:eastAsia="en-US"/>
    </w:rPr>
  </w:style>
  <w:style w:type="character" w:customStyle="1" w:styleId="s7">
    <w:name w:val="s7"/>
    <w:basedOn w:val="DefaultParagraphFont"/>
    <w:rsid w:val="00CF6D36"/>
  </w:style>
  <w:style w:type="character" w:customStyle="1" w:styleId="apple-converted-space">
    <w:name w:val="apple-converted-space"/>
    <w:basedOn w:val="DefaultParagraphFont"/>
    <w:rsid w:val="00CF6D36"/>
  </w:style>
  <w:style w:type="paragraph" w:customStyle="1" w:styleId="s9">
    <w:name w:val="s9"/>
    <w:basedOn w:val="Normal"/>
    <w:rsid w:val="00CF6D36"/>
    <w:pPr>
      <w:spacing w:before="100" w:beforeAutospacing="1" w:after="100" w:afterAutospacing="1" w:line="240" w:lineRule="auto"/>
    </w:pPr>
    <w:rPr>
      <w:rFonts w:ascii="Times New Roman" w:eastAsia="Times New Roman" w:hAnsi="Times New Roman"/>
      <w:sz w:val="24"/>
      <w:szCs w:val="24"/>
      <w:lang w:val="en-ID" w:eastAsia="en-US"/>
    </w:rPr>
  </w:style>
  <w:style w:type="paragraph" w:styleId="NoSpacing">
    <w:name w:val="No Spacing"/>
    <w:uiPriority w:val="1"/>
    <w:qFormat/>
    <w:rsid w:val="005567CD"/>
    <w:rPr>
      <w:rFonts w:ascii="Calibri" w:eastAsia="SimSun" w:hAnsi="Calibri" w:cs="Times New Roman"/>
      <w:kern w:val="0"/>
      <w:sz w:val="22"/>
      <w:szCs w:val="22"/>
      <w:lang w:val="en-US" w:eastAsia="zh-CN"/>
      <w14:ligatures w14:val="none"/>
    </w:rPr>
  </w:style>
  <w:style w:type="paragraph" w:styleId="Header">
    <w:name w:val="header"/>
    <w:basedOn w:val="Normal"/>
    <w:link w:val="HeaderChar"/>
    <w:uiPriority w:val="99"/>
    <w:unhideWhenUsed/>
    <w:rsid w:val="000C4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80"/>
    <w:rPr>
      <w:rFonts w:ascii="Calibri" w:eastAsia="SimSun" w:hAnsi="Calibri" w:cs="Times New Roman"/>
      <w:kern w:val="0"/>
      <w:sz w:val="22"/>
      <w:szCs w:val="22"/>
      <w:lang w:val="en-US" w:eastAsia="zh-CN"/>
      <w14:ligatures w14:val="none"/>
    </w:rPr>
  </w:style>
  <w:style w:type="paragraph" w:styleId="Footer">
    <w:name w:val="footer"/>
    <w:basedOn w:val="Normal"/>
    <w:link w:val="FooterChar"/>
    <w:uiPriority w:val="99"/>
    <w:unhideWhenUsed/>
    <w:rsid w:val="000C4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80"/>
    <w:rPr>
      <w:rFonts w:ascii="Calibri" w:eastAsia="SimSun" w:hAnsi="Calibri" w:cs="Times New Roman"/>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14489">
      <w:bodyDiv w:val="1"/>
      <w:marLeft w:val="0"/>
      <w:marRight w:val="0"/>
      <w:marTop w:val="0"/>
      <w:marBottom w:val="0"/>
      <w:divBdr>
        <w:top w:val="none" w:sz="0" w:space="0" w:color="auto"/>
        <w:left w:val="none" w:sz="0" w:space="0" w:color="auto"/>
        <w:bottom w:val="none" w:sz="0" w:space="0" w:color="auto"/>
        <w:right w:val="none" w:sz="0" w:space="0" w:color="auto"/>
      </w:divBdr>
      <w:divsChild>
        <w:div w:id="1337683871">
          <w:marLeft w:val="0"/>
          <w:marRight w:val="0"/>
          <w:marTop w:val="0"/>
          <w:marBottom w:val="0"/>
          <w:divBdr>
            <w:top w:val="none" w:sz="0" w:space="0" w:color="auto"/>
            <w:left w:val="none" w:sz="0" w:space="0" w:color="auto"/>
            <w:bottom w:val="none" w:sz="0" w:space="0" w:color="auto"/>
            <w:right w:val="none" w:sz="0" w:space="0" w:color="auto"/>
          </w:divBdr>
          <w:divsChild>
            <w:div w:id="128282644">
              <w:marLeft w:val="0"/>
              <w:marRight w:val="0"/>
              <w:marTop w:val="0"/>
              <w:marBottom w:val="0"/>
              <w:divBdr>
                <w:top w:val="none" w:sz="0" w:space="0" w:color="auto"/>
                <w:left w:val="none" w:sz="0" w:space="0" w:color="auto"/>
                <w:bottom w:val="none" w:sz="0" w:space="0" w:color="auto"/>
                <w:right w:val="none" w:sz="0" w:space="0" w:color="auto"/>
              </w:divBdr>
              <w:divsChild>
                <w:div w:id="41736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3745">
          <w:marLeft w:val="0"/>
          <w:marRight w:val="0"/>
          <w:marTop w:val="0"/>
          <w:marBottom w:val="0"/>
          <w:divBdr>
            <w:top w:val="none" w:sz="0" w:space="0" w:color="auto"/>
            <w:left w:val="none" w:sz="0" w:space="0" w:color="auto"/>
            <w:bottom w:val="none" w:sz="0" w:space="0" w:color="auto"/>
            <w:right w:val="none" w:sz="0" w:space="0" w:color="auto"/>
          </w:divBdr>
          <w:divsChild>
            <w:div w:id="2003310429">
              <w:marLeft w:val="0"/>
              <w:marRight w:val="0"/>
              <w:marTop w:val="0"/>
              <w:marBottom w:val="0"/>
              <w:divBdr>
                <w:top w:val="none" w:sz="0" w:space="0" w:color="auto"/>
                <w:left w:val="none" w:sz="0" w:space="0" w:color="auto"/>
                <w:bottom w:val="none" w:sz="0" w:space="0" w:color="auto"/>
                <w:right w:val="none" w:sz="0" w:space="0" w:color="auto"/>
              </w:divBdr>
              <w:divsChild>
                <w:div w:id="114522794">
                  <w:marLeft w:val="0"/>
                  <w:marRight w:val="0"/>
                  <w:marTop w:val="0"/>
                  <w:marBottom w:val="0"/>
                  <w:divBdr>
                    <w:top w:val="none" w:sz="0" w:space="0" w:color="auto"/>
                    <w:left w:val="none" w:sz="0" w:space="0" w:color="auto"/>
                    <w:bottom w:val="none" w:sz="0" w:space="0" w:color="auto"/>
                    <w:right w:val="none" w:sz="0" w:space="0" w:color="auto"/>
                  </w:divBdr>
                  <w:divsChild>
                    <w:div w:id="15963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883202">
      <w:bodyDiv w:val="1"/>
      <w:marLeft w:val="0"/>
      <w:marRight w:val="0"/>
      <w:marTop w:val="0"/>
      <w:marBottom w:val="0"/>
      <w:divBdr>
        <w:top w:val="none" w:sz="0" w:space="0" w:color="auto"/>
        <w:left w:val="none" w:sz="0" w:space="0" w:color="auto"/>
        <w:bottom w:val="none" w:sz="0" w:space="0" w:color="auto"/>
        <w:right w:val="none" w:sz="0" w:space="0" w:color="auto"/>
      </w:divBdr>
    </w:div>
    <w:div w:id="232276739">
      <w:bodyDiv w:val="1"/>
      <w:marLeft w:val="0"/>
      <w:marRight w:val="0"/>
      <w:marTop w:val="0"/>
      <w:marBottom w:val="0"/>
      <w:divBdr>
        <w:top w:val="none" w:sz="0" w:space="0" w:color="auto"/>
        <w:left w:val="none" w:sz="0" w:space="0" w:color="auto"/>
        <w:bottom w:val="none" w:sz="0" w:space="0" w:color="auto"/>
        <w:right w:val="none" w:sz="0" w:space="0" w:color="auto"/>
      </w:divBdr>
    </w:div>
    <w:div w:id="584345888">
      <w:bodyDiv w:val="1"/>
      <w:marLeft w:val="0"/>
      <w:marRight w:val="0"/>
      <w:marTop w:val="0"/>
      <w:marBottom w:val="0"/>
      <w:divBdr>
        <w:top w:val="none" w:sz="0" w:space="0" w:color="auto"/>
        <w:left w:val="none" w:sz="0" w:space="0" w:color="auto"/>
        <w:bottom w:val="none" w:sz="0" w:space="0" w:color="auto"/>
        <w:right w:val="none" w:sz="0" w:space="0" w:color="auto"/>
      </w:divBdr>
    </w:div>
    <w:div w:id="629897558">
      <w:bodyDiv w:val="1"/>
      <w:marLeft w:val="0"/>
      <w:marRight w:val="0"/>
      <w:marTop w:val="0"/>
      <w:marBottom w:val="0"/>
      <w:divBdr>
        <w:top w:val="none" w:sz="0" w:space="0" w:color="auto"/>
        <w:left w:val="none" w:sz="0" w:space="0" w:color="auto"/>
        <w:bottom w:val="none" w:sz="0" w:space="0" w:color="auto"/>
        <w:right w:val="none" w:sz="0" w:space="0" w:color="auto"/>
      </w:divBdr>
    </w:div>
    <w:div w:id="630088284">
      <w:bodyDiv w:val="1"/>
      <w:marLeft w:val="0"/>
      <w:marRight w:val="0"/>
      <w:marTop w:val="0"/>
      <w:marBottom w:val="0"/>
      <w:divBdr>
        <w:top w:val="none" w:sz="0" w:space="0" w:color="auto"/>
        <w:left w:val="none" w:sz="0" w:space="0" w:color="auto"/>
        <w:bottom w:val="none" w:sz="0" w:space="0" w:color="auto"/>
        <w:right w:val="none" w:sz="0" w:space="0" w:color="auto"/>
      </w:divBdr>
    </w:div>
    <w:div w:id="646277791">
      <w:bodyDiv w:val="1"/>
      <w:marLeft w:val="0"/>
      <w:marRight w:val="0"/>
      <w:marTop w:val="0"/>
      <w:marBottom w:val="0"/>
      <w:divBdr>
        <w:top w:val="none" w:sz="0" w:space="0" w:color="auto"/>
        <w:left w:val="none" w:sz="0" w:space="0" w:color="auto"/>
        <w:bottom w:val="none" w:sz="0" w:space="0" w:color="auto"/>
        <w:right w:val="none" w:sz="0" w:space="0" w:color="auto"/>
      </w:divBdr>
    </w:div>
    <w:div w:id="944844436">
      <w:bodyDiv w:val="1"/>
      <w:marLeft w:val="0"/>
      <w:marRight w:val="0"/>
      <w:marTop w:val="0"/>
      <w:marBottom w:val="0"/>
      <w:divBdr>
        <w:top w:val="none" w:sz="0" w:space="0" w:color="auto"/>
        <w:left w:val="none" w:sz="0" w:space="0" w:color="auto"/>
        <w:bottom w:val="none" w:sz="0" w:space="0" w:color="auto"/>
        <w:right w:val="none" w:sz="0" w:space="0" w:color="auto"/>
      </w:divBdr>
    </w:div>
    <w:div w:id="1158306667">
      <w:bodyDiv w:val="1"/>
      <w:marLeft w:val="0"/>
      <w:marRight w:val="0"/>
      <w:marTop w:val="0"/>
      <w:marBottom w:val="0"/>
      <w:divBdr>
        <w:top w:val="none" w:sz="0" w:space="0" w:color="auto"/>
        <w:left w:val="none" w:sz="0" w:space="0" w:color="auto"/>
        <w:bottom w:val="none" w:sz="0" w:space="0" w:color="auto"/>
        <w:right w:val="none" w:sz="0" w:space="0" w:color="auto"/>
      </w:divBdr>
    </w:div>
    <w:div w:id="1402101200">
      <w:bodyDiv w:val="1"/>
      <w:marLeft w:val="0"/>
      <w:marRight w:val="0"/>
      <w:marTop w:val="0"/>
      <w:marBottom w:val="0"/>
      <w:divBdr>
        <w:top w:val="none" w:sz="0" w:space="0" w:color="auto"/>
        <w:left w:val="none" w:sz="0" w:space="0" w:color="auto"/>
        <w:bottom w:val="none" w:sz="0" w:space="0" w:color="auto"/>
        <w:right w:val="none" w:sz="0" w:space="0" w:color="auto"/>
      </w:divBdr>
    </w:div>
    <w:div w:id="1549533789">
      <w:bodyDiv w:val="1"/>
      <w:marLeft w:val="0"/>
      <w:marRight w:val="0"/>
      <w:marTop w:val="0"/>
      <w:marBottom w:val="0"/>
      <w:divBdr>
        <w:top w:val="none" w:sz="0" w:space="0" w:color="auto"/>
        <w:left w:val="none" w:sz="0" w:space="0" w:color="auto"/>
        <w:bottom w:val="none" w:sz="0" w:space="0" w:color="auto"/>
        <w:right w:val="none" w:sz="0" w:space="0" w:color="auto"/>
      </w:divBdr>
    </w:div>
    <w:div w:id="1816558971">
      <w:bodyDiv w:val="1"/>
      <w:marLeft w:val="0"/>
      <w:marRight w:val="0"/>
      <w:marTop w:val="0"/>
      <w:marBottom w:val="0"/>
      <w:divBdr>
        <w:top w:val="none" w:sz="0" w:space="0" w:color="auto"/>
        <w:left w:val="none" w:sz="0" w:space="0" w:color="auto"/>
        <w:bottom w:val="none" w:sz="0" w:space="0" w:color="auto"/>
        <w:right w:val="none" w:sz="0" w:space="0" w:color="auto"/>
      </w:divBdr>
    </w:div>
    <w:div w:id="185502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4</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cp:lastModifiedBy>
  <cp:revision>17</cp:revision>
  <dcterms:created xsi:type="dcterms:W3CDTF">2025-08-28T05:27:00Z</dcterms:created>
  <dcterms:modified xsi:type="dcterms:W3CDTF">2025-09-11T02:19:00Z</dcterms:modified>
</cp:coreProperties>
</file>