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İLKOKUL 1. SINIF · ARALIK</w:t>
      </w:r>
    </w:p>
    <w:p>
      <w:pPr>
        <w:spacing w:after="20"/>
      </w:pPr>
      <w:r>
        <w:rPr>
          <w:b/>
          <w:i w:val="0"/>
          <w:color w:val="000000"/>
          <w:sz w:val="36"/>
        </w:rPr>
        <w:t>Masal Çemberinde Üç Kuşak</w:t>
      </w:r>
    </w:p>
    <w:p>
      <w:pPr>
        <w:spacing w:after="120"/>
      </w:pPr>
      <w:r>
        <w:rPr>
          <w:b/>
          <w:i w:val="0"/>
          <w:color w:val="000000"/>
          <w:sz w:val="21"/>
        </w:rPr>
        <w:t>AİLEM, MİLLÎ VE MANEVİ DEĞERLERİMİZ · AİLEMLE KÜLTÜR YOLCULUĞUM</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w:t>
            </w:r>
          </w:p>
        </w:tc>
      </w:tr>
      <w:tr>
        <w:tc>
          <w:tcPr>
            <w:tcW w:type="dxa" w:w="2381"/>
          </w:tcPr>
          <w:p>
            <w:r>
              <w:rPr>
                <w:b/>
                <w:sz w:val="20"/>
              </w:rPr>
              <w:t>Uygulama Yeri</w:t>
            </w:r>
          </w:p>
        </w:tc>
        <w:tc>
          <w:tcPr>
            <w:tcW w:type="dxa" w:w="7710"/>
          </w:tcPr>
          <w:p>
            <w:r>
              <w:rPr>
                <w:sz w:val="20"/>
              </w:rPr>
              <w:t>Ev, okul kütüphanesi veya konferans salonu</w:t>
            </w:r>
          </w:p>
        </w:tc>
      </w:tr>
      <w:tr>
        <w:tc>
          <w:tcPr>
            <w:tcW w:type="dxa" w:w="2381"/>
          </w:tcPr>
          <w:p>
            <w:r>
              <w:rPr>
                <w:b/>
                <w:sz w:val="20"/>
              </w:rPr>
              <w:t>Yöntem ve Teknikler</w:t>
            </w:r>
          </w:p>
        </w:tc>
        <w:tc>
          <w:tcPr>
            <w:tcW w:type="dxa" w:w="7710"/>
          </w:tcPr>
          <w:p>
            <w:r>
              <w:rPr>
                <w:sz w:val="20"/>
              </w:rPr>
              <w:t>Oyunlaştırılmış öğrenme, masal anlatımı, masal çemberi, canlandırma, rol oynama, soru-cevap, görsel sıralama, iş birliğine dayalı öğrenme ve yaratıcı anlatım</w:t>
            </w:r>
          </w:p>
        </w:tc>
      </w:tr>
      <w:tr>
        <w:tc>
          <w:tcPr>
            <w:tcW w:type="dxa" w:w="2381"/>
          </w:tcPr>
          <w:p>
            <w:r>
              <w:rPr>
                <w:b/>
                <w:sz w:val="20"/>
              </w:rPr>
              <w:t>Uygulama Yapacak Görevliler</w:t>
            </w:r>
          </w:p>
        </w:tc>
        <w:tc>
          <w:tcPr>
            <w:tcW w:type="dxa" w:w="7710"/>
          </w:tcPr>
          <w:p>
            <w:r>
              <w:rPr>
                <w:sz w:val="20"/>
              </w:rPr>
              <w:t>Sınıf Öğretmeni</w:t>
            </w:r>
          </w:p>
        </w:tc>
      </w:tr>
      <w:tr>
        <w:tc>
          <w:tcPr>
            <w:tcW w:type="dxa" w:w="2381"/>
          </w:tcPr>
          <w:p>
            <w:r>
              <w:rPr>
                <w:b/>
                <w:sz w:val="20"/>
              </w:rPr>
              <w:t>Araç Gereç</w:t>
            </w:r>
          </w:p>
        </w:tc>
        <w:tc>
          <w:tcPr>
            <w:tcW w:type="dxa" w:w="7710"/>
          </w:tcPr>
          <w:p>
            <w:r>
              <w:rPr>
                <w:sz w:val="20"/>
              </w:rPr>
              <w:t>Oyuncak keçi, tahta kaşık, mendil, masal bohçası olarak kullanılacak bir materyal, fon kartonu, yapıştırıcı, mikrofon</w:t>
            </w:r>
          </w:p>
        </w:tc>
      </w:tr>
    </w:tbl>
    <w:p>
      <w:pPr>
        <w:spacing w:after="40"/>
      </w:pPr>
    </w:p>
    <w:p>
      <w:pPr>
        <w:spacing w:after="20"/>
      </w:pPr>
      <w:r>
        <w:rPr>
          <w:b/>
          <w:i w:val="0"/>
          <w:color w:val="000000"/>
          <w:sz w:val="23"/>
        </w:rPr>
        <w:t>AMAÇ</w:t>
      </w:r>
    </w:p>
    <w:p>
      <w:pPr>
        <w:spacing w:after="40"/>
      </w:pPr>
      <w:r>
        <w:rPr>
          <w:b w:val="0"/>
          <w:i w:val="0"/>
          <w:color w:val="000000"/>
          <w:sz w:val="21"/>
        </w:rPr>
        <w:t>Bu etkinlikte öğrencilerin aileleriyle geleneksel bir masalı dinlemeleri, masalı kendi ifadeleriyle anlatmaları ve masal anlatma geleneğinin kuşaktan kuşağa aktarılan kültürel bir miras olduğunu fark etmeleri amaçlanmaktadır. Öğrencilerin dinleme, sözlü anlatım, hayal kurma ve kendini ifade etme becerilerinin geliştirilmesi; aile, öğrenci ve öğretmenin ortak bir kültürel deneyim çevresinde buluşması hedeflenmektedir. Etkinliğin temel değer odağı kültürel mirasa duyarlılık ve aile bütünlüğüdür. Masalı anlatan aile bireyinin anlattıklarını dikkatle dinleme yoluyla saygı, ortak görevi tamamlama yoluyla iş birliği ve sorumluluk, masal kahramanlarının yaşadıkları üzerine konuşma yoluyla da duyarlılık değerleri desteklenir.</w:t>
      </w:r>
    </w:p>
    <w:p>
      <w:pPr>
        <w:spacing w:after="20"/>
      </w:pPr>
      <w:r>
        <w:rPr>
          <w:b/>
          <w:i w:val="0"/>
          <w:color w:val="000000"/>
          <w:sz w:val="23"/>
        </w:rPr>
        <w:t>UYGULAYICI İÇİN ÖN HAZIRLIK</w:t>
      </w:r>
    </w:p>
    <w:p>
      <w:pPr>
        <w:spacing w:after="40"/>
        <w:ind w:left="170"/>
      </w:pPr>
      <w:r>
        <w:rPr>
          <w:b w:val="0"/>
          <w:i w:val="0"/>
          <w:color w:val="000000"/>
          <w:sz w:val="21"/>
        </w:rPr>
        <w:t>•  Masal anlatıcısı Fatma ÖNKOL’un tanıtım kartı öğrenci sayısı kadar çoğaltılır.</w:t>
      </w:r>
    </w:p>
    <w:p>
      <w:pPr>
        <w:spacing w:after="40"/>
        <w:ind w:left="170"/>
      </w:pPr>
      <w:r>
        <w:rPr>
          <w:b w:val="0"/>
          <w:i w:val="0"/>
          <w:color w:val="000000"/>
          <w:sz w:val="21"/>
        </w:rPr>
        <w:t>•  Etkinlikte “Topal Keçi” masalı öğretmen tarafından önceden dinlenir. (Masal, Fatma Önkol’un anlatımıyla MEB ÖYGM Anadolu Masalları kanalında yayımlanmıştır.) (https://www.youtube.com/watch?v=vgjAzS2Cj44) Masal velilere ulaştırılır.</w:t>
      </w:r>
    </w:p>
    <w:p>
      <w:pPr>
        <w:spacing w:after="40"/>
        <w:ind w:left="170"/>
      </w:pPr>
      <w:r>
        <w:rPr>
          <w:b w:val="0"/>
          <w:i w:val="0"/>
          <w:color w:val="000000"/>
          <w:sz w:val="21"/>
        </w:rPr>
        <w:t>•  Masal anlatımında kullanılacak malzemeler hazırlanır.</w:t>
      </w:r>
    </w:p>
    <w:p>
      <w:pPr>
        <w:spacing w:after="40"/>
        <w:ind w:left="170"/>
      </w:pPr>
      <w:r>
        <w:rPr>
          <w:b w:val="0"/>
          <w:i w:val="0"/>
          <w:color w:val="000000"/>
          <w:sz w:val="21"/>
        </w:rPr>
        <w:t>•  Masal kahramanlarının görsellerinin çıktıları alınır.</w:t>
      </w:r>
    </w:p>
    <w:p>
      <w:pPr>
        <w:spacing w:after="20"/>
      </w:pPr>
      <w:r>
        <w:rPr>
          <w:b/>
          <w:i w:val="0"/>
          <w:color w:val="000000"/>
          <w:sz w:val="23"/>
        </w:rPr>
        <w:t>UYGULAYICIYA NOT</w:t>
      </w:r>
    </w:p>
    <w:p>
      <w:pPr>
        <w:spacing w:after="40"/>
        <w:ind w:left="170"/>
      </w:pPr>
      <w:r>
        <w:rPr>
          <w:b w:val="0"/>
          <w:i w:val="0"/>
          <w:color w:val="000000"/>
          <w:sz w:val="21"/>
        </w:rPr>
        <w:t>•  Etkinlik, sınıf öğretmeninin rehberliğinde öğrenciler ve aile bireylerinin katılımıyla gerçekleştirilir. Mümkün olduğunca farklı kuşaklardan aile büyüklerinin etkinliğe katılımı desteklenir.</w:t>
      </w:r>
    </w:p>
    <w:p>
      <w:pPr>
        <w:spacing w:after="40"/>
        <w:ind w:left="170"/>
      </w:pPr>
      <w:r>
        <w:rPr>
          <w:b w:val="0"/>
          <w:i w:val="0"/>
          <w:color w:val="000000"/>
          <w:sz w:val="21"/>
        </w:rPr>
        <w:t>•  Sınıf etkinliğine katılamayan aile bireyleri evdeki dinleme ve anlatma aşamasını tamamlayabilir. Okuldaki masal çemberinde öğrencinin yanında öğretmeni veya gönüllü başka bir yetişkin destekleyici eş olarak yer alabilir.</w:t>
      </w:r>
    </w:p>
    <w:p>
      <w:pPr>
        <w:spacing w:after="40"/>
        <w:ind w:left="170"/>
      </w:pPr>
      <w:r>
        <w:rPr>
          <w:b w:val="0"/>
          <w:i w:val="0"/>
          <w:color w:val="000000"/>
          <w:sz w:val="21"/>
        </w:rPr>
        <w:t>•  Masalda geçen tehlike ve kurt tarafından yenilme ifadeleri birinci sınıf öğrencileri için korkutucu bir anlatıma dönüştürülmemeli, kahramanların karşılaştıkları güçlükler ve çözüm üretme biçimleri üzerinde durulmalıdır.</w:t>
      </w:r>
    </w:p>
    <w:p>
      <w:pPr>
        <w:spacing w:after="40"/>
        <w:ind w:left="170"/>
      </w:pPr>
      <w:r>
        <w:rPr>
          <w:b w:val="0"/>
          <w:i w:val="0"/>
          <w:color w:val="000000"/>
          <w:sz w:val="21"/>
        </w:rPr>
        <w:t>•  Video, yalnızca etkinliğin evdeki dinleme aşamasında kullanılmalıdır. Okuldaki uygulamada masalın yeniden izletilmesi yerine ailelerin, öğrencilerin ve öğretmenin sözlü anlatımına öncelik verilmelidir.</w:t>
      </w:r>
    </w:p>
    <w:p>
      <w:pPr>
        <w:spacing w:after="20"/>
      </w:pPr>
      <w:r>
        <w:rPr>
          <w:b/>
          <w:i w:val="0"/>
          <w:color w:val="000000"/>
          <w:sz w:val="23"/>
        </w:rPr>
        <w:t>AKIŞ / SÜREÇ</w:t>
      </w:r>
    </w:p>
    <w:p>
      <w:pPr>
        <w:spacing w:after="40"/>
        <w:ind w:left="170"/>
      </w:pPr>
      <w:r>
        <w:rPr>
          <w:b w:val="0"/>
          <w:i w:val="0"/>
          <w:color w:val="000000"/>
          <w:sz w:val="21"/>
        </w:rPr>
        <w:t>•  Öğretmen, öğrencilere geçmişte masalların çoğunlukla aile büyüklerinden dinlendiğini, aile büyüklerinin bildikleri masalları çocuklarına anlatarak bu kültürel mirası yaşattıklarını açıklar. Masalların yalnızca kitaptan okunmadığını; anlatanın sesi, yüz ifadesi, hareketleri ve kullandığı sözlerle yeniden canlandığını ifade eder. Ardından Türkiye’de masal anlatma geleneğini yaşatan ve bu alandaki çalışmaları nedeniyle Kültür ve Turizm Bakanlığı tarafından “Yaşayan İnsan Hazinesi” olarak kabul edilen masal anlatıcısı Fatma ÖNKOL hakkında kısa bilgi verir.</w:t>
      </w:r>
    </w:p>
    <w:p>
      <w:pPr>
        <w:spacing w:after="40"/>
        <w:ind w:left="170"/>
      </w:pPr>
      <w:r>
        <w:rPr>
          <w:b w:val="0"/>
          <w:i w:val="0"/>
          <w:color w:val="000000"/>
          <w:sz w:val="21"/>
        </w:rPr>
        <w:t>•  Masalın ardından öğrencilerden aileleriyle masalın geçtiği mekânı hayal ederek bir resim çizmeleri istenir. Ertesi gün öğrenciler, aileleriyle yaşadıkları masal dinleme deneyimini, masalın en dikkat çekici bölümünü ve hazırladıkları resmi sınıfta arkadaşlarıyla paylaşır.</w:t>
      </w:r>
    </w:p>
    <w:p>
      <w:pPr>
        <w:spacing w:after="40"/>
        <w:ind w:left="170"/>
      </w:pPr>
      <w:r>
        <w:rPr>
          <w:b w:val="0"/>
          <w:i w:val="0"/>
          <w:color w:val="000000"/>
          <w:sz w:val="21"/>
        </w:rPr>
        <w:t>•  Belirlenen günde öğrenciler ve aile bireyleri okulda uygun bir alanda bir araya gelir. Öğretmen, etkinlik alanının ortasına renkli bir bohça veya torba yerleştirir. Bohçanın içinde masaldaki kahramanları temsil eden görseller, küçük nesneler veya kahraman adlarının yazılı olduğu kartlar bulunur.</w:t>
      </w:r>
    </w:p>
    <w:p>
      <w:pPr>
        <w:spacing w:after="40"/>
        <w:ind w:left="170"/>
      </w:pPr>
      <w:r>
        <w:rPr>
          <w:b w:val="0"/>
          <w:i w:val="0"/>
          <w:color w:val="000000"/>
          <w:sz w:val="21"/>
        </w:rPr>
        <w:t>•  Öğrenciler, aile bireyleri ve öğretmen çember biçiminde oturur. Öğretmen masal bohçasını göstererek:</w:t>
      </w:r>
    </w:p>
    <w:p>
      <w:pPr>
        <w:spacing w:after="40"/>
        <w:ind w:left="170"/>
      </w:pPr>
      <w:r>
        <w:rPr>
          <w:b w:val="0"/>
          <w:i w:val="0"/>
          <w:color w:val="000000"/>
          <w:sz w:val="21"/>
        </w:rPr>
        <w:t>•  “Bu bohçada geçmişten bugüne gelen bir masalın izleri var. Bohçayı birlikte açacak ve masalı yeniden canlandıracağız.” der.</w:t>
      </w:r>
    </w:p>
    <w:p>
      <w:pPr>
        <w:spacing w:after="40"/>
        <w:ind w:left="170"/>
      </w:pPr>
      <w:r>
        <w:rPr>
          <w:b w:val="0"/>
          <w:i w:val="0"/>
          <w:color w:val="000000"/>
          <w:sz w:val="21"/>
        </w:rPr>
        <w:t>•  Öğretmen bohçadan ilk görseli çıkarır ve öğrencilere gösterir. Söz almak isteyen öğrenci, masal kahramanını tanıtır. Böylece masalın kahramanları birlikte hatırlanır.</w:t>
      </w:r>
    </w:p>
    <w:p>
      <w:pPr>
        <w:spacing w:after="40"/>
        <w:ind w:left="170"/>
      </w:pPr>
      <w:r>
        <w:rPr>
          <w:b w:val="0"/>
          <w:i w:val="0"/>
          <w:color w:val="000000"/>
          <w:sz w:val="21"/>
        </w:rPr>
        <w:t>•  Öğretmen, masal çemberinde kullanılmak üzere bir konuşma nesnesi belirler. Bu nesne küçük bir oyuncak keçi, mendil veya tahta kaşık olabilir. Konuşma nesnesi kimdeyse masalın bir bölümünü o kişi anlatır.</w:t>
      </w:r>
    </w:p>
    <w:p>
      <w:pPr>
        <w:spacing w:after="40"/>
        <w:ind w:left="170"/>
      </w:pPr>
      <w:r>
        <w:rPr>
          <w:b w:val="0"/>
          <w:i w:val="0"/>
          <w:color w:val="000000"/>
          <w:sz w:val="21"/>
        </w:rPr>
        <w:t>•  Öğretmen, seçtiği geleneksel bir masal tekerlemesiyle (Bir varmış bir yokmuş, evvel zaman içinde, kalbur saman içinde…) masalı başlatır ve konuşma nesnesini bir öğrenciye verir. Öğrenci masalın hatırladığı bölümünü anlatır, ardından konuşma nesnesini aile bireyine uzatır. Aile bireyi anlatımı kaldığı yerden sürdürür. Konuşma nesnesi sırasıyla diğer öğrenci ve aile bireyine geçerek masalın farklı bölümleri anlatılır. Masal, çemberde herkesin katkısıyla bir kez anlatılarak tamamlanır.</w:t>
      </w:r>
    </w:p>
    <w:p>
      <w:pPr>
        <w:spacing w:after="40"/>
        <w:ind w:left="170"/>
      </w:pPr>
      <w:r>
        <w:rPr>
          <w:b w:val="0"/>
          <w:i w:val="0"/>
          <w:color w:val="000000"/>
          <w:sz w:val="21"/>
        </w:rPr>
        <w:t>•  Masal anlatımı tamamlandıktan sonra öğretmen, öğrenciler ve aile bireyleriyle kısa bir değerlendirme sohbeti gerçekleştirir. Sohbet sırasında aşağıdaki soruları yöneltir:</w:t>
      </w:r>
    </w:p>
    <w:p>
      <w:pPr>
        <w:spacing w:after="40"/>
        <w:ind w:left="454"/>
      </w:pPr>
      <w:r>
        <w:rPr>
          <w:b w:val="0"/>
          <w:i w:val="0"/>
          <w:color w:val="000000"/>
          <w:sz w:val="21"/>
        </w:rPr>
        <w:t>–  Masalı anlatırken birbirimizi nasıl dinledik?</w:t>
      </w:r>
    </w:p>
    <w:p>
      <w:pPr>
        <w:spacing w:after="40"/>
        <w:ind w:left="454"/>
      </w:pPr>
      <w:r>
        <w:rPr>
          <w:b w:val="0"/>
          <w:i w:val="0"/>
          <w:color w:val="000000"/>
          <w:sz w:val="21"/>
        </w:rPr>
        <w:t>–  Masalı birlikte tamamlarken neler yaptık?</w:t>
      </w:r>
    </w:p>
    <w:p>
      <w:pPr>
        <w:spacing w:after="40"/>
        <w:ind w:left="454"/>
      </w:pPr>
      <w:r>
        <w:rPr>
          <w:b w:val="0"/>
          <w:i w:val="0"/>
          <w:color w:val="000000"/>
          <w:sz w:val="21"/>
        </w:rPr>
        <w:t>–  Ailenizle bu etkinliği yaparken neler hissettiniz? Öğrencilerin cevaplarından hareketle saygı, yardımlaşma, iş birliği, aile bütünlüğü, sorumluluk ve duyarlılık gibi değerler üzerinde konuşulur. İsteyen öğrenciler etkinlik sırasında yaşadıkları duygu ve deneyimleri arkadaşlarıyla paylaşır.</w:t>
      </w:r>
    </w:p>
    <w:p>
      <w:pPr>
        <w:spacing w:after="40"/>
        <w:ind w:left="170"/>
      </w:pPr>
      <w:r>
        <w:rPr>
          <w:b w:val="0"/>
          <w:i w:val="0"/>
          <w:color w:val="000000"/>
          <w:sz w:val="21"/>
        </w:rPr>
        <w:t>•  Etkinliğin sonunda öğrenciler, aileleriyle hazırlayıp sınıfa getirdikleri masal mekânı resimlerini büyük bir fon kartonuna yerleştirir. Aile bireyleri de panoya dilerlerse masallarla ilgili kısa bir söz, bir masal başlangıcı veya çocukluklarında dinledikleri başka bir masalın adını yazarak katkı sunar.</w:t>
      </w:r>
    </w:p>
    <w:p>
      <w:pPr>
        <w:spacing w:after="40"/>
        <w:ind w:left="170"/>
      </w:pPr>
      <w:r>
        <w:rPr>
          <w:b w:val="0"/>
          <w:i w:val="0"/>
          <w:color w:val="000000"/>
          <w:sz w:val="21"/>
        </w:rPr>
        <w:t>•  Hazırlanan pano sınıfta sergilenir.</w:t>
      </w:r>
    </w:p>
    <w:p>
      <w:pPr>
        <w:spacing w:after="40"/>
        <w:ind w:left="170"/>
      </w:pPr>
      <w:r>
        <w:rPr>
          <w:b w:val="0"/>
          <w:i w:val="0"/>
          <w:color w:val="000000"/>
          <w:sz w:val="21"/>
        </w:rPr>
        <w:t>•  Etkinlik tamamlandıktan sonra öğrenci ve velilerden “Çocuğumla Okula İlk Adım Defteri”nde yer alan “Masal Çemberinde Üç Kuşak” etkinliğini doldurmaları istenir.</w:t>
      </w:r>
    </w:p>
    <w:p>
      <w:pPr>
        <w:spacing w:after="20"/>
      </w:pPr>
      <w:r>
        <w:rPr>
          <w:b/>
          <w:i w:val="0"/>
          <w:color w:val="000000"/>
          <w:sz w:val="23"/>
        </w:rPr>
        <w:t>EKLER</w:t>
      </w:r>
    </w:p>
    <w:p>
      <w:pPr>
        <w:spacing w:after="40"/>
      </w:pPr>
      <w:r>
        <w:rPr>
          <w:b w:val="0"/>
          <w:i w:val="0"/>
          <w:color w:val="000000"/>
          <w:sz w:val="21"/>
        </w:rPr>
        <w:t>Ek 8 Fatma ÖNKOL’un hayatı</w:t>
      </w:r>
    </w:p>
    <w:p>
      <w:pPr>
        <w:spacing w:after="40"/>
      </w:pPr>
      <w:r>
        <w:rPr>
          <w:b w:val="0"/>
          <w:i w:val="0"/>
          <w:color w:val="000000"/>
          <w:sz w:val="21"/>
        </w:rPr>
        <w:t>Ek 9 “Topal Keçi” masalı kahramanlarının görselleri</w:t>
      </w:r>
    </w:p>
    <w:p>
      <w:pPr>
        <w:spacing w:after="40"/>
      </w:pPr>
      <w:r>
        <w:rPr>
          <w:b w:val="0"/>
          <w:i/>
          <w:color w:val="000000"/>
          <w:sz w:val="21"/>
        </w:rPr>
        <w:t>Ekler, “1. Sınıf Program Ekleri” dosyasındadır.</w:t>
      </w:r>
    </w:p>
    <w:p>
      <w:pPr>
        <w:spacing w:after="0"/>
      </w:pPr>
      <w:r>
        <w:rPr>
          <w:b w:val="0"/>
          <w:i/>
          <w:color w:val="000000"/>
          <w:sz w:val="16"/>
        </w:rPr>
        <w:t>Kaynak: Ailemle Okul Yolu Programı – İlkokul 1. Sınıf (TEGM, 2026), s.38-41.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