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800" w:line="264" w:lineRule="auto"/>
      </w:pPr>
      <w:r>
        <w:rPr>
          <w:b/>
          <w:i w:val="0"/>
          <w:color w:val="1F6F78"/>
          <w:sz w:val="22"/>
        </w:rPr>
        <w:t>ÇEVREME DUYARLIYIM, DEĞERLERİME SAHİP ÇIKIYORUM</w:t>
      </w:r>
    </w:p>
    <w:p>
      <w:pPr>
        <w:spacing w:after="40" w:before="0" w:line="264" w:lineRule="auto"/>
      </w:pPr>
      <w:r>
        <w:rPr>
          <w:b/>
          <w:i w:val="0"/>
          <w:color w:val="124E55"/>
          <w:sz w:val="60"/>
        </w:rPr>
        <w:t>ÇEDES · EKİM 2026</w:t>
      </w:r>
    </w:p>
    <w:p>
      <w:pPr>
        <w:spacing w:after="40" w:before="0" w:line="264" w:lineRule="auto"/>
      </w:pPr>
      <w:r>
        <w:rPr>
          <w:b/>
          <w:i w:val="0"/>
          <w:color w:val="B5651D"/>
          <w:sz w:val="32"/>
        </w:rPr>
        <w:t>Saygı · Temizlik · Mahremiyet (1-5. Hafta)</w:t>
      </w:r>
    </w:p>
    <w:p>
      <w:pPr>
        <w:spacing w:after="40" w:before="200" w:line="264" w:lineRule="auto"/>
      </w:pPr>
      <w:r>
        <w:rPr>
          <w:b/>
          <w:i w:val="0"/>
          <w:color w:val="124E55"/>
          <w:sz w:val="36"/>
        </w:rPr>
        <w:t>Lise · Düzenlenebilir Formlar</w:t>
      </w:r>
    </w:p>
    <w:p>
      <w:pPr>
        <w:spacing w:after="40" w:before="280" w:line="264" w:lineRule="auto"/>
      </w:pPr>
      <w:r>
        <w:rPr>
          <w:b w:val="0"/>
          <w:i w:val="0"/>
          <w:sz w:val="22"/>
        </w:rPr>
        <w:t>Bu Word dosyası, setteki formların, çizelgelerin ve kartların düzenlenebilir hâlidir. Okul adı, tarih, sınıf gibi bilgileri doğrudan yazabilir, satır ekleyip çıkarabilirsiniz.</w:t>
      </w:r>
    </w:p>
    <w:p>
      <w:pPr>
        <w:spacing w:after="40" w:before="80" w:line="264" w:lineRule="auto"/>
      </w:pPr>
      <w:r>
        <w:rPr>
          <w:b w:val="0"/>
          <w:i w:val="0"/>
          <w:sz w:val="22"/>
        </w:rPr>
        <w:t>Rozet, şapka ve halka şablonları, resimli kartlar, panolar ve afişler basılıp kesileceği için aynı klasördeki PDF dosyasındadır.</w:t>
      </w:r>
    </w:p>
    <w:p>
      <w:pPr>
        <w:spacing w:after="40" w:before="80" w:line="264" w:lineRule="auto"/>
      </w:pPr>
      <w:r>
        <w:rPr>
          <w:b w:val="0"/>
          <w:i w:val="0"/>
          <w:sz w:val="22"/>
        </w:rPr>
        <w:t>ÖRNEK sayfalar, nasıl doldurulacağını göstermek için Akıllı Evrak tarafından doldurulmuş temsilî örneklerdir; öğrenciler için BOŞ sayfaları kullanınız.</w:t>
      </w:r>
    </w:p>
    <w:p>
      <w:pPr>
        <w:spacing w:after="40" w:before="600" w:line="264" w:lineRule="auto"/>
      </w:pPr>
      <w:r>
        <w:rPr>
          <w:b w:val="0"/>
          <w:i w:val="0"/>
          <w:color w:val="55625F"/>
          <w:sz w:val="18"/>
        </w:rPr>
        <w:t>MEB DÖGM ÇEDES Ekim 2026 Eğitici Kılavuzu temel alınarak Akıllı Evrak tarafından hazırlanmıştır; resmî bir MEB yayını değildir.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VE TEMİZLİK (1-3. HAFTA)</w:t>
            </w:r>
          </w:p>
          <w:p>
            <w:pPr>
              <w:spacing w:after="0" w:before="0" w:line="264" w:lineRule="auto"/>
            </w:pPr>
            <w:r>
              <w:rPr>
                <w:b w:val="0"/>
                <w:i w:val="0"/>
                <w:color w:val="D7EFEC"/>
                <w:sz w:val="16"/>
              </w:rPr>
              <w:t>Lise · Öğretmen rehberi · 1-3. hafta</w:t>
            </w:r>
          </w:p>
        </w:tc>
        <w:tc>
          <w:tcPr>
            <w:tcW w:type="dxa" w:w="4535"/>
            <w:shd w:val="clear" w:color="auto" w:fill="124E55"/>
          </w:tcPr>
          <w:p>
            <w:pPr>
              <w:spacing w:after="0"/>
              <w:jc w:val="right"/>
            </w:pPr>
            <w:r>
              <w:rPr>
                <w:b/>
                <w:i w:val="0"/>
                <w:color w:val="FFFFFF"/>
                <w:sz w:val="18"/>
              </w:rPr>
              <w:t>NASIL KULLANILIR?</w:t>
            </w:r>
          </w:p>
        </w:tc>
      </w:tr>
    </w:tbl>
    <w:p>
      <w:pPr>
        <w:spacing w:after="80" w:before="0" w:line="264" w:lineRule="auto"/>
      </w:pPr>
    </w:p>
    <w:p>
      <w:pPr>
        <w:spacing w:after="60" w:before="0" w:line="264" w:lineRule="auto"/>
      </w:pPr>
      <w:r>
        <w:rPr>
          <w:b/>
          <w:i w:val="0"/>
          <w:color w:val="1F6F78"/>
          <w:sz w:val="28"/>
        </w:rPr>
        <w:t>1-3. HAFTA: BU BÖLÜMDE NE VAR?</w:t>
      </w:r>
    </w:p>
    <w:p>
      <w:pPr>
        <w:spacing w:after="60" w:before="0" w:line="264" w:lineRule="auto"/>
      </w:pPr>
      <w:r>
        <w:rPr>
          <w:b w:val="0"/>
          <w:i w:val="0"/>
          <w:color w:val="55625F"/>
          <w:sz w:val="17"/>
        </w:rPr>
        <w:t>Etkinliklerin adımları kılavuzdaki gibidir; bu set materyalleri hazır hâle getirir. ÖRNEK sayfalardaki doldurulmuş cevaplar dışında, tırnak içindeki ifadeler kılavuzdan aynen alınmıştır. 4-5. hafta (Mahremiyet) rehberi kendi bölümünün başındadır.</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1224"/>
        <w:gridCol w:w="2449"/>
        <w:gridCol w:w="4082"/>
        <w:gridCol w:w="2449"/>
      </w:tblGrid>
      <w:tr>
        <w:trPr>
          <w:cantSplit/>
        </w:trPr>
        <w:tc>
          <w:tcPr>
            <w:tcW w:type="dxa" w:w="1225"/>
            <w:shd w:val="clear" w:color="auto" w:fill="124E55"/>
          </w:tcPr>
          <w:p>
            <w:pPr>
              <w:spacing w:after="0"/>
            </w:pPr>
            <w:r>
              <w:rPr>
                <w:b/>
                <w:i w:val="0"/>
                <w:color w:val="FFFFFF"/>
                <w:sz w:val="18"/>
              </w:rPr>
              <w:t>Hafta</w:t>
            </w:r>
          </w:p>
        </w:tc>
        <w:tc>
          <w:tcPr>
            <w:tcW w:type="dxa" w:w="2449"/>
            <w:shd w:val="clear" w:color="auto" w:fill="124E55"/>
          </w:tcPr>
          <w:p>
            <w:pPr>
              <w:spacing w:after="0"/>
            </w:pPr>
            <w:r>
              <w:rPr>
                <w:b/>
                <w:i w:val="0"/>
                <w:color w:val="FFFFFF"/>
                <w:sz w:val="18"/>
              </w:rPr>
              <w:t>Kılavuz etkinliği</w:t>
            </w:r>
          </w:p>
        </w:tc>
        <w:tc>
          <w:tcPr>
            <w:tcW w:type="dxa" w:w="4082"/>
            <w:shd w:val="clear" w:color="auto" w:fill="124E55"/>
          </w:tcPr>
          <w:p>
            <w:pPr>
              <w:spacing w:after="0"/>
            </w:pPr>
            <w:r>
              <w:rPr>
                <w:b/>
                <w:i w:val="0"/>
                <w:color w:val="FFFFFF"/>
                <w:sz w:val="18"/>
              </w:rPr>
              <w:t>Kısaca nasıl yapılır?</w:t>
            </w:r>
          </w:p>
        </w:tc>
        <w:tc>
          <w:tcPr>
            <w:tcW w:type="dxa" w:w="2449"/>
            <w:shd w:val="clear" w:color="auto" w:fill="124E55"/>
          </w:tcPr>
          <w:p>
            <w:pPr>
              <w:spacing w:after="0"/>
            </w:pPr>
            <w:r>
              <w:rPr>
                <w:b/>
                <w:i w:val="0"/>
                <w:color w:val="FFFFFF"/>
                <w:sz w:val="18"/>
              </w:rPr>
              <w:t>Bu setteki materyal</w:t>
            </w:r>
          </w:p>
        </w:tc>
      </w:tr>
      <w:tr>
        <w:trPr>
          <w:cantSplit/>
        </w:trPr>
        <w:tc>
          <w:tcPr>
            <w:tcW w:type="dxa" w:w="1225"/>
          </w:tcPr>
          <w:p>
            <w:pPr>
              <w:spacing w:after="0"/>
            </w:pPr>
            <w:r>
              <w:rPr>
                <w:b/>
                <w:i w:val="0"/>
                <w:sz w:val="18"/>
              </w:rPr>
              <w:t>1. hafta</w:t>
            </w:r>
            <w:r>
              <w:br/>
            </w:r>
            <w:r>
              <w:rPr>
                <w:b w:val="0"/>
                <w:i w:val="0"/>
                <w:sz w:val="18"/>
              </w:rPr>
              <w:t>28 Eylül-2 Ekim</w:t>
            </w:r>
          </w:p>
        </w:tc>
        <w:tc>
          <w:tcPr>
            <w:tcW w:type="dxa" w:w="2449"/>
          </w:tcPr>
          <w:p>
            <w:pPr>
              <w:spacing w:after="0"/>
            </w:pPr>
            <w:r>
              <w:rPr>
                <w:b/>
                <w:i w:val="0"/>
                <w:sz w:val="18"/>
              </w:rPr>
              <w:t>Hikâye:</w:t>
            </w:r>
            <w:r>
              <w:rPr>
                <w:b w:val="0"/>
                <w:i w:val="0"/>
                <w:sz w:val="18"/>
              </w:rPr>
              <w:t xml:space="preserve"> İlk Selamı Kim Verir?</w:t>
            </w:r>
          </w:p>
        </w:tc>
        <w:tc>
          <w:tcPr>
            <w:tcW w:type="dxa" w:w="4082"/>
          </w:tcPr>
          <w:p>
            <w:pPr>
              <w:spacing w:after="0"/>
            </w:pPr>
            <w:r>
              <w:rPr>
                <w:b w:val="0"/>
                <w:i w:val="0"/>
                <w:sz w:val="18"/>
              </w:rPr>
              <w:t>Hikâye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Bir Selamla Seni Fark Ediyorum</w:t>
            </w:r>
          </w:p>
        </w:tc>
        <w:tc>
          <w:tcPr>
            <w:tcW w:type="dxa" w:w="4082"/>
          </w:tcPr>
          <w:p>
            <w:pPr>
              <w:spacing w:after="0"/>
            </w:pPr>
            <w:r>
              <w:rPr>
                <w:b w:val="0"/>
                <w:i w:val="0"/>
                <w:sz w:val="18"/>
              </w:rPr>
              <w:t>3-4 kişilik gruplar park, cami çevresi, pazar yeri gibi ortak alanlarda farklı kuşaklardan kişilerle selamlaşır, izin alarak kısa sohbet eder; kişisel bilgi kaydetmeden not alır; dönüşte değerlendirme yapılır.</w:t>
            </w:r>
          </w:p>
        </w:tc>
        <w:tc>
          <w:tcPr>
            <w:tcW w:type="dxa" w:w="2449"/>
          </w:tcPr>
          <w:p>
            <w:pPr>
              <w:spacing w:after="0"/>
            </w:pPr>
            <w:r>
              <w:rPr>
                <w:b w:val="0"/>
                <w:i w:val="0"/>
                <w:sz w:val="18"/>
              </w:rPr>
              <w:t>Saha not formu (örnek + boş), cümle tamamlama kartları, kapanış panosu</w:t>
            </w:r>
          </w:p>
        </w:tc>
      </w:tr>
      <w:tr>
        <w:trPr>
          <w:cantSplit/>
        </w:trPr>
        <w:tc>
          <w:tcPr>
            <w:tcW w:type="dxa" w:w="1225"/>
          </w:tcPr>
          <w:p>
            <w:pPr>
              <w:spacing w:after="0"/>
            </w:pPr>
            <w:r>
              <w:rPr>
                <w:b/>
                <w:i w:val="0"/>
                <w:sz w:val="18"/>
              </w:rPr>
              <w:t>2. hafta</w:t>
            </w:r>
            <w:r>
              <w:br/>
            </w:r>
            <w:r>
              <w:rPr>
                <w:b w:val="0"/>
                <w:i w:val="0"/>
                <w:sz w:val="18"/>
              </w:rPr>
              <w:t>5-9 Ekim</w:t>
            </w:r>
          </w:p>
        </w:tc>
        <w:tc>
          <w:tcPr>
            <w:tcW w:type="dxa" w:w="2449"/>
          </w:tcPr>
          <w:p>
            <w:pPr>
              <w:spacing w:after="0"/>
            </w:pPr>
            <w:r>
              <w:rPr>
                <w:b/>
                <w:i w:val="0"/>
                <w:sz w:val="18"/>
              </w:rPr>
              <w:t>Hikâye:</w:t>
            </w:r>
            <w:r>
              <w:rPr>
                <w:b w:val="0"/>
                <w:i w:val="0"/>
                <w:sz w:val="18"/>
              </w:rPr>
              <w:t xml:space="preserve"> Temizlik Görünenden İbaret Değildir</w:t>
            </w:r>
          </w:p>
        </w:tc>
        <w:tc>
          <w:tcPr>
            <w:tcW w:type="dxa" w:w="4082"/>
          </w:tcPr>
          <w:p>
            <w:pPr>
              <w:spacing w:after="0"/>
            </w:pPr>
            <w:r>
              <w:rPr>
                <w:b w:val="0"/>
                <w:i w:val="0"/>
                <w:sz w:val="18"/>
              </w:rPr>
              <w:t>Hikâye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Temizlik Jürileri</w:t>
            </w:r>
          </w:p>
        </w:tc>
        <w:tc>
          <w:tcPr>
            <w:tcW w:type="dxa" w:w="4082"/>
          </w:tcPr>
          <w:p>
            <w:pPr>
              <w:spacing w:after="0"/>
            </w:pPr>
            <w:r>
              <w:rPr>
                <w:b w:val="0"/>
                <w:i w:val="0"/>
                <w:sz w:val="18"/>
              </w:rPr>
              <w:t>Kulüp öğrencileri belirlenen mekânları gözlemler ve "En Temiz Mekân Raporu" ölçütleriyle puanlar; rapor sunulur; isteğe bağlı teşekkür notu verilir.</w:t>
            </w:r>
          </w:p>
        </w:tc>
        <w:tc>
          <w:tcPr>
            <w:tcW w:type="dxa" w:w="2449"/>
          </w:tcPr>
          <w:p>
            <w:pPr>
              <w:spacing w:after="0"/>
            </w:pPr>
            <w:r>
              <w:rPr>
                <w:b w:val="0"/>
                <w:i w:val="0"/>
                <w:sz w:val="18"/>
              </w:rPr>
              <w:t>Puanlama formu (örnek + boş), teşekkür kartları, kapanış panosu</w:t>
            </w:r>
          </w:p>
        </w:tc>
      </w:tr>
      <w:tr>
        <w:trPr>
          <w:cantSplit/>
        </w:trPr>
        <w:tc>
          <w:tcPr>
            <w:tcW w:type="dxa" w:w="1225"/>
          </w:tcPr>
          <w:p>
            <w:pPr>
              <w:spacing w:after="0"/>
            </w:pPr>
            <w:r>
              <w:rPr>
                <w:b/>
                <w:i w:val="0"/>
                <w:sz w:val="18"/>
              </w:rPr>
              <w:t>3. hafta</w:t>
            </w:r>
            <w:r>
              <w:br/>
            </w:r>
            <w:r>
              <w:rPr>
                <w:b w:val="0"/>
                <w:i w:val="0"/>
                <w:sz w:val="18"/>
              </w:rPr>
              <w:t>12-16 Ekim</w:t>
            </w:r>
          </w:p>
        </w:tc>
        <w:tc>
          <w:tcPr>
            <w:tcW w:type="dxa" w:w="2449"/>
          </w:tcPr>
          <w:p>
            <w:pPr>
              <w:spacing w:after="0"/>
            </w:pPr>
            <w:r>
              <w:rPr>
                <w:b/>
                <w:i w:val="0"/>
                <w:sz w:val="18"/>
              </w:rPr>
              <w:t>Hikâye:</w:t>
            </w:r>
            <w:r>
              <w:rPr>
                <w:b w:val="0"/>
                <w:i w:val="0"/>
                <w:sz w:val="18"/>
              </w:rPr>
              <w:t xml:space="preserve"> Kimse Görmese de…</w:t>
            </w:r>
          </w:p>
        </w:tc>
        <w:tc>
          <w:tcPr>
            <w:tcW w:type="dxa" w:w="4082"/>
          </w:tcPr>
          <w:p>
            <w:pPr>
              <w:spacing w:after="0"/>
            </w:pPr>
            <w:r>
              <w:rPr>
                <w:b w:val="0"/>
                <w:i w:val="0"/>
                <w:sz w:val="18"/>
              </w:rPr>
              <w:t>Hikâye okunur, yansıtma soruları konuşulur.</w:t>
            </w:r>
          </w:p>
        </w:tc>
        <w:tc>
          <w:tcPr>
            <w:tcW w:type="dxa" w:w="2449"/>
          </w:tcPr>
          <w:p>
            <w:pPr>
              <w:spacing w:after="0"/>
            </w:pPr>
            <w:r>
              <w:rPr>
                <w:b w:val="0"/>
                <w:i w:val="0"/>
                <w:sz w:val="18"/>
              </w:rPr>
              <w:t>Yansıtma soruları kartı</w:t>
            </w:r>
          </w:p>
        </w:tc>
      </w:tr>
      <w:tr>
        <w:trPr>
          <w:cantSplit/>
        </w:trPr>
        <w:tc>
          <w:tcPr>
            <w:tcW w:type="dxa" w:w="1225"/>
          </w:tcPr>
          <w:p>
            <w:pPr>
              <w:spacing w:after="0"/>
            </w:pPr>
          </w:p>
        </w:tc>
        <w:tc>
          <w:tcPr>
            <w:tcW w:type="dxa" w:w="2449"/>
          </w:tcPr>
          <w:p>
            <w:pPr>
              <w:spacing w:after="0"/>
            </w:pPr>
            <w:r>
              <w:rPr>
                <w:b/>
                <w:i w:val="0"/>
                <w:sz w:val="18"/>
              </w:rPr>
              <w:t>Adım Adım Yeşil Vatan: Plogging</w:t>
            </w:r>
          </w:p>
        </w:tc>
        <w:tc>
          <w:tcPr>
            <w:tcW w:type="dxa" w:w="4082"/>
          </w:tcPr>
          <w:p>
            <w:pPr>
              <w:spacing w:after="0"/>
            </w:pPr>
            <w:r>
              <w:rPr>
                <w:b w:val="0"/>
                <w:i w:val="0"/>
                <w:sz w:val="18"/>
              </w:rPr>
              <w:t>4-5 kişilik gruplar güvenli bir rotada yürürken atık toplar ve gözlem yapar; atıklar ayrılır; değerlendirme yapılır.</w:t>
            </w:r>
          </w:p>
        </w:tc>
        <w:tc>
          <w:tcPr>
            <w:tcW w:type="dxa" w:w="2449"/>
          </w:tcPr>
          <w:p>
            <w:pPr>
              <w:spacing w:after="0"/>
            </w:pPr>
            <w:r>
              <w:rPr>
                <w:b w:val="0"/>
                <w:i w:val="0"/>
                <w:sz w:val="18"/>
              </w:rPr>
              <w:t>Rota gözlem formu (örnek + boş), güvenlik kartı, temel mesaj panosu</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AKILLI EVRAK NOTU</w:t>
            </w:r>
          </w:p>
          <w:p>
            <w:pPr>
              <w:spacing w:after="20" w:before="0" w:line="264" w:lineRule="auto"/>
            </w:pPr>
            <w:r>
              <w:rPr>
                <w:b w:val="0"/>
                <w:i w:val="0"/>
                <w:sz w:val="19"/>
              </w:rPr>
              <w:t>Kılavuzdaki "Haftalık Meydan Okuma" bölümleri (hashtag ile grupta paylaşım) için materyal hazırlanmamıştır; uygulayıp uygulamamak eğiticinin takdirindedir.</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GÜVENLİ UYGULAMA (kılavuzdan, 3. hafta)</w:t>
            </w:r>
          </w:p>
          <w:p>
            <w:pPr>
              <w:spacing w:after="20" w:before="0" w:line="264" w:lineRule="auto"/>
            </w:pPr>
            <w:r>
              <w:rPr>
                <w:b w:val="0"/>
                <w:i w:val="0"/>
                <w:sz w:val="19"/>
              </w:rPr>
              <w:t>"Etkinlik öğretmen, manevi danışman veya proje sorumlusunun gözetiminde gerçekleştirilir."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s.17-40.</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Lise · 1.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İLK SELAMI KİM VERİR?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İletişim kurarken karşı tarafın ilk adımı atmasını beklemek yerine, Hz. Peygamber gibi ilk adımı atan tarafta olmak size ne hissettirir?</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"Değer görmek istiyorsan önce sen değer ver" ilkesini kendi arkadaşlık ilişkilerinizde nasıl uygulayabilirsiniz?</w:t>
            </w:r>
          </w:p>
        </w:tc>
      </w:tr>
      <w:tr>
        <w:trPr>
          <w:trHeight w:val="3515" w:hRule="atLeast"/>
          <w:cantSplit/>
        </w:trPr>
        <w:tc>
          <w:tcPr>
            <w:tcW w:type="dxa" w:w="10205"/>
          </w:tcPr>
          <w:p>
            <w:pPr>
              <w:spacing w:after="60" w:before="0" w:line="264" w:lineRule="auto"/>
            </w:pPr>
            <w:r>
              <w:rPr>
                <w:b/>
                <w:i w:val="0"/>
                <w:color w:val="1F6F78"/>
                <w:sz w:val="24"/>
              </w:rPr>
              <w:t xml:space="preserve">3. </w:t>
            </w:r>
            <w:r>
              <w:rPr>
                <w:b/>
                <w:i w:val="0"/>
                <w:sz w:val="26"/>
              </w:rPr>
              <w:t>Çevrenizdeki insanlara kendilerini değerli hissettirmek için bugün hangi küçük adımı (tebessüm, samimi bir hatır sorma) atabilirsiniz?</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s.21.</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Lise · 1.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SAHA NOT FORMU</w:t>
            </w:r>
          </w:p>
        </w:tc>
      </w:tr>
    </w:tbl>
    <w:p>
      <w:pPr>
        <w:spacing w:after="80" w:before="0" w:line="264" w:lineRule="auto"/>
      </w:pPr>
    </w:p>
    <w:p>
      <w:pPr>
        <w:spacing w:after="60" w:before="0" w:line="264" w:lineRule="auto"/>
      </w:pPr>
      <w:r>
        <w:rPr>
          <w:b/>
          <w:i w:val="0"/>
          <w:color w:val="1F6F78"/>
          <w:sz w:val="28"/>
        </w:rPr>
        <w:t xml:space="preserve">BİR SELAMLA SENİ FARK EDİYORUM </w:t>
      </w:r>
      <w:r>
        <w:rPr>
          <w:b/>
          <w:i w:val="0"/>
          <w:color w:val="2B2522"/>
          <w:sz w:val="26"/>
        </w:rPr>
        <w:t>· Saha not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w:t>
      </w:r>
      <w:r>
        <w:rPr>
          <w:b w:val="0"/>
          <w:i/>
          <w:color w:val="2E6DA4"/>
          <w:sz w:val="20"/>
        </w:rPr>
        <w:t>3. grup</w:t>
      </w:r>
      <w:r>
        <w:rPr>
          <w:b w:val="0"/>
          <w:i w:val="0"/>
          <w:sz w:val="20"/>
        </w:rPr>
        <w:t xml:space="preserve">     </w:t>
      </w:r>
      <w:r>
        <w:rPr>
          <w:b/>
          <w:i w:val="0"/>
          <w:sz w:val="20"/>
        </w:rPr>
        <w:t xml:space="preserve">Yer: </w:t>
      </w:r>
      <w:r>
        <w:rPr>
          <w:b w:val="0"/>
          <w:i/>
          <w:color w:val="2E6DA4"/>
          <w:sz w:val="20"/>
        </w:rPr>
        <w:t>Cami çevresi</w:t>
      </w:r>
      <w:r>
        <w:rPr>
          <w:b w:val="0"/>
          <w:i w:val="0"/>
          <w:sz w:val="20"/>
        </w:rPr>
        <w:t xml:space="preserve">     </w:t>
      </w:r>
      <w:r>
        <w:rPr>
          <w:b/>
          <w:i w:val="0"/>
          <w:sz w:val="20"/>
        </w:rPr>
        <w:t xml:space="preserve">Tarih: </w:t>
      </w:r>
      <w:r>
        <w:rPr>
          <w:b w:val="0"/>
          <w:i/>
          <w:color w:val="2E6DA4"/>
          <w:sz w:val="20"/>
        </w:rPr>
        <w:t>30 Eylül 2026</w:t>
      </w:r>
    </w:p>
    <w:p>
      <w:pPr>
        <w:spacing w:after="60" w:before="60" w:line="264" w:lineRule="auto"/>
      </w:pPr>
      <w:r>
        <w:rPr>
          <w:b/>
          <w:i w:val="0"/>
          <w:sz w:val="20"/>
        </w:rPr>
        <w:t xml:space="preserve">Görüştüğümüz kişinin kuşağı (isim yazılmaz): </w:t>
      </w:r>
      <w:r>
        <w:rPr>
          <w:b w:val="0"/>
          <w:i/>
          <w:color w:val="2E6DA4"/>
          <w:sz w:val="20"/>
        </w:rPr>
        <w:t>yaşlı bir amca</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Hal hatır sormak</w:t>
            </w:r>
          </w:p>
          <w:p>
            <w:pPr>
              <w:spacing w:after="0" w:before="140" w:line="264" w:lineRule="auto"/>
              <w:pBdr>
                <w:bottom w:val="single" w:sz="4" w:space="1" w:color="9FB7B3"/>
              </w:pBdr>
            </w:pPr>
            <w:r>
              <w:rPr>
                <w:b w:val="0"/>
                <w:i/>
                <w:color w:val="2E6DA4"/>
                <w:sz w:val="20"/>
              </w:rPr>
              <w:t>Görüştüğümüz amca sağlığının iyi olduğunu, bizi görünce sevindiğini söyledi.</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Siz gençken insanlar birbirleriyle nasıl selamlaşırdı?</w:t>
            </w:r>
          </w:p>
          <w:p>
            <w:pPr>
              <w:spacing w:after="0" w:before="140" w:line="264" w:lineRule="auto"/>
              <w:pBdr>
                <w:bottom w:val="single" w:sz="4" w:space="1" w:color="9FB7B3"/>
              </w:pBdr>
            </w:pPr>
            <w:r>
              <w:rPr>
                <w:b w:val="0"/>
                <w:i/>
                <w:color w:val="2E6DA4"/>
                <w:sz w:val="20"/>
              </w:rPr>
              <w:t>Eskiden tanıdık tanımadık herkese selam verildiğini anlattı.</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Geçmişle bugün arasında ne gibi farklılıklar görüyorsunuz?</w:t>
            </w:r>
          </w:p>
          <w:p>
            <w:pPr>
              <w:spacing w:after="0" w:before="140" w:line="264" w:lineRule="auto"/>
              <w:pBdr>
                <w:bottom w:val="single" w:sz="4" w:space="1" w:color="9FB7B3"/>
              </w:pBdr>
            </w:pPr>
            <w:r>
              <w:rPr>
                <w:b w:val="0"/>
                <w:i/>
                <w:color w:val="2E6DA4"/>
                <w:sz w:val="20"/>
              </w:rPr>
              <w:t>Bugün insanların aceleyle geçip gittiğini söyledi.</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Bir gencin size selam vermesi ve hâlinizi hatırınızı sorması size ne hissettiriyor?</w:t>
            </w:r>
          </w:p>
          <w:p>
            <w:pPr>
              <w:spacing w:after="0" w:before="140" w:line="264" w:lineRule="auto"/>
              <w:pBdr>
                <w:bottom w:val="single" w:sz="4" w:space="1" w:color="9FB7B3"/>
              </w:pBdr>
            </w:pPr>
            <w:r>
              <w:rPr>
                <w:b w:val="0"/>
                <w:i/>
                <w:color w:val="2E6DA4"/>
                <w:sz w:val="20"/>
              </w:rPr>
              <w:t>Bir gencin selam vermesinin gönlünü ferahlattığını söyledi.</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BİZE ANLAMLI GELEN BİR İFADE</w:t>
            </w:r>
          </w:p>
          <w:p>
            <w:pPr>
              <w:spacing w:after="0" w:before="140" w:line="264" w:lineRule="auto"/>
              <w:pBdr>
                <w:bottom w:val="single" w:sz="4" w:space="1" w:color="9FB7B3"/>
              </w:pBdr>
            </w:pPr>
            <w:r>
              <w:rPr>
                <w:b w:val="0"/>
                <w:i/>
                <w:color w:val="2E6DA4"/>
                <w:sz w:val="20"/>
              </w:rPr>
              <w:t>Selam, insanı insana bağlar.</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"Burada amaç mümkün olduğunca çok kişiyle görüşmek değil, karşıdaki kişiyi gerçekten dinlemek ve nitelikli bir iletişim kurmaktır."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s.23.</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Lise · 1.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SAHA NOT FORMU</w:t>
            </w:r>
          </w:p>
        </w:tc>
      </w:tr>
    </w:tbl>
    <w:p>
      <w:pPr>
        <w:spacing w:after="80" w:before="0" w:line="264" w:lineRule="auto"/>
      </w:pPr>
    </w:p>
    <w:p>
      <w:pPr>
        <w:spacing w:after="60" w:before="0" w:line="264" w:lineRule="auto"/>
      </w:pPr>
      <w:r>
        <w:rPr>
          <w:b/>
          <w:i w:val="0"/>
          <w:color w:val="1F6F78"/>
          <w:sz w:val="28"/>
        </w:rPr>
        <w:t xml:space="preserve">BİR SELAMLA SENİ FARK EDİYORUM </w:t>
      </w:r>
      <w:r>
        <w:rPr>
          <w:b/>
          <w:i w:val="0"/>
          <w:color w:val="2B2522"/>
          <w:sz w:val="26"/>
        </w:rPr>
        <w:t>· Saha not formu</w:t>
      </w:r>
    </w:p>
    <w:p>
      <w:pPr>
        <w:spacing w:after="60" w:before="0" w:line="264" w:lineRule="auto"/>
      </w:pPr>
      <w:r>
        <w:rPr>
          <w:b w:val="0"/>
          <w:i w:val="0"/>
          <w:color w:val="55625F"/>
          <w:sz w:val="17"/>
        </w:rPr>
        <w:t>Sohbet soruları kılavuzdan aynen alınmıştır; form Akıllı Evrak tasarımıdır. Kılavuz: "Öğrenciler, kişisel bilgi kaydetmeden kendilerine anlamlı gelen ifadeleri kısa notlar hâlinde yazarlar."</w:t>
      </w:r>
    </w:p>
    <w:p>
      <w:pPr>
        <w:spacing w:after="60" w:before="60" w:line="264" w:lineRule="auto"/>
      </w:pPr>
      <w:r>
        <w:rPr>
          <w:b/>
          <w:i w:val="0"/>
          <w:sz w:val="20"/>
        </w:rPr>
        <w:t xml:space="preserve">Grup: </w:t>
      </w:r>
      <w:r>
        <w:rPr>
          <w:b w:val="0"/>
          <w:i w:val="0"/>
          <w:color w:val="999999"/>
          <w:sz w:val="20"/>
        </w:rPr>
        <w:t>........................................</w:t>
      </w:r>
      <w:r>
        <w:rPr>
          <w:b w:val="0"/>
          <w:i w:val="0"/>
          <w:sz w:val="20"/>
        </w:rPr>
        <w:t xml:space="preserve">     </w:t>
      </w:r>
      <w:r>
        <w:rPr>
          <w:b/>
          <w:i w:val="0"/>
          <w:sz w:val="20"/>
        </w:rPr>
        <w:t xml:space="preserve">Yer: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p>
      <w:pPr>
        <w:spacing w:after="60" w:before="60" w:line="264" w:lineRule="auto"/>
      </w:pPr>
      <w:r>
        <w:rPr>
          <w:b/>
          <w:i w:val="0"/>
          <w:sz w:val="20"/>
        </w:rPr>
        <w:t xml:space="preserve">Görüştüğümüz kişinin kuşağı (isim yazılmaz):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Hal hatır sormak</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Siz gençken insanlar birbirleriyle nasıl selamlaşırdı?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Geçmişle bugün arasında ne gibi farklılıklar görüyorsunuz?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Bir gencin size selam vermesi ve hâlinizi hatırınızı sorması size ne hissettiriyor?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BİZE ANLAMLI GELEN BİR İFADE</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w:t>
            </w:r>
          </w:p>
          <w:p>
            <w:pPr>
              <w:spacing w:after="20" w:before="0" w:line="264" w:lineRule="auto"/>
            </w:pPr>
            <w:r>
              <w:rPr>
                <w:b w:val="0"/>
                <w:i w:val="0"/>
                <w:sz w:val="19"/>
              </w:rPr>
              <w:t>"Burada amaç mümkün olduğunca çok kişiyle görüşmek değil, karşıdaki kişiyi gerçekten dinlemek ve nitelikli bir iletişim kurmaktır."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s.23.</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Lise · 1.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SAHA ÇALIŞMASI SONRASI </w:t>
      </w:r>
      <w:r>
        <w:rPr>
          <w:b/>
          <w:i w:val="0"/>
          <w:color w:val="2B2522"/>
          <w:sz w:val="26"/>
        </w:rPr>
        <w:t>· Değerlendirme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2268" w:hRule="atLeast"/>
          <w:cantSplit/>
        </w:trPr>
        <w:tc>
          <w:tcPr>
            <w:tcW w:type="dxa" w:w="10205"/>
          </w:tcPr>
          <w:p>
            <w:pPr>
              <w:spacing w:after="60" w:before="0" w:line="264" w:lineRule="auto"/>
            </w:pPr>
            <w:r>
              <w:rPr>
                <w:b/>
                <w:i w:val="0"/>
                <w:color w:val="1F6F78"/>
                <w:sz w:val="24"/>
              </w:rPr>
              <w:t xml:space="preserve">1. </w:t>
            </w:r>
            <w:r>
              <w:rPr>
                <w:b/>
                <w:i w:val="0"/>
                <w:sz w:val="24"/>
              </w:rPr>
              <w:t>Selam verdiğinizde karşıdaki kişinin tepkisi nasıldı?</w:t>
            </w:r>
          </w:p>
        </w:tc>
      </w:tr>
      <w:tr>
        <w:trPr>
          <w:trHeight w:val="2268" w:hRule="atLeast"/>
          <w:cantSplit/>
        </w:trPr>
        <w:tc>
          <w:tcPr>
            <w:tcW w:type="dxa" w:w="10205"/>
          </w:tcPr>
          <w:p>
            <w:pPr>
              <w:spacing w:after="60" w:before="0" w:line="264" w:lineRule="auto"/>
            </w:pPr>
            <w:r>
              <w:rPr>
                <w:b/>
                <w:i w:val="0"/>
                <w:color w:val="1F6F78"/>
                <w:sz w:val="24"/>
              </w:rPr>
              <w:t xml:space="preserve">2. </w:t>
            </w:r>
            <w:r>
              <w:rPr>
                <w:b/>
                <w:i w:val="0"/>
                <w:sz w:val="24"/>
              </w:rPr>
              <w:t>Bu karşılaşma size ne hissettirdi?</w:t>
            </w:r>
          </w:p>
        </w:tc>
      </w:tr>
      <w:tr>
        <w:trPr>
          <w:trHeight w:val="2268" w:hRule="atLeast"/>
          <w:cantSplit/>
        </w:trPr>
        <w:tc>
          <w:tcPr>
            <w:tcW w:type="dxa" w:w="10205"/>
          </w:tcPr>
          <w:p>
            <w:pPr>
              <w:spacing w:after="60" w:before="0" w:line="264" w:lineRule="auto"/>
            </w:pPr>
            <w:r>
              <w:rPr>
                <w:b/>
                <w:i w:val="0"/>
                <w:color w:val="1F6F78"/>
                <w:sz w:val="24"/>
              </w:rPr>
              <w:t xml:space="preserve">3. </w:t>
            </w:r>
            <w:r>
              <w:rPr>
                <w:b/>
                <w:i w:val="0"/>
                <w:sz w:val="24"/>
              </w:rPr>
              <w:t>Bir insanın yanından geçmek ile onu fark etmek arasında nasıl bir fark vardır?</w:t>
            </w:r>
          </w:p>
        </w:tc>
      </w:tr>
      <w:tr>
        <w:trPr>
          <w:trHeight w:val="2268" w:hRule="atLeast"/>
          <w:cantSplit/>
        </w:trPr>
        <w:tc>
          <w:tcPr>
            <w:tcW w:type="dxa" w:w="10205"/>
          </w:tcPr>
          <w:p>
            <w:pPr>
              <w:spacing w:after="60" w:before="0" w:line="264" w:lineRule="auto"/>
            </w:pPr>
            <w:r>
              <w:rPr>
                <w:b/>
                <w:i w:val="0"/>
                <w:color w:val="1F6F78"/>
                <w:sz w:val="24"/>
              </w:rPr>
              <w:t xml:space="preserve">4. </w:t>
            </w:r>
            <w:r>
              <w:rPr>
                <w:b/>
                <w:i w:val="0"/>
                <w:sz w:val="24"/>
              </w:rPr>
              <w:t>Selamlaşma insanlar arasındaki bağı nasıl etkileyebilir?</w:t>
            </w:r>
          </w:p>
        </w:tc>
      </w:tr>
      <w:tr>
        <w:trPr>
          <w:trHeight w:val="2268" w:hRule="atLeast"/>
          <w:cantSplit/>
        </w:trPr>
        <w:tc>
          <w:tcPr>
            <w:tcW w:type="dxa" w:w="10205"/>
          </w:tcPr>
          <w:p>
            <w:pPr>
              <w:spacing w:after="60" w:before="0" w:line="264" w:lineRule="auto"/>
            </w:pPr>
            <w:r>
              <w:rPr>
                <w:b/>
                <w:i w:val="0"/>
                <w:color w:val="1F6F78"/>
                <w:sz w:val="24"/>
              </w:rPr>
              <w:t xml:space="preserve">5. </w:t>
            </w:r>
            <w:r>
              <w:rPr>
                <w:b/>
                <w:i w:val="0"/>
                <w:sz w:val="24"/>
              </w:rPr>
              <w:t>Bugünkü deneyim selamlaşmaya bakışınızı değiştirdi mi?</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s.23.</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SAYGI (1. HAFTA)</w:t>
            </w:r>
          </w:p>
          <w:p>
            <w:pPr>
              <w:spacing w:after="0" w:before="0" w:line="264" w:lineRule="auto"/>
            </w:pPr>
            <w:r>
              <w:rPr>
                <w:b w:val="0"/>
                <w:i w:val="0"/>
                <w:color w:val="D7EFEC"/>
                <w:sz w:val="16"/>
              </w:rPr>
              <w:t>Lise · 1. hafta · Kesiniz</w:t>
            </w:r>
          </w:p>
        </w:tc>
        <w:tc>
          <w:tcPr>
            <w:tcW w:type="dxa" w:w="4535"/>
            <w:shd w:val="clear" w:color="auto" w:fill="124E55"/>
          </w:tcPr>
          <w:p>
            <w:pPr>
              <w:spacing w:after="0"/>
              <w:jc w:val="right"/>
            </w:pPr>
            <w:r>
              <w:rPr>
                <w:b/>
                <w:i w:val="0"/>
                <w:color w:val="FFFFFF"/>
                <w:sz w:val="18"/>
              </w:rPr>
              <w:t>CÜMLE TAMAMLAMA</w:t>
            </w:r>
          </w:p>
        </w:tc>
      </w:tr>
    </w:tbl>
    <w:p>
      <w:pPr>
        <w:spacing w:after="80" w:before="0" w:line="264" w:lineRule="auto"/>
      </w:pPr>
    </w:p>
    <w:p>
      <w:pPr>
        <w:spacing w:after="60" w:before="0" w:line="264" w:lineRule="auto"/>
      </w:pPr>
      <w:r>
        <w:rPr>
          <w:b/>
          <w:i w:val="0"/>
          <w:color w:val="1F6F78"/>
          <w:sz w:val="28"/>
        </w:rPr>
        <w:t xml:space="preserve">CÜMLE TAMAMLAMA </w:t>
      </w:r>
      <w:r>
        <w:rPr>
          <w:b/>
          <w:i w:val="0"/>
          <w:color w:val="2B2522"/>
          <w:sz w:val="26"/>
        </w:rPr>
        <w:t>· Kapanış kartları</w:t>
      </w:r>
    </w:p>
    <w:p>
      <w:pPr>
        <w:spacing w:after="60" w:before="0" w:line="264" w:lineRule="auto"/>
      </w:pPr>
      <w:r>
        <w:rPr>
          <w:b w:val="0"/>
          <w:i w:val="0"/>
          <w:color w:val="55625F"/>
          <w:sz w:val="17"/>
        </w:rPr>
        <w:t>Cümle kılavuzdan aynen alınmıştır. Çoğaltıp keserek her öğrenciye bir kart veriniz.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r>
        <w:trPr>
          <w:trHeight w:val="3515" w:hRule="atLeast"/>
          <w:cantSplit/>
        </w:trPr>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r>
        <w:trPr>
          <w:trHeight w:val="3515" w:hRule="atLeast"/>
          <w:cantSplit/>
        </w:trPr>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insana selam vermenin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s.23.</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Lise · 2.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TEMİZLİK GÖRÜNENDEN İBARET DEĞİLDİR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Sence temiz ve bakımlı olmak yalnızca kişinin kendisini mi ilgilendirir, yoksa çevresindeki insanlara karşı da bir sorumluluk mudur? Neden?</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Bir insan dış görünüşüne çok özen gösterdiği hâlde başkalarına karşı kıskançlık, kin veya kötü niyet taşıyorsa onu "temiz" olarak değerlendirebilir miyiz? Düşünceni açıklayınız.</w:t>
            </w:r>
          </w:p>
        </w:tc>
      </w:tr>
      <w:tr>
        <w:trPr>
          <w:trHeight w:val="3515" w:hRule="atLeast"/>
          <w:cantSplit/>
        </w:trPr>
        <w:tc>
          <w:tcPr>
            <w:tcW w:type="dxa" w:w="10205"/>
          </w:tcPr>
          <w:p>
            <w:pPr>
              <w:spacing w:after="60" w:before="0" w:line="264" w:lineRule="auto"/>
            </w:pPr>
            <w:r>
              <w:rPr>
                <w:b/>
                <w:i w:val="0"/>
                <w:color w:val="1F6F78"/>
                <w:sz w:val="24"/>
              </w:rPr>
              <w:t xml:space="preserve">3. </w:t>
            </w:r>
            <w:r>
              <w:rPr>
                <w:b/>
                <w:i w:val="0"/>
                <w:sz w:val="26"/>
              </w:rPr>
              <w:t>Günlük hayatında hem kişisel temizliğine hem de iç dünyana daha fazla özen göstermek için değiştirebileceğin bir davranış nedir?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s.29.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Lise · 2.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JÜRİ FORMU</w:t>
            </w:r>
          </w:p>
        </w:tc>
      </w:tr>
    </w:tbl>
    <w:p>
      <w:pPr>
        <w:spacing w:after="80" w:before="0" w:line="264" w:lineRule="auto"/>
      </w:pPr>
    </w:p>
    <w:p>
      <w:pPr>
        <w:spacing w:after="60" w:before="0" w:line="264" w:lineRule="auto"/>
      </w:pPr>
      <w:r>
        <w:rPr>
          <w:b/>
          <w:i w:val="0"/>
          <w:color w:val="1F6F78"/>
          <w:sz w:val="28"/>
        </w:rPr>
        <w:t xml:space="preserve">EN TEMİZ MEKÂN RAPORU </w:t>
      </w:r>
      <w:r>
        <w:rPr>
          <w:b/>
          <w:i w:val="0"/>
          <w:color w:val="2B2522"/>
          <w:sz w:val="26"/>
        </w:rPr>
        <w:t>· Jüri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Jüri grubu: </w:t>
      </w:r>
      <w:r>
        <w:rPr>
          <w:b w:val="0"/>
          <w:i/>
          <w:color w:val="2E6DA4"/>
          <w:sz w:val="20"/>
        </w:rPr>
        <w:t>2. jüri</w:t>
      </w:r>
      <w:r>
        <w:rPr>
          <w:b w:val="0"/>
          <w:i w:val="0"/>
          <w:sz w:val="20"/>
        </w:rPr>
        <w:t xml:space="preserve">     </w:t>
      </w:r>
      <w:r>
        <w:rPr>
          <w:b/>
          <w:i w:val="0"/>
          <w:sz w:val="20"/>
        </w:rPr>
        <w:t xml:space="preserve">Tarih: </w:t>
      </w:r>
      <w:r>
        <w:rPr>
          <w:b w:val="0"/>
          <w:i/>
          <w:color w:val="2E6DA4"/>
          <w:sz w:val="20"/>
        </w:rPr>
        <w:t>7 Ekim 2026</w:t>
      </w:r>
    </w:p>
    <w:p>
      <w:pPr>
        <w:spacing w:after="60" w:before="60" w:line="264" w:lineRule="auto"/>
      </w:pPr>
      <w:r>
        <w:rPr>
          <w:b/>
          <w:i w:val="0"/>
          <w:sz w:val="20"/>
        </w:rPr>
        <w:t xml:space="preserve">Değerlendirilen mekân: </w:t>
      </w:r>
      <w:r>
        <w:rPr>
          <w:b w:val="0"/>
          <w:i/>
          <w:color w:val="2E6DA4"/>
          <w:sz w:val="20"/>
        </w:rPr>
        <w:t>Okul kütüphanesi</w:t>
      </w:r>
      <w:r>
        <w:rPr>
          <w:b w:val="0"/>
          <w:i w:val="0"/>
          <w:sz w:val="20"/>
        </w:rPr>
        <w:t xml:space="preserve">     </w:t>
      </w:r>
      <w:r>
        <w:rPr>
          <w:b/>
          <w:i w:val="0"/>
          <w:sz w:val="20"/>
        </w:rPr>
        <w:t xml:space="preserve">Kapalı / açık alan: </w:t>
      </w:r>
      <w:r>
        <w:rPr>
          <w:b w:val="0"/>
          <w:i/>
          <w:color w:val="2E6DA4"/>
          <w:sz w:val="20"/>
        </w:rPr>
        <w:t>Kapalı</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2041"/>
        <w:gridCol w:w="5103"/>
        <w:gridCol w:w="3061"/>
      </w:tblGrid>
      <w:tr>
        <w:trPr>
          <w:cantSplit/>
        </w:trPr>
        <w:tc>
          <w:tcPr>
            <w:tcW w:type="dxa" w:w="2041"/>
            <w:shd w:val="clear" w:color="auto" w:fill="124E55"/>
          </w:tcPr>
          <w:p>
            <w:pPr>
              <w:spacing w:after="0"/>
            </w:pPr>
            <w:r>
              <w:rPr>
                <w:b/>
                <w:i w:val="0"/>
                <w:color w:val="FFFFFF"/>
                <w:sz w:val="18"/>
              </w:rPr>
              <w:t>Değerlendirilecek Alan</w:t>
            </w:r>
          </w:p>
        </w:tc>
        <w:tc>
          <w:tcPr>
            <w:tcW w:type="dxa" w:w="5102"/>
            <w:shd w:val="clear" w:color="auto" w:fill="124E55"/>
          </w:tcPr>
          <w:p>
            <w:pPr>
              <w:spacing w:after="0"/>
            </w:pPr>
            <w:r>
              <w:rPr>
                <w:b/>
                <w:i w:val="0"/>
                <w:color w:val="FFFFFF"/>
                <w:sz w:val="18"/>
              </w:rPr>
              <w:t>Somut Ölçütler</w:t>
            </w:r>
          </w:p>
        </w:tc>
        <w:tc>
          <w:tcPr>
            <w:tcW w:type="dxa" w:w="3061"/>
            <w:shd w:val="clear" w:color="auto" w:fill="124E55"/>
          </w:tcPr>
          <w:p>
            <w:pPr>
              <w:spacing w:after="0"/>
            </w:pPr>
            <w:r>
              <w:rPr>
                <w:b/>
                <w:i w:val="0"/>
                <w:color w:val="FFFFFF"/>
                <w:sz w:val="18"/>
              </w:rPr>
              <w:t>Puanlama</w:t>
            </w:r>
          </w:p>
        </w:tc>
      </w:tr>
      <w:tr>
        <w:trPr>
          <w:cantSplit/>
        </w:trPr>
        <w:tc>
          <w:tcPr>
            <w:tcW w:type="dxa" w:w="2041"/>
          </w:tcPr>
          <w:p>
            <w:pPr>
              <w:spacing w:after="0"/>
            </w:pPr>
            <w:r>
              <w:rPr>
                <w:b w:val="0"/>
                <w:i w:val="0"/>
                <w:sz w:val="18"/>
              </w:rPr>
              <w:t>İç Alan Düzeni</w:t>
            </w:r>
          </w:p>
        </w:tc>
        <w:tc>
          <w:tcPr>
            <w:tcW w:type="dxa" w:w="5102"/>
          </w:tcPr>
          <w:p>
            <w:pPr>
              <w:spacing w:after="0"/>
            </w:pPr>
            <w:r>
              <w:rPr>
                <w:b w:val="0"/>
                <w:i w:val="0"/>
                <w:sz w:val="18"/>
              </w:rPr>
              <w:t>Mekândaki eşyaların düzenli, bakımlı ve uygun biçimde yerleştirilmiş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i w:val="0"/>
                <w:color w:val="2E6DA4"/>
                <w:sz w:val="18"/>
              </w:rPr>
              <w:t xml:space="preserve">● 5   </w:t>
            </w:r>
          </w:p>
        </w:tc>
      </w:tr>
      <w:tr>
        <w:trPr>
          <w:cantSplit/>
        </w:trPr>
        <w:tc>
          <w:tcPr>
            <w:tcW w:type="dxa" w:w="2041"/>
          </w:tcPr>
          <w:p>
            <w:pPr>
              <w:spacing w:after="0"/>
            </w:pPr>
            <w:r>
              <w:rPr>
                <w:b w:val="0"/>
                <w:i w:val="0"/>
                <w:sz w:val="18"/>
              </w:rPr>
              <w:t>Mekânın Temizliği</w:t>
            </w:r>
          </w:p>
        </w:tc>
        <w:tc>
          <w:tcPr>
            <w:tcW w:type="dxa" w:w="5102"/>
          </w:tcPr>
          <w:p>
            <w:pPr>
              <w:spacing w:after="0"/>
            </w:pPr>
            <w:r>
              <w:rPr>
                <w:b w:val="0"/>
                <w:i w:val="0"/>
                <w:sz w:val="18"/>
              </w:rPr>
              <w:t>Çöp, kâğıt, ambalaj, plastik, sigara izmariti, toz ve benzeri atıkların bulunma durumu</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i w:val="0"/>
                <w:color w:val="2E6DA4"/>
                <w:sz w:val="18"/>
              </w:rPr>
              <w:t xml:space="preserve">● 4   </w:t>
            </w:r>
            <w:r>
              <w:rPr>
                <w:b w:val="0"/>
                <w:i w:val="0"/>
                <w:sz w:val="18"/>
              </w:rPr>
              <w:t xml:space="preserve">○ 5   </w:t>
            </w:r>
          </w:p>
        </w:tc>
      </w:tr>
      <w:tr>
        <w:trPr>
          <w:cantSplit/>
        </w:trPr>
        <w:tc>
          <w:tcPr>
            <w:tcW w:type="dxa" w:w="2041"/>
          </w:tcPr>
          <w:p>
            <w:pPr>
              <w:spacing w:after="0"/>
            </w:pPr>
            <w:r>
              <w:rPr>
                <w:b w:val="0"/>
                <w:i w:val="0"/>
                <w:sz w:val="18"/>
              </w:rPr>
              <w:t>Çöp Kutusu Düzeni</w:t>
            </w:r>
          </w:p>
        </w:tc>
        <w:tc>
          <w:tcPr>
            <w:tcW w:type="dxa" w:w="5102"/>
          </w:tcPr>
          <w:p>
            <w:pPr>
              <w:spacing w:after="0"/>
            </w:pPr>
            <w:r>
              <w:rPr>
                <w:b w:val="0"/>
                <w:i w:val="0"/>
                <w:sz w:val="18"/>
              </w:rPr>
              <w:t>Çöp kutularının yeterli, düzenli ve hijyen kurallarına uygun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i w:val="0"/>
                <w:color w:val="2E6DA4"/>
                <w:sz w:val="18"/>
              </w:rPr>
              <w:t xml:space="preserve">● 4   </w:t>
            </w:r>
            <w:r>
              <w:rPr>
                <w:b w:val="0"/>
                <w:i w:val="0"/>
                <w:sz w:val="18"/>
              </w:rPr>
              <w:t xml:space="preserve">○ 5   </w:t>
            </w:r>
          </w:p>
        </w:tc>
      </w:tr>
      <w:tr>
        <w:trPr>
          <w:cantSplit/>
        </w:trPr>
        <w:tc>
          <w:tcPr>
            <w:tcW w:type="dxa" w:w="2041"/>
          </w:tcPr>
          <w:p>
            <w:pPr>
              <w:spacing w:after="0"/>
            </w:pPr>
            <w:r>
              <w:rPr>
                <w:b w:val="0"/>
                <w:i w:val="0"/>
                <w:sz w:val="18"/>
              </w:rPr>
              <w:t>Çevre Düzeni</w:t>
            </w:r>
          </w:p>
        </w:tc>
        <w:tc>
          <w:tcPr>
            <w:tcW w:type="dxa" w:w="5102"/>
          </w:tcPr>
          <w:p>
            <w:pPr>
              <w:spacing w:after="0"/>
            </w:pPr>
            <w:r>
              <w:rPr>
                <w:b w:val="0"/>
                <w:i w:val="0"/>
                <w:sz w:val="18"/>
              </w:rPr>
              <w:t>Mekânın dış alanının temiz, bakımlı ve düzenli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i w:val="0"/>
                <w:color w:val="2E6DA4"/>
                <w:sz w:val="18"/>
              </w:rPr>
              <w:t xml:space="preserve">● 5   </w:t>
            </w:r>
          </w:p>
        </w:tc>
      </w:tr>
      <w:tr>
        <w:trPr>
          <w:cantSplit/>
        </w:trPr>
        <w:tc>
          <w:tcPr>
            <w:tcW w:type="dxa" w:w="2041"/>
          </w:tcPr>
          <w:p>
            <w:pPr>
              <w:spacing w:after="0"/>
            </w:pPr>
            <w:r>
              <w:rPr>
                <w:b w:val="0"/>
                <w:i w:val="0"/>
                <w:sz w:val="18"/>
              </w:rPr>
              <w:t>Havalandırma</w:t>
            </w:r>
          </w:p>
        </w:tc>
        <w:tc>
          <w:tcPr>
            <w:tcW w:type="dxa" w:w="5102"/>
          </w:tcPr>
          <w:p>
            <w:pPr>
              <w:spacing w:after="0"/>
            </w:pPr>
            <w:r>
              <w:rPr>
                <w:b w:val="0"/>
                <w:i w:val="0"/>
                <w:sz w:val="18"/>
              </w:rPr>
              <w:t>Kapalı mekânlarda havalandırmanın yeterli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i w:val="0"/>
                <w:color w:val="2E6DA4"/>
                <w:sz w:val="18"/>
              </w:rPr>
              <w:t xml:space="preserve">● 4   </w:t>
            </w:r>
            <w:r>
              <w:rPr>
                <w:b w:val="0"/>
                <w:i w:val="0"/>
                <w:sz w:val="18"/>
              </w:rPr>
              <w:t xml:space="preserve">○ 5   </w:t>
            </w:r>
          </w:p>
        </w:tc>
      </w:tr>
      <w:tr>
        <w:trPr>
          <w:cantSplit/>
        </w:trPr>
        <w:tc>
          <w:tcPr>
            <w:tcW w:type="dxa" w:w="2041"/>
          </w:tcPr>
          <w:p>
            <w:pPr>
              <w:spacing w:after="0"/>
            </w:pPr>
            <w:r>
              <w:rPr>
                <w:b w:val="0"/>
                <w:i w:val="0"/>
                <w:sz w:val="18"/>
              </w:rPr>
              <w:t>Mekânın Estetiği</w:t>
            </w:r>
          </w:p>
        </w:tc>
        <w:tc>
          <w:tcPr>
            <w:tcW w:type="dxa" w:w="5102"/>
          </w:tcPr>
          <w:p>
            <w:pPr>
              <w:spacing w:after="0"/>
            </w:pPr>
            <w:r>
              <w:rPr>
                <w:b w:val="0"/>
                <w:i w:val="0"/>
                <w:sz w:val="18"/>
              </w:rPr>
              <w:t>Görüntü kirliliğinin bulunmaması ve mekânın genel olarak düzenli görünmesi</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i w:val="0"/>
                <w:color w:val="2E6DA4"/>
                <w:sz w:val="18"/>
              </w:rPr>
              <w:t xml:space="preserve">● 5   </w:t>
            </w:r>
          </w:p>
        </w:tc>
      </w:tr>
    </w:tbl>
    <w:p>
      <w:pPr>
        <w:spacing w:after="40" w:before="0" w:line="264" w:lineRule="auto"/>
      </w:pPr>
    </w:p>
    <w:p>
      <w:pPr>
        <w:spacing w:after="40" w:before="0" w:line="264" w:lineRule="auto"/>
      </w:pPr>
      <w:r>
        <w:rPr>
          <w:b w:val="0"/>
          <w:i w:val="0"/>
          <w:sz w:val="16"/>
        </w:rPr>
        <w:t>1 = Zayıf, 2 = Ortalamanın Altında, 3 = Ortalama, 4 = İyi, 5 = Mükemmel</w:t>
      </w:r>
    </w:p>
    <w:p>
      <w:pPr>
        <w:spacing w:after="40" w:before="0" w:line="264" w:lineRule="auto"/>
      </w:pPr>
      <w:r>
        <w:rPr>
          <w:b/>
          <w:i w:val="0"/>
          <w:sz w:val="30"/>
        </w:rPr>
        <w:t xml:space="preserve">Toplam Puan: </w:t>
      </w:r>
      <w:r>
        <w:rPr>
          <w:b/>
          <w:i/>
          <w:color w:val="2E6DA4"/>
          <w:sz w:val="30"/>
        </w:rPr>
        <w:t>27</w:t>
      </w:r>
      <w:r>
        <w:rPr>
          <w:b/>
          <w:i w:val="0"/>
          <w:sz w:val="30"/>
        </w:rPr>
        <w:t xml:space="preserve"> / 30</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 NOTU</w:t>
            </w:r>
          </w:p>
          <w:p>
            <w:pPr>
              <w:spacing w:after="20" w:before="0" w:line="264" w:lineRule="auto"/>
            </w:pPr>
            <w:r>
              <w:rPr>
                <w:b w:val="0"/>
                <w:i w:val="0"/>
                <w:sz w:val="19"/>
              </w:rPr>
              <w:t>"Açık alanların değerlendirilmesinde İç Alan Düzeni ve Havalandırma ölçütleri kullanılmaz; değerlendirme alanın niteliğine uygun ölçütler üzerinden yapılır."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JÜRİ GÖZLEM NOTU</w:t>
            </w:r>
          </w:p>
          <w:p>
            <w:pPr>
              <w:spacing w:after="0" w:before="140" w:line="264" w:lineRule="auto"/>
              <w:pBdr>
                <w:bottom w:val="single" w:sz="4" w:space="1" w:color="9FB7B3"/>
              </w:pBdr>
            </w:pPr>
            <w:r>
              <w:rPr>
                <w:b w:val="0"/>
                <w:i/>
                <w:color w:val="2E6DA4"/>
                <w:sz w:val="20"/>
              </w:rPr>
              <w:t>Raflar düzenli, havalandırma iyi; çöp kutusu kapaksız.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DEĞİŞTİRMEK İSTEDİĞİMİZ BİR DURUM</w:t>
            </w:r>
          </w:p>
          <w:p>
            <w:pPr>
              <w:spacing w:after="0" w:before="140" w:line="264" w:lineRule="auto"/>
              <w:pBdr>
                <w:bottom w:val="single" w:sz="4" w:space="1" w:color="9FB7B3"/>
              </w:pBdr>
            </w:pPr>
            <w:r>
              <w:rPr>
                <w:b w:val="0"/>
                <w:i/>
                <w:color w:val="2E6DA4"/>
                <w:sz w:val="20"/>
              </w:rPr>
              <w:t>Kapaklı bir çöp kutusu konmasını öneririz.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s.31.</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Lise · 2.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JÜRİ FORMU</w:t>
            </w:r>
          </w:p>
        </w:tc>
      </w:tr>
    </w:tbl>
    <w:p>
      <w:pPr>
        <w:spacing w:after="80" w:before="0" w:line="264" w:lineRule="auto"/>
      </w:pPr>
    </w:p>
    <w:p>
      <w:pPr>
        <w:spacing w:after="60" w:before="0" w:line="264" w:lineRule="auto"/>
      </w:pPr>
      <w:r>
        <w:rPr>
          <w:b/>
          <w:i w:val="0"/>
          <w:color w:val="1F6F78"/>
          <w:sz w:val="28"/>
        </w:rPr>
        <w:t xml:space="preserve">EN TEMİZ MEKÂN RAPORU </w:t>
      </w:r>
      <w:r>
        <w:rPr>
          <w:b/>
          <w:i w:val="0"/>
          <w:color w:val="2B2522"/>
          <w:sz w:val="26"/>
        </w:rPr>
        <w:t>· Jüri formu</w:t>
      </w:r>
    </w:p>
    <w:p>
      <w:pPr>
        <w:spacing w:after="60" w:before="0" w:line="264" w:lineRule="auto"/>
      </w:pPr>
      <w:r>
        <w:rPr>
          <w:b w:val="0"/>
          <w:i w:val="0"/>
          <w:color w:val="55625F"/>
          <w:sz w:val="17"/>
        </w:rPr>
        <w:t>Ölçütler ve puan anahtarı kılavuzdan aynen alınmıştır; form düzeni Akıllı Evrak tasarımıdır.</w:t>
      </w:r>
    </w:p>
    <w:p>
      <w:pPr>
        <w:spacing w:after="60" w:before="60" w:line="264" w:lineRule="auto"/>
      </w:pPr>
      <w:r>
        <w:rPr>
          <w:b/>
          <w:i w:val="0"/>
          <w:sz w:val="20"/>
        </w:rPr>
        <w:t xml:space="preserve">Jüri grubu: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p>
      <w:pPr>
        <w:spacing w:after="60" w:before="60" w:line="264" w:lineRule="auto"/>
      </w:pPr>
      <w:r>
        <w:rPr>
          <w:b/>
          <w:i w:val="0"/>
          <w:sz w:val="20"/>
        </w:rPr>
        <w:t xml:space="preserve">Değerlendirilen mekân: </w:t>
      </w:r>
      <w:r>
        <w:rPr>
          <w:b w:val="0"/>
          <w:i w:val="0"/>
          <w:color w:val="999999"/>
          <w:sz w:val="20"/>
        </w:rPr>
        <w:t>........................................</w:t>
      </w:r>
      <w:r>
        <w:rPr>
          <w:b w:val="0"/>
          <w:i w:val="0"/>
          <w:sz w:val="20"/>
        </w:rPr>
        <w:t xml:space="preserve">     </w:t>
      </w:r>
      <w:r>
        <w:rPr>
          <w:b/>
          <w:i w:val="0"/>
          <w:sz w:val="20"/>
        </w:rPr>
        <w:t xml:space="preserve">Kapalı / açık alan: </w:t>
      </w:r>
      <w:r>
        <w:rPr>
          <w:b w:val="0"/>
          <w:i w:val="0"/>
          <w:color w:val="999999"/>
          <w:sz w:val="20"/>
        </w:rPr>
        <w:t>........................................</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2041"/>
        <w:gridCol w:w="5103"/>
        <w:gridCol w:w="3061"/>
      </w:tblGrid>
      <w:tr>
        <w:trPr>
          <w:cantSplit/>
        </w:trPr>
        <w:tc>
          <w:tcPr>
            <w:tcW w:type="dxa" w:w="2041"/>
            <w:shd w:val="clear" w:color="auto" w:fill="124E55"/>
          </w:tcPr>
          <w:p>
            <w:pPr>
              <w:spacing w:after="0"/>
            </w:pPr>
            <w:r>
              <w:rPr>
                <w:b/>
                <w:i w:val="0"/>
                <w:color w:val="FFFFFF"/>
                <w:sz w:val="18"/>
              </w:rPr>
              <w:t>Değerlendirilecek Alan</w:t>
            </w:r>
          </w:p>
        </w:tc>
        <w:tc>
          <w:tcPr>
            <w:tcW w:type="dxa" w:w="5102"/>
            <w:shd w:val="clear" w:color="auto" w:fill="124E55"/>
          </w:tcPr>
          <w:p>
            <w:pPr>
              <w:spacing w:after="0"/>
            </w:pPr>
            <w:r>
              <w:rPr>
                <w:b/>
                <w:i w:val="0"/>
                <w:color w:val="FFFFFF"/>
                <w:sz w:val="18"/>
              </w:rPr>
              <w:t>Somut Ölçütler</w:t>
            </w:r>
          </w:p>
        </w:tc>
        <w:tc>
          <w:tcPr>
            <w:tcW w:type="dxa" w:w="3061"/>
            <w:shd w:val="clear" w:color="auto" w:fill="124E55"/>
          </w:tcPr>
          <w:p>
            <w:pPr>
              <w:spacing w:after="0"/>
            </w:pPr>
            <w:r>
              <w:rPr>
                <w:b/>
                <w:i w:val="0"/>
                <w:color w:val="FFFFFF"/>
                <w:sz w:val="18"/>
              </w:rPr>
              <w:t>Puanlama</w:t>
            </w:r>
          </w:p>
        </w:tc>
      </w:tr>
      <w:tr>
        <w:trPr>
          <w:cantSplit/>
        </w:trPr>
        <w:tc>
          <w:tcPr>
            <w:tcW w:type="dxa" w:w="2041"/>
          </w:tcPr>
          <w:p>
            <w:pPr>
              <w:spacing w:after="0"/>
            </w:pPr>
            <w:r>
              <w:rPr>
                <w:b w:val="0"/>
                <w:i w:val="0"/>
                <w:sz w:val="18"/>
              </w:rPr>
              <w:t>İç Alan Düzeni</w:t>
            </w:r>
          </w:p>
        </w:tc>
        <w:tc>
          <w:tcPr>
            <w:tcW w:type="dxa" w:w="5102"/>
          </w:tcPr>
          <w:p>
            <w:pPr>
              <w:spacing w:after="0"/>
            </w:pPr>
            <w:r>
              <w:rPr>
                <w:b w:val="0"/>
                <w:i w:val="0"/>
                <w:sz w:val="18"/>
              </w:rPr>
              <w:t>Mekândaki eşyaların düzenli, bakımlı ve uygun biçimde yerleştirilmiş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r>
        <w:trPr>
          <w:cantSplit/>
        </w:trPr>
        <w:tc>
          <w:tcPr>
            <w:tcW w:type="dxa" w:w="2041"/>
          </w:tcPr>
          <w:p>
            <w:pPr>
              <w:spacing w:after="0"/>
            </w:pPr>
            <w:r>
              <w:rPr>
                <w:b w:val="0"/>
                <w:i w:val="0"/>
                <w:sz w:val="18"/>
              </w:rPr>
              <w:t>Mekânın Temizliği</w:t>
            </w:r>
          </w:p>
        </w:tc>
        <w:tc>
          <w:tcPr>
            <w:tcW w:type="dxa" w:w="5102"/>
          </w:tcPr>
          <w:p>
            <w:pPr>
              <w:spacing w:after="0"/>
            </w:pPr>
            <w:r>
              <w:rPr>
                <w:b w:val="0"/>
                <w:i w:val="0"/>
                <w:sz w:val="18"/>
              </w:rPr>
              <w:t>Çöp, kâğıt, ambalaj, plastik, sigara izmariti, toz ve benzeri atıkların bulunma durumu</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r>
        <w:trPr>
          <w:cantSplit/>
        </w:trPr>
        <w:tc>
          <w:tcPr>
            <w:tcW w:type="dxa" w:w="2041"/>
          </w:tcPr>
          <w:p>
            <w:pPr>
              <w:spacing w:after="0"/>
            </w:pPr>
            <w:r>
              <w:rPr>
                <w:b w:val="0"/>
                <w:i w:val="0"/>
                <w:sz w:val="18"/>
              </w:rPr>
              <w:t>Çöp Kutusu Düzeni</w:t>
            </w:r>
          </w:p>
        </w:tc>
        <w:tc>
          <w:tcPr>
            <w:tcW w:type="dxa" w:w="5102"/>
          </w:tcPr>
          <w:p>
            <w:pPr>
              <w:spacing w:after="0"/>
            </w:pPr>
            <w:r>
              <w:rPr>
                <w:b w:val="0"/>
                <w:i w:val="0"/>
                <w:sz w:val="18"/>
              </w:rPr>
              <w:t>Çöp kutularının yeterli, düzenli ve hijyen kurallarına uygun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r>
        <w:trPr>
          <w:cantSplit/>
        </w:trPr>
        <w:tc>
          <w:tcPr>
            <w:tcW w:type="dxa" w:w="2041"/>
          </w:tcPr>
          <w:p>
            <w:pPr>
              <w:spacing w:after="0"/>
            </w:pPr>
            <w:r>
              <w:rPr>
                <w:b w:val="0"/>
                <w:i w:val="0"/>
                <w:sz w:val="18"/>
              </w:rPr>
              <w:t>Çevre Düzeni</w:t>
            </w:r>
          </w:p>
        </w:tc>
        <w:tc>
          <w:tcPr>
            <w:tcW w:type="dxa" w:w="5102"/>
          </w:tcPr>
          <w:p>
            <w:pPr>
              <w:spacing w:after="0"/>
            </w:pPr>
            <w:r>
              <w:rPr>
                <w:b w:val="0"/>
                <w:i w:val="0"/>
                <w:sz w:val="18"/>
              </w:rPr>
              <w:t>Mekânın dış alanının temiz, bakımlı ve düzenli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r>
        <w:trPr>
          <w:cantSplit/>
        </w:trPr>
        <w:tc>
          <w:tcPr>
            <w:tcW w:type="dxa" w:w="2041"/>
          </w:tcPr>
          <w:p>
            <w:pPr>
              <w:spacing w:after="0"/>
            </w:pPr>
            <w:r>
              <w:rPr>
                <w:b w:val="0"/>
                <w:i w:val="0"/>
                <w:sz w:val="18"/>
              </w:rPr>
              <w:t>Havalandırma</w:t>
            </w:r>
          </w:p>
        </w:tc>
        <w:tc>
          <w:tcPr>
            <w:tcW w:type="dxa" w:w="5102"/>
          </w:tcPr>
          <w:p>
            <w:pPr>
              <w:spacing w:after="0"/>
            </w:pPr>
            <w:r>
              <w:rPr>
                <w:b w:val="0"/>
                <w:i w:val="0"/>
                <w:sz w:val="18"/>
              </w:rPr>
              <w:t>Kapalı mekânlarda havalandırmanın yeterli olması</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r>
        <w:trPr>
          <w:cantSplit/>
        </w:trPr>
        <w:tc>
          <w:tcPr>
            <w:tcW w:type="dxa" w:w="2041"/>
          </w:tcPr>
          <w:p>
            <w:pPr>
              <w:spacing w:after="0"/>
            </w:pPr>
            <w:r>
              <w:rPr>
                <w:b w:val="0"/>
                <w:i w:val="0"/>
                <w:sz w:val="18"/>
              </w:rPr>
              <w:t>Mekânın Estetiği</w:t>
            </w:r>
          </w:p>
        </w:tc>
        <w:tc>
          <w:tcPr>
            <w:tcW w:type="dxa" w:w="5102"/>
          </w:tcPr>
          <w:p>
            <w:pPr>
              <w:spacing w:after="0"/>
            </w:pPr>
            <w:r>
              <w:rPr>
                <w:b w:val="0"/>
                <w:i w:val="0"/>
                <w:sz w:val="18"/>
              </w:rPr>
              <w:t>Görüntü kirliliğinin bulunmaması ve mekânın genel olarak düzenli görünmesi</w:t>
            </w:r>
          </w:p>
        </w:tc>
        <w:tc>
          <w:tcPr>
            <w:tcW w:type="dxa" w:w="3061"/>
          </w:tcPr>
          <w:p>
            <w:pPr>
              <w:spacing w:after="0"/>
              <w:jc w:val="center"/>
            </w:pPr>
            <w:r>
              <w:rPr>
                <w:b w:val="0"/>
                <w:i w:val="0"/>
                <w:sz w:val="18"/>
              </w:rPr>
              <w:t xml:space="preserve">○ 1   </w:t>
            </w:r>
            <w:r>
              <w:rPr>
                <w:b w:val="0"/>
                <w:i w:val="0"/>
                <w:sz w:val="18"/>
              </w:rPr>
              <w:t xml:space="preserve">○ 2   </w:t>
            </w:r>
            <w:r>
              <w:rPr>
                <w:b w:val="0"/>
                <w:i w:val="0"/>
                <w:sz w:val="18"/>
              </w:rPr>
              <w:t xml:space="preserve">○ 3   </w:t>
            </w:r>
            <w:r>
              <w:rPr>
                <w:b w:val="0"/>
                <w:i w:val="0"/>
                <w:sz w:val="18"/>
              </w:rPr>
              <w:t xml:space="preserve">○ 4   </w:t>
            </w:r>
            <w:r>
              <w:rPr>
                <w:b w:val="0"/>
                <w:i w:val="0"/>
                <w:sz w:val="18"/>
              </w:rPr>
              <w:t xml:space="preserve">○ 5   </w:t>
            </w:r>
          </w:p>
        </w:tc>
      </w:tr>
    </w:tbl>
    <w:p>
      <w:pPr>
        <w:spacing w:after="40" w:before="0" w:line="264" w:lineRule="auto"/>
      </w:pPr>
    </w:p>
    <w:p>
      <w:pPr>
        <w:spacing w:after="40" w:before="0" w:line="264" w:lineRule="auto"/>
      </w:pPr>
      <w:r>
        <w:rPr>
          <w:b w:val="0"/>
          <w:i w:val="0"/>
          <w:sz w:val="16"/>
        </w:rPr>
        <w:t>1 = Zayıf, 2 = Ortalamanın Altında, 3 = Ortalama, 4 = İyi, 5 = Mükemmel</w:t>
      </w:r>
    </w:p>
    <w:p>
      <w:pPr>
        <w:spacing w:after="40" w:before="0" w:line="264" w:lineRule="auto"/>
      </w:pPr>
      <w:r>
        <w:rPr>
          <w:b/>
          <w:i w:val="0"/>
          <w:sz w:val="30"/>
        </w:rPr>
        <w:t>Toplam Puan: …… / 30</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KILAVUZ NOTU</w:t>
            </w:r>
          </w:p>
          <w:p>
            <w:pPr>
              <w:spacing w:after="20" w:before="0" w:line="264" w:lineRule="auto"/>
            </w:pPr>
            <w:r>
              <w:rPr>
                <w:b w:val="0"/>
                <w:i w:val="0"/>
                <w:sz w:val="19"/>
              </w:rPr>
              <w:t>"Açık alanların değerlendirilmesinde İç Alan Düzeni ve Havalandırma ölçütleri kullanılmaz; değerlendirme alanın niteliğine uygun ölçütler üzerinden yapılır."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JÜRİ GÖZLEM NOTU</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DEĞİŞTİRMEK İSTEDİĞİMİZ BİR DURUM</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s.31.</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(2. HAFTA)</w:t>
            </w:r>
          </w:p>
          <w:p>
            <w:pPr>
              <w:spacing w:after="0" w:before="0" w:line="264" w:lineRule="auto"/>
            </w:pPr>
            <w:r>
              <w:rPr>
                <w:b w:val="0"/>
                <w:i w:val="0"/>
                <w:color w:val="D7EFEC"/>
                <w:sz w:val="16"/>
              </w:rPr>
              <w:t>Lise · 2. hafta · İsteğe bağlı</w:t>
            </w:r>
          </w:p>
        </w:tc>
        <w:tc>
          <w:tcPr>
            <w:tcW w:type="dxa" w:w="4535"/>
            <w:shd w:val="clear" w:color="auto" w:fill="124E55"/>
          </w:tcPr>
          <w:p>
            <w:pPr>
              <w:spacing w:after="0"/>
              <w:jc w:val="right"/>
            </w:pPr>
            <w:r>
              <w:rPr>
                <w:b/>
                <w:i w:val="0"/>
                <w:color w:val="FFFFFF"/>
                <w:sz w:val="18"/>
              </w:rPr>
              <w:t>TEŞEKKÜR KARTLARI</w:t>
            </w:r>
          </w:p>
        </w:tc>
      </w:tr>
    </w:tbl>
    <w:p>
      <w:pPr>
        <w:spacing w:after="80" w:before="0" w:line="264" w:lineRule="auto"/>
      </w:pPr>
    </w:p>
    <w:p>
      <w:pPr>
        <w:spacing w:after="60" w:before="0" w:line="264" w:lineRule="auto"/>
      </w:pPr>
      <w:r>
        <w:rPr>
          <w:b/>
          <w:i w:val="0"/>
          <w:color w:val="1F6F78"/>
          <w:sz w:val="28"/>
        </w:rPr>
        <w:t xml:space="preserve">TEŞEKKÜR NOTLARI </w:t>
      </w:r>
      <w:r>
        <w:rPr>
          <w:b/>
          <w:i w:val="0"/>
          <w:color w:val="2B2522"/>
          <w:sz w:val="26"/>
        </w:rPr>
        <w:t>· İsteğe bağlı</w:t>
      </w:r>
    </w:p>
    <w:p>
      <w:pPr>
        <w:spacing w:after="60" w:before="0" w:line="264" w:lineRule="auto"/>
      </w:pPr>
      <w:r>
        <w:rPr>
          <w:b w:val="0"/>
          <w:i w:val="0"/>
          <w:color w:val="55625F"/>
          <w:sz w:val="17"/>
        </w:rPr>
        <w:t>Kılavuz: "İsteğe bağlı olarak en temiz seçilen mekânların sahiplerine öğrenciler tarafından teşekkür notları ve küçük ikramlar verilebilir." Kart Akıllı Evrak tasarımıdır.</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r>
      <w:tr>
        <w:trPr>
          <w:trHeight w:val="3515" w:hRule="atLeast"/>
          <w:cantSplit/>
        </w:trPr>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r>
      <w:tr>
        <w:trPr>
          <w:trHeight w:val="3515" w:hRule="atLeast"/>
          <w:cantSplit/>
        </w:trPr>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c>
          <w:tcPr>
            <w:tcW w:type="dxa" w:w="5102"/>
          </w:tcPr>
          <w:p>
            <w:pPr>
              <w:spacing w:after="40" w:before="0" w:line="264" w:lineRule="auto"/>
            </w:pPr>
            <w:r>
              <w:rPr>
                <w:b/>
                <w:i w:val="0"/>
                <w:sz w:val="18"/>
              </w:rPr>
              <w:t>ÇEDES TEMİZLİK JÜRİSİ</w:t>
            </w:r>
          </w:p>
          <w:p>
            <w:pPr>
              <w:spacing w:after="40" w:before="0" w:line="264" w:lineRule="auto"/>
            </w:pPr>
            <w:r>
              <w:rPr>
                <w:b/>
                <w:i w:val="0"/>
                <w:sz w:val="32"/>
              </w:rPr>
              <w:t>TEŞEKKÜR EDERİZ</w:t>
            </w:r>
          </w:p>
          <w:p>
            <w:pPr>
              <w:spacing w:after="40" w:before="0" w:line="264" w:lineRule="auto"/>
            </w:pPr>
            <w:r>
              <w:rPr>
                <w:b w:val="0"/>
                <w:i w:val="0"/>
                <w:sz w:val="18"/>
              </w:rPr>
              <w:t>Mekânınızı temiz ve düzenli tuttuğunuz için</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40" w:before="0" w:line="264" w:lineRule="auto"/>
            </w:pPr>
            <w:r>
              <w:rPr>
                <w:b w:val="0"/>
                <w:i w:val="0"/>
                <w:sz w:val="17"/>
              </w:rPr>
              <w:t>Okul / sınıf: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s.31.</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Lise · 3. hafta</w:t>
            </w:r>
          </w:p>
        </w:tc>
        <w:tc>
          <w:tcPr>
            <w:tcW w:type="dxa" w:w="4535"/>
            <w:shd w:val="clear" w:color="auto" w:fill="124E55"/>
          </w:tcPr>
          <w:p>
            <w:pPr>
              <w:spacing w:after="0"/>
              <w:jc w:val="right"/>
            </w:pPr>
            <w:r>
              <w:rPr>
                <w:b/>
                <w:i w:val="0"/>
                <w:color w:val="FFFFFF"/>
                <w:sz w:val="18"/>
              </w:rPr>
              <w:t>SORU KARTLARI</w:t>
            </w:r>
          </w:p>
        </w:tc>
      </w:tr>
    </w:tbl>
    <w:p>
      <w:pPr>
        <w:spacing w:after="80" w:before="0" w:line="264" w:lineRule="auto"/>
      </w:pPr>
    </w:p>
    <w:p>
      <w:pPr>
        <w:spacing w:after="60" w:before="0" w:line="264" w:lineRule="auto"/>
      </w:pPr>
      <w:r>
        <w:rPr>
          <w:b/>
          <w:i w:val="0"/>
          <w:color w:val="1F6F78"/>
          <w:sz w:val="28"/>
        </w:rPr>
        <w:t xml:space="preserve">KİMSE GÖRMESE DE… </w:t>
      </w:r>
      <w:r>
        <w:rPr>
          <w:b/>
          <w:i w:val="0"/>
          <w:color w:val="2B2522"/>
          <w:sz w:val="26"/>
        </w:rPr>
        <w:t>· Yansıtma soruları</w:t>
      </w:r>
    </w:p>
    <w:p>
      <w:pPr>
        <w:spacing w:after="60" w:before="0" w:line="264" w:lineRule="auto"/>
      </w:pPr>
      <w:r>
        <w:rPr>
          <w:b w:val="0"/>
          <w:i w:val="0"/>
          <w:color w:val="55625F"/>
          <w:sz w:val="17"/>
        </w:rPr>
        <w:t>Sorular kılavuzdan aynen alınmıştır. Kesip gruplara veya öğrencilere dağıtabilirsiniz.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Ortak bir alanda gördüğün çöpü "Ben atmadım." diyerek bırakmak sence sorumluluk açısından ne ifade eder?</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Ümmü Mihcen'in mescidi kimse söylemeden temizlemesi, temizlik ile karakter arasında nasıl bir ilişki kurmamızı sağlar?</w:t>
            </w:r>
          </w:p>
        </w:tc>
      </w:tr>
      <w:tr>
        <w:trPr>
          <w:trHeight w:val="3515" w:hRule="atLeast"/>
          <w:cantSplit/>
        </w:trPr>
        <w:tc>
          <w:tcPr>
            <w:tcW w:type="dxa" w:w="10205"/>
          </w:tcPr>
          <w:p>
            <w:pPr>
              <w:spacing w:after="60" w:before="0" w:line="264" w:lineRule="auto"/>
            </w:pPr>
            <w:r>
              <w:rPr>
                <w:b/>
                <w:i w:val="0"/>
                <w:color w:val="1F6F78"/>
                <w:sz w:val="24"/>
              </w:rPr>
              <w:t xml:space="preserve">3. </w:t>
            </w:r>
            <w:r>
              <w:rPr>
                <w:b/>
                <w:i w:val="0"/>
                <w:sz w:val="26"/>
              </w:rPr>
              <w:t>Sınıf, okul, cami ya da park gibi ortak alanların temizliğinde gençler olarak hangi sorumlulukları üstlenebiliriz?</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Lise · 3.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ROTA GÖZLEM FORMU</w:t>
            </w:r>
          </w:p>
        </w:tc>
      </w:tr>
    </w:tbl>
    <w:p>
      <w:pPr>
        <w:spacing w:after="80" w:before="0" w:line="264" w:lineRule="auto"/>
      </w:pPr>
    </w:p>
    <w:p>
      <w:pPr>
        <w:spacing w:after="60" w:before="0" w:line="264" w:lineRule="auto"/>
      </w:pPr>
      <w:r>
        <w:rPr>
          <w:b/>
          <w:i w:val="0"/>
          <w:color w:val="1F6F78"/>
          <w:sz w:val="28"/>
        </w:rPr>
        <w:t xml:space="preserve">PLOGGING </w:t>
      </w:r>
      <w:r>
        <w:rPr>
          <w:b/>
          <w:i w:val="0"/>
          <w:color w:val="2B2522"/>
          <w:sz w:val="26"/>
        </w:rPr>
        <w:t>· Rota gözlem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w:t>
      </w:r>
      <w:r>
        <w:rPr>
          <w:b w:val="0"/>
          <w:i/>
          <w:color w:val="2E6DA4"/>
          <w:sz w:val="20"/>
        </w:rPr>
        <w:t>Mavi grup</w:t>
      </w:r>
      <w:r>
        <w:rPr>
          <w:b w:val="0"/>
          <w:i w:val="0"/>
          <w:sz w:val="20"/>
        </w:rPr>
        <w:t xml:space="preserve">     </w:t>
      </w:r>
      <w:r>
        <w:rPr>
          <w:b/>
          <w:i w:val="0"/>
          <w:sz w:val="20"/>
        </w:rPr>
        <w:t xml:space="preserve">Rota: </w:t>
      </w:r>
      <w:r>
        <w:rPr>
          <w:b w:val="0"/>
          <w:i/>
          <w:color w:val="2E6DA4"/>
          <w:sz w:val="20"/>
        </w:rPr>
        <w:t>Okul çevresi – park</w:t>
      </w:r>
      <w:r>
        <w:rPr>
          <w:b w:val="0"/>
          <w:i w:val="0"/>
          <w:sz w:val="20"/>
        </w:rPr>
        <w:t xml:space="preserve">     </w:t>
      </w:r>
      <w:r>
        <w:rPr>
          <w:b/>
          <w:i w:val="0"/>
          <w:sz w:val="20"/>
        </w:rPr>
        <w:t xml:space="preserve">Tarih: </w:t>
      </w:r>
      <w:r>
        <w:rPr>
          <w:b w:val="0"/>
          <w:i/>
          <w:color w:val="2E6DA4"/>
          <w:sz w:val="20"/>
        </w:rPr>
        <w:t>14 Ekim 2026</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En sık hangi tür atıklarla karşılaşıyoruz?</w:t>
            </w:r>
          </w:p>
          <w:p>
            <w:pPr>
              <w:spacing w:after="0" w:before="140" w:line="264" w:lineRule="auto"/>
              <w:pBdr>
                <w:bottom w:val="single" w:sz="4" w:space="1" w:color="9FB7B3"/>
              </w:pBdr>
            </w:pPr>
            <w:r>
              <w:rPr>
                <w:b w:val="0"/>
                <w:i/>
                <w:color w:val="2E6DA4"/>
                <w:sz w:val="20"/>
              </w:rPr>
              <w:t>Plastik şişe ve ambalajlar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Atıklar daha çok hangi alanlarda birikiyor?</w:t>
            </w:r>
          </w:p>
          <w:p>
            <w:pPr>
              <w:spacing w:after="0" w:before="140" w:line="264" w:lineRule="auto"/>
              <w:pBdr>
                <w:bottom w:val="single" w:sz="4" w:space="1" w:color="9FB7B3"/>
              </w:pBdr>
            </w:pPr>
            <w:r>
              <w:rPr>
                <w:b w:val="0"/>
                <w:i/>
                <w:color w:val="2E6DA4"/>
                <w:sz w:val="20"/>
              </w:rPr>
              <w:t>Bankların ve otobüs durağının çevresinde</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Bu atıklar buraya nasıl gelmiş olabilir?</w:t>
            </w:r>
          </w:p>
          <w:p>
            <w:pPr>
              <w:spacing w:after="0" w:before="140" w:line="264" w:lineRule="auto"/>
              <w:pBdr>
                <w:bottom w:val="single" w:sz="4" w:space="1" w:color="9FB7B3"/>
              </w:pBdr>
            </w:pPr>
            <w:r>
              <w:rPr>
                <w:b w:val="0"/>
                <w:i/>
                <w:color w:val="2E6DA4"/>
                <w:sz w:val="20"/>
              </w:rPr>
              <w:t>Rüzgârla taşınmış veya oturanlar tarafından bırakılmış olabilir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İnsanların hangi günlük alışkanlıkları çevre kirliliğine yol açıyor?</w:t>
            </w:r>
          </w:p>
          <w:p>
            <w:pPr>
              <w:spacing w:after="0" w:before="140" w:line="264" w:lineRule="auto"/>
              <w:pBdr>
                <w:bottom w:val="single" w:sz="4" w:space="1" w:color="9FB7B3"/>
              </w:pBdr>
            </w:pPr>
            <w:r>
              <w:rPr>
                <w:b w:val="0"/>
                <w:i/>
                <w:color w:val="2E6DA4"/>
                <w:sz w:val="20"/>
              </w:rPr>
              <w:t>Ambalajı çöp kutusu dolu olunca yere bırakmak</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5. Bu alanın daha temiz kalması için ne yapılabilir?</w:t>
            </w:r>
          </w:p>
          <w:p>
            <w:pPr>
              <w:spacing w:after="0" w:before="140" w:line="264" w:lineRule="auto"/>
              <w:pBdr>
                <w:bottom w:val="single" w:sz="4" w:space="1" w:color="9FB7B3"/>
              </w:pBdr>
            </w:pPr>
            <w:r>
              <w:rPr>
                <w:b w:val="0"/>
                <w:i/>
                <w:color w:val="2E6DA4"/>
                <w:sz w:val="20"/>
              </w:rPr>
              <w:t>Durak yanına çöp kutusu konabilir</w:t>
            </w:r>
          </w:p>
        </w:tc>
      </w:tr>
    </w:tbl>
    <w:p>
      <w:pPr>
        <w:spacing w:after="40" w:before="0" w:line="264" w:lineRule="auto"/>
      </w:pP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5307"/>
        <w:gridCol w:w="2449"/>
        <w:gridCol w:w="2449"/>
      </w:tblGrid>
      <w:tr>
        <w:trPr>
          <w:cantSplit/>
        </w:trPr>
        <w:tc>
          <w:tcPr>
            <w:tcW w:type="dxa" w:w="5306"/>
            <w:shd w:val="clear" w:color="auto" w:fill="124E55"/>
          </w:tcPr>
          <w:p>
            <w:pPr>
              <w:spacing w:after="0"/>
            </w:pPr>
            <w:r>
              <w:rPr>
                <w:b/>
                <w:i w:val="0"/>
                <w:color w:val="FFFFFF"/>
                <w:sz w:val="18"/>
              </w:rPr>
              <w:t>Topladığımız atık</w:t>
            </w:r>
          </w:p>
        </w:tc>
        <w:tc>
          <w:tcPr>
            <w:tcW w:type="dxa" w:w="2449"/>
            <w:shd w:val="clear" w:color="auto" w:fill="124E55"/>
          </w:tcPr>
          <w:p>
            <w:pPr>
              <w:spacing w:after="0"/>
            </w:pPr>
            <w:r>
              <w:rPr>
                <w:b/>
                <w:i w:val="0"/>
                <w:color w:val="FFFFFF"/>
                <w:sz w:val="18"/>
              </w:rPr>
              <w:t>Geri dönüştürülebilir (poşet)</w:t>
            </w:r>
          </w:p>
        </w:tc>
        <w:tc>
          <w:tcPr>
            <w:tcW w:type="dxa" w:w="2449"/>
            <w:shd w:val="clear" w:color="auto" w:fill="124E55"/>
          </w:tcPr>
          <w:p>
            <w:pPr>
              <w:spacing w:after="0"/>
            </w:pPr>
            <w:r>
              <w:rPr>
                <w:b/>
                <w:i w:val="0"/>
                <w:color w:val="FFFFFF"/>
                <w:sz w:val="18"/>
              </w:rPr>
              <w:t>Diğer atık (poşet)</w:t>
            </w:r>
          </w:p>
        </w:tc>
      </w:tr>
      <w:tr>
        <w:trPr>
          <w:cantSplit/>
          <w:trHeight w:val="530" w:hRule="atLeast"/>
        </w:trPr>
        <w:tc>
          <w:tcPr>
            <w:tcW w:type="dxa" w:w="5306"/>
          </w:tcPr>
          <w:p>
            <w:pPr>
              <w:spacing w:after="0"/>
            </w:pPr>
            <w:r>
              <w:rPr>
                <w:b w:val="0"/>
                <w:i w:val="0"/>
                <w:sz w:val="18"/>
              </w:rPr>
              <w:t>Poşet sayısı</w:t>
            </w:r>
          </w:p>
        </w:tc>
        <w:tc>
          <w:tcPr>
            <w:tcW w:type="dxa" w:w="2449"/>
          </w:tcPr>
          <w:p>
            <w:pPr>
              <w:spacing w:after="0"/>
              <w:jc w:val="center"/>
            </w:pPr>
            <w:r>
              <w:rPr>
                <w:b w:val="0"/>
                <w:i/>
                <w:color w:val="2E6DA4"/>
                <w:sz w:val="18"/>
              </w:rPr>
              <w:t>2</w:t>
            </w:r>
          </w:p>
        </w:tc>
        <w:tc>
          <w:tcPr>
            <w:tcW w:type="dxa" w:w="2449"/>
          </w:tcPr>
          <w:p>
            <w:pPr>
              <w:spacing w:after="0"/>
              <w:jc w:val="center"/>
            </w:pPr>
            <w:r>
              <w:rPr>
                <w:b w:val="0"/>
                <w:i/>
                <w:color w:val="2E6DA4"/>
                <w:sz w:val="18"/>
              </w:rPr>
              <w:t>1</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BİREYSEL OLARAK DEĞİŞTİRECEĞİM DAVRANIŞ</w:t>
            </w:r>
          </w:p>
          <w:p>
            <w:pPr>
              <w:spacing w:after="0" w:before="140" w:line="264" w:lineRule="auto"/>
              <w:pBdr>
                <w:bottom w:val="single" w:sz="4" w:space="1" w:color="9FB7B3"/>
              </w:pBdr>
            </w:pPr>
            <w:r>
              <w:rPr>
                <w:b w:val="0"/>
                <w:i/>
                <w:color w:val="2E6DA4"/>
                <w:sz w:val="20"/>
              </w:rPr>
              <w:t>Yanımda bez çanta taşıyıp ambalaj kullanımını azaltacağım.</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Lise · 3.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ROTA GÖZLEM FORMU</w:t>
            </w:r>
          </w:p>
        </w:tc>
      </w:tr>
    </w:tbl>
    <w:p>
      <w:pPr>
        <w:spacing w:after="80" w:before="0" w:line="264" w:lineRule="auto"/>
      </w:pPr>
    </w:p>
    <w:p>
      <w:pPr>
        <w:spacing w:after="60" w:before="0" w:line="264" w:lineRule="auto"/>
      </w:pPr>
      <w:r>
        <w:rPr>
          <w:b/>
          <w:i w:val="0"/>
          <w:color w:val="1F6F78"/>
          <w:sz w:val="28"/>
        </w:rPr>
        <w:t xml:space="preserve">PLOGGING </w:t>
      </w:r>
      <w:r>
        <w:rPr>
          <w:b/>
          <w:i w:val="0"/>
          <w:color w:val="2B2522"/>
          <w:sz w:val="26"/>
        </w:rPr>
        <w:t>· Rota gözlem formu</w:t>
      </w:r>
    </w:p>
    <w:p>
      <w:pPr>
        <w:spacing w:after="60" w:before="0" w:line="264" w:lineRule="auto"/>
      </w:pPr>
      <w:r>
        <w:rPr>
          <w:b w:val="0"/>
          <w:i w:val="0"/>
          <w:color w:val="55625F"/>
          <w:sz w:val="17"/>
        </w:rPr>
        <w:t>Gözlem soruları kılavuzdan aynen alınmıştır; form Akıllı Evrak tasarımıdır.</w:t>
      </w:r>
    </w:p>
    <w:p>
      <w:pPr>
        <w:spacing w:after="60" w:before="60" w:line="264" w:lineRule="auto"/>
      </w:pPr>
      <w:r>
        <w:rPr>
          <w:b/>
          <w:i w:val="0"/>
          <w:sz w:val="20"/>
        </w:rPr>
        <w:t xml:space="preserve">Grup: </w:t>
      </w:r>
      <w:r>
        <w:rPr>
          <w:b w:val="0"/>
          <w:i w:val="0"/>
          <w:color w:val="999999"/>
          <w:sz w:val="20"/>
        </w:rPr>
        <w:t>........................................</w:t>
      </w:r>
      <w:r>
        <w:rPr>
          <w:b w:val="0"/>
          <w:i w:val="0"/>
          <w:sz w:val="20"/>
        </w:rPr>
        <w:t xml:space="preserve">     </w:t>
      </w:r>
      <w:r>
        <w:rPr>
          <w:b/>
          <w:i w:val="0"/>
          <w:sz w:val="20"/>
        </w:rPr>
        <w:t xml:space="preserve">Rota: </w:t>
      </w:r>
      <w:r>
        <w:rPr>
          <w:b w:val="0"/>
          <w:i w:val="0"/>
          <w:color w:val="999999"/>
          <w:sz w:val="20"/>
        </w:rPr>
        <w:t>........................................</w:t>
      </w:r>
      <w:r>
        <w:rPr>
          <w:b w:val="0"/>
          <w:i w:val="0"/>
          <w:sz w:val="20"/>
        </w:rPr>
        <w:t xml:space="preserve">     </w:t>
      </w:r>
      <w:r>
        <w:rPr>
          <w:b/>
          <w:i w:val="0"/>
          <w:sz w:val="20"/>
        </w:rPr>
        <w:t xml:space="preserve">Tarih: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1. En sık hangi tür atıklarla karşılaşıyoruz?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2. Atıklar daha çok hangi alanlarda birikiyor?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3. Bu atıklar buraya nasıl gelmiş olabilir?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4. İnsanların hangi günlük alışkanlıkları çevre kirliliğine yol açıyor?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5. Bu alanın daha temiz kalması için ne yapılabilir?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5307"/>
        <w:gridCol w:w="2449"/>
        <w:gridCol w:w="2449"/>
      </w:tblGrid>
      <w:tr>
        <w:trPr>
          <w:cantSplit/>
        </w:trPr>
        <w:tc>
          <w:tcPr>
            <w:tcW w:type="dxa" w:w="5306"/>
            <w:shd w:val="clear" w:color="auto" w:fill="124E55"/>
          </w:tcPr>
          <w:p>
            <w:pPr>
              <w:spacing w:after="0"/>
            </w:pPr>
            <w:r>
              <w:rPr>
                <w:b/>
                <w:i w:val="0"/>
                <w:color w:val="FFFFFF"/>
                <w:sz w:val="18"/>
              </w:rPr>
              <w:t>Topladığımız atık</w:t>
            </w:r>
          </w:p>
        </w:tc>
        <w:tc>
          <w:tcPr>
            <w:tcW w:type="dxa" w:w="2449"/>
            <w:shd w:val="clear" w:color="auto" w:fill="124E55"/>
          </w:tcPr>
          <w:p>
            <w:pPr>
              <w:spacing w:after="0"/>
            </w:pPr>
            <w:r>
              <w:rPr>
                <w:b/>
                <w:i w:val="0"/>
                <w:color w:val="FFFFFF"/>
                <w:sz w:val="18"/>
              </w:rPr>
              <w:t>Geri dönüştürülebilir (poşet)</w:t>
            </w:r>
          </w:p>
        </w:tc>
        <w:tc>
          <w:tcPr>
            <w:tcW w:type="dxa" w:w="2449"/>
            <w:shd w:val="clear" w:color="auto" w:fill="124E55"/>
          </w:tcPr>
          <w:p>
            <w:pPr>
              <w:spacing w:after="0"/>
            </w:pPr>
            <w:r>
              <w:rPr>
                <w:b/>
                <w:i w:val="0"/>
                <w:color w:val="FFFFFF"/>
                <w:sz w:val="18"/>
              </w:rPr>
              <w:t>Diğer atık (poşet)</w:t>
            </w:r>
          </w:p>
        </w:tc>
      </w:tr>
      <w:tr>
        <w:trPr>
          <w:cantSplit/>
          <w:trHeight w:val="530" w:hRule="atLeast"/>
        </w:trPr>
        <w:tc>
          <w:tcPr>
            <w:tcW w:type="dxa" w:w="5306"/>
          </w:tcPr>
          <w:p>
            <w:pPr>
              <w:spacing w:after="0"/>
            </w:pPr>
            <w:r>
              <w:rPr>
                <w:b w:val="0"/>
                <w:i w:val="0"/>
                <w:sz w:val="18"/>
              </w:rPr>
              <w:t>Poşet sayısı</w:t>
            </w:r>
          </w:p>
        </w:tc>
        <w:tc>
          <w:tcPr>
            <w:tcW w:type="dxa" w:w="2449"/>
          </w:tcPr>
          <w:p>
            <w:pPr>
              <w:spacing w:after="0"/>
              <w:jc w:val="center"/>
            </w:pPr>
            <w:r>
              <w:rPr>
                <w:b w:val="0"/>
                <w:i/>
                <w:color w:val="2E6DA4"/>
                <w:sz w:val="18"/>
              </w:rPr>
            </w:r>
          </w:p>
        </w:tc>
        <w:tc>
          <w:tcPr>
            <w:tcW w:type="dxa" w:w="2449"/>
          </w:tcPr>
          <w:p>
            <w:pPr>
              <w:spacing w:after="0"/>
              <w:jc w:val="center"/>
            </w:pPr>
            <w:r>
              <w:rPr>
                <w:b w:val="0"/>
                <w:i/>
                <w:color w:val="2E6DA4"/>
                <w:sz w:val="18"/>
              </w:rPr>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BİREYSEL OLARAK DEĞİŞTİRECEĞİM DAVRANIŞ</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s.39. Atık ayrımı başlıkları kılavuzdaki "geri dönüştürülebilir ve diğer atıklar" ayrımından alınmıştır.</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TEMİZLİK (3. HAFTA)</w:t>
            </w:r>
          </w:p>
          <w:p>
            <w:pPr>
              <w:spacing w:after="0" w:before="0" w:line="264" w:lineRule="auto"/>
            </w:pPr>
            <w:r>
              <w:rPr>
                <w:b w:val="0"/>
                <w:i w:val="0"/>
                <w:color w:val="D7EFEC"/>
                <w:sz w:val="16"/>
              </w:rPr>
              <w:t>Lise · 3. hafta · Gruplara</w:t>
            </w:r>
          </w:p>
        </w:tc>
        <w:tc>
          <w:tcPr>
            <w:tcW w:type="dxa" w:w="4535"/>
            <w:shd w:val="clear" w:color="auto" w:fill="124E55"/>
          </w:tcPr>
          <w:p>
            <w:pPr>
              <w:spacing w:after="0"/>
              <w:jc w:val="right"/>
            </w:pPr>
            <w:r>
              <w:rPr>
                <w:b/>
                <w:i w:val="0"/>
                <w:color w:val="FFFFFF"/>
                <w:sz w:val="18"/>
              </w:rPr>
              <w:t>GÜVENLİK KARTI</w:t>
            </w:r>
          </w:p>
        </w:tc>
      </w:tr>
    </w:tbl>
    <w:p>
      <w:pPr>
        <w:spacing w:after="80" w:before="0" w:line="264" w:lineRule="auto"/>
      </w:pPr>
    </w:p>
    <w:p>
      <w:pPr>
        <w:spacing w:after="60" w:before="0" w:line="264" w:lineRule="auto"/>
      </w:pPr>
      <w:r>
        <w:rPr>
          <w:b/>
          <w:i w:val="0"/>
          <w:color w:val="1F6F78"/>
          <w:sz w:val="28"/>
        </w:rPr>
        <w:t xml:space="preserve">PLOGGING </w:t>
      </w:r>
      <w:r>
        <w:rPr>
          <w:b/>
          <w:i w:val="0"/>
          <w:color w:val="2B2522"/>
          <w:sz w:val="26"/>
        </w:rPr>
        <w:t>· Nedir? Nasıl güvenli yapılır?</w:t>
      </w:r>
    </w:p>
    <w:p>
      <w:pPr>
        <w:spacing w:after="60" w:before="0" w:line="264" w:lineRule="auto"/>
      </w:pPr>
      <w:r>
        <w:rPr>
          <w:b w:val="0"/>
          <w:i w:val="0"/>
          <w:color w:val="55625F"/>
          <w:sz w:val="17"/>
        </w:rPr>
        <w:t>Metinler kılavuzdan aynen alınmıştır.</w:t>
      </w:r>
    </w:p>
    <w:p>
      <w:pPr>
        <w:spacing w:after="40" w:before="0" w:line="264" w:lineRule="auto"/>
      </w:pPr>
      <w:r>
        <w:rPr>
          <w:b/>
          <w:i w:val="0"/>
          <w:sz w:val="32"/>
        </w:rPr>
        <w:t>PLOGGING NEDİR?</w:t>
      </w:r>
    </w:p>
    <w:p>
      <w:pPr>
        <w:spacing w:after="40" w:before="0" w:line="264" w:lineRule="auto"/>
      </w:pPr>
      <w:r>
        <w:rPr>
          <w:b w:val="0"/>
          <w:i w:val="0"/>
          <w:sz w:val="26"/>
        </w:rPr>
        <w:t>"Plogging; yürüyüş veya hafif tempolu koşu sırasında çevrede karşılaşılan atıkların güvenli biçimde toplanmasını içeren bir çevre etkinliğidir."</w:t>
      </w:r>
    </w:p>
    <w:p>
      <w:pPr>
        <w:spacing w:after="40" w:before="0" w:line="264" w:lineRule="auto"/>
      </w:pPr>
      <w:r>
        <w:rPr>
          <w:b/>
          <w:i w:val="0"/>
          <w:sz w:val="32"/>
        </w:rPr>
        <w:t>DOKUNMA!</w:t>
      </w:r>
    </w:p>
    <w:p>
      <w:pPr>
        <w:spacing w:after="40" w:before="0" w:line="264" w:lineRule="auto"/>
      </w:pPr>
      <w:r>
        <w:rPr>
          <w:b w:val="0"/>
          <w:i w:val="0"/>
          <w:sz w:val="26"/>
        </w:rPr>
        <w:t>"Öğrencilere cam kırıkları, tıbbi atıklar, kesici-delici materyaller, kimliği belirsiz maddeler veya sağlık riski oluşturabilecek atıklara dokunmamaları gerektiği önceden açıklanır."</w:t>
      </w:r>
    </w:p>
    <w:p>
      <w:pPr>
        <w:spacing w:after="40" w:before="0" w:line="264" w:lineRule="auto"/>
      </w:pPr>
      <w:r>
        <w:rPr>
          <w:b/>
          <w:i w:val="0"/>
          <w:sz w:val="32"/>
        </w:rPr>
        <w:t>MALZEME</w:t>
      </w:r>
    </w:p>
    <w:p>
      <w:pPr>
        <w:spacing w:after="40" w:before="0" w:line="264" w:lineRule="auto"/>
      </w:pPr>
      <w:r>
        <w:rPr>
          <w:b w:val="0"/>
          <w:i w:val="0"/>
          <w:sz w:val="26"/>
        </w:rPr>
        <w:t>"Öğrencilere eldiven, çöp poşeti ve ihtiyaç halinde maske verilir."</w:t>
      </w:r>
    </w:p>
    <w:p>
      <w:pPr>
        <w:spacing w:after="40" w:before="120" w:line="264" w:lineRule="auto"/>
        <w:jc w:val="center"/>
      </w:pPr>
      <w:r>
        <w:rPr>
          <w:b w:val="0"/>
          <w:i w:val="0"/>
          <w:color w:val="55625F"/>
          <w:sz w:val="15"/>
        </w:rPr>
        <w:t>Kaynak: MEB Din Öğretimi Genel Müdürlüğü, ÇEDES Eğitici Kılavuzu, Ekim 2026 (Lise), s.38-39.</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Öğretmen rehberi</w:t>
            </w:r>
          </w:p>
        </w:tc>
        <w:tc>
          <w:tcPr>
            <w:tcW w:type="dxa" w:w="4535"/>
            <w:shd w:val="clear" w:color="auto" w:fill="124E55"/>
          </w:tcPr>
          <w:p>
            <w:pPr>
              <w:spacing w:after="0"/>
              <w:jc w:val="right"/>
            </w:pPr>
            <w:r>
              <w:rPr>
                <w:b/>
                <w:i w:val="0"/>
                <w:color w:val="FFFFFF"/>
                <w:sz w:val="18"/>
              </w:rPr>
              <w:t>NASIL KULLANILIR?</w:t>
            </w:r>
          </w:p>
        </w:tc>
      </w:tr>
    </w:tbl>
    <w:p>
      <w:pPr>
        <w:spacing w:after="80" w:before="0" w:line="264" w:lineRule="auto"/>
      </w:pPr>
    </w:p>
    <w:p>
      <w:pPr>
        <w:spacing w:after="60" w:before="0" w:line="264" w:lineRule="auto"/>
      </w:pPr>
      <w:r>
        <w:rPr>
          <w:b/>
          <w:i w:val="0"/>
          <w:color w:val="1F6F78"/>
          <w:sz w:val="28"/>
        </w:rPr>
        <w:t>4-5. HAFTA: BU BÖLÜMDE NE VAR?</w:t>
      </w:r>
    </w:p>
    <w:p>
      <w:pPr>
        <w:spacing w:after="60" w:before="0" w:line="264" w:lineRule="auto"/>
      </w:pPr>
      <w:r>
        <w:rPr>
          <w:b w:val="0"/>
          <w:i w:val="0"/>
          <w:color w:val="55625F"/>
          <w:sz w:val="17"/>
        </w:rPr>
        <w:t>Etkinliklerin adımları kılavuzdaki gibidir; bu set materyalleri hazır hâle getirir. ÖRNEK sayfalardaki doldurulmuş cevaplar dışında, tırnak içindeki ifadeler kılavuzdan aynen alınmıştır.</w:t>
      </w:r>
    </w:p>
    <w:tbl>
      <w:tblPr>
        <w:tblW w:type="auto" w:w="0"/>
        <w:tblLayout w:type="fixed"/>
        <w:tblLook w:firstColumn="1" w:firstRow="1" w:lastColumn="0" w:lastRow="0" w:noHBand="0" w:noVBand="1" w:val="04A0"/>
        <w:jc w:val="center"/>
        <w:tblBorders>
          <w:top w:val="single" w:sz="6" w:color="9FB7B3"/>
          <w:left w:val="single" w:sz="6" w:color="9FB7B3"/>
          <w:bottom w:val="single" w:sz="6" w:color="9FB7B3"/>
          <w:right w:val="single" w:sz="6" w:color="9FB7B3"/>
          <w:insideH w:val="single" w:sz="6" w:color="9FB7B3"/>
          <w:insideV w:val="single" w:sz="6" w:color="9FB7B3"/>
        </w:tblBorders>
        <w:tblW w:w="10206" w:type="dxa"/>
        <w:tblLayout w:type="fixed"/>
      </w:tblPr>
      <w:tblGrid>
        <w:gridCol w:w="1224"/>
        <w:gridCol w:w="2551"/>
        <w:gridCol w:w="3878"/>
        <w:gridCol w:w="2551"/>
      </w:tblGrid>
      <w:tr>
        <w:trPr>
          <w:cantSplit/>
        </w:trPr>
        <w:tc>
          <w:tcPr>
            <w:tcW w:type="dxa" w:w="1225"/>
            <w:shd w:val="clear" w:color="auto" w:fill="124E55"/>
          </w:tcPr>
          <w:p>
            <w:pPr>
              <w:spacing w:after="0"/>
            </w:pPr>
            <w:r>
              <w:rPr>
                <w:b/>
                <w:i w:val="0"/>
                <w:color w:val="FFFFFF"/>
                <w:sz w:val="18"/>
              </w:rPr>
              <w:t>Hafta</w:t>
            </w:r>
          </w:p>
        </w:tc>
        <w:tc>
          <w:tcPr>
            <w:tcW w:type="dxa" w:w="2551"/>
            <w:shd w:val="clear" w:color="auto" w:fill="124E55"/>
          </w:tcPr>
          <w:p>
            <w:pPr>
              <w:spacing w:after="0"/>
            </w:pPr>
            <w:r>
              <w:rPr>
                <w:b/>
                <w:i w:val="0"/>
                <w:color w:val="FFFFFF"/>
                <w:sz w:val="18"/>
              </w:rPr>
              <w:t>Kılavuz etkinliği</w:t>
            </w:r>
          </w:p>
        </w:tc>
        <w:tc>
          <w:tcPr>
            <w:tcW w:type="dxa" w:w="3878"/>
            <w:shd w:val="clear" w:color="auto" w:fill="124E55"/>
          </w:tcPr>
          <w:p>
            <w:pPr>
              <w:spacing w:after="0"/>
            </w:pPr>
            <w:r>
              <w:rPr>
                <w:b/>
                <w:i w:val="0"/>
                <w:color w:val="FFFFFF"/>
                <w:sz w:val="18"/>
              </w:rPr>
              <w:t>Kısaca nasıl yapılır?</w:t>
            </w:r>
          </w:p>
        </w:tc>
        <w:tc>
          <w:tcPr>
            <w:tcW w:type="dxa" w:w="2551"/>
            <w:shd w:val="clear" w:color="auto" w:fill="124E55"/>
          </w:tcPr>
          <w:p>
            <w:pPr>
              <w:spacing w:after="0"/>
            </w:pPr>
            <w:r>
              <w:rPr>
                <w:b/>
                <w:i w:val="0"/>
                <w:color w:val="FFFFFF"/>
                <w:sz w:val="18"/>
              </w:rPr>
              <w:t>Bu setteki materyal</w:t>
            </w:r>
          </w:p>
        </w:tc>
      </w:tr>
      <w:tr>
        <w:trPr>
          <w:cantSplit/>
        </w:trPr>
        <w:tc>
          <w:tcPr>
            <w:tcW w:type="dxa" w:w="1225"/>
          </w:tcPr>
          <w:p>
            <w:pPr>
              <w:spacing w:after="0"/>
            </w:pPr>
            <w:r>
              <w:rPr>
                <w:b/>
                <w:i w:val="0"/>
                <w:sz w:val="18"/>
              </w:rPr>
              <w:t>4. hafta</w:t>
            </w:r>
            <w:r>
              <w:br/>
            </w:r>
            <w:r>
              <w:rPr>
                <w:b w:val="0"/>
                <w:i w:val="0"/>
                <w:sz w:val="18"/>
              </w:rPr>
              <w:t>19-23 Ekim</w:t>
            </w:r>
          </w:p>
        </w:tc>
        <w:tc>
          <w:tcPr>
            <w:tcW w:type="dxa" w:w="2551"/>
          </w:tcPr>
          <w:p>
            <w:pPr>
              <w:spacing w:after="0"/>
            </w:pPr>
            <w:r>
              <w:rPr>
                <w:b/>
                <w:i w:val="0"/>
                <w:sz w:val="18"/>
              </w:rPr>
              <w:t>Hikâye:</w:t>
            </w:r>
            <w:r>
              <w:rPr>
                <w:b w:val="0"/>
                <w:i w:val="0"/>
                <w:sz w:val="18"/>
              </w:rPr>
              <w:t xml:space="preserve"> Ekranına Sızan Var mı?</w:t>
            </w:r>
          </w:p>
        </w:tc>
        <w:tc>
          <w:tcPr>
            <w:tcW w:type="dxa" w:w="3878"/>
          </w:tcPr>
          <w:p>
            <w:pPr>
              <w:spacing w:after="0"/>
            </w:pPr>
            <w:r>
              <w:rPr>
                <w:b w:val="0"/>
                <w:i w:val="0"/>
                <w:sz w:val="18"/>
              </w:rPr>
              <w:t>Hikâye ve "Gençliğe Mesaj" okunur, yansıtma soruları konuşulur.</w:t>
            </w:r>
          </w:p>
        </w:tc>
        <w:tc>
          <w:tcPr>
            <w:tcW w:type="dxa" w:w="2551"/>
          </w:tcPr>
          <w:p>
            <w:pPr>
              <w:spacing w:after="0"/>
            </w:pPr>
            <w:r>
              <w:rPr>
                <w:b w:val="0"/>
                <w:i w:val="0"/>
                <w:sz w:val="18"/>
              </w:rPr>
              <w:t>Yansıtma soruları kartı</w:t>
            </w:r>
          </w:p>
        </w:tc>
      </w:tr>
      <w:tr>
        <w:trPr>
          <w:cantSplit/>
        </w:trPr>
        <w:tc>
          <w:tcPr>
            <w:tcW w:type="dxa" w:w="1225"/>
          </w:tcPr>
          <w:p>
            <w:pPr>
              <w:spacing w:after="0"/>
            </w:pPr>
          </w:p>
        </w:tc>
        <w:tc>
          <w:tcPr>
            <w:tcW w:type="dxa" w:w="2551"/>
          </w:tcPr>
          <w:p>
            <w:pPr>
              <w:spacing w:after="0"/>
            </w:pPr>
            <w:r>
              <w:rPr>
                <w:b/>
                <w:i w:val="0"/>
                <w:sz w:val="18"/>
              </w:rPr>
              <w:t>Paylaşmadan Önce: Kimin Kararı?</w:t>
            </w:r>
          </w:p>
        </w:tc>
        <w:tc>
          <w:tcPr>
            <w:tcW w:type="dxa" w:w="3878"/>
          </w:tcPr>
          <w:p>
            <w:pPr>
              <w:spacing w:after="0"/>
            </w:pPr>
            <w:r>
              <w:rPr>
                <w:b w:val="0"/>
                <w:i w:val="0"/>
                <w:sz w:val="18"/>
              </w:rPr>
              <w:t>Problem durumu okunur; gruplar dört başlıktan birini araştırır; sınıfça "Paylaşmadan Önce Mahremiyet İlkeleri" oluşturulur. Eğitici çözümü doğrudan vermez.</w:t>
            </w:r>
          </w:p>
        </w:tc>
        <w:tc>
          <w:tcPr>
            <w:tcW w:type="dxa" w:w="2551"/>
          </w:tcPr>
          <w:p>
            <w:pPr>
              <w:spacing w:after="0"/>
            </w:pPr>
            <w:r>
              <w:rPr>
                <w:b w:val="0"/>
                <w:i w:val="0"/>
                <w:sz w:val="18"/>
              </w:rPr>
              <w:t>Problem kartı, 4 grup kartı, grup formu, ilke afişi</w:t>
            </w:r>
          </w:p>
        </w:tc>
      </w:tr>
      <w:tr>
        <w:trPr>
          <w:cantSplit/>
        </w:trPr>
        <w:tc>
          <w:tcPr>
            <w:tcW w:type="dxa" w:w="1225"/>
          </w:tcPr>
          <w:p>
            <w:pPr>
              <w:spacing w:after="0"/>
            </w:pPr>
            <w:r>
              <w:rPr>
                <w:b/>
                <w:i w:val="0"/>
                <w:sz w:val="18"/>
              </w:rPr>
              <w:t>5. hafta</w:t>
            </w:r>
            <w:r>
              <w:br/>
            </w:r>
            <w:r>
              <w:rPr>
                <w:b w:val="0"/>
                <w:i w:val="0"/>
                <w:sz w:val="18"/>
              </w:rPr>
              <w:t>26-30 Ekim</w:t>
            </w:r>
          </w:p>
        </w:tc>
        <w:tc>
          <w:tcPr>
            <w:tcW w:type="dxa" w:w="2551"/>
          </w:tcPr>
          <w:p>
            <w:pPr>
              <w:spacing w:after="0"/>
            </w:pPr>
            <w:r>
              <w:rPr>
                <w:b/>
                <w:i w:val="0"/>
                <w:sz w:val="18"/>
              </w:rPr>
              <w:t>"Kırmızı Çizgi" Forum Tiyatrosu</w:t>
            </w:r>
          </w:p>
        </w:tc>
        <w:tc>
          <w:tcPr>
            <w:tcW w:type="dxa" w:w="3878"/>
          </w:tcPr>
          <w:p>
            <w:pPr>
              <w:spacing w:after="0"/>
            </w:pPr>
            <w:r>
              <w:rPr>
                <w:b w:val="0"/>
                <w:i w:val="0"/>
                <w:sz w:val="18"/>
              </w:rPr>
              <w:t>3 gönüllü kriz sahnesini canlandırır, sahne "STOP" anında donar; sınıfa sorular sorulur; sahne 10 saniye geri sarılır ve gönüllüler rolleri devralıp krizi saygılı yollarla çözer.</w:t>
            </w:r>
          </w:p>
        </w:tc>
        <w:tc>
          <w:tcPr>
            <w:tcW w:type="dxa" w:w="2551"/>
          </w:tcPr>
          <w:p>
            <w:pPr>
              <w:spacing w:after="0"/>
            </w:pPr>
            <w:r>
              <w:rPr>
                <w:b w:val="0"/>
                <w:i w:val="0"/>
                <w:sz w:val="18"/>
              </w:rPr>
              <w:t>Öğretmen akış kartı, rol kartları, STOP levhası, cümle tamamlama kartları, son mesaj panosu</w:t>
            </w:r>
          </w:p>
        </w:tc>
      </w:tr>
      <w:tr>
        <w:trPr>
          <w:cantSplit/>
        </w:trPr>
        <w:tc>
          <w:tcPr>
            <w:tcW w:type="dxa" w:w="1225"/>
          </w:tcPr>
          <w:p>
            <w:pPr>
              <w:spacing w:after="0"/>
            </w:pPr>
          </w:p>
        </w:tc>
        <w:tc>
          <w:tcPr>
            <w:tcW w:type="dxa" w:w="2551"/>
          </w:tcPr>
          <w:p>
            <w:pPr>
              <w:spacing w:after="0"/>
            </w:pPr>
            <w:r>
              <w:rPr>
                <w:b/>
                <w:i w:val="0"/>
                <w:sz w:val="18"/>
              </w:rPr>
              <w:t>Hikâye:</w:t>
            </w:r>
            <w:r>
              <w:rPr>
                <w:b w:val="0"/>
                <w:i w:val="0"/>
                <w:sz w:val="18"/>
              </w:rPr>
              <w:t xml:space="preserve"> Kapının Önünde Nerede Durursun?</w:t>
            </w:r>
          </w:p>
        </w:tc>
        <w:tc>
          <w:tcPr>
            <w:tcW w:type="dxa" w:w="3878"/>
          </w:tcPr>
          <w:p>
            <w:pPr>
              <w:spacing w:after="0"/>
            </w:pPr>
            <w:r>
              <w:rPr>
                <w:b w:val="0"/>
                <w:i w:val="0"/>
                <w:sz w:val="18"/>
              </w:rPr>
              <w:t>Hikâye okunur, yansıtma soruları konuşulur.</w:t>
            </w:r>
          </w:p>
        </w:tc>
        <w:tc>
          <w:tcPr>
            <w:tcW w:type="dxa" w:w="2551"/>
          </w:tcPr>
          <w:p>
            <w:pPr>
              <w:spacing w:after="0"/>
            </w:pPr>
            <w:r>
              <w:rPr>
                <w:b w:val="0"/>
                <w:i w:val="0"/>
                <w:sz w:val="18"/>
              </w:rPr>
              <w:t>—</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EĞİTMEN NOTU (kılavuzdan)</w:t>
            </w:r>
          </w:p>
          <w:p>
            <w:pPr>
              <w:spacing w:after="20" w:before="0" w:line="264" w:lineRule="auto"/>
            </w:pPr>
            <w:r>
              <w:rPr>
                <w:b w:val="0"/>
                <w:i w:val="0"/>
                <w:sz w:val="19"/>
              </w:rPr>
              <w:t>"Öğrencilere asla dikte etmeyin; mahremiyet ihlalinin yarattığı rahatsızlığı kendilerinin görmesini ve doğru davranışı forum kısmında kendilerinin üretmesini sağlayın."</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KAZANDIRDIĞI DEĞERLER (kılavuzdan)</w:t>
            </w:r>
          </w:p>
          <w:p>
            <w:pPr>
              <w:spacing w:after="20" w:before="0" w:line="264" w:lineRule="auto"/>
            </w:pPr>
            <w:r>
              <w:rPr>
                <w:b w:val="0"/>
                <w:i w:val="0"/>
                <w:sz w:val="19"/>
              </w:rPr>
              <w:t>D8.2.1. Sosyal medyada kişisel bilgi, belge ve fotoğraflarının erişilebilirliğini sınırlar. · D8.2.2. Kişisel bilgilerinin yer aldığı dijital araçları bilinçli ve güvenli kullanır.</w:t>
            </w:r>
          </w:p>
        </w:tc>
      </w:tr>
    </w:tbl>
    <w:p>
      <w:pPr>
        <w:spacing w:after="40" w:before="0" w:line="264" w:lineRule="auto"/>
      </w:pP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AKILLI EVRAK NOTU</w:t>
            </w:r>
          </w:p>
          <w:p>
            <w:pPr>
              <w:spacing w:after="20" w:before="0" w:line="264" w:lineRule="auto"/>
            </w:pPr>
            <w:r>
              <w:rPr>
                <w:b w:val="0"/>
                <w:i w:val="0"/>
                <w:sz w:val="19"/>
              </w:rPr>
              <w:t>Kılavuzdaki "Haftalık Meydan Okuma" bölümleri (video/story paylaşımı, sosyal medya akımı) için materyal hazırlanmamıştır; uygulayıp uygulamamak eğiticinin takdirindedir.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s.44-56.</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w:t>
            </w:r>
          </w:p>
        </w:tc>
        <w:tc>
          <w:tcPr>
            <w:tcW w:type="dxa" w:w="4535"/>
            <w:shd w:val="clear" w:color="auto" w:fill="124E55"/>
          </w:tcPr>
          <w:p>
            <w:pPr>
              <w:spacing w:after="0"/>
              <w:jc w:val="right"/>
            </w:pPr>
            <w:r>
              <w:rPr>
                <w:b/>
                <w:i w:val="0"/>
                <w:color w:val="FFFFFF"/>
                <w:sz w:val="18"/>
              </w:rPr>
              <w:t>YANSITMA SORULARI</w:t>
            </w:r>
          </w:p>
        </w:tc>
      </w:tr>
    </w:tbl>
    <w:p>
      <w:pPr>
        <w:spacing w:after="80" w:before="0" w:line="264" w:lineRule="auto"/>
      </w:pPr>
    </w:p>
    <w:p>
      <w:pPr>
        <w:spacing w:after="60" w:before="0" w:line="264" w:lineRule="auto"/>
      </w:pPr>
      <w:r>
        <w:rPr>
          <w:b/>
          <w:i w:val="0"/>
          <w:color w:val="1F6F78"/>
          <w:sz w:val="28"/>
        </w:rPr>
        <w:t xml:space="preserve">EKRANINA SIZAN VAR MI? </w:t>
      </w:r>
      <w:r>
        <w:rPr>
          <w:b/>
          <w:i w:val="0"/>
          <w:color w:val="2B2522"/>
          <w:sz w:val="26"/>
        </w:rPr>
        <w:t>· Yansıtma soruları</w:t>
      </w:r>
    </w:p>
    <w:p>
      <w:pPr>
        <w:spacing w:after="60" w:before="0" w:line="264" w:lineRule="auto"/>
      </w:pPr>
      <w:r>
        <w:rPr>
          <w:b w:val="0"/>
          <w:i w:val="0"/>
          <w:color w:val="55625F"/>
          <w:sz w:val="17"/>
        </w:rPr>
        <w:t>Sorular kılavuzdan aynen alınmıştır.</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10206"/>
      </w:tblGrid>
      <w:tr>
        <w:trPr>
          <w:trHeight w:val="3515" w:hRule="atLeast"/>
          <w:cantSplit/>
        </w:trPr>
        <w:tc>
          <w:tcPr>
            <w:tcW w:type="dxa" w:w="10205"/>
          </w:tcPr>
          <w:p>
            <w:pPr>
              <w:spacing w:after="60" w:before="0" w:line="264" w:lineRule="auto"/>
            </w:pPr>
            <w:r>
              <w:rPr>
                <w:b/>
                <w:i w:val="0"/>
                <w:color w:val="1F6F78"/>
                <w:sz w:val="24"/>
              </w:rPr>
              <w:t xml:space="preserve">1. </w:t>
            </w:r>
            <w:r>
              <w:rPr>
                <w:b/>
                <w:i w:val="0"/>
                <w:sz w:val="26"/>
              </w:rPr>
              <w:t>Arkadaşınızın, siz telefonunuzda şifrenizi girerken başını başka yöne çevirdiğini gördünüz. Bu davranışın, aranızdaki arkadaşlık hukukuna ve o kişiye duyduğunuz güvene etkisi ne olurdu?</w:t>
            </w:r>
          </w:p>
        </w:tc>
      </w:tr>
      <w:tr>
        <w:trPr>
          <w:trHeight w:val="3515" w:hRule="atLeast"/>
          <w:cantSplit/>
        </w:trPr>
        <w:tc>
          <w:tcPr>
            <w:tcW w:type="dxa" w:w="10205"/>
          </w:tcPr>
          <w:p>
            <w:pPr>
              <w:spacing w:after="60" w:before="0" w:line="264" w:lineRule="auto"/>
            </w:pPr>
            <w:r>
              <w:rPr>
                <w:b/>
                <w:i w:val="0"/>
                <w:color w:val="1F6F78"/>
                <w:sz w:val="24"/>
              </w:rPr>
              <w:t xml:space="preserve">2. </w:t>
            </w:r>
            <w:r>
              <w:rPr>
                <w:b/>
                <w:i w:val="0"/>
                <w:sz w:val="26"/>
              </w:rPr>
              <w:t>Günlük hayatta "Biz çok yakınız, gizlimiz saklımız yok!" düşüncesi, arkadaşımızın dijital ya da fiziksel mahremiyetini ihlal etmemiz için haklı bir gerekçe midir? Yakınlık, sınırları yok mu eder yoksa daha fazla saygı mı gerektirir?</w:t>
            </w:r>
          </w:p>
        </w:tc>
      </w:tr>
      <w:tr>
        <w:trPr>
          <w:trHeight w:val="3515" w:hRule="atLeast"/>
          <w:cantSplit/>
        </w:trPr>
        <w:tc>
          <w:tcPr>
            <w:tcW w:type="dxa" w:w="10205"/>
          </w:tcPr>
          <w:p>
            <w:pPr>
              <w:spacing w:after="60" w:before="0" w:line="264" w:lineRule="auto"/>
            </w:pPr>
            <w:r>
              <w:rPr>
                <w:b/>
                <w:i w:val="0"/>
                <w:color w:val="1F6F78"/>
                <w:sz w:val="24"/>
              </w:rPr>
              <w:t xml:space="preserve">3. </w:t>
            </w:r>
            <w:r>
              <w:rPr>
                <w:b/>
                <w:i w:val="0"/>
                <w:sz w:val="26"/>
              </w:rPr>
              <w:t>Hadiste geçen "gözün içeri sızması" ifadesini düşündüğünüzde; birinin sizin rızanız dışında kendi alanınıza bakması hissi; sizde hangi duyguları uyandırır?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s.45.</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w:t>
            </w:r>
          </w:p>
        </w:tc>
        <w:tc>
          <w:tcPr>
            <w:tcW w:type="dxa" w:w="4535"/>
            <w:shd w:val="clear" w:color="auto" w:fill="124E55"/>
          </w:tcPr>
          <w:p>
            <w:pPr>
              <w:spacing w:after="0"/>
              <w:jc w:val="right"/>
            </w:pPr>
            <w:r>
              <w:rPr>
                <w:b/>
                <w:i w:val="0"/>
                <w:color w:val="FFFFFF"/>
                <w:sz w:val="18"/>
              </w:rPr>
              <w:t>PROBLEM KARTI</w:t>
            </w:r>
          </w:p>
        </w:tc>
      </w:tr>
    </w:tbl>
    <w:p>
      <w:pPr>
        <w:spacing w:after="80" w:before="0" w:line="264" w:lineRule="auto"/>
      </w:pPr>
    </w:p>
    <w:p>
      <w:pPr>
        <w:spacing w:after="60" w:before="0" w:line="264" w:lineRule="auto"/>
      </w:pPr>
      <w:r>
        <w:rPr>
          <w:b/>
          <w:i w:val="0"/>
          <w:color w:val="1F6F78"/>
          <w:sz w:val="28"/>
        </w:rPr>
        <w:t xml:space="preserve">PAYLAŞMADAN ÖNCE: KİMİN KARARI? </w:t>
      </w:r>
      <w:r>
        <w:rPr>
          <w:b/>
          <w:i w:val="0"/>
          <w:color w:val="2B2522"/>
          <w:sz w:val="26"/>
        </w:rPr>
        <w:t>· Problem kartı</w:t>
      </w:r>
    </w:p>
    <w:p>
      <w:pPr>
        <w:spacing w:after="60" w:before="0" w:line="264" w:lineRule="auto"/>
      </w:pPr>
      <w:r>
        <w:rPr>
          <w:b w:val="0"/>
          <w:i w:val="0"/>
          <w:color w:val="55625F"/>
          <w:sz w:val="17"/>
        </w:rPr>
        <w:t>Metin kılavuzdan aynen alınmıştır. Her gruba bir kopya veriniz veya tahtaya yansıtınız.</w:t>
      </w:r>
    </w:p>
    <w:p>
      <w:pPr>
        <w:spacing w:after="40" w:before="0" w:line="264" w:lineRule="auto"/>
      </w:pPr>
      <w:r>
        <w:rPr>
          <w:b/>
          <w:i w:val="0"/>
          <w:sz w:val="24"/>
        </w:rPr>
        <w:t>PROBLEM DURUMU</w:t>
      </w:r>
    </w:p>
    <w:p>
      <w:pPr>
        <w:spacing w:after="40" w:before="0" w:line="264" w:lineRule="auto"/>
      </w:pPr>
      <w:r>
        <w:rPr>
          <w:b/>
          <w:i w:val="0"/>
          <w:sz w:val="32"/>
        </w:rPr>
        <w:t>Bir Fotoğrafın Yolculuğu</w:t>
      </w:r>
    </w:p>
    <w:p>
      <w:pPr>
        <w:spacing w:after="40" w:before="0" w:line="264" w:lineRule="auto"/>
      </w:pPr>
      <w:r>
        <w:rPr>
          <w:b w:val="0"/>
          <w:i w:val="0"/>
          <w:sz w:val="26"/>
        </w:rPr>
        <w:t>Gençlik merkezindeki etkinlik sonrası çekilen grup fotoğrafı, kapalı grupta paylaşılır. Öğrencilerden biri, merkezi tanıtmak amacıyla fotoğrafı konum ekleyerek açık sosyal hesabında paylaşır. Fotodakilerden biri görüntüsünün açık hesapta paylaşılmasına rızası olmadığını söyleyip kaldırılmasını ister. Paylaşımı yapan öğrenci ise "Herkes çekildiğini biliyordu, amacım merkezi tanıtmaktı" diyerek kendini savunur. Bu sırada fotoğraf başka hesaplarca da yayılmaya başlar.</w:t>
      </w:r>
    </w:p>
    <w:p>
      <w:pPr>
        <w:spacing w:after="40" w:before="0" w:line="264" w:lineRule="auto"/>
      </w:pPr>
      <w:r>
        <w:rPr>
          <w:b/>
          <w:i w:val="0"/>
          <w:sz w:val="22"/>
        </w:rPr>
        <w:t>TEMEL PROBLEM</w:t>
      </w:r>
    </w:p>
    <w:p>
      <w:pPr>
        <w:spacing w:after="40" w:before="0" w:line="264" w:lineRule="auto"/>
      </w:pPr>
      <w:r>
        <w:rPr>
          <w:b/>
          <w:i w:val="0"/>
          <w:sz w:val="32"/>
        </w:rPr>
        <w:t>Bir fotoğrafın çekilmesine katılmak, onun her ortamda paylaşılmasına izin vermek midir? İyi niyet, mahremiyet sorumluluğunu ortadan kaldırır mı?</w:t>
      </w: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 · Kesiniz</w:t>
            </w:r>
          </w:p>
        </w:tc>
        <w:tc>
          <w:tcPr>
            <w:tcW w:type="dxa" w:w="4535"/>
            <w:shd w:val="clear" w:color="auto" w:fill="124E55"/>
          </w:tcPr>
          <w:p>
            <w:pPr>
              <w:spacing w:after="0"/>
              <w:jc w:val="right"/>
            </w:pPr>
            <w:r>
              <w:rPr>
                <w:b/>
                <w:i w:val="0"/>
                <w:color w:val="FFFFFF"/>
                <w:sz w:val="18"/>
              </w:rPr>
              <w:t>GRUP KARTLARI</w:t>
            </w:r>
          </w:p>
        </w:tc>
      </w:tr>
    </w:tbl>
    <w:p>
      <w:pPr>
        <w:spacing w:after="80" w:before="0" w:line="264" w:lineRule="auto"/>
      </w:pPr>
    </w:p>
    <w:p>
      <w:pPr>
        <w:spacing w:after="60" w:before="0" w:line="264" w:lineRule="auto"/>
      </w:pPr>
      <w:r>
        <w:rPr>
          <w:b/>
          <w:i w:val="0"/>
          <w:color w:val="1F6F78"/>
          <w:sz w:val="28"/>
        </w:rPr>
        <w:t xml:space="preserve">GRUP ARAŞTIRMASI </w:t>
      </w:r>
      <w:r>
        <w:rPr>
          <w:b/>
          <w:i w:val="0"/>
          <w:color w:val="2B2522"/>
          <w:sz w:val="26"/>
        </w:rPr>
        <w:t>· 4 grup kartı</w:t>
      </w:r>
    </w:p>
    <w:p>
      <w:pPr>
        <w:spacing w:after="60" w:before="0" w:line="264" w:lineRule="auto"/>
      </w:pPr>
      <w:r>
        <w:rPr>
          <w:b w:val="0"/>
          <w:i w:val="0"/>
          <w:color w:val="55625F"/>
          <w:sz w:val="17"/>
        </w:rPr>
        <w:t>Başlıklar ve sorular kılavuzdan aynen alınmıştır. Her gruba bir kart veriniz.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40" w:before="0" w:line="264" w:lineRule="auto"/>
            </w:pPr>
            <w:r>
              <w:rPr>
                <w:b/>
                <w:i w:val="0"/>
                <w:sz w:val="22"/>
              </w:rPr>
              <w:t>1. GRUP</w:t>
            </w:r>
          </w:p>
          <w:p>
            <w:pPr>
              <w:spacing w:after="40" w:before="0" w:line="264" w:lineRule="auto"/>
            </w:pPr>
            <w:r>
              <w:rPr>
                <w:b/>
                <w:i w:val="0"/>
                <w:sz w:val="32"/>
              </w:rPr>
              <w:t>İzin ve Rıza</w:t>
            </w:r>
          </w:p>
          <w:p>
            <w:pPr>
              <w:spacing w:after="40" w:before="0" w:line="264" w:lineRule="auto"/>
            </w:pPr>
            <w:r>
              <w:rPr>
                <w:b/>
                <w:i w:val="0"/>
                <w:sz w:val="28"/>
              </w:rPr>
              <w:t>Fotoğraf çektirmek ile bunu açık hesapta paylaşmak aynı şey midir?</w:t>
            </w:r>
          </w:p>
        </w:tc>
        <w:tc>
          <w:tcPr>
            <w:tcW w:type="dxa" w:w="5102"/>
          </w:tcPr>
          <w:p>
            <w:pPr>
              <w:spacing w:after="40" w:before="0" w:line="264" w:lineRule="auto"/>
            </w:pPr>
            <w:r>
              <w:rPr>
                <w:b/>
                <w:i w:val="0"/>
                <w:sz w:val="22"/>
              </w:rPr>
              <w:t>2. GRUP</w:t>
            </w:r>
          </w:p>
          <w:p>
            <w:pPr>
              <w:spacing w:after="40" w:before="0" w:line="264" w:lineRule="auto"/>
            </w:pPr>
            <w:r>
              <w:rPr>
                <w:b/>
                <w:i w:val="0"/>
                <w:sz w:val="32"/>
              </w:rPr>
              <w:t>Mahremiyet ve Sorumluluk</w:t>
            </w:r>
          </w:p>
          <w:p>
            <w:pPr>
              <w:spacing w:after="40" w:before="0" w:line="264" w:lineRule="auto"/>
            </w:pPr>
            <w:r>
              <w:rPr>
                <w:b/>
                <w:i w:val="0"/>
                <w:sz w:val="28"/>
              </w:rPr>
              <w:t>Başkasının görüntüsüne ulaşmak onu paylaşma hakkı verir mi?</w:t>
            </w:r>
          </w:p>
        </w:tc>
      </w:tr>
      <w:tr>
        <w:trPr>
          <w:trHeight w:val="3515" w:hRule="atLeast"/>
          <w:cantSplit/>
        </w:trPr>
        <w:tc>
          <w:tcPr>
            <w:tcW w:type="dxa" w:w="5102"/>
          </w:tcPr>
          <w:p>
            <w:pPr>
              <w:spacing w:after="40" w:before="0" w:line="264" w:lineRule="auto"/>
            </w:pPr>
            <w:r>
              <w:rPr>
                <w:b/>
                <w:i w:val="0"/>
                <w:sz w:val="22"/>
              </w:rPr>
              <w:t>3. GRUP</w:t>
            </w:r>
          </w:p>
          <w:p>
            <w:pPr>
              <w:spacing w:after="40" w:before="0" w:line="264" w:lineRule="auto"/>
            </w:pPr>
            <w:r>
              <w:rPr>
                <w:b/>
                <w:i w:val="0"/>
                <w:sz w:val="32"/>
              </w:rPr>
              <w:t>Dijital İz ve Güvenlik</w:t>
            </w:r>
          </w:p>
          <w:p>
            <w:pPr>
              <w:spacing w:after="40" w:before="0" w:line="264" w:lineRule="auto"/>
            </w:pPr>
            <w:r>
              <w:rPr>
                <w:b/>
                <w:i w:val="0"/>
                <w:sz w:val="28"/>
              </w:rPr>
              <w:t>Konum ve yeniden paylaşımlar hangi riskleri doğurur?</w:t>
            </w:r>
          </w:p>
        </w:tc>
        <w:tc>
          <w:tcPr>
            <w:tcW w:type="dxa" w:w="5102"/>
          </w:tcPr>
          <w:p>
            <w:pPr>
              <w:spacing w:after="40" w:before="0" w:line="264" w:lineRule="auto"/>
            </w:pPr>
            <w:r>
              <w:rPr>
                <w:b/>
                <w:i w:val="0"/>
                <w:sz w:val="22"/>
              </w:rPr>
              <w:t>4. GRUP</w:t>
            </w:r>
          </w:p>
          <w:p>
            <w:pPr>
              <w:spacing w:after="40" w:before="0" w:line="264" w:lineRule="auto"/>
            </w:pPr>
            <w:r>
              <w:rPr>
                <w:b/>
                <w:i w:val="0"/>
                <w:sz w:val="32"/>
              </w:rPr>
              <w:t>İnsan Onuru</w:t>
            </w:r>
          </w:p>
          <w:p>
            <w:pPr>
              <w:spacing w:after="40" w:before="0" w:line="264" w:lineRule="auto"/>
            </w:pPr>
            <w:r>
              <w:rPr>
                <w:b/>
                <w:i w:val="0"/>
                <w:sz w:val="28"/>
              </w:rPr>
              <w:t>İzinsiz paylaşım güven duygusunu nasıl etkiler?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GRUP FORMU</w:t>
            </w:r>
          </w:p>
        </w:tc>
      </w:tr>
    </w:tbl>
    <w:p>
      <w:pPr>
        <w:spacing w:after="80" w:before="0" w:line="264" w:lineRule="auto"/>
      </w:pPr>
    </w:p>
    <w:p>
      <w:pPr>
        <w:spacing w:after="60" w:before="0" w:line="264" w:lineRule="auto"/>
      </w:pPr>
      <w:r>
        <w:rPr>
          <w:b/>
          <w:i w:val="0"/>
          <w:color w:val="1F6F78"/>
          <w:sz w:val="28"/>
        </w:rPr>
        <w:t>GRUP ARAŞTIRMA FORMU</w:t>
      </w:r>
    </w:p>
    <w:p>
      <w:pPr>
        <w:spacing w:after="60" w:before="0" w:line="264" w:lineRule="auto"/>
      </w:pPr>
      <w:r>
        <w:rPr>
          <w:b/>
          <w:i w:val="0"/>
          <w:color w:val="B5651D"/>
          <w:sz w:val="17"/>
        </w:rPr>
        <w:t>Bu sayfa, nasıl doldurulacağını göstermek için Akıllı Evrak tarafından doldurulmuş temsilî bir ÖRNEKTİR. Öğrenciniz için bir sonraki boş sayfayı çoğaltınız.</w:t>
      </w:r>
    </w:p>
    <w:p>
      <w:pPr>
        <w:spacing w:after="60" w:before="60" w:line="264" w:lineRule="auto"/>
      </w:pPr>
      <w:r>
        <w:rPr>
          <w:b/>
          <w:i w:val="0"/>
          <w:sz w:val="20"/>
        </w:rPr>
        <w:t xml:space="preserve">Grup no ve başlık: </w:t>
      </w:r>
      <w:r>
        <w:rPr>
          <w:b w:val="0"/>
          <w:i/>
          <w:color w:val="2E6DA4"/>
          <w:sz w:val="20"/>
        </w:rPr>
        <w:t>1 · İzin ve Rıza</w:t>
      </w:r>
      <w:r>
        <w:rPr>
          <w:b w:val="0"/>
          <w:i w:val="0"/>
          <w:sz w:val="20"/>
        </w:rPr>
        <w:t xml:space="preserve">     </w:t>
      </w:r>
      <w:r>
        <w:rPr>
          <w:b/>
          <w:i w:val="0"/>
          <w:sz w:val="20"/>
        </w:rPr>
        <w:t xml:space="preserve">Sınıf: </w:t>
      </w:r>
      <w:r>
        <w:rPr>
          <w:b w:val="0"/>
          <w:i/>
          <w:color w:val="2E6DA4"/>
          <w:sz w:val="20"/>
        </w:rPr>
        <w:t>10-B</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ARAŞTIRMA SORUMUZ</w:t>
            </w:r>
          </w:p>
          <w:p>
            <w:pPr>
              <w:spacing w:after="0" w:before="140" w:line="264" w:lineRule="auto"/>
              <w:pBdr>
                <w:bottom w:val="single" w:sz="4" w:space="1" w:color="9FB7B3"/>
              </w:pBdr>
            </w:pPr>
            <w:r>
              <w:rPr>
                <w:b w:val="0"/>
                <w:i/>
                <w:color w:val="2E6DA4"/>
                <w:sz w:val="20"/>
              </w:rPr>
              <w:t>Fotoğraf çektirmek ile bunu açık hesapta paylaşmak aynı şey midir?</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PROBLEM DURUMUNDA NEYİ FARK ETTİK?</w:t>
            </w:r>
          </w:p>
          <w:p>
            <w:pPr>
              <w:spacing w:after="0" w:before="140" w:line="264" w:lineRule="auto"/>
              <w:pBdr>
                <w:bottom w:val="single" w:sz="4" w:space="1" w:color="9FB7B3"/>
              </w:pBdr>
            </w:pPr>
            <w:r>
              <w:rPr>
                <w:b w:val="0"/>
                <w:i/>
                <w:color w:val="2E6DA4"/>
                <w:sz w:val="20"/>
              </w:rPr>
              <w:t>Fotoğraftaki kişi çekime katılmış ama açık hesapta paylaşılmasını istememiş.</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BAKTIĞIMIZ KAYNAKLAR</w:t>
            </w:r>
          </w:p>
          <w:p>
            <w:pPr>
              <w:spacing w:after="0" w:before="140" w:line="264" w:lineRule="auto"/>
              <w:pBdr>
                <w:bottom w:val="single" w:sz="4" w:space="1" w:color="9FB7B3"/>
              </w:pBdr>
            </w:pPr>
            <w:r>
              <w:rPr>
                <w:b w:val="0"/>
                <w:i/>
                <w:color w:val="2E6DA4"/>
                <w:sz w:val="20"/>
              </w:rPr>
              <w:t>Öğretmenimizin önerdiği kaynaklar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GEREKÇELİ ÇÖZÜM ÖNERİMİZ</w:t>
            </w:r>
          </w:p>
          <w:p>
            <w:pPr>
              <w:spacing w:after="0" w:before="140" w:line="264" w:lineRule="auto"/>
              <w:pBdr>
                <w:bottom w:val="single" w:sz="4" w:space="1" w:color="9FB7B3"/>
              </w:pBdr>
            </w:pPr>
            <w:r>
              <w:rPr>
                <w:b w:val="0"/>
                <w:i/>
                <w:color w:val="2E6DA4"/>
                <w:sz w:val="20"/>
              </w:rPr>
              <w:t>Açık hesapta paylaşmadan önce fotoğraftaki herkesten ayrıca izin alınmalı.</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SINIF İLKELERİNE ÖNERDİĞİMİZ MADDE</w:t>
            </w:r>
          </w:p>
          <w:p>
            <w:pPr>
              <w:spacing w:after="0" w:before="140" w:line="264" w:lineRule="auto"/>
              <w:pBdr>
                <w:bottom w:val="single" w:sz="4" w:space="1" w:color="9FB7B3"/>
              </w:pBdr>
            </w:pPr>
            <w:r>
              <w:rPr>
                <w:b w:val="0"/>
                <w:i/>
                <w:color w:val="2E6DA4"/>
                <w:sz w:val="20"/>
              </w:rPr>
              <w:t>Fotoğraftaki herkesten açık izin almadan paylaşmayız.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Grup üyeleri: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GRUP FORMU</w:t>
            </w:r>
          </w:p>
        </w:tc>
      </w:tr>
    </w:tbl>
    <w:p>
      <w:pPr>
        <w:spacing w:after="80" w:before="0" w:line="264" w:lineRule="auto"/>
      </w:pPr>
    </w:p>
    <w:p>
      <w:pPr>
        <w:spacing w:after="60" w:before="0" w:line="264" w:lineRule="auto"/>
      </w:pPr>
      <w:r>
        <w:rPr>
          <w:b/>
          <w:i w:val="0"/>
          <w:color w:val="1F6F78"/>
          <w:sz w:val="28"/>
        </w:rPr>
        <w:t>GRUP ARAŞTIRMA FORMU</w:t>
      </w:r>
    </w:p>
    <w:p>
      <w:pPr>
        <w:spacing w:after="60" w:before="0" w:line="264" w:lineRule="auto"/>
      </w:pPr>
      <w:r>
        <w:rPr>
          <w:b w:val="0"/>
          <w:i w:val="0"/>
          <w:color w:val="55625F"/>
          <w:sz w:val="17"/>
        </w:rPr>
        <w:t>Kılavuz: "Eğitici, çözümü doğrudan vermek yerine öğrencilerin araştırma yaparak gerekçeli çözümler geliştirmesini sağlar." Form Akıllı Evrak tasarımıdır.</w:t>
      </w:r>
    </w:p>
    <w:p>
      <w:pPr>
        <w:spacing w:after="60" w:before="60" w:line="264" w:lineRule="auto"/>
      </w:pPr>
      <w:r>
        <w:rPr>
          <w:b/>
          <w:i w:val="0"/>
          <w:sz w:val="20"/>
        </w:rPr>
        <w:t xml:space="preserve">Grup no ve başlık: </w:t>
      </w:r>
      <w:r>
        <w:rPr>
          <w:b w:val="0"/>
          <w:i w:val="0"/>
          <w:color w:val="999999"/>
          <w:sz w:val="20"/>
        </w:rPr>
        <w:t>........................................</w:t>
      </w:r>
      <w:r>
        <w:rPr>
          <w:b w:val="0"/>
          <w:i w:val="0"/>
          <w:sz w:val="20"/>
        </w:rPr>
        <w:t xml:space="preserve">     </w:t>
      </w:r>
      <w:r>
        <w:rPr>
          <w:b/>
          <w:i w:val="0"/>
          <w:sz w:val="20"/>
        </w:rPr>
        <w:t xml:space="preserve">Sınıf: </w:t>
      </w:r>
      <w:r>
        <w:rPr>
          <w:b w:val="0"/>
          <w:i w:val="0"/>
          <w:color w:val="999999"/>
          <w:sz w:val="20"/>
        </w:rPr>
        <w:t>........................................</w:t>
      </w: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ARAŞTIRMA SORUMUZ</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PROBLEM DURUMUNDA NEYİ FARK ETTİK?</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BAKTIĞIMIZ KAYNAKLAR</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GEREKÇELİ ÇÖZÜM ÖNERİMİZ</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tbl>
      <w:tblPr>
        <w:tblW w:type="auto" w:w="0"/>
        <w:tblLayout w:type="fixed"/>
        <w:tblLook w:firstColumn="1" w:firstRow="1" w:lastColumn="0" w:lastRow="0" w:noHBand="0" w:noVBand="1" w:val="04A0"/>
        <w:tblBorders>
          <w:top w:val="single" w:sz="6" w:color="C9DEDB"/>
          <w:left w:val="single" w:sz="6" w:color="C9DEDB"/>
          <w:bottom w:val="single" w:sz="6" w:color="C9DEDB"/>
          <w:right w:val="single" w:sz="6" w:color="C9DEDB"/>
          <w:insideH w:val="single" w:sz="6" w:color="C9DEDB"/>
          <w:insideV w:val="single" w:sz="6" w:color="C9DEDB"/>
        </w:tblBorders>
        <w:tblW w:w="10206" w:type="dxa"/>
        <w:tblLayout w:type="fixed"/>
      </w:tblPr>
      <w:tblGrid>
        <w:gridCol w:w="10206"/>
      </w:tblGrid>
      <w:tr>
        <w:tc>
          <w:tcPr>
            <w:tcW w:type="dxa" w:w="10205"/>
          </w:tcPr>
          <w:p>
            <w:pPr>
              <w:spacing w:after="0"/>
            </w:pPr>
            <w:r>
              <w:rPr>
                <w:b/>
                <w:i w:val="0"/>
                <w:color w:val="124E55"/>
                <w:sz w:val="18"/>
              </w:rPr>
              <w:t>SINIF İLKELERİNE ÖNERDİĞİMİZ MADDE</w:t>
            </w:r>
          </w:p>
          <w:p>
            <w:pPr>
              <w:spacing w:after="0" w:before="140" w:line="264" w:lineRule="auto"/>
              <w:pBdr>
                <w:bottom w:val="single" w:sz="4" w:space="1" w:color="9FB7B3"/>
              </w:pBdr>
            </w:pPr>
            <w:r>
              <w:rPr>
                <w:b w:val="0"/>
                <w:i w:val="0"/>
                <w:sz w:val="20"/>
              </w:rPr>
              <w:t xml:space="preserve"> </w:t>
            </w:r>
          </w:p>
          <w:p>
            <w:pPr>
              <w:spacing w:after="0" w:before="140" w:line="264" w:lineRule="auto"/>
              <w:pBdr>
                <w:bottom w:val="single" w:sz="4" w:space="1" w:color="9FB7B3"/>
              </w:pBdr>
            </w:pPr>
            <w:r>
              <w:rPr>
                <w:b w:val="0"/>
                <w:i w:val="0"/>
                <w:sz w:val="20"/>
              </w:rPr>
              <w:t xml:space="preserve"> </w:t>
            </w:r>
          </w:p>
        </w:tc>
      </w:tr>
    </w:tbl>
    <w:p>
      <w:pPr>
        <w:spacing w:after="40" w:before="0" w:line="264" w:lineRule="auto"/>
      </w:pPr>
    </w:p>
    <w:p>
      <w:pPr>
        <w:spacing w:after="60" w:before="60" w:line="264" w:lineRule="auto"/>
      </w:pPr>
      <w:r>
        <w:rPr>
          <w:b/>
          <w:i w:val="0"/>
          <w:sz w:val="20"/>
        </w:rPr>
        <w:t xml:space="preserve">Grup üyeleri: </w:t>
      </w:r>
      <w:r>
        <w:rPr>
          <w:b w:val="0"/>
          <w:i w:val="0"/>
          <w:color w:val="999999"/>
          <w:sz w:val="20"/>
        </w:rPr>
        <w:t>........................................</w:t>
      </w: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 · Pano</w:t>
            </w:r>
          </w:p>
        </w:tc>
        <w:tc>
          <w:tcPr>
            <w:tcW w:type="dxa" w:w="4535"/>
            <w:shd w:val="clear" w:color="auto" w:fill="124E55"/>
          </w:tcPr>
          <w:p>
            <w:pPr>
              <w:spacing w:after="0"/>
              <w:jc w:val="right"/>
            </w:pPr>
            <w:r>
              <w:rPr>
                <w:b/>
                <w:i w:val="0"/>
                <w:color w:val="FFD9A0"/>
                <w:sz w:val="18"/>
              </w:rPr>
              <w:t>ÖRNEK</w:t>
            </w:r>
            <w:r>
              <w:rPr>
                <w:b w:val="0"/>
                <w:i w:val="0"/>
                <w:color w:val="FFFFFF"/>
                <w:sz w:val="18"/>
              </w:rPr>
              <w:t xml:space="preserve">  ·  </w:t>
            </w:r>
            <w:r>
              <w:rPr>
                <w:b/>
                <w:i w:val="0"/>
                <w:color w:val="FFFFFF"/>
                <w:sz w:val="18"/>
              </w:rPr>
              <w:t>AFİŞ · ÖRNEK</w:t>
            </w:r>
          </w:p>
        </w:tc>
      </w:tr>
    </w:tbl>
    <w:p>
      <w:pPr>
        <w:spacing w:after="80" w:before="0" w:line="264" w:lineRule="auto"/>
      </w:pPr>
    </w:p>
    <w:p>
      <w:pPr>
        <w:spacing w:after="40" w:before="0" w:line="264" w:lineRule="auto"/>
        <w:jc w:val="center"/>
      </w:pPr>
      <w:r>
        <w:rPr>
          <w:b/>
          <w:i w:val="0"/>
          <w:sz w:val="22"/>
        </w:rPr>
        <w:t>SINIF İLKELERİ</w:t>
      </w:r>
    </w:p>
    <w:p>
      <w:pPr>
        <w:spacing w:after="40" w:before="0" w:line="264" w:lineRule="auto"/>
        <w:jc w:val="center"/>
      </w:pPr>
      <w:r>
        <w:rPr>
          <w:b/>
          <w:i w:val="0"/>
          <w:sz w:val="32"/>
        </w:rPr>
        <w:t>PAYLAŞMADAN ÖNCE MAHREMİYET İLKELERİ</w:t>
      </w:r>
    </w:p>
    <w:p>
      <w:pPr>
        <w:spacing w:after="60" w:before="0" w:line="264" w:lineRule="auto"/>
      </w:pPr>
      <w:r>
        <w:rPr>
          <w:b/>
          <w:i w:val="0"/>
          <w:color w:val="1F6F78"/>
          <w:sz w:val="24"/>
        </w:rPr>
        <w:t xml:space="preserve">1. </w:t>
      </w:r>
      <w:r>
        <w:rPr>
          <w:b/>
          <w:i w:val="0"/>
          <w:sz w:val="25"/>
        </w:rPr>
        <w:t>Açık izin alırız.</w:t>
      </w:r>
    </w:p>
    <w:p>
      <w:pPr>
        <w:spacing w:after="60" w:before="0" w:line="264" w:lineRule="auto"/>
      </w:pPr>
      <w:r>
        <w:rPr>
          <w:b/>
          <w:i w:val="0"/>
          <w:color w:val="1F6F78"/>
          <w:sz w:val="24"/>
        </w:rPr>
        <w:t xml:space="preserve">2. </w:t>
      </w:r>
      <w:r>
        <w:rPr>
          <w:b/>
          <w:i w:val="0"/>
          <w:sz w:val="25"/>
        </w:rPr>
        <w:t>Konumu kontrol ederiz.</w:t>
      </w:r>
    </w:p>
    <w:p>
      <w:pPr>
        <w:spacing w:after="60" w:before="0" w:line="264" w:lineRule="auto"/>
      </w:pPr>
      <w:r>
        <w:rPr>
          <w:b/>
          <w:i w:val="0"/>
          <w:color w:val="1F6F78"/>
          <w:sz w:val="24"/>
        </w:rPr>
        <w:t xml:space="preserve">3. </w:t>
      </w:r>
      <w:r>
        <w:rPr>
          <w:b/>
          <w:i w:val="0"/>
          <w:sz w:val="25"/>
        </w:rPr>
        <w:t>Kişisel güvenliği gözetiriz.</w:t>
      </w:r>
    </w:p>
    <w:p>
      <w:pPr>
        <w:spacing w:after="60" w:before="0" w:line="264" w:lineRule="auto"/>
      </w:pPr>
      <w:r>
        <w:rPr>
          <w:b/>
          <w:i w:val="0"/>
          <w:color w:val="1F6F78"/>
          <w:sz w:val="24"/>
        </w:rPr>
        <w:t xml:space="preserve">4. </w:t>
      </w:r>
    </w:p>
    <w:p>
      <w:pPr>
        <w:spacing w:after="60" w:before="0" w:line="264" w:lineRule="auto"/>
      </w:pPr>
      <w:r>
        <w:rPr>
          <w:b/>
          <w:i w:val="0"/>
          <w:color w:val="1F6F78"/>
          <w:sz w:val="24"/>
        </w:rPr>
        <w:t xml:space="preserve">5. </w:t>
      </w:r>
    </w:p>
    <w:p>
      <w:pPr>
        <w:spacing w:after="40" w:before="0" w:line="264" w:lineRule="auto"/>
        <w:jc w:val="center"/>
      </w:pPr>
      <w:r>
        <w:rPr>
          <w:b w:val="0"/>
          <w:i w:val="0"/>
          <w:sz w:val="16"/>
        </w:rPr>
        <w:t>İlk üç madde kılavuzun örnek olarak verdiği başlıklardır ("açık izin alma, konum kontrolü, kişisel güvenliği gözetme"); cümle hâline Akıllı Evrak getirmiştir. Diğer maddeleri sınıf ekler.</w:t>
      </w: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4. hafta · Pano</w:t>
            </w:r>
          </w:p>
        </w:tc>
        <w:tc>
          <w:tcPr>
            <w:tcW w:type="dxa" w:w="4535"/>
            <w:shd w:val="clear" w:color="auto" w:fill="124E55"/>
          </w:tcPr>
          <w:p>
            <w:pPr>
              <w:spacing w:after="0"/>
              <w:jc w:val="right"/>
            </w:pPr>
            <w:r>
              <w:rPr>
                <w:b/>
                <w:i w:val="0"/>
                <w:color w:val="FFD9A0"/>
                <w:sz w:val="18"/>
              </w:rPr>
              <w:t>BOŞ · ÇOĞALTILABİLİR</w:t>
            </w:r>
            <w:r>
              <w:rPr>
                <w:b w:val="0"/>
                <w:i w:val="0"/>
                <w:color w:val="FFFFFF"/>
                <w:sz w:val="18"/>
              </w:rPr>
              <w:t xml:space="preserve">  ·  </w:t>
            </w:r>
            <w:r>
              <w:rPr>
                <w:b/>
                <w:i w:val="0"/>
                <w:color w:val="FFFFFF"/>
                <w:sz w:val="18"/>
              </w:rPr>
              <w:t>AFİŞ · BOŞ</w:t>
            </w:r>
          </w:p>
        </w:tc>
      </w:tr>
    </w:tbl>
    <w:p>
      <w:pPr>
        <w:spacing w:after="80" w:before="0" w:line="264" w:lineRule="auto"/>
      </w:pPr>
    </w:p>
    <w:p>
      <w:pPr>
        <w:spacing w:after="40" w:before="0" w:line="264" w:lineRule="auto"/>
        <w:jc w:val="center"/>
      </w:pPr>
      <w:r>
        <w:rPr>
          <w:b/>
          <w:i w:val="0"/>
          <w:sz w:val="22"/>
        </w:rPr>
        <w:t>SINIF İLKELERİ</w:t>
      </w:r>
    </w:p>
    <w:p>
      <w:pPr>
        <w:spacing w:after="40" w:before="0" w:line="264" w:lineRule="auto"/>
        <w:jc w:val="center"/>
      </w:pPr>
      <w:r>
        <w:rPr>
          <w:b/>
          <w:i w:val="0"/>
          <w:sz w:val="32"/>
        </w:rPr>
        <w:t>PAYLAŞMADAN ÖNCE MAHREMİYET İLKELERİ</w:t>
      </w:r>
    </w:p>
    <w:p>
      <w:pPr>
        <w:spacing w:after="60" w:before="0" w:line="264" w:lineRule="auto"/>
      </w:pPr>
      <w:r>
        <w:rPr>
          <w:b/>
          <w:i w:val="0"/>
          <w:color w:val="1F6F78"/>
          <w:sz w:val="24"/>
        </w:rPr>
        <w:t xml:space="preserve">1. </w:t>
      </w:r>
    </w:p>
    <w:p>
      <w:pPr>
        <w:spacing w:after="60" w:before="0" w:line="264" w:lineRule="auto"/>
      </w:pPr>
      <w:r>
        <w:rPr>
          <w:b/>
          <w:i w:val="0"/>
          <w:color w:val="1F6F78"/>
          <w:sz w:val="24"/>
        </w:rPr>
        <w:t xml:space="preserve">2. </w:t>
      </w:r>
    </w:p>
    <w:p>
      <w:pPr>
        <w:spacing w:after="60" w:before="0" w:line="264" w:lineRule="auto"/>
      </w:pPr>
      <w:r>
        <w:rPr>
          <w:b/>
          <w:i w:val="0"/>
          <w:color w:val="1F6F78"/>
          <w:sz w:val="24"/>
        </w:rPr>
        <w:t xml:space="preserve">3. </w:t>
      </w:r>
    </w:p>
    <w:p>
      <w:pPr>
        <w:spacing w:after="60" w:before="0" w:line="264" w:lineRule="auto"/>
      </w:pPr>
      <w:r>
        <w:rPr>
          <w:b/>
          <w:i w:val="0"/>
          <w:color w:val="1F6F78"/>
          <w:sz w:val="24"/>
        </w:rPr>
        <w:t xml:space="preserve">4. </w:t>
      </w:r>
    </w:p>
    <w:p>
      <w:pPr>
        <w:spacing w:after="60" w:before="0" w:line="264" w:lineRule="auto"/>
      </w:pPr>
      <w:r>
        <w:rPr>
          <w:b/>
          <w:i w:val="0"/>
          <w:color w:val="1F6F78"/>
          <w:sz w:val="24"/>
        </w:rPr>
        <w:t xml:space="preserve">5. </w:t>
      </w:r>
    </w:p>
    <w:p>
      <w:pPr>
        <w:spacing w:after="60" w:before="0" w:line="264" w:lineRule="auto"/>
      </w:pPr>
      <w:r>
        <w:rPr>
          <w:b/>
          <w:i w:val="0"/>
          <w:color w:val="1F6F78"/>
          <w:sz w:val="24"/>
        </w:rPr>
        <w:t xml:space="preserve">6. </w:t>
      </w:r>
    </w:p>
    <w:p>
      <w:pPr>
        <w:spacing w:after="40" w:before="0" w:line="264" w:lineRule="auto"/>
        <w:jc w:val="center"/>
      </w:pPr>
      <w:r>
        <w:rPr>
          <w:b w:val="0"/>
          <w:i w:val="0"/>
          <w:sz w:val="16"/>
        </w:rPr>
        <w:t>Kılavuz: öğrenciler araştırmaları sonucunda sınıfça "Paylaşmadan Önce Mahremiyet İlkeleri" oluşturarak etkinliği tamamlarlar.</w:t>
      </w:r>
    </w:p>
    <w:p>
      <w:pPr>
        <w:spacing w:after="40" w:before="120" w:line="264" w:lineRule="auto"/>
        <w:jc w:val="center"/>
      </w:pPr>
      <w:r>
        <w:rPr>
          <w:b w:val="0"/>
          <w:i w:val="0"/>
          <w:color w:val="55625F"/>
          <w:sz w:val="15"/>
        </w:rPr>
        <w:t>Kaynak: MEB Din Öğretimi Genel Müdürlüğü, ÇEDES Eğitici Kılavuzu, Ekim 2026 (Lise), s.47.</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5. hafta</w:t>
            </w:r>
          </w:p>
        </w:tc>
        <w:tc>
          <w:tcPr>
            <w:tcW w:type="dxa" w:w="4535"/>
            <w:shd w:val="clear" w:color="auto" w:fill="124E55"/>
          </w:tcPr>
          <w:p>
            <w:pPr>
              <w:spacing w:after="0"/>
              <w:jc w:val="right"/>
            </w:pPr>
            <w:r>
              <w:rPr>
                <w:b/>
                <w:i w:val="0"/>
                <w:color w:val="FFFFFF"/>
                <w:sz w:val="18"/>
              </w:rPr>
              <w:t>ÖĞRETMEN AKIŞ KARTI</w:t>
            </w:r>
          </w:p>
        </w:tc>
      </w:tr>
    </w:tbl>
    <w:p>
      <w:pPr>
        <w:spacing w:after="80" w:before="0" w:line="264" w:lineRule="auto"/>
      </w:pPr>
    </w:p>
    <w:p>
      <w:pPr>
        <w:spacing w:after="60" w:before="0" w:line="264" w:lineRule="auto"/>
      </w:pPr>
      <w:r>
        <w:rPr>
          <w:b/>
          <w:i w:val="0"/>
          <w:color w:val="1F6F78"/>
          <w:sz w:val="28"/>
        </w:rPr>
        <w:t xml:space="preserve">"KIRMIZI ÇİZGİ" FORUM TİYATROSU </w:t>
      </w:r>
      <w:r>
        <w:rPr>
          <w:b/>
          <w:i w:val="0"/>
          <w:color w:val="2B2522"/>
          <w:sz w:val="26"/>
        </w:rPr>
        <w:t>· Akış kartı</w:t>
      </w:r>
    </w:p>
    <w:p>
      <w:pPr>
        <w:spacing w:after="60" w:before="0" w:line="264" w:lineRule="auto"/>
      </w:pPr>
      <w:r>
        <w:rPr>
          <w:b w:val="0"/>
          <w:i w:val="0"/>
          <w:color w:val="55625F"/>
          <w:sz w:val="17"/>
        </w:rPr>
        <w:t>1-3. perde metinleri kılavuzdan alınmıştır; kılavuzdaki bitişik yazım hataları ("B kişisiayağa", "A kişisiveya" gibi) düzeltilmiştir. Son kutu Akıllı Evrak yönlendirmesidir.</w:t>
      </w:r>
    </w:p>
    <w:p>
      <w:pPr>
        <w:spacing w:after="40" w:before="0" w:line="264" w:lineRule="auto"/>
      </w:pPr>
      <w:r>
        <w:rPr>
          <w:b/>
          <w:i w:val="0"/>
          <w:sz w:val="28"/>
        </w:rPr>
        <w:t>1. PERDE · "KRİZ SAHNESİ" (TETİKLEME)</w:t>
      </w:r>
    </w:p>
    <w:p>
      <w:pPr>
        <w:spacing w:after="40" w:before="0" w:line="264" w:lineRule="auto"/>
      </w:pPr>
      <w:r>
        <w:rPr>
          <w:b w:val="0"/>
          <w:i w:val="0"/>
          <w:sz w:val="18"/>
        </w:rPr>
        <w:t>Üç gönüllü öğrenciye aşağıdaki senaryo verilir. Kural: Sahne, ihlalin en rahatsız edici olduğu "STOP" anında donar.</w:t>
      </w:r>
      <w:r>
        <w:br/>
      </w:r>
      <w:r>
        <w:rPr>
          <w:b/>
          <w:i w:val="0"/>
          <w:sz w:val="18"/>
        </w:rPr>
        <w:t>Karakterler:</w:t>
      </w:r>
      <w:r>
        <w:rPr>
          <w:b w:val="0"/>
          <w:i w:val="0"/>
          <w:sz w:val="18"/>
        </w:rPr>
        <w:t xml:space="preserve"> A kişisi (sınır bilmeyen şakacı), B kişisi (telefonunda özel mesajlaşan sessiz çocuk), Selin (Umut'un arkadaşı).</w:t>
      </w:r>
      <w:r>
        <w:br/>
      </w:r>
      <w:r>
        <w:rPr>
          <w:b/>
          <w:i w:val="0"/>
          <w:sz w:val="18"/>
        </w:rPr>
        <w:t>Olay akışı:</w:t>
      </w:r>
      <w:r>
        <w:rPr>
          <w:b w:val="0"/>
          <w:i w:val="0"/>
          <w:sz w:val="18"/>
        </w:rPr>
        <w:t xml:space="preserve"> A kişisi, B kişisi'ne arkasından gizlice yaklaşarak ekranı okur ve telefonu elinden kapar. C kişisi video kaydı alarak güler. B kişisi ayağa kalkıp tepki gösterdiğinde öğretmen elini çırpar ve "STOP!" der.</w:t>
      </w:r>
    </w:p>
    <w:p>
      <w:pPr>
        <w:spacing w:after="40" w:before="0" w:line="264" w:lineRule="auto"/>
      </w:pPr>
      <w:r>
        <w:rPr>
          <w:b/>
          <w:i w:val="0"/>
          <w:sz w:val="28"/>
        </w:rPr>
        <w:t>2. PERDE · "SİZ OLSAYDINIZ?" (MÜDAHALE VE FORUM)</w:t>
      </w:r>
    </w:p>
    <w:p>
      <w:pPr>
        <w:spacing w:after="40" w:before="0" w:line="264" w:lineRule="auto"/>
      </w:pPr>
      <w:r>
        <w:rPr>
          <w:b w:val="0"/>
          <w:i w:val="0"/>
          <w:sz w:val="18"/>
        </w:rPr>
        <w:t>Öğretmen sınıfa sorar:</w:t>
      </w:r>
      <w:r>
        <w:br/>
      </w:r>
      <w:r>
        <w:rPr>
          <w:b w:val="0"/>
          <w:i w:val="0"/>
          <w:sz w:val="18"/>
        </w:rPr>
        <w:t>1. B kişisi şu an ne hissediyor? Haklı mı, abartıyor mu?</w:t>
      </w:r>
      <w:r>
        <w:br/>
      </w:r>
      <w:r>
        <w:rPr>
          <w:b w:val="0"/>
          <w:i w:val="0"/>
          <w:sz w:val="18"/>
        </w:rPr>
        <w:t>2. A kişisi ve C kişisi arkadaşlık sınırını nerede geçti?</w:t>
      </w:r>
      <w:r>
        <w:br/>
      </w:r>
      <w:r>
        <w:rPr>
          <w:b/>
          <w:i w:val="0"/>
          <w:sz w:val="18"/>
        </w:rPr>
        <w:t>Büyük Müdahale:</w:t>
      </w:r>
      <w:r>
        <w:rPr>
          <w:b w:val="0"/>
          <w:i w:val="0"/>
          <w:sz w:val="18"/>
        </w:rPr>
        <w:t xml:space="preserve"> Sahne 10 saniye geriye sarılır. Gönüllü öğrenciler sahneye gelerek B kişisi, A kişisi veya C kişisi'nin rolünü devralır; krizi bağırmadan, saygılı ve sınırları koruyan alternatif yöntemlerle çözer. Sahne farklı öğrencilerle tekrarlanır.</w:t>
      </w:r>
    </w:p>
    <w:p>
      <w:pPr>
        <w:spacing w:after="40" w:before="0" w:line="264" w:lineRule="auto"/>
      </w:pPr>
      <w:r>
        <w:rPr>
          <w:b/>
          <w:i w:val="0"/>
          <w:sz w:val="28"/>
        </w:rPr>
        <w:t>3. PERDE · GENÇLERLE HASBİHAL</w:t>
      </w:r>
    </w:p>
    <w:p>
      <w:pPr>
        <w:spacing w:after="40" w:before="0" w:line="264" w:lineRule="auto"/>
      </w:pPr>
      <w:r>
        <w:rPr>
          <w:b/>
          <w:i w:val="0"/>
          <w:sz w:val="18"/>
        </w:rPr>
        <w:t>Gençlik Lideri:</w:t>
      </w:r>
      <w:r>
        <w:rPr>
          <w:b w:val="0"/>
          <w:i w:val="0"/>
          <w:sz w:val="18"/>
        </w:rPr>
        <w:t xml:space="preserve"> "Biz arkadaşız, aramıza sınır mı olur?" cümlesi gerçek bir arkadaşlık mıdır, toksik bir durum mu?</w:t>
      </w:r>
      <w:r>
        <w:br/>
      </w:r>
      <w:r>
        <w:rPr>
          <w:b/>
          <w:i w:val="0"/>
          <w:sz w:val="18"/>
        </w:rPr>
        <w:t>Manevi Danışman Bağlantısı:</w:t>
      </w:r>
      <w:r>
        <w:rPr>
          <w:b w:val="0"/>
          <w:i w:val="0"/>
          <w:sz w:val="18"/>
        </w:rPr>
        <w:t xml:space="preserve"> Hz. Peygamber'in (s.a.v.) başkasının özel alanına sızan bakışları yasaklaması hatırlatılır. "Dijital dünya bizim evimiz, ekran ise odanın kapısıdır; izinsiz bakılamaz."</w:t>
      </w:r>
    </w:p>
    <w:p>
      <w:pPr>
        <w:spacing w:after="40" w:before="0" w:line="264" w:lineRule="auto"/>
      </w:pPr>
      <w:r>
        <w:rPr>
          <w:b/>
          <w:i w:val="0"/>
          <w:sz w:val="28"/>
        </w:rPr>
        <w:t>DEĞERLENDİRME VE KAPANIŞ · Akıllı Evrak yönlendirmesi</w:t>
      </w:r>
    </w:p>
    <w:p>
      <w:pPr>
        <w:spacing w:after="40" w:before="0" w:line="264" w:lineRule="auto"/>
      </w:pPr>
      <w:r>
        <w:rPr>
          <w:b w:val="0"/>
          <w:i w:val="0"/>
          <w:sz w:val="18"/>
        </w:rPr>
        <w:t>Kılavuzdaki cümle tamamlama için kartlar ve Son Mesaj panosu sonraki sayfalardadır.</w:t>
      </w:r>
    </w:p>
    <w:tbl>
      <w:tblPr>
        <w:tblW w:type="auto" w:w="0"/>
        <w:tblLayout w:type="fixed"/>
        <w:tblLook w:firstColumn="1" w:firstRow="1" w:lastColumn="0" w:lastRow="0" w:noHBand="0" w:noVBand="1" w:val="04A0"/>
        <w:tblBorders>
          <w:top w:val="single" w:sz="6" w:color="1F6F78"/>
          <w:left w:val="single" w:sz="6" w:color="1F6F78"/>
          <w:bottom w:val="single" w:sz="6" w:color="1F6F78"/>
          <w:right w:val="single" w:sz="6" w:color="1F6F78"/>
          <w:insideH w:val="single" w:sz="6" w:color="1F6F78"/>
          <w:insideV w:val="single" w:sz="6" w:color="1F6F78"/>
        </w:tblBorders>
        <w:tblW w:w="10206" w:type="dxa"/>
        <w:tblLayout w:type="fixed"/>
      </w:tblPr>
      <w:tblGrid>
        <w:gridCol w:w="10206"/>
      </w:tblGrid>
      <w:tr>
        <w:tc>
          <w:tcPr>
            <w:tcW w:type="dxa" w:w="10205"/>
            <w:shd w:val="clear" w:color="auto" w:fill="EEF7F6"/>
          </w:tcPr>
          <w:p>
            <w:pPr>
              <w:spacing w:after="0"/>
            </w:pPr>
            <w:r>
              <w:rPr>
                <w:b/>
                <w:i w:val="0"/>
                <w:color w:val="1F6F78"/>
                <w:sz w:val="18"/>
              </w:rPr>
              <w:t>AKILLI EVRAK NOTU</w:t>
            </w:r>
          </w:p>
          <w:p>
            <w:pPr>
              <w:spacing w:after="20" w:before="0" w:line="264" w:lineRule="auto"/>
            </w:pPr>
            <w:r>
              <w:rPr>
                <w:b w:val="0"/>
                <w:i w:val="0"/>
                <w:sz w:val="19"/>
              </w:rPr>
              <w:t>Kılavuzdaki karakter listesinde üçüncü kişi "Selin (Umut'un arkadaşı)" olarak yazılmıştır; olay akışında ise "C kişisi" geçmektedir. Rol kartlarında olay akışındaki "C kişisi" adı kullanılmıştır.</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s.55.</w:t>
      </w:r>
    </w:p>
    <w:p>
      <w:pPr>
        <w:spacing w:after="0"/>
      </w:pPr>
      <w:r>
        <w:br w:type="page"/>
      </w:r>
    </w:p>
    <w:tbl>
      <w:tblPr>
        <w:tblW w:type="auto" w:w="0"/>
        <w:tblLayout w:type="fixed"/>
        <w:tblLook w:firstColumn="1" w:firstRow="1" w:lastColumn="0" w:lastRow="0" w:noHBand="0" w:noVBand="1" w:val="04A0"/>
        <w:tblBorders>
          <w:top w:val="single" w:sz="2" w:color="124E55"/>
          <w:left w:val="single" w:sz="2" w:color="124E55"/>
          <w:bottom w:val="single" w:sz="2" w:color="124E55"/>
          <w:right w:val="single" w:sz="2" w:color="124E55"/>
          <w:insideH w:val="single" w:sz="2" w:color="124E55"/>
          <w:insideV w:val="single" w:sz="2" w:color="124E55"/>
        </w:tblBorders>
        <w:tblW w:w="10206" w:type="dxa"/>
        <w:tblLayout w:type="fixed"/>
      </w:tblPr>
      <w:tblGrid>
        <w:gridCol w:w="5670"/>
        <w:gridCol w:w="4536"/>
      </w:tblGrid>
      <w:tr>
        <w:tc>
          <w:tcPr>
            <w:tcW w:type="dxa" w:w="5669"/>
            <w:shd w:val="clear" w:color="auto" w:fill="124E55"/>
          </w:tcPr>
          <w:p>
            <w:pPr>
              <w:spacing w:after="0"/>
            </w:pPr>
            <w:r>
              <w:rPr>
                <w:b/>
                <w:i w:val="0"/>
                <w:color w:val="BFE8E3"/>
                <w:sz w:val="20"/>
              </w:rPr>
              <w:t>ÇEDES · EKİM 2026 · MAHREMİYET (4. VE 5. HAFTA)</w:t>
            </w:r>
          </w:p>
          <w:p>
            <w:pPr>
              <w:spacing w:after="0" w:before="0" w:line="264" w:lineRule="auto"/>
            </w:pPr>
            <w:r>
              <w:rPr>
                <w:b w:val="0"/>
                <w:i w:val="0"/>
                <w:color w:val="D7EFEC"/>
                <w:sz w:val="16"/>
              </w:rPr>
              <w:t>Lise · 5. hafta · Kesiniz</w:t>
            </w:r>
          </w:p>
        </w:tc>
        <w:tc>
          <w:tcPr>
            <w:tcW w:type="dxa" w:w="4535"/>
            <w:shd w:val="clear" w:color="auto" w:fill="124E55"/>
          </w:tcPr>
          <w:p>
            <w:pPr>
              <w:spacing w:after="0"/>
              <w:jc w:val="right"/>
            </w:pPr>
            <w:r>
              <w:rPr>
                <w:b/>
                <w:i w:val="0"/>
                <w:color w:val="FFFFFF"/>
                <w:sz w:val="18"/>
              </w:rPr>
              <w:t>CÜMLE TAMAMLAMA</w:t>
            </w:r>
          </w:p>
        </w:tc>
      </w:tr>
    </w:tbl>
    <w:p>
      <w:pPr>
        <w:spacing w:after="80" w:before="0" w:line="264" w:lineRule="auto"/>
      </w:pPr>
    </w:p>
    <w:p>
      <w:pPr>
        <w:spacing w:after="60" w:before="0" w:line="264" w:lineRule="auto"/>
      </w:pPr>
      <w:r>
        <w:rPr>
          <w:b/>
          <w:i w:val="0"/>
          <w:color w:val="1F6F78"/>
          <w:sz w:val="28"/>
        </w:rPr>
        <w:t xml:space="preserve">CÜMLE TAMAMLAMA </w:t>
      </w:r>
      <w:r>
        <w:rPr>
          <w:b/>
          <w:i w:val="0"/>
          <w:color w:val="2B2522"/>
          <w:sz w:val="26"/>
        </w:rPr>
        <w:t>· Kapanış kartları</w:t>
      </w:r>
    </w:p>
    <w:p>
      <w:pPr>
        <w:spacing w:after="60" w:before="0" w:line="264" w:lineRule="auto"/>
      </w:pPr>
      <w:r>
        <w:rPr>
          <w:b w:val="0"/>
          <w:i w:val="0"/>
          <w:color w:val="55625F"/>
          <w:sz w:val="17"/>
        </w:rPr>
        <w:t>Cümle kılavuzdan aynen alınmıştır. Çoğaltıp keserek her öğrenciye bir kart veriniz.</w:t>
      </w:r>
    </w:p>
    <w:tbl>
      <w:tblPr>
        <w:tblW w:type="auto" w:w="0"/>
        <w:tblLayout w:type="fixed"/>
        <w:tblLook w:firstColumn="1" w:firstRow="1" w:lastColumn="0" w:lastRow="0" w:noHBand="0" w:noVBand="1" w:val="04A0"/>
        <w:tblBorders>
          <w:top w:val="dashed" w:sz="6" w:color="777777"/>
          <w:left w:val="dashed" w:sz="6" w:color="777777"/>
          <w:bottom w:val="dashed" w:sz="6" w:color="777777"/>
          <w:right w:val="dashed" w:sz="6" w:color="777777"/>
          <w:insideH w:val="dashed" w:sz="6" w:color="777777"/>
          <w:insideV w:val="dashed" w:sz="6" w:color="777777"/>
        </w:tblBorders>
        <w:tblW w:w="10206" w:type="dxa"/>
        <w:tblLayout w:type="fixed"/>
      </w:tblPr>
      <w:tblGrid>
        <w:gridCol w:w="5103"/>
        <w:gridCol w:w="5103"/>
      </w:tblGrid>
      <w:tr>
        <w:trPr>
          <w:trHeight w:val="3515" w:hRule="atLeast"/>
          <w:cantSplit/>
        </w:trPr>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r>
        <w:trPr>
          <w:trHeight w:val="3515" w:hRule="atLeast"/>
          <w:cantSplit/>
        </w:trPr>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r>
        <w:trPr>
          <w:trHeight w:val="3515" w:hRule="atLeast"/>
          <w:cantSplit/>
        </w:trPr>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c>
          <w:tcPr>
            <w:tcW w:type="dxa" w:w="5102"/>
          </w:tcPr>
          <w:p>
            <w:pPr>
              <w:spacing w:after="40" w:before="0" w:line="264" w:lineRule="auto"/>
            </w:pPr>
            <w:r>
              <w:rPr>
                <w:b/>
                <w:i w:val="0"/>
                <w:sz w:val="22"/>
              </w:rPr>
              <w:t>"Bugün bir arkadaşımızın dijital alanına ve özel hayatına müdahale etmemenin aslında</w:t>
            </w:r>
          </w:p>
          <w:p>
            <w:pPr>
              <w:spacing w:after="0" w:before="140" w:line="264" w:lineRule="auto"/>
              <w:pBdr>
                <w:bottom w:val="single" w:sz="4" w:space="1" w:color="9FB7B3"/>
              </w:pBdr>
            </w:pPr>
            <w:r>
              <w:rPr>
                <w:b w:val="0"/>
                <w:i w:val="0"/>
                <w:sz w:val="20"/>
              </w:rPr>
              <w:t xml:space="preserve"> </w:t>
            </w:r>
          </w:p>
          <w:p>
            <w:pPr>
              <w:spacing w:after="40" w:before="0" w:line="264" w:lineRule="auto"/>
            </w:pPr>
            <w:r>
              <w:rPr>
                <w:b/>
                <w:i w:val="0"/>
                <w:sz w:val="22"/>
              </w:rPr>
              <w:t>olduğunu fark ettim."</w:t>
            </w:r>
          </w:p>
        </w:tc>
      </w:tr>
    </w:tbl>
    <w:p>
      <w:pPr>
        <w:spacing w:after="40" w:before="0" w:line="264" w:lineRule="auto"/>
      </w:pPr>
    </w:p>
    <w:p>
      <w:pPr>
        <w:spacing w:after="40" w:before="120" w:line="264" w:lineRule="auto"/>
        <w:jc w:val="center"/>
      </w:pPr>
      <w:r>
        <w:rPr>
          <w:b w:val="0"/>
          <w:i w:val="0"/>
          <w:color w:val="55625F"/>
          <w:sz w:val="15"/>
        </w:rPr>
        <w:t>Kaynak: MEB Din Öğretimi Genel Müdürlüğü, ÇEDES Eğitici Kılavuzu, Ekim 2026 (Lise), s.55.</w:t>
      </w:r>
    </w:p>
    <w:sectPr w:rsidR="00FC693F" w:rsidRPr="0006063C" w:rsidSect="00034616">
      <w:footerReference w:type="default" r:id="rId9"/>
      <w:pgSz w:w="11906" w:h="16838"/>
      <w:pgMar w:top="680"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25F"/>
        <w:sz w:val="15"/>
      </w:rPr>
      <w:t>AKILLI EVRAK uygulaması tarafından hazırlanmıştır · Kılavuz metinleri kaynak gösterilerek alıntılanmıştır · @evrakakilli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