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5C4FA" w14:textId="77777777" w:rsidR="00915338" w:rsidRPr="00915338" w:rsidRDefault="00915338" w:rsidP="00B506E1">
      <w:pPr>
        <w:pStyle w:val="Title"/>
        <w:jc w:val="center"/>
      </w:pPr>
      <w:r w:rsidRPr="00915338">
        <w:t>2D Collision Detection – Research and Game Prototype Project</w:t>
      </w:r>
    </w:p>
    <w:p w14:paraId="3BA132CC" w14:textId="77777777" w:rsidR="00010F94" w:rsidRDefault="00010F94"/>
    <w:p w14:paraId="0014CD31" w14:textId="77777777" w:rsidR="00915338" w:rsidRDefault="00915338"/>
    <w:p w14:paraId="71BCC3A0" w14:textId="77777777" w:rsidR="00B506E1" w:rsidRDefault="00B506E1"/>
    <w:p w14:paraId="193827A1" w14:textId="77777777" w:rsidR="00B506E1" w:rsidRDefault="00B506E1"/>
    <w:p w14:paraId="4C38BF35" w14:textId="77777777" w:rsidR="00B506E1" w:rsidRDefault="00B506E1"/>
    <w:p w14:paraId="49987AA1" w14:textId="77777777" w:rsidR="00B506E1" w:rsidRDefault="00B506E1"/>
    <w:p w14:paraId="53405D47" w14:textId="77777777" w:rsidR="00B506E1" w:rsidRDefault="00B506E1"/>
    <w:p w14:paraId="337091E8" w14:textId="77777777" w:rsidR="00B506E1" w:rsidRDefault="00B506E1"/>
    <w:p w14:paraId="370A9AEC" w14:textId="77777777" w:rsidR="00B506E1" w:rsidRDefault="00B506E1"/>
    <w:p w14:paraId="132C5CAE" w14:textId="77777777" w:rsidR="00B506E1" w:rsidRDefault="00B506E1"/>
    <w:p w14:paraId="2F46CEBC" w14:textId="77777777" w:rsidR="00B506E1" w:rsidRDefault="00B506E1"/>
    <w:p w14:paraId="24E46F66" w14:textId="77777777" w:rsidR="00B506E1" w:rsidRDefault="00B506E1"/>
    <w:p w14:paraId="0E7CD27B" w14:textId="77777777" w:rsidR="00B506E1" w:rsidRDefault="00B506E1"/>
    <w:p w14:paraId="4A340A29" w14:textId="77777777" w:rsidR="00B506E1" w:rsidRDefault="00B506E1"/>
    <w:p w14:paraId="6709BD94" w14:textId="77777777" w:rsidR="00B506E1" w:rsidRDefault="00B506E1"/>
    <w:p w14:paraId="47EA2FE1" w14:textId="77777777" w:rsidR="00B506E1" w:rsidRDefault="00B506E1"/>
    <w:p w14:paraId="53367BA4" w14:textId="77777777" w:rsidR="00B506E1" w:rsidRDefault="00B506E1"/>
    <w:p w14:paraId="5AC6778A" w14:textId="77777777" w:rsidR="00B506E1" w:rsidRDefault="00B506E1"/>
    <w:p w14:paraId="082678F5" w14:textId="77777777" w:rsidR="00B506E1" w:rsidRDefault="00B506E1"/>
    <w:p w14:paraId="1D386814" w14:textId="77777777" w:rsidR="00B506E1" w:rsidRDefault="00B506E1"/>
    <w:p w14:paraId="6FF053D0" w14:textId="17FFF8A1" w:rsidR="00915338" w:rsidRDefault="007C3CDE" w:rsidP="00B506E1">
      <w:pPr>
        <w:jc w:val="center"/>
      </w:pPr>
      <w:r>
        <w:t xml:space="preserve">By: </w:t>
      </w:r>
      <w:r w:rsidR="00915338">
        <w:t>Aidan Kilpatrick</w:t>
      </w:r>
    </w:p>
    <w:p w14:paraId="0F095DDC" w14:textId="6936075D" w:rsidR="00D447F9" w:rsidRDefault="00D447F9" w:rsidP="00B506E1">
      <w:pPr>
        <w:jc w:val="center"/>
      </w:pPr>
      <w:r w:rsidRPr="00D447F9">
        <w:t xml:space="preserve">Course Name: Game </w:t>
      </w:r>
      <w:r>
        <w:t>Engine Foundations</w:t>
      </w:r>
    </w:p>
    <w:p w14:paraId="32CD7F8A" w14:textId="66433E4A" w:rsidR="00D447F9" w:rsidRDefault="00D447F9" w:rsidP="00B506E1">
      <w:pPr>
        <w:jc w:val="center"/>
      </w:pPr>
      <w:r w:rsidRPr="00D447F9">
        <w:t>Instructor: Leonardo Ribeiro de Moura</w:t>
      </w:r>
    </w:p>
    <w:p w14:paraId="3F2EDF2F" w14:textId="01381ABD" w:rsidR="007C3CDE" w:rsidRDefault="007C3CDE" w:rsidP="00B506E1">
      <w:pPr>
        <w:jc w:val="center"/>
      </w:pPr>
      <w:r>
        <w:t xml:space="preserve">Date: </w:t>
      </w:r>
      <w:r w:rsidR="00915338">
        <w:t>November 11</w:t>
      </w:r>
      <w:r w:rsidRPr="007C3CDE">
        <w:rPr>
          <w:vertAlign w:val="superscript"/>
        </w:rPr>
        <w:t>th</w:t>
      </w:r>
      <w:r>
        <w:t>,</w:t>
      </w:r>
      <w:r w:rsidR="00915338">
        <w:t xml:space="preserve"> 2025</w:t>
      </w:r>
    </w:p>
    <w:sdt>
      <w:sdtPr>
        <w:id w:val="-876625519"/>
        <w:docPartObj>
          <w:docPartGallery w:val="Table of Contents"/>
          <w:docPartUnique/>
        </w:docPartObj>
      </w:sdtPr>
      <w:sdtEndPr>
        <w:rPr>
          <w:rFonts w:asciiTheme="minorHAnsi" w:eastAsiaTheme="minorEastAsia" w:hAnsiTheme="minorHAnsi" w:cstheme="minorBidi"/>
          <w:b/>
          <w:bCs/>
          <w:noProof/>
          <w:color w:val="auto"/>
          <w:sz w:val="22"/>
          <w:szCs w:val="22"/>
        </w:rPr>
      </w:sdtEndPr>
      <w:sdtContent>
        <w:p w14:paraId="513858DA" w14:textId="5FEB6B88" w:rsidR="00B506E1" w:rsidRDefault="00B506E1">
          <w:pPr>
            <w:pStyle w:val="TOCHeading"/>
          </w:pPr>
          <w:r>
            <w:t>Contents</w:t>
          </w:r>
        </w:p>
        <w:p w14:paraId="342C6B61" w14:textId="4A66208A" w:rsidR="00B506E1" w:rsidRDefault="00B506E1">
          <w:pPr>
            <w:pStyle w:val="TOC1"/>
            <w:tabs>
              <w:tab w:val="right" w:leader="dot" w:pos="9350"/>
            </w:tabs>
            <w:rPr>
              <w:noProof/>
            </w:rPr>
          </w:pPr>
          <w:r>
            <w:fldChar w:fldCharType="begin"/>
          </w:r>
          <w:r>
            <w:instrText xml:space="preserve"> TOC \o "1-3" \h \z \u </w:instrText>
          </w:r>
          <w:r>
            <w:fldChar w:fldCharType="separate"/>
          </w:r>
          <w:hyperlink w:anchor="_Toc213883270" w:history="1">
            <w:r w:rsidRPr="007258D5">
              <w:rPr>
                <w:rStyle w:val="Hyperlink"/>
                <w:noProof/>
              </w:rPr>
              <w:t>Screen Shots</w:t>
            </w:r>
            <w:r>
              <w:rPr>
                <w:noProof/>
                <w:webHidden/>
              </w:rPr>
              <w:tab/>
            </w:r>
            <w:r>
              <w:rPr>
                <w:noProof/>
                <w:webHidden/>
              </w:rPr>
              <w:fldChar w:fldCharType="begin"/>
            </w:r>
            <w:r>
              <w:rPr>
                <w:noProof/>
                <w:webHidden/>
              </w:rPr>
              <w:instrText xml:space="preserve"> PAGEREF _Toc213883270 \h </w:instrText>
            </w:r>
            <w:r>
              <w:rPr>
                <w:noProof/>
                <w:webHidden/>
              </w:rPr>
            </w:r>
            <w:r>
              <w:rPr>
                <w:noProof/>
                <w:webHidden/>
              </w:rPr>
              <w:fldChar w:fldCharType="separate"/>
            </w:r>
            <w:r>
              <w:rPr>
                <w:noProof/>
                <w:webHidden/>
              </w:rPr>
              <w:t>3</w:t>
            </w:r>
            <w:r>
              <w:rPr>
                <w:noProof/>
                <w:webHidden/>
              </w:rPr>
              <w:fldChar w:fldCharType="end"/>
            </w:r>
          </w:hyperlink>
        </w:p>
        <w:p w14:paraId="27203424" w14:textId="1E8740A9" w:rsidR="00B506E1" w:rsidRDefault="00B506E1">
          <w:pPr>
            <w:pStyle w:val="TOC1"/>
            <w:tabs>
              <w:tab w:val="right" w:leader="dot" w:pos="9350"/>
            </w:tabs>
            <w:rPr>
              <w:noProof/>
            </w:rPr>
          </w:pPr>
          <w:hyperlink w:anchor="_Toc213883271" w:history="1">
            <w:r w:rsidRPr="007258D5">
              <w:rPr>
                <w:rStyle w:val="Hyperlink"/>
                <w:noProof/>
              </w:rPr>
              <w:t>Report</w:t>
            </w:r>
            <w:r>
              <w:rPr>
                <w:noProof/>
                <w:webHidden/>
              </w:rPr>
              <w:tab/>
            </w:r>
            <w:r>
              <w:rPr>
                <w:noProof/>
                <w:webHidden/>
              </w:rPr>
              <w:fldChar w:fldCharType="begin"/>
            </w:r>
            <w:r>
              <w:rPr>
                <w:noProof/>
                <w:webHidden/>
              </w:rPr>
              <w:instrText xml:space="preserve"> PAGEREF _Toc213883271 \h </w:instrText>
            </w:r>
            <w:r>
              <w:rPr>
                <w:noProof/>
                <w:webHidden/>
              </w:rPr>
            </w:r>
            <w:r>
              <w:rPr>
                <w:noProof/>
                <w:webHidden/>
              </w:rPr>
              <w:fldChar w:fldCharType="separate"/>
            </w:r>
            <w:r>
              <w:rPr>
                <w:noProof/>
                <w:webHidden/>
              </w:rPr>
              <w:t>3</w:t>
            </w:r>
            <w:r>
              <w:rPr>
                <w:noProof/>
                <w:webHidden/>
              </w:rPr>
              <w:fldChar w:fldCharType="end"/>
            </w:r>
          </w:hyperlink>
        </w:p>
        <w:p w14:paraId="197D22FF" w14:textId="30873CD9" w:rsidR="00B506E1" w:rsidRDefault="00B506E1">
          <w:pPr>
            <w:pStyle w:val="TOC2"/>
            <w:tabs>
              <w:tab w:val="right" w:leader="dot" w:pos="9350"/>
            </w:tabs>
            <w:rPr>
              <w:noProof/>
            </w:rPr>
          </w:pPr>
          <w:hyperlink w:anchor="_Toc213883272" w:history="1">
            <w:r w:rsidRPr="007258D5">
              <w:rPr>
                <w:rStyle w:val="Hyperlink"/>
                <w:noProof/>
              </w:rPr>
              <w:t>1. What is Collision Detection?</w:t>
            </w:r>
            <w:r>
              <w:rPr>
                <w:noProof/>
                <w:webHidden/>
              </w:rPr>
              <w:tab/>
            </w:r>
            <w:r>
              <w:rPr>
                <w:noProof/>
                <w:webHidden/>
              </w:rPr>
              <w:fldChar w:fldCharType="begin"/>
            </w:r>
            <w:r>
              <w:rPr>
                <w:noProof/>
                <w:webHidden/>
              </w:rPr>
              <w:instrText xml:space="preserve"> PAGEREF _Toc213883272 \h </w:instrText>
            </w:r>
            <w:r>
              <w:rPr>
                <w:noProof/>
                <w:webHidden/>
              </w:rPr>
            </w:r>
            <w:r>
              <w:rPr>
                <w:noProof/>
                <w:webHidden/>
              </w:rPr>
              <w:fldChar w:fldCharType="separate"/>
            </w:r>
            <w:r>
              <w:rPr>
                <w:noProof/>
                <w:webHidden/>
              </w:rPr>
              <w:t>3</w:t>
            </w:r>
            <w:r>
              <w:rPr>
                <w:noProof/>
                <w:webHidden/>
              </w:rPr>
              <w:fldChar w:fldCharType="end"/>
            </w:r>
          </w:hyperlink>
        </w:p>
        <w:p w14:paraId="70B442E9" w14:textId="69275BA6" w:rsidR="00B506E1" w:rsidRDefault="00B506E1">
          <w:pPr>
            <w:pStyle w:val="TOC2"/>
            <w:tabs>
              <w:tab w:val="right" w:leader="dot" w:pos="9350"/>
            </w:tabs>
            <w:rPr>
              <w:noProof/>
            </w:rPr>
          </w:pPr>
          <w:hyperlink w:anchor="_Toc213883273" w:history="1">
            <w:r w:rsidRPr="007258D5">
              <w:rPr>
                <w:rStyle w:val="Hyperlink"/>
                <w:noProof/>
              </w:rPr>
              <w:t>2. AABB–AABB vs. AABB–Circle Detection</w:t>
            </w:r>
            <w:r>
              <w:rPr>
                <w:noProof/>
                <w:webHidden/>
              </w:rPr>
              <w:tab/>
            </w:r>
            <w:r>
              <w:rPr>
                <w:noProof/>
                <w:webHidden/>
              </w:rPr>
              <w:fldChar w:fldCharType="begin"/>
            </w:r>
            <w:r>
              <w:rPr>
                <w:noProof/>
                <w:webHidden/>
              </w:rPr>
              <w:instrText xml:space="preserve"> PAGEREF _Toc213883273 \h </w:instrText>
            </w:r>
            <w:r>
              <w:rPr>
                <w:noProof/>
                <w:webHidden/>
              </w:rPr>
            </w:r>
            <w:r>
              <w:rPr>
                <w:noProof/>
                <w:webHidden/>
              </w:rPr>
              <w:fldChar w:fldCharType="separate"/>
            </w:r>
            <w:r>
              <w:rPr>
                <w:noProof/>
                <w:webHidden/>
              </w:rPr>
              <w:t>3</w:t>
            </w:r>
            <w:r>
              <w:rPr>
                <w:noProof/>
                <w:webHidden/>
              </w:rPr>
              <w:fldChar w:fldCharType="end"/>
            </w:r>
          </w:hyperlink>
        </w:p>
        <w:p w14:paraId="4E77E047" w14:textId="19214C72" w:rsidR="00B506E1" w:rsidRDefault="00B506E1">
          <w:pPr>
            <w:pStyle w:val="TOC2"/>
            <w:tabs>
              <w:tab w:val="right" w:leader="dot" w:pos="9350"/>
            </w:tabs>
            <w:rPr>
              <w:noProof/>
            </w:rPr>
          </w:pPr>
          <w:hyperlink w:anchor="_Toc213883274" w:history="1">
            <w:r w:rsidRPr="007258D5">
              <w:rPr>
                <w:rStyle w:val="Hyperlink"/>
                <w:noProof/>
              </w:rPr>
              <w:t>3. Diagrams Explained</w:t>
            </w:r>
            <w:r>
              <w:rPr>
                <w:noProof/>
                <w:webHidden/>
              </w:rPr>
              <w:tab/>
            </w:r>
            <w:r>
              <w:rPr>
                <w:noProof/>
                <w:webHidden/>
              </w:rPr>
              <w:fldChar w:fldCharType="begin"/>
            </w:r>
            <w:r>
              <w:rPr>
                <w:noProof/>
                <w:webHidden/>
              </w:rPr>
              <w:instrText xml:space="preserve"> PAGEREF _Toc213883274 \h </w:instrText>
            </w:r>
            <w:r>
              <w:rPr>
                <w:noProof/>
                <w:webHidden/>
              </w:rPr>
            </w:r>
            <w:r>
              <w:rPr>
                <w:noProof/>
                <w:webHidden/>
              </w:rPr>
              <w:fldChar w:fldCharType="separate"/>
            </w:r>
            <w:r>
              <w:rPr>
                <w:noProof/>
                <w:webHidden/>
              </w:rPr>
              <w:t>4</w:t>
            </w:r>
            <w:r>
              <w:rPr>
                <w:noProof/>
                <w:webHidden/>
              </w:rPr>
              <w:fldChar w:fldCharType="end"/>
            </w:r>
          </w:hyperlink>
        </w:p>
        <w:p w14:paraId="67E3D28A" w14:textId="674A1578" w:rsidR="00B506E1" w:rsidRDefault="00B506E1">
          <w:pPr>
            <w:pStyle w:val="TOC2"/>
            <w:tabs>
              <w:tab w:val="right" w:leader="dot" w:pos="9350"/>
            </w:tabs>
            <w:rPr>
              <w:noProof/>
            </w:rPr>
          </w:pPr>
          <w:hyperlink w:anchor="_Toc213883275" w:history="1">
            <w:r w:rsidRPr="007258D5">
              <w:rPr>
                <w:rStyle w:val="Hyperlink"/>
                <w:noProof/>
              </w:rPr>
              <w:t>4. The Importance of the Clamp Function</w:t>
            </w:r>
            <w:r>
              <w:rPr>
                <w:noProof/>
                <w:webHidden/>
              </w:rPr>
              <w:tab/>
            </w:r>
            <w:r>
              <w:rPr>
                <w:noProof/>
                <w:webHidden/>
              </w:rPr>
              <w:fldChar w:fldCharType="begin"/>
            </w:r>
            <w:r>
              <w:rPr>
                <w:noProof/>
                <w:webHidden/>
              </w:rPr>
              <w:instrText xml:space="preserve"> PAGEREF _Toc213883275 \h </w:instrText>
            </w:r>
            <w:r>
              <w:rPr>
                <w:noProof/>
                <w:webHidden/>
              </w:rPr>
            </w:r>
            <w:r>
              <w:rPr>
                <w:noProof/>
                <w:webHidden/>
              </w:rPr>
              <w:fldChar w:fldCharType="separate"/>
            </w:r>
            <w:r>
              <w:rPr>
                <w:noProof/>
                <w:webHidden/>
              </w:rPr>
              <w:t>5</w:t>
            </w:r>
            <w:r>
              <w:rPr>
                <w:noProof/>
                <w:webHidden/>
              </w:rPr>
              <w:fldChar w:fldCharType="end"/>
            </w:r>
          </w:hyperlink>
        </w:p>
        <w:p w14:paraId="2A10F4AA" w14:textId="01B0CE70" w:rsidR="00B506E1" w:rsidRDefault="00B506E1">
          <w:pPr>
            <w:pStyle w:val="TOC1"/>
            <w:tabs>
              <w:tab w:val="right" w:leader="dot" w:pos="9350"/>
            </w:tabs>
            <w:rPr>
              <w:noProof/>
            </w:rPr>
          </w:pPr>
          <w:hyperlink w:anchor="_Toc213883276" w:history="1">
            <w:r w:rsidRPr="007258D5">
              <w:rPr>
                <w:rStyle w:val="Hyperlink"/>
                <w:noProof/>
              </w:rPr>
              <w:t>References</w:t>
            </w:r>
            <w:r>
              <w:rPr>
                <w:noProof/>
                <w:webHidden/>
              </w:rPr>
              <w:tab/>
            </w:r>
            <w:r>
              <w:rPr>
                <w:noProof/>
                <w:webHidden/>
              </w:rPr>
              <w:fldChar w:fldCharType="begin"/>
            </w:r>
            <w:r>
              <w:rPr>
                <w:noProof/>
                <w:webHidden/>
              </w:rPr>
              <w:instrText xml:space="preserve"> PAGEREF _Toc213883276 \h </w:instrText>
            </w:r>
            <w:r>
              <w:rPr>
                <w:noProof/>
                <w:webHidden/>
              </w:rPr>
            </w:r>
            <w:r>
              <w:rPr>
                <w:noProof/>
                <w:webHidden/>
              </w:rPr>
              <w:fldChar w:fldCharType="separate"/>
            </w:r>
            <w:r>
              <w:rPr>
                <w:noProof/>
                <w:webHidden/>
              </w:rPr>
              <w:t>6</w:t>
            </w:r>
            <w:r>
              <w:rPr>
                <w:noProof/>
                <w:webHidden/>
              </w:rPr>
              <w:fldChar w:fldCharType="end"/>
            </w:r>
          </w:hyperlink>
        </w:p>
        <w:p w14:paraId="79B59109" w14:textId="76EC3CF5" w:rsidR="00B506E1" w:rsidRDefault="00B506E1">
          <w:r>
            <w:rPr>
              <w:b/>
              <w:bCs/>
              <w:noProof/>
            </w:rPr>
            <w:fldChar w:fldCharType="end"/>
          </w:r>
        </w:p>
      </w:sdtContent>
    </w:sdt>
    <w:p w14:paraId="027D071E" w14:textId="77777777" w:rsidR="007C3CDE" w:rsidRDefault="007C3CDE"/>
    <w:p w14:paraId="764A5E02" w14:textId="77777777" w:rsidR="007C3CDE" w:rsidRDefault="007C3CDE"/>
    <w:p w14:paraId="2F52DE3B" w14:textId="77777777" w:rsidR="007C3CDE" w:rsidRDefault="007C3CDE"/>
    <w:p w14:paraId="1ED970C6" w14:textId="77777777" w:rsidR="007C3CDE" w:rsidRDefault="007C3CDE"/>
    <w:p w14:paraId="14A1F358" w14:textId="77777777" w:rsidR="007C3CDE" w:rsidRDefault="007C3CDE"/>
    <w:p w14:paraId="5C3C03C8" w14:textId="77777777" w:rsidR="007C3CDE" w:rsidRDefault="007C3CDE"/>
    <w:p w14:paraId="4E8AF824" w14:textId="77777777" w:rsidR="007C3CDE" w:rsidRDefault="007C3CDE"/>
    <w:p w14:paraId="7178AFB4" w14:textId="77777777" w:rsidR="007C3CDE" w:rsidRDefault="007C3CDE"/>
    <w:p w14:paraId="2AA488C2" w14:textId="77777777" w:rsidR="007C3CDE" w:rsidRDefault="007C3CDE"/>
    <w:p w14:paraId="190A519E" w14:textId="77777777" w:rsidR="007C3CDE" w:rsidRDefault="007C3CDE"/>
    <w:p w14:paraId="13274094" w14:textId="77777777" w:rsidR="007C3CDE" w:rsidRDefault="007C3CDE"/>
    <w:p w14:paraId="66C649E0" w14:textId="77777777" w:rsidR="007C3CDE" w:rsidRDefault="007C3CDE"/>
    <w:p w14:paraId="7044E7A7" w14:textId="77777777" w:rsidR="007C3CDE" w:rsidRDefault="007C3CDE"/>
    <w:p w14:paraId="77818C9E" w14:textId="77777777" w:rsidR="007C3CDE" w:rsidRDefault="007C3CDE"/>
    <w:p w14:paraId="57A4BA57" w14:textId="77777777" w:rsidR="007C3CDE" w:rsidRDefault="007C3CDE"/>
    <w:p w14:paraId="02F2D925" w14:textId="77777777" w:rsidR="007C3CDE" w:rsidRDefault="007C3CDE"/>
    <w:p w14:paraId="27DD506F" w14:textId="77777777" w:rsidR="007C3CDE" w:rsidRDefault="007C3CDE"/>
    <w:p w14:paraId="4F81C3F4" w14:textId="77777777" w:rsidR="007C3CDE" w:rsidRDefault="007C3CDE"/>
    <w:p w14:paraId="07F2C582" w14:textId="77777777" w:rsidR="007C3CDE" w:rsidRDefault="007C3CDE"/>
    <w:p w14:paraId="531C217D" w14:textId="01636B59" w:rsidR="00211DD6" w:rsidRDefault="00211DD6" w:rsidP="00211DD6">
      <w:pPr>
        <w:pStyle w:val="Heading1"/>
      </w:pPr>
      <w:bookmarkStart w:id="0" w:name="_Toc213883271"/>
      <w:r>
        <w:lastRenderedPageBreak/>
        <w:t>Report</w:t>
      </w:r>
      <w:bookmarkEnd w:id="0"/>
    </w:p>
    <w:p w14:paraId="0EB9EA13" w14:textId="77777777" w:rsidR="001A6D73" w:rsidRPr="001A6D73" w:rsidRDefault="001A6D73" w:rsidP="00211DD6">
      <w:pPr>
        <w:pStyle w:val="Heading2"/>
      </w:pPr>
      <w:bookmarkStart w:id="1" w:name="_Toc213883272"/>
      <w:r w:rsidRPr="001A6D73">
        <w:t>1. What is Collision Detection?</w:t>
      </w:r>
      <w:bookmarkEnd w:id="1"/>
    </w:p>
    <w:p w14:paraId="0D559F77" w14:textId="77777777" w:rsidR="001A6D73" w:rsidRPr="001A6D73" w:rsidRDefault="001A6D73" w:rsidP="001A6D73">
      <w:r w:rsidRPr="001A6D73">
        <w:t xml:space="preserve">In my own words, </w:t>
      </w:r>
      <w:r w:rsidRPr="001A6D73">
        <w:rPr>
          <w:b/>
          <w:bCs/>
        </w:rPr>
        <w:t>collision detection</w:t>
      </w:r>
      <w:r w:rsidRPr="001A6D73">
        <w:t xml:space="preserve"> is the mathematical process of checking whether two or more game objects are currently occupying the same space, or whether their paths will intersect in the next frame. It is the first step in creating physical interaction between objects in a game world.</w:t>
      </w:r>
    </w:p>
    <w:p w14:paraId="28D3536D" w14:textId="77777777" w:rsidR="001A6D73" w:rsidRPr="001A6D73" w:rsidRDefault="001A6D73" w:rsidP="001A6D73">
      <w:r w:rsidRPr="001A6D73">
        <w:t>Collision detection is typically handled in two distinct phases:</w:t>
      </w:r>
    </w:p>
    <w:p w14:paraId="4E34431B" w14:textId="77777777" w:rsidR="001A6D73" w:rsidRPr="001A6D73" w:rsidRDefault="001A6D73" w:rsidP="001A6D73">
      <w:pPr>
        <w:numPr>
          <w:ilvl w:val="0"/>
          <w:numId w:val="2"/>
        </w:numPr>
      </w:pPr>
      <w:r w:rsidRPr="001A6D73">
        <w:rPr>
          <w:b/>
          <w:bCs/>
        </w:rPr>
        <w:t>Broad Phase:</w:t>
      </w:r>
      <w:r w:rsidRPr="001A6D73">
        <w:t xml:space="preserve"> Quickly ruling out objects that are nowhere near each other.</w:t>
      </w:r>
    </w:p>
    <w:p w14:paraId="45FF39BA" w14:textId="77777777" w:rsidR="001A6D73" w:rsidRPr="001A6D73" w:rsidRDefault="001A6D73" w:rsidP="001A6D73">
      <w:pPr>
        <w:numPr>
          <w:ilvl w:val="0"/>
          <w:numId w:val="2"/>
        </w:numPr>
      </w:pPr>
      <w:r w:rsidRPr="001A6D73">
        <w:rPr>
          <w:b/>
          <w:bCs/>
        </w:rPr>
        <w:t>Narrow Phase:</w:t>
      </w:r>
      <w:r w:rsidRPr="001A6D73">
        <w:t xml:space="preserve"> Performing a precise check on the remaining objects.</w:t>
      </w:r>
    </w:p>
    <w:p w14:paraId="6B566305" w14:textId="77777777" w:rsidR="001A6D73" w:rsidRPr="001A6D73" w:rsidRDefault="001A6D73" w:rsidP="001A6D73">
      <w:pPr>
        <w:rPr>
          <w:b/>
          <w:bCs/>
        </w:rPr>
      </w:pPr>
      <w:r w:rsidRPr="001A6D73">
        <w:rPr>
          <w:b/>
          <w:bCs/>
        </w:rPr>
        <w:t>Why Simplified Shapes are Used</w:t>
      </w:r>
    </w:p>
    <w:p w14:paraId="6C219779" w14:textId="77777777" w:rsidR="001A6D73" w:rsidRPr="001A6D73" w:rsidRDefault="001A6D73" w:rsidP="001A6D73">
      <w:r w:rsidRPr="001A6D73">
        <w:t xml:space="preserve">Developers almost always use simplified geometric shapes (like circles, rectangles, and spheres) instead of an object’s complex, detailed mesh for collision detection for one main reason: </w:t>
      </w:r>
      <w:r w:rsidRPr="001A6D73">
        <w:rPr>
          <w:b/>
          <w:bCs/>
        </w:rPr>
        <w:t>performance (speed)</w:t>
      </w:r>
      <w:r w:rsidRPr="001A6D73">
        <w:t>.</w:t>
      </w:r>
    </w:p>
    <w:p w14:paraId="5FBCE315" w14:textId="77777777" w:rsidR="001A6D73" w:rsidRPr="001A6D73" w:rsidRDefault="001A6D73" w:rsidP="001A6D73">
      <w:r w:rsidRPr="001A6D73">
        <w:t>A game object’s "real mesh" (its detailed visual model) might contain hundreds or thousands of vertices and triangles. Checking for intersections between two complex meshes is mathematically intensive and slow.</w:t>
      </w:r>
    </w:p>
    <w:p w14:paraId="6C608CA5" w14:textId="77777777" w:rsidR="001A6D73" w:rsidRPr="001A6D73" w:rsidRDefault="001A6D73" w:rsidP="001A6D73">
      <w:r w:rsidRPr="001A6D73">
        <w:t xml:space="preserve">In contrast, simplified shapes, known as </w:t>
      </w:r>
      <w:r w:rsidRPr="001A6D73">
        <w:rPr>
          <w:b/>
          <w:bCs/>
        </w:rPr>
        <w:t>bounding volumes</w:t>
      </w:r>
      <w:r w:rsidRPr="001A6D73">
        <w:t xml:space="preserve"> (like Axis-Aligned Bounding Boxes or AABBs, and bounding circles), are extremely fast to compute because they require only a few variables (e.g., minimum and maximum coordinates, or a center and a radius). This allows the game to run dozens or hundreds of thousands of </w:t>
      </w:r>
      <w:proofErr w:type="gramStart"/>
      <w:r w:rsidRPr="001A6D73">
        <w:t>collision</w:t>
      </w:r>
      <w:proofErr w:type="gramEnd"/>
      <w:r w:rsidRPr="001A6D73">
        <w:t xml:space="preserve"> checks per second without slowing down the frame rate.</w:t>
      </w:r>
    </w:p>
    <w:p w14:paraId="4F0084FC" w14:textId="77777777" w:rsidR="001A6D73" w:rsidRPr="001A6D73" w:rsidRDefault="001A6D73" w:rsidP="00211DD6">
      <w:pPr>
        <w:pStyle w:val="Heading2"/>
      </w:pPr>
      <w:bookmarkStart w:id="2" w:name="_Toc213883273"/>
      <w:r w:rsidRPr="001A6D73">
        <w:t>2. AABB–AABB vs. AABB–Circle Detection</w:t>
      </w:r>
      <w:bookmarkEnd w:id="2"/>
    </w:p>
    <w:p w14:paraId="61FA98E1" w14:textId="77777777" w:rsidR="001A6D73" w:rsidRPr="001A6D73" w:rsidRDefault="001A6D73" w:rsidP="001A6D73">
      <w:r w:rsidRPr="001A6D73">
        <w:t>The core difference between these two methods lies in the mathematical checks required:</w:t>
      </w:r>
    </w:p>
    <w:p w14:paraId="65C7C7B4" w14:textId="77777777" w:rsidR="001A6D73" w:rsidRPr="001A6D73" w:rsidRDefault="001A6D73" w:rsidP="001A6D73">
      <w:pPr>
        <w:rPr>
          <w:b/>
          <w:bCs/>
        </w:rPr>
      </w:pPr>
      <w:r w:rsidRPr="001A6D73">
        <w:rPr>
          <w:b/>
          <w:bCs/>
        </w:rPr>
        <w:t>AABB–AABB (Axis-Aligned Bounding Box to Axis-Aligned Bounding Box)</w:t>
      </w:r>
    </w:p>
    <w:p w14:paraId="3C4527AC" w14:textId="77777777" w:rsidR="001A6D73" w:rsidRPr="001A6D73" w:rsidRDefault="001A6D73" w:rsidP="001A6D73">
      <w:r w:rsidRPr="001A6D73">
        <w:t>This is the simplest and fastest method. It checks for overlap along each axis (</w:t>
      </w:r>
      <w:r w:rsidRPr="001A6D73">
        <w:rPr>
          <w:b/>
          <w:bCs/>
        </w:rPr>
        <w:t>X</w:t>
      </w:r>
      <w:r w:rsidRPr="001A6D73">
        <w:t xml:space="preserve"> and </w:t>
      </w:r>
      <w:r w:rsidRPr="001A6D73">
        <w:rPr>
          <w:b/>
          <w:bCs/>
        </w:rPr>
        <w:t>Y</w:t>
      </w:r>
      <w:r w:rsidRPr="001A6D73">
        <w:t xml:space="preserve">) independently. A collision occurs </w:t>
      </w:r>
      <w:r w:rsidRPr="001A6D73">
        <w:rPr>
          <w:i/>
          <w:iCs/>
        </w:rPr>
        <w:t>only if</w:t>
      </w:r>
      <w:r w:rsidRPr="001A6D73">
        <w:t xml:space="preserve"> the objects overlap on </w:t>
      </w:r>
      <w:r w:rsidRPr="001A6D73">
        <w:rPr>
          <w:b/>
          <w:bCs/>
        </w:rPr>
        <w:t>both</w:t>
      </w:r>
      <w:r w:rsidRPr="001A6D73">
        <w:t xml:space="preserve"> axes simultaneously.</w:t>
      </w:r>
    </w:p>
    <w:p w14:paraId="440FBECF" w14:textId="77777777" w:rsidR="001A6D73" w:rsidRPr="001A6D73" w:rsidRDefault="001A6D73" w:rsidP="001A6D73">
      <w:r w:rsidRPr="001A6D73">
        <w:rPr>
          <w:b/>
          <w:bCs/>
        </w:rPr>
        <w:t>Pseudocode for AABB–AABB Collision Check:</w:t>
      </w:r>
    </w:p>
    <w:p w14:paraId="2B17F66C" w14:textId="77777777" w:rsidR="001A6D73" w:rsidRPr="001A6D73" w:rsidRDefault="001A6D73" w:rsidP="001A6D73">
      <w:r w:rsidRPr="001A6D73">
        <w:t xml:space="preserve">function </w:t>
      </w:r>
      <w:proofErr w:type="spellStart"/>
      <w:proofErr w:type="gramStart"/>
      <w:r w:rsidRPr="001A6D73">
        <w:t>CheckCollisionAABB</w:t>
      </w:r>
      <w:proofErr w:type="spellEnd"/>
      <w:r w:rsidRPr="001A6D73">
        <w:t>(</w:t>
      </w:r>
      <w:proofErr w:type="spellStart"/>
      <w:proofErr w:type="gramEnd"/>
      <w:r w:rsidRPr="001A6D73">
        <w:t>RectA</w:t>
      </w:r>
      <w:proofErr w:type="spellEnd"/>
      <w:r w:rsidRPr="001A6D73">
        <w:t xml:space="preserve">, </w:t>
      </w:r>
      <w:proofErr w:type="spellStart"/>
      <w:r w:rsidRPr="001A6D73">
        <w:t>RectB</w:t>
      </w:r>
      <w:proofErr w:type="spellEnd"/>
      <w:r w:rsidRPr="001A6D73">
        <w:t>):</w:t>
      </w:r>
    </w:p>
    <w:p w14:paraId="5155644D" w14:textId="77777777" w:rsidR="001A6D73" w:rsidRPr="001A6D73" w:rsidRDefault="001A6D73" w:rsidP="001A6D73">
      <w:r w:rsidRPr="001A6D73">
        <w:t xml:space="preserve">    // Check for overlap on the X-axis</w:t>
      </w:r>
    </w:p>
    <w:p w14:paraId="53F5BA5C" w14:textId="77777777" w:rsidR="001A6D73" w:rsidRPr="001A6D73" w:rsidRDefault="001A6D73" w:rsidP="001A6D73">
      <w:r w:rsidRPr="001A6D73">
        <w:t xml:space="preserve">    </w:t>
      </w:r>
      <w:proofErr w:type="spellStart"/>
      <w:r w:rsidRPr="001A6D73">
        <w:t>collisionX</w:t>
      </w:r>
      <w:proofErr w:type="spellEnd"/>
      <w:r w:rsidRPr="001A6D73">
        <w:t xml:space="preserve"> = </w:t>
      </w:r>
      <w:proofErr w:type="spellStart"/>
      <w:r w:rsidRPr="001A6D73">
        <w:t>RectA.Max.X</w:t>
      </w:r>
      <w:proofErr w:type="spellEnd"/>
      <w:r w:rsidRPr="001A6D73">
        <w:t xml:space="preserve"> &gt;= </w:t>
      </w:r>
      <w:proofErr w:type="spellStart"/>
      <w:r w:rsidRPr="001A6D73">
        <w:t>RectB.Min.X</w:t>
      </w:r>
      <w:proofErr w:type="spellEnd"/>
      <w:r w:rsidRPr="001A6D73">
        <w:t xml:space="preserve"> AND </w:t>
      </w:r>
      <w:proofErr w:type="spellStart"/>
      <w:r w:rsidRPr="001A6D73">
        <w:t>RectB.Max.X</w:t>
      </w:r>
      <w:proofErr w:type="spellEnd"/>
      <w:r w:rsidRPr="001A6D73">
        <w:t xml:space="preserve"> &gt;= </w:t>
      </w:r>
      <w:proofErr w:type="spellStart"/>
      <w:r w:rsidRPr="001A6D73">
        <w:t>RectA.Min.X</w:t>
      </w:r>
      <w:proofErr w:type="spellEnd"/>
    </w:p>
    <w:p w14:paraId="14FB33D7" w14:textId="77777777" w:rsidR="001A6D73" w:rsidRPr="001A6D73" w:rsidRDefault="001A6D73" w:rsidP="001A6D73"/>
    <w:p w14:paraId="04007F79" w14:textId="77777777" w:rsidR="001A6D73" w:rsidRPr="001A6D73" w:rsidRDefault="001A6D73" w:rsidP="001A6D73">
      <w:r w:rsidRPr="001A6D73">
        <w:t xml:space="preserve">    // Check for overlap on the Y-axis</w:t>
      </w:r>
    </w:p>
    <w:p w14:paraId="2226F98F" w14:textId="77777777" w:rsidR="001A6D73" w:rsidRPr="001A6D73" w:rsidRDefault="001A6D73" w:rsidP="001A6D73">
      <w:r w:rsidRPr="001A6D73">
        <w:t xml:space="preserve">    </w:t>
      </w:r>
      <w:proofErr w:type="spellStart"/>
      <w:r w:rsidRPr="001A6D73">
        <w:t>collisionY</w:t>
      </w:r>
      <w:proofErr w:type="spellEnd"/>
      <w:r w:rsidRPr="001A6D73">
        <w:t xml:space="preserve"> = </w:t>
      </w:r>
      <w:proofErr w:type="spellStart"/>
      <w:proofErr w:type="gramStart"/>
      <w:r w:rsidRPr="001A6D73">
        <w:t>RectA.Max.Y</w:t>
      </w:r>
      <w:proofErr w:type="spellEnd"/>
      <w:proofErr w:type="gramEnd"/>
      <w:r w:rsidRPr="001A6D73">
        <w:t xml:space="preserve"> &gt;= </w:t>
      </w:r>
      <w:proofErr w:type="spellStart"/>
      <w:proofErr w:type="gramStart"/>
      <w:r w:rsidRPr="001A6D73">
        <w:t>RectB.Min.Y</w:t>
      </w:r>
      <w:proofErr w:type="spellEnd"/>
      <w:proofErr w:type="gramEnd"/>
      <w:r w:rsidRPr="001A6D73">
        <w:t xml:space="preserve"> AND </w:t>
      </w:r>
      <w:proofErr w:type="spellStart"/>
      <w:proofErr w:type="gramStart"/>
      <w:r w:rsidRPr="001A6D73">
        <w:t>RectB.Max.Y</w:t>
      </w:r>
      <w:proofErr w:type="spellEnd"/>
      <w:proofErr w:type="gramEnd"/>
      <w:r w:rsidRPr="001A6D73">
        <w:t xml:space="preserve"> &gt;= </w:t>
      </w:r>
      <w:proofErr w:type="spellStart"/>
      <w:proofErr w:type="gramStart"/>
      <w:r w:rsidRPr="001A6D73">
        <w:t>RectA.Min.Y</w:t>
      </w:r>
      <w:proofErr w:type="spellEnd"/>
      <w:proofErr w:type="gramEnd"/>
    </w:p>
    <w:p w14:paraId="4C40AA0E" w14:textId="77777777" w:rsidR="001A6D73" w:rsidRPr="001A6D73" w:rsidRDefault="001A6D73" w:rsidP="001A6D73"/>
    <w:p w14:paraId="67C8C362" w14:textId="77777777" w:rsidR="001A6D73" w:rsidRPr="001A6D73" w:rsidRDefault="001A6D73" w:rsidP="001A6D73">
      <w:r w:rsidRPr="001A6D73">
        <w:lastRenderedPageBreak/>
        <w:t xml:space="preserve">    // Collision occurs if overlap exists on both axes</w:t>
      </w:r>
    </w:p>
    <w:p w14:paraId="1BFC80D0" w14:textId="77777777" w:rsidR="001A6D73" w:rsidRPr="001A6D73" w:rsidRDefault="001A6D73" w:rsidP="001A6D73">
      <w:r w:rsidRPr="001A6D73">
        <w:t xml:space="preserve">    return </w:t>
      </w:r>
      <w:proofErr w:type="spellStart"/>
      <w:r w:rsidRPr="001A6D73">
        <w:t>collisionX</w:t>
      </w:r>
      <w:proofErr w:type="spellEnd"/>
      <w:r w:rsidRPr="001A6D73">
        <w:t xml:space="preserve"> AND </w:t>
      </w:r>
      <w:proofErr w:type="spellStart"/>
      <w:r w:rsidRPr="001A6D73">
        <w:t>collisionY</w:t>
      </w:r>
      <w:proofErr w:type="spellEnd"/>
    </w:p>
    <w:p w14:paraId="40E668DB" w14:textId="77777777" w:rsidR="001A6D73" w:rsidRPr="001A6D73" w:rsidRDefault="001A6D73" w:rsidP="001A6D73"/>
    <w:p w14:paraId="6251635C" w14:textId="77777777" w:rsidR="001A6D73" w:rsidRPr="001A6D73" w:rsidRDefault="001A6D73" w:rsidP="001A6D73">
      <w:pPr>
        <w:rPr>
          <w:b/>
          <w:bCs/>
        </w:rPr>
      </w:pPr>
      <w:r w:rsidRPr="001A6D73">
        <w:rPr>
          <w:b/>
          <w:bCs/>
        </w:rPr>
        <w:t>AABB–Circle (Axis-Aligned Bounding Box to Circle)</w:t>
      </w:r>
    </w:p>
    <w:p w14:paraId="675DBD66" w14:textId="77777777" w:rsidR="001A6D73" w:rsidRPr="001A6D73" w:rsidRDefault="001A6D73" w:rsidP="001A6D73">
      <w:r w:rsidRPr="001A6D73">
        <w:t xml:space="preserve">This method is more complex because a circle's shape is not defined by axes. Instead, it relies on calculating the </w:t>
      </w:r>
      <w:r w:rsidRPr="001A6D73">
        <w:rPr>
          <w:b/>
          <w:bCs/>
        </w:rPr>
        <w:t>closest point</w:t>
      </w:r>
      <w:r w:rsidRPr="001A6D73">
        <w:t xml:space="preserve"> on the rectangle to the circle's center. A collision occurs if the distance between the circle's center and this closest point is less than the circle's radius.</w:t>
      </w:r>
    </w:p>
    <w:p w14:paraId="1237F15C" w14:textId="77777777" w:rsidR="001A6D73" w:rsidRPr="001A6D73" w:rsidRDefault="001A6D73" w:rsidP="00211DD6">
      <w:pPr>
        <w:pStyle w:val="Heading2"/>
      </w:pPr>
      <w:bookmarkStart w:id="3" w:name="_Toc213883274"/>
      <w:r w:rsidRPr="001A6D73">
        <w:t>3. Diagrams Explained</w:t>
      </w:r>
      <w:bookmarkEnd w:id="3"/>
    </w:p>
    <w:p w14:paraId="07332134" w14:textId="77777777" w:rsidR="001A6D73" w:rsidRPr="001A6D73" w:rsidRDefault="001A6D73" w:rsidP="001A6D73">
      <w:r w:rsidRPr="001A6D73">
        <w:t>Since I cannot draw a traditional diagram, I will use descriptive language and a simple structural representation to illustrate the geometry of the concepts.</w:t>
      </w:r>
    </w:p>
    <w:p w14:paraId="4F8D8601" w14:textId="77777777" w:rsidR="001A6D73" w:rsidRPr="001A6D73" w:rsidRDefault="001A6D73" w:rsidP="001A6D73">
      <w:pPr>
        <w:rPr>
          <w:b/>
          <w:bCs/>
        </w:rPr>
      </w:pPr>
      <w:r w:rsidRPr="001A6D73">
        <w:rPr>
          <w:b/>
          <w:bCs/>
        </w:rPr>
        <w:t>Diagram A: AABB–AABB Collision Overlap</w:t>
      </w:r>
    </w:p>
    <w:p w14:paraId="035AC476" w14:textId="77777777" w:rsidR="001A6D73" w:rsidRPr="001A6D73" w:rsidRDefault="001A6D73" w:rsidP="001A6D73">
      <w:r w:rsidRPr="001A6D73">
        <w:t xml:space="preserve">Imagine two rectangular bounding boxes, </w:t>
      </w:r>
      <w:r w:rsidRPr="001A6D73">
        <w:rPr>
          <w:b/>
          <w:bCs/>
        </w:rPr>
        <w:t>Box A</w:t>
      </w:r>
      <w:r w:rsidRPr="001A6D73">
        <w:t xml:space="preserve"> and </w:t>
      </w:r>
      <w:r w:rsidRPr="001A6D73">
        <w:rPr>
          <w:b/>
          <w:bCs/>
        </w:rPr>
        <w:t>Box B</w:t>
      </w:r>
      <w:r w:rsidRPr="001A6D73">
        <w:t>. The collision is defined by ensuring the end of one box does not fall before the beginning of the other box along a single axis.</w:t>
      </w:r>
    </w:p>
    <w:p w14:paraId="4C2F8C27" w14:textId="77777777" w:rsidR="001A6D73" w:rsidRPr="001A6D73" w:rsidRDefault="001A6D73" w:rsidP="001A6D73">
      <w:r w:rsidRPr="001A6D73">
        <w:t xml:space="preserve">       X-Axis Overlap Check:</w:t>
      </w:r>
    </w:p>
    <w:p w14:paraId="5720913A" w14:textId="77777777" w:rsidR="001A6D73" w:rsidRPr="001A6D73" w:rsidRDefault="001A6D73" w:rsidP="001A6D73"/>
    <w:p w14:paraId="17704ED7" w14:textId="77777777" w:rsidR="001A6D73" w:rsidRPr="001A6D73" w:rsidRDefault="001A6D73" w:rsidP="001A6D73">
      <w:r w:rsidRPr="001A6D73">
        <w:t xml:space="preserve">           [ </w:t>
      </w:r>
      <w:proofErr w:type="spellStart"/>
      <w:proofErr w:type="gramStart"/>
      <w:r w:rsidRPr="001A6D73">
        <w:t>B.Min.X</w:t>
      </w:r>
      <w:proofErr w:type="spellEnd"/>
      <w:proofErr w:type="gramEnd"/>
      <w:r w:rsidRPr="001A6D73">
        <w:t xml:space="preserve"> ] &lt;---------&gt; [ </w:t>
      </w:r>
      <w:proofErr w:type="spellStart"/>
      <w:proofErr w:type="gramStart"/>
      <w:r w:rsidRPr="001A6D73">
        <w:t>B.Max.X</w:t>
      </w:r>
      <w:proofErr w:type="spellEnd"/>
      <w:proofErr w:type="gramEnd"/>
      <w:r w:rsidRPr="001A6D73">
        <w:t xml:space="preserve"> ]</w:t>
      </w:r>
    </w:p>
    <w:p w14:paraId="4A8D4FBE" w14:textId="77777777" w:rsidR="001A6D73" w:rsidRPr="001A6D73" w:rsidRDefault="001A6D73" w:rsidP="001A6D73">
      <w:r w:rsidRPr="001A6D73">
        <w:t xml:space="preserve">              |                        |</w:t>
      </w:r>
    </w:p>
    <w:p w14:paraId="2A390A5C" w14:textId="77777777" w:rsidR="001A6D73" w:rsidRPr="001A6D73" w:rsidRDefault="001A6D73" w:rsidP="001A6D73">
      <w:r w:rsidRPr="001A6D73">
        <w:t>|------------|----------|------------------|------------|</w:t>
      </w:r>
    </w:p>
    <w:p w14:paraId="694F3932" w14:textId="77777777" w:rsidR="001A6D73" w:rsidRPr="001A6D73" w:rsidRDefault="001A6D73" w:rsidP="001A6D73">
      <w:r w:rsidRPr="001A6D73">
        <w:t xml:space="preserve">0        </w:t>
      </w:r>
      <w:proofErr w:type="spellStart"/>
      <w:proofErr w:type="gramStart"/>
      <w:r w:rsidRPr="001A6D73">
        <w:t>A.Min.X</w:t>
      </w:r>
      <w:proofErr w:type="spellEnd"/>
      <w:proofErr w:type="gramEnd"/>
      <w:r w:rsidRPr="001A6D73">
        <w:t xml:space="preserve">    </w:t>
      </w:r>
      <w:proofErr w:type="spellStart"/>
      <w:proofErr w:type="gramStart"/>
      <w:r w:rsidRPr="001A6D73">
        <w:t>A.Max.X</w:t>
      </w:r>
      <w:proofErr w:type="spellEnd"/>
      <w:proofErr w:type="gramEnd"/>
      <w:r w:rsidRPr="001A6D73">
        <w:t xml:space="preserve">        Screen Width</w:t>
      </w:r>
    </w:p>
    <w:p w14:paraId="1F5221D6" w14:textId="77777777" w:rsidR="001A6D73" w:rsidRPr="001A6D73" w:rsidRDefault="001A6D73" w:rsidP="001A6D73"/>
    <w:p w14:paraId="2CE8CD16" w14:textId="77777777" w:rsidR="001A6D73" w:rsidRPr="001A6D73" w:rsidRDefault="001A6D73" w:rsidP="001A6D73">
      <w:r w:rsidRPr="001A6D73">
        <w:t xml:space="preserve">    Overlap on X is true if: (</w:t>
      </w:r>
      <w:proofErr w:type="spellStart"/>
      <w:proofErr w:type="gramStart"/>
      <w:r w:rsidRPr="001A6D73">
        <w:t>A.Max.X</w:t>
      </w:r>
      <w:proofErr w:type="spellEnd"/>
      <w:proofErr w:type="gramEnd"/>
      <w:r w:rsidRPr="001A6D73">
        <w:t xml:space="preserve"> &gt;= </w:t>
      </w:r>
      <w:proofErr w:type="spellStart"/>
      <w:proofErr w:type="gramStart"/>
      <w:r w:rsidRPr="001A6D73">
        <w:t>B.Min.X</w:t>
      </w:r>
      <w:proofErr w:type="spellEnd"/>
      <w:proofErr w:type="gramEnd"/>
      <w:r w:rsidRPr="001A6D73">
        <w:t>) AND (</w:t>
      </w:r>
      <w:proofErr w:type="spellStart"/>
      <w:proofErr w:type="gramStart"/>
      <w:r w:rsidRPr="001A6D73">
        <w:t>B.Max.X</w:t>
      </w:r>
      <w:proofErr w:type="spellEnd"/>
      <w:proofErr w:type="gramEnd"/>
      <w:r w:rsidRPr="001A6D73">
        <w:t xml:space="preserve"> &gt;= </w:t>
      </w:r>
      <w:proofErr w:type="spellStart"/>
      <w:proofErr w:type="gramStart"/>
      <w:r w:rsidRPr="001A6D73">
        <w:t>A.Min.X</w:t>
      </w:r>
      <w:proofErr w:type="spellEnd"/>
      <w:proofErr w:type="gramEnd"/>
      <w:r w:rsidRPr="001A6D73">
        <w:t>)</w:t>
      </w:r>
    </w:p>
    <w:p w14:paraId="7A107D43" w14:textId="77777777" w:rsidR="001A6D73" w:rsidRPr="001A6D73" w:rsidRDefault="001A6D73" w:rsidP="001A6D73"/>
    <w:p w14:paraId="65A25CFD" w14:textId="77777777" w:rsidR="001A6D73" w:rsidRPr="001A6D73" w:rsidRDefault="001A6D73" w:rsidP="001A6D73">
      <w:r w:rsidRPr="001A6D73">
        <w:t>If this condition is true for the X-axis, and the same condition is true for the Y-axis, the collision is confirmed.</w:t>
      </w:r>
    </w:p>
    <w:p w14:paraId="20D6343F" w14:textId="77777777" w:rsidR="001A6D73" w:rsidRPr="001A6D73" w:rsidRDefault="001A6D73" w:rsidP="001A6D73">
      <w:pPr>
        <w:rPr>
          <w:b/>
          <w:bCs/>
        </w:rPr>
      </w:pPr>
      <w:r w:rsidRPr="001A6D73">
        <w:rPr>
          <w:b/>
          <w:bCs/>
        </w:rPr>
        <w:t>Diagram B: Closest Point for Circle–AABB Detection</w:t>
      </w:r>
    </w:p>
    <w:p w14:paraId="549F22A9" w14:textId="77777777" w:rsidR="001A6D73" w:rsidRPr="001A6D73" w:rsidRDefault="001A6D73" w:rsidP="001A6D73">
      <w:r w:rsidRPr="001A6D73">
        <w:t xml:space="preserve">For the circle-AABB detection, the goal is to find point </w:t>
      </w:r>
      <w:r w:rsidRPr="001A6D73">
        <w:rPr>
          <w:b/>
          <w:bCs/>
        </w:rPr>
        <w:t>P</w:t>
      </w:r>
      <w:r w:rsidRPr="001A6D73">
        <w:t xml:space="preserve"> on the rectangle's border that is nearest to the circle's center </w:t>
      </w:r>
      <w:r w:rsidRPr="001A6D73">
        <w:rPr>
          <w:b/>
          <w:bCs/>
        </w:rPr>
        <w:t>C</w:t>
      </w:r>
      <w:r w:rsidRPr="001A6D73">
        <w:t>.</w:t>
      </w:r>
    </w:p>
    <w:p w14:paraId="78019C0F" w14:textId="77777777" w:rsidR="001A6D73" w:rsidRPr="001A6D73" w:rsidRDefault="001A6D73" w:rsidP="001A6D73">
      <w:r w:rsidRPr="001A6D73">
        <w:rPr>
          <w:b/>
          <w:bCs/>
        </w:rPr>
        <w:t>The calculation works like this:</w:t>
      </w:r>
    </w:p>
    <w:p w14:paraId="70CCF683" w14:textId="28555512" w:rsidR="001A6D73" w:rsidRPr="001A6D73" w:rsidRDefault="001A6D73" w:rsidP="001A6D73">
      <w:pPr>
        <w:numPr>
          <w:ilvl w:val="0"/>
          <w:numId w:val="3"/>
        </w:numPr>
      </w:pPr>
      <w:r w:rsidRPr="001A6D73">
        <w:rPr>
          <w:b/>
          <w:bCs/>
        </w:rPr>
        <w:t>Define Rectangle Edges:</w:t>
      </w:r>
      <w:r w:rsidRPr="001A6D73">
        <w:t xml:space="preserve"> The X-coordinates of the rectangle range from </w:t>
      </w:r>
      <w:proofErr w:type="spellStart"/>
      <w:r w:rsidR="00211DD6">
        <w:t>R</w:t>
      </w:r>
      <w:r w:rsidR="00211DD6">
        <w:rPr>
          <w:vertAlign w:val="subscript"/>
        </w:rPr>
        <w:t>min.X</w:t>
      </w:r>
      <w:proofErr w:type="spellEnd"/>
      <w:r w:rsidR="00211DD6" w:rsidRPr="001A6D73">
        <w:t xml:space="preserve"> </w:t>
      </w:r>
      <w:r w:rsidRPr="001A6D73">
        <w:t xml:space="preserve">to </w:t>
      </w:r>
      <w:proofErr w:type="spellStart"/>
      <w:r w:rsidR="00211DD6">
        <w:t>R</w:t>
      </w:r>
      <w:r w:rsidR="00211DD6">
        <w:rPr>
          <w:vertAlign w:val="subscript"/>
        </w:rPr>
        <w:t>m</w:t>
      </w:r>
      <w:r w:rsidR="00211DD6">
        <w:rPr>
          <w:vertAlign w:val="subscript"/>
        </w:rPr>
        <w:t>ax</w:t>
      </w:r>
      <w:r w:rsidR="00211DD6">
        <w:rPr>
          <w:vertAlign w:val="subscript"/>
        </w:rPr>
        <w:t>.X</w:t>
      </w:r>
      <w:proofErr w:type="spellEnd"/>
      <w:r w:rsidRPr="001A6D73">
        <w:t xml:space="preserve">. The Y-coordinates range from </w:t>
      </w:r>
      <w:proofErr w:type="spellStart"/>
      <w:r w:rsidR="00211DD6">
        <w:t>R</w:t>
      </w:r>
      <w:r w:rsidR="00211DD6">
        <w:rPr>
          <w:vertAlign w:val="subscript"/>
        </w:rPr>
        <w:t>min.</w:t>
      </w:r>
      <w:r w:rsidR="00211DD6">
        <w:rPr>
          <w:vertAlign w:val="subscript"/>
        </w:rPr>
        <w:t>Y</w:t>
      </w:r>
      <w:proofErr w:type="spellEnd"/>
      <w:r w:rsidR="00211DD6" w:rsidRPr="001A6D73">
        <w:t xml:space="preserve"> </w:t>
      </w:r>
      <w:r w:rsidRPr="001A6D73">
        <w:t xml:space="preserve">to </w:t>
      </w:r>
      <w:proofErr w:type="spellStart"/>
      <w:r w:rsidR="00211DD6">
        <w:t>R</w:t>
      </w:r>
      <w:r w:rsidR="00211DD6">
        <w:rPr>
          <w:vertAlign w:val="subscript"/>
        </w:rPr>
        <w:t>m</w:t>
      </w:r>
      <w:r w:rsidR="00211DD6">
        <w:rPr>
          <w:vertAlign w:val="subscript"/>
        </w:rPr>
        <w:t>ax</w:t>
      </w:r>
      <w:r w:rsidR="00211DD6">
        <w:rPr>
          <w:vertAlign w:val="subscript"/>
        </w:rPr>
        <w:t>.</w:t>
      </w:r>
      <w:r w:rsidR="00211DD6">
        <w:rPr>
          <w:vertAlign w:val="subscript"/>
        </w:rPr>
        <w:t>Y</w:t>
      </w:r>
      <w:proofErr w:type="spellEnd"/>
      <w:r w:rsidRPr="001A6D73">
        <w:t>.</w:t>
      </w:r>
    </w:p>
    <w:p w14:paraId="021A0497" w14:textId="24ED6AC3" w:rsidR="001A6D73" w:rsidRPr="001A6D73" w:rsidRDefault="001A6D73" w:rsidP="001A6D73">
      <w:pPr>
        <w:numPr>
          <w:ilvl w:val="0"/>
          <w:numId w:val="3"/>
        </w:numPr>
      </w:pPr>
      <w:r w:rsidRPr="001A6D73">
        <w:rPr>
          <w:b/>
          <w:bCs/>
        </w:rPr>
        <w:t>Find the Closest Point (P):</w:t>
      </w:r>
      <w:r w:rsidRPr="001A6D73">
        <w:t xml:space="preserve"> The coordinates of P are calculated by </w:t>
      </w:r>
      <w:r w:rsidRPr="001A6D73">
        <w:rPr>
          <w:i/>
          <w:iCs/>
        </w:rPr>
        <w:t>clamping</w:t>
      </w:r>
      <w:r w:rsidRPr="001A6D73">
        <w:t xml:space="preserve"> the circle's center coordinates (</w:t>
      </w:r>
      <w:proofErr w:type="spellStart"/>
      <w:r w:rsidRPr="001A6D73">
        <w:t>C</w:t>
      </w:r>
      <w:r w:rsidR="00211DD6">
        <w:rPr>
          <w:vertAlign w:val="subscript"/>
        </w:rPr>
        <w:t>x</w:t>
      </w:r>
      <w:proofErr w:type="spellEnd"/>
      <w:r w:rsidRPr="001A6D73">
        <w:t>, C</w:t>
      </w:r>
      <w:r w:rsidR="00211DD6">
        <w:rPr>
          <w:vertAlign w:val="subscript"/>
        </w:rPr>
        <w:t>y</w:t>
      </w:r>
      <w:r w:rsidRPr="001A6D73">
        <w:t>) to the range of the rectangle's coordinates.</w:t>
      </w:r>
    </w:p>
    <w:p w14:paraId="3B2ED837" w14:textId="624A7E55" w:rsidR="001A6D73" w:rsidRPr="001A6D73" w:rsidRDefault="001A6D73" w:rsidP="001A6D73">
      <w:pPr>
        <w:numPr>
          <w:ilvl w:val="0"/>
          <w:numId w:val="3"/>
        </w:numPr>
      </w:pPr>
      <w:r w:rsidRPr="001A6D73">
        <w:rPr>
          <w:b/>
          <w:bCs/>
        </w:rPr>
        <w:lastRenderedPageBreak/>
        <w:t>Check Distance:</w:t>
      </w:r>
      <w:r w:rsidRPr="001A6D73">
        <w:t xml:space="preserve"> Once </w:t>
      </w:r>
      <w:r w:rsidR="00211DD6">
        <w:t xml:space="preserve">P </w:t>
      </w:r>
      <w:r w:rsidRPr="001A6D73">
        <w:t xml:space="preserve">is found, calculate the distance between P and C. If </w:t>
      </w:r>
      <w:proofErr w:type="gramStart"/>
      <w:r w:rsidRPr="001A6D73">
        <w:t>Distance(</w:t>
      </w:r>
      <w:proofErr w:type="gramEnd"/>
      <w:r w:rsidRPr="001A6D73">
        <w:t xml:space="preserve">P, C) </w:t>
      </w:r>
      <w:r w:rsidR="00211DD6">
        <w:t xml:space="preserve">&lt;= </w:t>
      </w:r>
      <w:r w:rsidRPr="001A6D73">
        <w:t>Radius, a collision has occurred.</w:t>
      </w:r>
    </w:p>
    <w:p w14:paraId="0F299B24" w14:textId="77777777" w:rsidR="001A6D73" w:rsidRPr="001A6D73" w:rsidRDefault="001A6D73" w:rsidP="00211DD6">
      <w:pPr>
        <w:pStyle w:val="Heading2"/>
      </w:pPr>
      <w:bookmarkStart w:id="4" w:name="_Toc213883275"/>
      <w:r w:rsidRPr="001A6D73">
        <w:t>4. The Importance of the Clamp Function</w:t>
      </w:r>
      <w:bookmarkEnd w:id="4"/>
    </w:p>
    <w:p w14:paraId="4A31606F" w14:textId="77777777" w:rsidR="001A6D73" w:rsidRPr="001A6D73" w:rsidRDefault="001A6D73" w:rsidP="001A6D73">
      <w:r w:rsidRPr="001A6D73">
        <w:t xml:space="preserve">The </w:t>
      </w:r>
      <w:r w:rsidRPr="001A6D73">
        <w:rPr>
          <w:b/>
          <w:bCs/>
        </w:rPr>
        <w:t>clamp function</w:t>
      </w:r>
      <w:r w:rsidRPr="001A6D73">
        <w:t xml:space="preserve"> is a mathematical tool that limits a value to a specified range (minimum and maximum).</w:t>
      </w:r>
    </w:p>
    <w:p w14:paraId="634D708B" w14:textId="4DE08BBB" w:rsidR="001A6D73" w:rsidRPr="001A6D73" w:rsidRDefault="001A6D73" w:rsidP="001A6D73">
      <w:r w:rsidRPr="001A6D73">
        <w:t xml:space="preserve">The clamp function takes three arguments: </w:t>
      </w:r>
      <w:proofErr w:type="gramStart"/>
      <w:r w:rsidRPr="001A6D73">
        <w:rPr>
          <w:i/>
          <w:iCs/>
        </w:rPr>
        <w:t>clamp</w:t>
      </w:r>
      <w:r w:rsidR="00211DD6" w:rsidRPr="00211DD6">
        <w:rPr>
          <w:i/>
          <w:iCs/>
        </w:rPr>
        <w:t>(</w:t>
      </w:r>
      <w:proofErr w:type="gramEnd"/>
      <w:r w:rsidRPr="001A6D73">
        <w:rPr>
          <w:i/>
          <w:iCs/>
        </w:rPr>
        <w:t>value, min, max)</w:t>
      </w:r>
      <w:r w:rsidRPr="001A6D73">
        <w:t>.</w:t>
      </w:r>
    </w:p>
    <w:p w14:paraId="2CE365C1" w14:textId="77777777" w:rsidR="001A6D73" w:rsidRPr="001A6D73" w:rsidRDefault="001A6D73" w:rsidP="001A6D73">
      <w:r w:rsidRPr="001A6D73">
        <w:t>The result is:</w:t>
      </w:r>
    </w:p>
    <w:p w14:paraId="2AC36E1D" w14:textId="77777777" w:rsidR="001A6D73" w:rsidRPr="001A6D73" w:rsidRDefault="001A6D73" w:rsidP="001A6D73">
      <w:pPr>
        <w:numPr>
          <w:ilvl w:val="0"/>
          <w:numId w:val="4"/>
        </w:numPr>
      </w:pPr>
      <w:r w:rsidRPr="001A6D73">
        <w:t>min, if value is less than min.</w:t>
      </w:r>
    </w:p>
    <w:p w14:paraId="26640F93" w14:textId="77777777" w:rsidR="001A6D73" w:rsidRPr="001A6D73" w:rsidRDefault="001A6D73" w:rsidP="001A6D73">
      <w:pPr>
        <w:numPr>
          <w:ilvl w:val="0"/>
          <w:numId w:val="4"/>
        </w:numPr>
      </w:pPr>
      <w:r w:rsidRPr="001A6D73">
        <w:t>max, if value is greater than max.</w:t>
      </w:r>
    </w:p>
    <w:p w14:paraId="67B6475A" w14:textId="77777777" w:rsidR="001A6D73" w:rsidRPr="001A6D73" w:rsidRDefault="001A6D73" w:rsidP="001A6D73">
      <w:pPr>
        <w:numPr>
          <w:ilvl w:val="0"/>
          <w:numId w:val="4"/>
        </w:numPr>
      </w:pPr>
      <w:r w:rsidRPr="001A6D73">
        <w:t>value, if it is between min and max.</w:t>
      </w:r>
    </w:p>
    <w:p w14:paraId="56DC3670" w14:textId="77777777" w:rsidR="001A6D73" w:rsidRPr="001A6D73" w:rsidRDefault="001A6D73" w:rsidP="001A6D73">
      <w:pPr>
        <w:rPr>
          <w:b/>
          <w:bCs/>
        </w:rPr>
      </w:pPr>
      <w:r w:rsidRPr="001A6D73">
        <w:rPr>
          <w:b/>
          <w:bCs/>
        </w:rPr>
        <w:t>Role in AABB–Circle Detection</w:t>
      </w:r>
    </w:p>
    <w:p w14:paraId="5921525C" w14:textId="77777777" w:rsidR="001A6D73" w:rsidRPr="001A6D73" w:rsidRDefault="001A6D73" w:rsidP="001A6D73">
      <w:r w:rsidRPr="001A6D73">
        <w:t xml:space="preserve">The clamp function is </w:t>
      </w:r>
      <w:r w:rsidRPr="001A6D73">
        <w:rPr>
          <w:b/>
          <w:bCs/>
        </w:rPr>
        <w:t>critically important</w:t>
      </w:r>
      <w:r w:rsidRPr="001A6D73">
        <w:t xml:space="preserve"> in AABB–Circle detection because it efficiently finds the </w:t>
      </w:r>
      <w:r w:rsidRPr="001A6D73">
        <w:rPr>
          <w:b/>
          <w:bCs/>
        </w:rPr>
        <w:t>closest point</w:t>
      </w:r>
      <w:r w:rsidRPr="001A6D73">
        <w:t xml:space="preserve"> on the rectangle to the circle's center.</w:t>
      </w:r>
    </w:p>
    <w:p w14:paraId="6E616DEF" w14:textId="77777777" w:rsidR="001A6D73" w:rsidRPr="001A6D73" w:rsidRDefault="001A6D73" w:rsidP="001A6D73">
      <w:r w:rsidRPr="001A6D73">
        <w:t xml:space="preserve">In the code we used, </w:t>
      </w:r>
      <w:proofErr w:type="spellStart"/>
      <w:r w:rsidRPr="001A6D73">
        <w:t>Math.Clamp</w:t>
      </w:r>
      <w:proofErr w:type="spellEnd"/>
      <w:r w:rsidRPr="001A6D73">
        <w:t xml:space="preserve"> is applied to the ball's center coordinates using the rectangle's edges as the min and max limits:</w:t>
      </w:r>
    </w:p>
    <w:p w14:paraId="0B011812" w14:textId="79E4090B" w:rsidR="00475F02" w:rsidRDefault="001A6D73" w:rsidP="001A6D73">
      <w:proofErr w:type="spellStart"/>
      <w:r w:rsidRPr="001A6D73">
        <w:t>P</w:t>
      </w:r>
      <w:r w:rsidR="00475F02">
        <w:rPr>
          <w:sz w:val="24"/>
          <w:szCs w:val="24"/>
          <w:vertAlign w:val="subscript"/>
        </w:rPr>
        <w:t>closest.X</w:t>
      </w:r>
      <w:proofErr w:type="spellEnd"/>
      <w:r w:rsidRPr="001A6D73">
        <w:t xml:space="preserve"> = clamp</w:t>
      </w:r>
      <w:r w:rsidR="00475F02">
        <w:t xml:space="preserve"> (</w:t>
      </w:r>
      <w:proofErr w:type="spellStart"/>
      <w:r w:rsidRPr="001A6D73">
        <w:t>C</w:t>
      </w:r>
      <w:r w:rsidR="00475F02">
        <w:rPr>
          <w:vertAlign w:val="subscript"/>
        </w:rPr>
        <w:t>ball.x</w:t>
      </w:r>
      <w:proofErr w:type="spellEnd"/>
      <w:proofErr w:type="gramStart"/>
      <w:r w:rsidR="00475F02">
        <w:t xml:space="preserve">,  </w:t>
      </w:r>
      <w:proofErr w:type="spellStart"/>
      <w:r w:rsidR="00475F02">
        <w:t>R</w:t>
      </w:r>
      <w:r w:rsidR="00475F02">
        <w:rPr>
          <w:vertAlign w:val="subscript"/>
        </w:rPr>
        <w:t>min.X</w:t>
      </w:r>
      <w:proofErr w:type="spellEnd"/>
      <w:proofErr w:type="gramEnd"/>
      <w:r w:rsidR="00475F02">
        <w:t xml:space="preserve">, </w:t>
      </w:r>
      <w:proofErr w:type="spellStart"/>
      <w:r w:rsidR="00475F02">
        <w:t>R</w:t>
      </w:r>
      <w:r w:rsidR="00475F02">
        <w:rPr>
          <w:vertAlign w:val="subscript"/>
        </w:rPr>
        <w:t>max.X</w:t>
      </w:r>
      <w:proofErr w:type="spellEnd"/>
      <w:r w:rsidR="00475F02">
        <w:t>)</w:t>
      </w:r>
    </w:p>
    <w:p w14:paraId="128F125C" w14:textId="20168654" w:rsidR="00475F02" w:rsidRPr="00475F02" w:rsidRDefault="00475F02" w:rsidP="001A6D73">
      <w:proofErr w:type="spellStart"/>
      <w:r w:rsidRPr="001A6D73">
        <w:t>P</w:t>
      </w:r>
      <w:r>
        <w:rPr>
          <w:sz w:val="24"/>
          <w:szCs w:val="24"/>
          <w:vertAlign w:val="subscript"/>
        </w:rPr>
        <w:t>closest.</w:t>
      </w:r>
      <w:r>
        <w:rPr>
          <w:sz w:val="24"/>
          <w:szCs w:val="24"/>
          <w:vertAlign w:val="subscript"/>
        </w:rPr>
        <w:t>Y</w:t>
      </w:r>
      <w:proofErr w:type="spellEnd"/>
      <w:r w:rsidRPr="001A6D73">
        <w:t xml:space="preserve"> = clamp</w:t>
      </w:r>
      <w:r>
        <w:t xml:space="preserve"> (</w:t>
      </w:r>
      <w:proofErr w:type="spellStart"/>
      <w:r w:rsidRPr="001A6D73">
        <w:t>C</w:t>
      </w:r>
      <w:r>
        <w:rPr>
          <w:vertAlign w:val="subscript"/>
        </w:rPr>
        <w:t>ball.</w:t>
      </w:r>
      <w:r>
        <w:rPr>
          <w:vertAlign w:val="subscript"/>
        </w:rPr>
        <w:t>Y</w:t>
      </w:r>
      <w:proofErr w:type="spellEnd"/>
      <w:proofErr w:type="gramStart"/>
      <w:r>
        <w:t xml:space="preserve">,  </w:t>
      </w:r>
      <w:proofErr w:type="spellStart"/>
      <w:r>
        <w:t>R</w:t>
      </w:r>
      <w:r>
        <w:rPr>
          <w:vertAlign w:val="subscript"/>
        </w:rPr>
        <w:t>min.</w:t>
      </w:r>
      <w:r>
        <w:rPr>
          <w:vertAlign w:val="subscript"/>
        </w:rPr>
        <w:t>Y</w:t>
      </w:r>
      <w:proofErr w:type="spellEnd"/>
      <w:proofErr w:type="gramEnd"/>
      <w:r>
        <w:t xml:space="preserve">, </w:t>
      </w:r>
      <w:proofErr w:type="spellStart"/>
      <w:r>
        <w:t>R</w:t>
      </w:r>
      <w:r>
        <w:rPr>
          <w:vertAlign w:val="subscript"/>
        </w:rPr>
        <w:t>max.</w:t>
      </w:r>
      <w:r>
        <w:rPr>
          <w:vertAlign w:val="subscript"/>
        </w:rPr>
        <w:t>Y</w:t>
      </w:r>
      <w:proofErr w:type="spellEnd"/>
      <w:r>
        <w:t>)</w:t>
      </w:r>
    </w:p>
    <w:p w14:paraId="22748693" w14:textId="4068C807" w:rsidR="001A6D73" w:rsidRPr="001A6D73" w:rsidRDefault="001A6D73" w:rsidP="001A6D73">
      <w:pPr>
        <w:numPr>
          <w:ilvl w:val="0"/>
          <w:numId w:val="5"/>
        </w:numPr>
      </w:pPr>
      <w:r w:rsidRPr="001A6D73">
        <w:t xml:space="preserve">If the ball is directly above the rectangle, the X-coordinate of the closest point will be the same as the ball's X-coordinate. The Y-coordinate will be clamped to </w:t>
      </w:r>
      <w:proofErr w:type="spellStart"/>
      <w:r w:rsidR="00211DD6">
        <w:t>R</w:t>
      </w:r>
      <w:r w:rsidR="00211DD6">
        <w:rPr>
          <w:vertAlign w:val="subscript"/>
        </w:rPr>
        <w:t>min.Y</w:t>
      </w:r>
      <w:proofErr w:type="spellEnd"/>
      <w:r w:rsidR="00211DD6" w:rsidRPr="001A6D73">
        <w:t xml:space="preserve"> </w:t>
      </w:r>
      <w:r w:rsidRPr="001A6D73">
        <w:t>(the top edge).</w:t>
      </w:r>
    </w:p>
    <w:p w14:paraId="6B5B679A" w14:textId="038BD953" w:rsidR="001A6D73" w:rsidRPr="001A6D73" w:rsidRDefault="001A6D73" w:rsidP="001A6D73">
      <w:pPr>
        <w:numPr>
          <w:ilvl w:val="0"/>
          <w:numId w:val="5"/>
        </w:numPr>
      </w:pPr>
      <w:r w:rsidRPr="001A6D73">
        <w:t xml:space="preserve">If the ball is far to the left of the rectangle, </w:t>
      </w:r>
      <w:proofErr w:type="spellStart"/>
      <w:r w:rsidR="00211DD6" w:rsidRPr="001A6D73">
        <w:t>C</w:t>
      </w:r>
      <w:r w:rsidR="00211DD6">
        <w:rPr>
          <w:vertAlign w:val="subscript"/>
        </w:rPr>
        <w:t>ball.x</w:t>
      </w:r>
      <w:proofErr w:type="spellEnd"/>
      <w:r w:rsidR="00211DD6" w:rsidRPr="001A6D73">
        <w:t xml:space="preserve"> </w:t>
      </w:r>
      <w:r w:rsidRPr="001A6D73">
        <w:t xml:space="preserve">will be less than </w:t>
      </w:r>
      <w:proofErr w:type="spellStart"/>
      <w:r w:rsidR="00211DD6">
        <w:t>R</w:t>
      </w:r>
      <w:r w:rsidR="00211DD6">
        <w:rPr>
          <w:vertAlign w:val="subscript"/>
        </w:rPr>
        <w:t>min.X</w:t>
      </w:r>
      <w:proofErr w:type="spellEnd"/>
      <w:r w:rsidR="00211DD6">
        <w:t xml:space="preserve">, </w:t>
      </w:r>
      <w:r w:rsidRPr="001A6D73">
        <w:t xml:space="preserve">so the result will be </w:t>
      </w:r>
      <w:proofErr w:type="spellStart"/>
      <w:r w:rsidR="00211DD6">
        <w:t>R</w:t>
      </w:r>
      <w:r w:rsidR="00211DD6">
        <w:rPr>
          <w:vertAlign w:val="subscript"/>
        </w:rPr>
        <w:t>min.X</w:t>
      </w:r>
      <w:proofErr w:type="spellEnd"/>
      <w:r w:rsidR="00211DD6" w:rsidRPr="001A6D73">
        <w:t xml:space="preserve"> </w:t>
      </w:r>
      <w:r w:rsidRPr="001A6D73">
        <w:t>(the left edge).</w:t>
      </w:r>
    </w:p>
    <w:p w14:paraId="2CA2739C" w14:textId="60BEBC80" w:rsidR="001A6D73" w:rsidRDefault="001A6D73" w:rsidP="001A6D73">
      <w:r w:rsidRPr="001A6D73">
        <w:t xml:space="preserve">By applying clamp to both axes, you guarantee that the calculated point </w:t>
      </w:r>
      <w:proofErr w:type="spellStart"/>
      <w:r w:rsidR="00211DD6" w:rsidRPr="001A6D73">
        <w:t>P</w:t>
      </w:r>
      <w:r w:rsidR="00211DD6">
        <w:rPr>
          <w:sz w:val="24"/>
          <w:szCs w:val="24"/>
          <w:vertAlign w:val="subscript"/>
        </w:rPr>
        <w:t>closest</w:t>
      </w:r>
      <w:proofErr w:type="spellEnd"/>
      <w:r w:rsidR="00211DD6">
        <w:rPr>
          <w:sz w:val="24"/>
          <w:szCs w:val="24"/>
          <w:vertAlign w:val="subscript"/>
        </w:rPr>
        <w:t xml:space="preserve"> </w:t>
      </w:r>
      <w:r w:rsidRPr="001A6D73">
        <w:t>is the absolute closest point on the rectangle to the circle's center, which allows you to accurately measure the penetration distance with the ball's radius.</w:t>
      </w:r>
    </w:p>
    <w:p w14:paraId="1ECA8333" w14:textId="77777777" w:rsidR="00B506E1" w:rsidRDefault="00B506E1" w:rsidP="00B506E1">
      <w:pPr>
        <w:pStyle w:val="Heading1"/>
      </w:pPr>
      <w:bookmarkStart w:id="5" w:name="_Toc213883270"/>
    </w:p>
    <w:p w14:paraId="67775A26" w14:textId="77777777" w:rsidR="00B506E1" w:rsidRDefault="00B506E1" w:rsidP="00B506E1"/>
    <w:p w14:paraId="33DF1B44" w14:textId="77777777" w:rsidR="00B506E1" w:rsidRDefault="00B506E1" w:rsidP="00B506E1"/>
    <w:p w14:paraId="73B5BF90" w14:textId="77777777" w:rsidR="00B506E1" w:rsidRDefault="00B506E1" w:rsidP="00B506E1"/>
    <w:p w14:paraId="1F4D6C80" w14:textId="77777777" w:rsidR="00B506E1" w:rsidRPr="00B506E1" w:rsidRDefault="00B506E1" w:rsidP="00B506E1"/>
    <w:p w14:paraId="48FA4328" w14:textId="6B5108C6" w:rsidR="00B506E1" w:rsidRDefault="00B506E1" w:rsidP="00B506E1">
      <w:pPr>
        <w:pStyle w:val="Heading1"/>
      </w:pPr>
      <w:r>
        <w:lastRenderedPageBreak/>
        <w:t>Screen Shots</w:t>
      </w:r>
      <w:bookmarkEnd w:id="5"/>
    </w:p>
    <w:p w14:paraId="43EF1EF6" w14:textId="77777777" w:rsidR="00B506E1" w:rsidRDefault="00B506E1" w:rsidP="00B506E1"/>
    <w:p w14:paraId="47839D81" w14:textId="77777777" w:rsidR="00B506E1" w:rsidRDefault="00B506E1" w:rsidP="00B506E1">
      <w:r w:rsidRPr="008D778D">
        <w:drawing>
          <wp:inline distT="0" distB="0" distL="0" distR="0" wp14:anchorId="771D7899" wp14:editId="08E67666">
            <wp:extent cx="2862115" cy="2244436"/>
            <wp:effectExtent l="0" t="0" r="0" b="3810"/>
            <wp:docPr id="14504376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37600" name="Picture 1" descr="A screenshot of a computer&#10;&#10;AI-generated content may be incorrect."/>
                    <pic:cNvPicPr/>
                  </pic:nvPicPr>
                  <pic:blipFill>
                    <a:blip r:embed="rId8"/>
                    <a:stretch>
                      <a:fillRect/>
                    </a:stretch>
                  </pic:blipFill>
                  <pic:spPr>
                    <a:xfrm>
                      <a:off x="0" y="0"/>
                      <a:ext cx="2893855" cy="2269326"/>
                    </a:xfrm>
                    <a:prstGeom prst="rect">
                      <a:avLst/>
                    </a:prstGeom>
                  </pic:spPr>
                </pic:pic>
              </a:graphicData>
            </a:graphic>
          </wp:inline>
        </w:drawing>
      </w:r>
    </w:p>
    <w:p w14:paraId="1F3E4B69" w14:textId="77777777" w:rsidR="00B506E1" w:rsidRDefault="00B506E1" w:rsidP="00B506E1">
      <w:r w:rsidRPr="008D778D">
        <w:drawing>
          <wp:inline distT="0" distB="0" distL="0" distR="0" wp14:anchorId="18E846D0" wp14:editId="2D117B8B">
            <wp:extent cx="2848933" cy="2272146"/>
            <wp:effectExtent l="0" t="0" r="8890" b="0"/>
            <wp:docPr id="16829105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10588" name="Picture 1" descr="A screenshot of a computer&#10;&#10;AI-generated content may be incorrect."/>
                    <pic:cNvPicPr/>
                  </pic:nvPicPr>
                  <pic:blipFill>
                    <a:blip r:embed="rId9"/>
                    <a:stretch>
                      <a:fillRect/>
                    </a:stretch>
                  </pic:blipFill>
                  <pic:spPr>
                    <a:xfrm>
                      <a:off x="0" y="0"/>
                      <a:ext cx="2852393" cy="2274906"/>
                    </a:xfrm>
                    <a:prstGeom prst="rect">
                      <a:avLst/>
                    </a:prstGeom>
                  </pic:spPr>
                </pic:pic>
              </a:graphicData>
            </a:graphic>
          </wp:inline>
        </w:drawing>
      </w:r>
    </w:p>
    <w:p w14:paraId="33DFC40D" w14:textId="77777777" w:rsidR="00B506E1" w:rsidRDefault="00B506E1" w:rsidP="00B506E1">
      <w:r>
        <w:t>different ball size</w:t>
      </w:r>
    </w:p>
    <w:p w14:paraId="2A70F673" w14:textId="77777777" w:rsidR="00B506E1" w:rsidRDefault="00B506E1" w:rsidP="00B506E1"/>
    <w:p w14:paraId="4AAB5771" w14:textId="77777777" w:rsidR="00B506E1" w:rsidRDefault="00B506E1" w:rsidP="00B506E1">
      <w:r w:rsidRPr="008D778D">
        <w:lastRenderedPageBreak/>
        <w:drawing>
          <wp:inline distT="0" distB="0" distL="0" distR="0" wp14:anchorId="4019F655" wp14:editId="4711329E">
            <wp:extent cx="3100931" cy="2376055"/>
            <wp:effectExtent l="0" t="0" r="4445" b="5715"/>
            <wp:docPr id="20793931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93191" name="Picture 1" descr="A screenshot of a computer&#10;&#10;AI-generated content may be incorrect."/>
                    <pic:cNvPicPr/>
                  </pic:nvPicPr>
                  <pic:blipFill>
                    <a:blip r:embed="rId10"/>
                    <a:stretch>
                      <a:fillRect/>
                    </a:stretch>
                  </pic:blipFill>
                  <pic:spPr>
                    <a:xfrm>
                      <a:off x="0" y="0"/>
                      <a:ext cx="3108779" cy="2382068"/>
                    </a:xfrm>
                    <a:prstGeom prst="rect">
                      <a:avLst/>
                    </a:prstGeom>
                  </pic:spPr>
                </pic:pic>
              </a:graphicData>
            </a:graphic>
          </wp:inline>
        </w:drawing>
      </w:r>
    </w:p>
    <w:p w14:paraId="2A4676B3" w14:textId="77777777" w:rsidR="00B506E1" w:rsidRDefault="00B506E1" w:rsidP="00B506E1">
      <w:r w:rsidRPr="009C07E0">
        <w:drawing>
          <wp:inline distT="0" distB="0" distL="0" distR="0" wp14:anchorId="489869F0" wp14:editId="3E17D8BF">
            <wp:extent cx="3089564" cy="2464059"/>
            <wp:effectExtent l="0" t="0" r="0" b="0"/>
            <wp:docPr id="21302214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21451" name="Picture 1" descr="A screenshot of a computer&#10;&#10;AI-generated content may be incorrect."/>
                    <pic:cNvPicPr/>
                  </pic:nvPicPr>
                  <pic:blipFill>
                    <a:blip r:embed="rId11"/>
                    <a:stretch>
                      <a:fillRect/>
                    </a:stretch>
                  </pic:blipFill>
                  <pic:spPr>
                    <a:xfrm>
                      <a:off x="0" y="0"/>
                      <a:ext cx="3097384" cy="2470296"/>
                    </a:xfrm>
                    <a:prstGeom prst="rect">
                      <a:avLst/>
                    </a:prstGeom>
                  </pic:spPr>
                </pic:pic>
              </a:graphicData>
            </a:graphic>
          </wp:inline>
        </w:drawing>
      </w:r>
    </w:p>
    <w:p w14:paraId="6C447309" w14:textId="77777777" w:rsidR="00B506E1" w:rsidRDefault="00B506E1" w:rsidP="00B506E1">
      <w:r>
        <w:t>Changed brick size to be bigger and padding to be more</w:t>
      </w:r>
    </w:p>
    <w:p w14:paraId="18FE2173" w14:textId="77777777" w:rsidR="00B506E1" w:rsidRDefault="00B506E1" w:rsidP="00B506E1">
      <w:r w:rsidRPr="009C07E0">
        <w:drawing>
          <wp:inline distT="0" distB="0" distL="0" distR="0" wp14:anchorId="17F950F7" wp14:editId="2F671AB3">
            <wp:extent cx="3221182" cy="2537370"/>
            <wp:effectExtent l="0" t="0" r="0" b="0"/>
            <wp:docPr id="14180659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65912" name="Picture 1" descr="A screenshot of a computer&#10;&#10;AI-generated content may be incorrect."/>
                    <pic:cNvPicPr/>
                  </pic:nvPicPr>
                  <pic:blipFill>
                    <a:blip r:embed="rId12"/>
                    <a:stretch>
                      <a:fillRect/>
                    </a:stretch>
                  </pic:blipFill>
                  <pic:spPr>
                    <a:xfrm>
                      <a:off x="0" y="0"/>
                      <a:ext cx="3225608" cy="2540857"/>
                    </a:xfrm>
                    <a:prstGeom prst="rect">
                      <a:avLst/>
                    </a:prstGeom>
                  </pic:spPr>
                </pic:pic>
              </a:graphicData>
            </a:graphic>
          </wp:inline>
        </w:drawing>
      </w:r>
    </w:p>
    <w:p w14:paraId="3D0B6223" w14:textId="1BB62943" w:rsidR="00B506E1" w:rsidRPr="001A6D73" w:rsidRDefault="00B506E1" w:rsidP="001A6D73">
      <w:r>
        <w:t>Changed brick size to be smaller and padding to be less</w:t>
      </w:r>
    </w:p>
    <w:p w14:paraId="6F39FA77" w14:textId="77777777" w:rsidR="001A6D73" w:rsidRPr="001A6D73" w:rsidRDefault="001A6D73" w:rsidP="00211DD6">
      <w:pPr>
        <w:pStyle w:val="Heading1"/>
      </w:pPr>
      <w:bookmarkStart w:id="6" w:name="_Toc213883276"/>
      <w:r w:rsidRPr="001A6D73">
        <w:lastRenderedPageBreak/>
        <w:t>References</w:t>
      </w:r>
      <w:bookmarkEnd w:id="6"/>
    </w:p>
    <w:p w14:paraId="6703E6B2" w14:textId="77777777" w:rsidR="00B506E1" w:rsidRDefault="00B506E1" w:rsidP="00B506E1">
      <w:pPr>
        <w:rPr>
          <w:b/>
          <w:bCs/>
          <w:i/>
          <w:iCs/>
        </w:rPr>
      </w:pPr>
    </w:p>
    <w:p w14:paraId="16AFCFCA" w14:textId="4C40A4ED" w:rsidR="00B506E1" w:rsidRPr="00B506E1" w:rsidRDefault="00B506E1" w:rsidP="00B506E1">
      <w:pPr>
        <w:rPr>
          <w:b/>
          <w:bCs/>
        </w:rPr>
      </w:pPr>
      <w:r w:rsidRPr="00B506E1">
        <w:rPr>
          <w:b/>
          <w:bCs/>
          <w:i/>
          <w:iCs/>
        </w:rPr>
        <w:t>Collision detection</w:t>
      </w:r>
      <w:r w:rsidRPr="00B506E1">
        <w:rPr>
          <w:b/>
          <w:bCs/>
        </w:rPr>
        <w:t xml:space="preserve">. </w:t>
      </w:r>
      <w:proofErr w:type="spellStart"/>
      <w:r w:rsidRPr="00B506E1">
        <w:rPr>
          <w:b/>
          <w:bCs/>
        </w:rPr>
        <w:t>LearnOpenGL</w:t>
      </w:r>
      <w:proofErr w:type="spellEnd"/>
      <w:r w:rsidRPr="00B506E1">
        <w:rPr>
          <w:b/>
          <w:bCs/>
        </w:rPr>
        <w:t xml:space="preserve">. (n.d.). https://learnopengl.com/In-Practice/2D-Game/Collisions/Collision-detection </w:t>
      </w:r>
    </w:p>
    <w:p w14:paraId="6E51EC90" w14:textId="77777777" w:rsidR="00ED6793" w:rsidRDefault="00ED6793"/>
    <w:sectPr w:rsidR="00ED6793">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A4E5A" w14:textId="77777777" w:rsidR="00DB4950" w:rsidRDefault="00DB4950" w:rsidP="007C3CDE">
      <w:pPr>
        <w:spacing w:after="0" w:line="240" w:lineRule="auto"/>
      </w:pPr>
      <w:r>
        <w:separator/>
      </w:r>
    </w:p>
  </w:endnote>
  <w:endnote w:type="continuationSeparator" w:id="0">
    <w:p w14:paraId="4E9CB11E" w14:textId="77777777" w:rsidR="00DB4950" w:rsidRDefault="00DB4950" w:rsidP="007C3C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639E4" w14:textId="77777777" w:rsidR="00B506E1" w:rsidRDefault="00B506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DD885" w14:textId="77777777" w:rsidR="00B506E1" w:rsidRDefault="00B506E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D82B0" w14:textId="77777777" w:rsidR="00B506E1" w:rsidRDefault="00B506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17352" w14:textId="77777777" w:rsidR="00DB4950" w:rsidRDefault="00DB4950" w:rsidP="007C3CDE">
      <w:pPr>
        <w:spacing w:after="0" w:line="240" w:lineRule="auto"/>
      </w:pPr>
      <w:r>
        <w:separator/>
      </w:r>
    </w:p>
  </w:footnote>
  <w:footnote w:type="continuationSeparator" w:id="0">
    <w:p w14:paraId="6C89D204" w14:textId="77777777" w:rsidR="00DB4950" w:rsidRDefault="00DB4950" w:rsidP="007C3C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3F5C4" w14:textId="77777777" w:rsidR="00B506E1" w:rsidRDefault="00B506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BAAAB" w14:textId="77777777" w:rsidR="00B506E1" w:rsidRDefault="00B506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E0C10" w14:textId="77777777" w:rsidR="00B506E1" w:rsidRDefault="00B506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E0300"/>
    <w:multiLevelType w:val="multilevel"/>
    <w:tmpl w:val="88989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407A69"/>
    <w:multiLevelType w:val="multilevel"/>
    <w:tmpl w:val="B742E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BB25A4"/>
    <w:multiLevelType w:val="multilevel"/>
    <w:tmpl w:val="8EFE5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0D22A9"/>
    <w:multiLevelType w:val="multilevel"/>
    <w:tmpl w:val="D2326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EB6386"/>
    <w:multiLevelType w:val="multilevel"/>
    <w:tmpl w:val="C8A27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0B2430"/>
    <w:multiLevelType w:val="multilevel"/>
    <w:tmpl w:val="1D9C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700065">
    <w:abstractNumId w:val="1"/>
  </w:num>
  <w:num w:numId="2" w16cid:durableId="1891960396">
    <w:abstractNumId w:val="3"/>
  </w:num>
  <w:num w:numId="3" w16cid:durableId="1475444036">
    <w:abstractNumId w:val="2"/>
  </w:num>
  <w:num w:numId="4" w16cid:durableId="2132703789">
    <w:abstractNumId w:val="5"/>
  </w:num>
  <w:num w:numId="5" w16cid:durableId="558588387">
    <w:abstractNumId w:val="4"/>
  </w:num>
  <w:num w:numId="6" w16cid:durableId="774710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A9B"/>
    <w:rsid w:val="00010F94"/>
    <w:rsid w:val="001A6D73"/>
    <w:rsid w:val="002042FB"/>
    <w:rsid w:val="00211DD6"/>
    <w:rsid w:val="00260A9B"/>
    <w:rsid w:val="00475F02"/>
    <w:rsid w:val="005C5CE2"/>
    <w:rsid w:val="005F499D"/>
    <w:rsid w:val="006F1536"/>
    <w:rsid w:val="00744DBA"/>
    <w:rsid w:val="007C3CDE"/>
    <w:rsid w:val="007D5118"/>
    <w:rsid w:val="008D46F7"/>
    <w:rsid w:val="008D778D"/>
    <w:rsid w:val="00915338"/>
    <w:rsid w:val="00941C5D"/>
    <w:rsid w:val="009C07E0"/>
    <w:rsid w:val="00A668DE"/>
    <w:rsid w:val="00B506E1"/>
    <w:rsid w:val="00C269DF"/>
    <w:rsid w:val="00CB0B5A"/>
    <w:rsid w:val="00D447F9"/>
    <w:rsid w:val="00DB4950"/>
    <w:rsid w:val="00DC041A"/>
    <w:rsid w:val="00ED679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6453EA"/>
  <w15:chartTrackingRefBased/>
  <w15:docId w15:val="{9C5DEFD0-7F64-4E30-9C9D-5F3DFD189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3CDE"/>
  </w:style>
  <w:style w:type="paragraph" w:styleId="Heading1">
    <w:name w:val="heading 1"/>
    <w:basedOn w:val="Normal"/>
    <w:next w:val="Normal"/>
    <w:link w:val="Heading1Char"/>
    <w:uiPriority w:val="9"/>
    <w:qFormat/>
    <w:rsid w:val="007C3CDE"/>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7C3CDE"/>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3CDE"/>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3CDE"/>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unhideWhenUsed/>
    <w:qFormat/>
    <w:rsid w:val="007C3CDE"/>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7C3CDE"/>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7C3CDE"/>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7C3CDE"/>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7C3CDE"/>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CDE"/>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7C3C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3CDE"/>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3CDE"/>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rsid w:val="007C3CDE"/>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7C3CDE"/>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7C3CDE"/>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7C3CDE"/>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7C3CDE"/>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7C3CDE"/>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7C3CDE"/>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7C3CDE"/>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7C3CDE"/>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7C3CDE"/>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7C3CDE"/>
    <w:rPr>
      <w:color w:val="0E2841" w:themeColor="text2"/>
      <w:sz w:val="24"/>
      <w:szCs w:val="24"/>
    </w:rPr>
  </w:style>
  <w:style w:type="paragraph" w:styleId="ListParagraph">
    <w:name w:val="List Paragraph"/>
    <w:basedOn w:val="Normal"/>
    <w:uiPriority w:val="34"/>
    <w:qFormat/>
    <w:rsid w:val="00260A9B"/>
    <w:pPr>
      <w:ind w:left="720"/>
      <w:contextualSpacing/>
    </w:pPr>
  </w:style>
  <w:style w:type="character" w:styleId="IntenseEmphasis">
    <w:name w:val="Intense Emphasis"/>
    <w:basedOn w:val="DefaultParagraphFont"/>
    <w:uiPriority w:val="21"/>
    <w:qFormat/>
    <w:rsid w:val="007C3CDE"/>
    <w:rPr>
      <w:b/>
      <w:bCs/>
      <w:i/>
      <w:iCs/>
    </w:rPr>
  </w:style>
  <w:style w:type="paragraph" w:styleId="IntenseQuote">
    <w:name w:val="Intense Quote"/>
    <w:basedOn w:val="Normal"/>
    <w:next w:val="Normal"/>
    <w:link w:val="IntenseQuoteChar"/>
    <w:uiPriority w:val="30"/>
    <w:qFormat/>
    <w:rsid w:val="007C3CDE"/>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7C3CDE"/>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7C3CDE"/>
    <w:rPr>
      <w:b/>
      <w:bCs/>
      <w:smallCaps/>
      <w:color w:val="0E2841" w:themeColor="text2"/>
      <w:u w:val="single"/>
    </w:rPr>
  </w:style>
  <w:style w:type="paragraph" w:styleId="Header">
    <w:name w:val="header"/>
    <w:basedOn w:val="Normal"/>
    <w:link w:val="HeaderChar"/>
    <w:uiPriority w:val="99"/>
    <w:unhideWhenUsed/>
    <w:rsid w:val="007C3C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3CDE"/>
  </w:style>
  <w:style w:type="paragraph" w:styleId="Footer">
    <w:name w:val="footer"/>
    <w:basedOn w:val="Normal"/>
    <w:link w:val="FooterChar"/>
    <w:uiPriority w:val="99"/>
    <w:unhideWhenUsed/>
    <w:rsid w:val="007C3C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3CDE"/>
  </w:style>
  <w:style w:type="paragraph" w:styleId="Caption">
    <w:name w:val="caption"/>
    <w:basedOn w:val="Normal"/>
    <w:next w:val="Normal"/>
    <w:uiPriority w:val="35"/>
    <w:semiHidden/>
    <w:unhideWhenUsed/>
    <w:qFormat/>
    <w:rsid w:val="007C3CDE"/>
    <w:pPr>
      <w:spacing w:line="240" w:lineRule="auto"/>
    </w:pPr>
    <w:rPr>
      <w:b/>
      <w:bCs/>
      <w:smallCaps/>
      <w:color w:val="0E2841" w:themeColor="text2"/>
    </w:rPr>
  </w:style>
  <w:style w:type="character" w:styleId="Strong">
    <w:name w:val="Strong"/>
    <w:basedOn w:val="DefaultParagraphFont"/>
    <w:uiPriority w:val="22"/>
    <w:qFormat/>
    <w:rsid w:val="007C3CDE"/>
    <w:rPr>
      <w:b/>
      <w:bCs/>
    </w:rPr>
  </w:style>
  <w:style w:type="character" w:styleId="Emphasis">
    <w:name w:val="Emphasis"/>
    <w:basedOn w:val="DefaultParagraphFont"/>
    <w:uiPriority w:val="20"/>
    <w:qFormat/>
    <w:rsid w:val="007C3CDE"/>
    <w:rPr>
      <w:i/>
      <w:iCs/>
    </w:rPr>
  </w:style>
  <w:style w:type="paragraph" w:styleId="NoSpacing">
    <w:name w:val="No Spacing"/>
    <w:uiPriority w:val="1"/>
    <w:qFormat/>
    <w:rsid w:val="007C3CDE"/>
    <w:pPr>
      <w:spacing w:after="0" w:line="240" w:lineRule="auto"/>
    </w:pPr>
  </w:style>
  <w:style w:type="character" w:styleId="SubtleEmphasis">
    <w:name w:val="Subtle Emphasis"/>
    <w:basedOn w:val="DefaultParagraphFont"/>
    <w:uiPriority w:val="19"/>
    <w:qFormat/>
    <w:rsid w:val="007C3CDE"/>
    <w:rPr>
      <w:i/>
      <w:iCs/>
      <w:color w:val="595959" w:themeColor="text1" w:themeTint="A6"/>
    </w:rPr>
  </w:style>
  <w:style w:type="character" w:styleId="SubtleReference">
    <w:name w:val="Subtle Reference"/>
    <w:basedOn w:val="DefaultParagraphFont"/>
    <w:uiPriority w:val="31"/>
    <w:qFormat/>
    <w:rsid w:val="007C3CDE"/>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7C3CDE"/>
    <w:rPr>
      <w:b/>
      <w:bCs/>
      <w:smallCaps/>
      <w:spacing w:val="10"/>
    </w:rPr>
  </w:style>
  <w:style w:type="paragraph" w:styleId="TOCHeading">
    <w:name w:val="TOC Heading"/>
    <w:basedOn w:val="Heading1"/>
    <w:next w:val="Normal"/>
    <w:uiPriority w:val="39"/>
    <w:unhideWhenUsed/>
    <w:qFormat/>
    <w:rsid w:val="007C3CDE"/>
    <w:pPr>
      <w:outlineLvl w:val="9"/>
    </w:pPr>
  </w:style>
  <w:style w:type="character" w:styleId="Hyperlink">
    <w:name w:val="Hyperlink"/>
    <w:basedOn w:val="DefaultParagraphFont"/>
    <w:uiPriority w:val="99"/>
    <w:unhideWhenUsed/>
    <w:rsid w:val="001A6D73"/>
    <w:rPr>
      <w:color w:val="467886" w:themeColor="hyperlink"/>
      <w:u w:val="single"/>
    </w:rPr>
  </w:style>
  <w:style w:type="character" w:styleId="UnresolvedMention">
    <w:name w:val="Unresolved Mention"/>
    <w:basedOn w:val="DefaultParagraphFont"/>
    <w:uiPriority w:val="99"/>
    <w:semiHidden/>
    <w:unhideWhenUsed/>
    <w:rsid w:val="001A6D73"/>
    <w:rPr>
      <w:color w:val="605E5C"/>
      <w:shd w:val="clear" w:color="auto" w:fill="E1DFDD"/>
    </w:rPr>
  </w:style>
  <w:style w:type="paragraph" w:styleId="TOC1">
    <w:name w:val="toc 1"/>
    <w:basedOn w:val="Normal"/>
    <w:next w:val="Normal"/>
    <w:autoRedefine/>
    <w:uiPriority w:val="39"/>
    <w:unhideWhenUsed/>
    <w:rsid w:val="00B506E1"/>
    <w:pPr>
      <w:spacing w:after="100"/>
    </w:pPr>
  </w:style>
  <w:style w:type="paragraph" w:styleId="TOC2">
    <w:name w:val="toc 2"/>
    <w:basedOn w:val="Normal"/>
    <w:next w:val="Normal"/>
    <w:autoRedefine/>
    <w:uiPriority w:val="39"/>
    <w:unhideWhenUsed/>
    <w:rsid w:val="00B506E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D109B4-0C47-44F1-9F23-4AB87675B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480</TotalTime>
  <Pages>8</Pages>
  <Words>960</Words>
  <Characters>5477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Kilpatrick</dc:creator>
  <cp:keywords/>
  <dc:description/>
  <cp:lastModifiedBy>Aidan Kilpatrick</cp:lastModifiedBy>
  <cp:revision>13</cp:revision>
  <dcterms:created xsi:type="dcterms:W3CDTF">2025-11-11T15:15:00Z</dcterms:created>
  <dcterms:modified xsi:type="dcterms:W3CDTF">2025-11-13T04:45:00Z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7e227cfc-3397-4a73-80df-8307f24c9ff8</vt:lpwstr>
  </property>
</Properties>
</file>