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Default="00B7631B" w:rsidP="00282C12">
            <w:pPr>
              <w:pStyle w:val="Titre"/>
              <w:spacing w:line="276" w:lineRule="auto"/>
              <w:rPr>
                <w:rFonts w:asciiTheme="majorHAnsi" w:hAnsiTheme="majorHAnsi"/>
                <w:iCs/>
                <w:color w:val="C00000"/>
                <w:sz w:val="60"/>
                <w:szCs w:val="60"/>
              </w:rPr>
            </w:pPr>
            <w:r w:rsidRPr="00DB58C9">
              <w:rPr>
                <w:rFonts w:asciiTheme="majorHAnsi" w:hAnsiTheme="majorHAnsi"/>
                <w:iCs/>
                <w:color w:val="C00000"/>
                <w:sz w:val="60"/>
                <w:szCs w:val="60"/>
              </w:rPr>
              <w:t>Rapport de Stage de fin d’études</w:t>
            </w:r>
            <w:r w:rsidR="0038382E">
              <w:rPr>
                <w:rFonts w:asciiTheme="majorHAnsi" w:hAnsiTheme="majorHAnsi"/>
                <w:iCs/>
                <w:color w:val="C00000"/>
                <w:sz w:val="60"/>
                <w:szCs w:val="60"/>
              </w:rPr>
              <w:t> :</w:t>
            </w:r>
          </w:p>
          <w:p w:rsidR="005B3195" w:rsidRPr="0038382E" w:rsidRDefault="0038382E" w:rsidP="0038382E">
            <w:pPr>
              <w:pStyle w:val="Corpsdetexte"/>
              <w:rPr>
                <w:b/>
                <w:bCs w:val="0"/>
                <w:iCs/>
                <w:color w:val="C00000"/>
                <w:spacing w:val="5"/>
                <w:sz w:val="60"/>
                <w:szCs w:val="60"/>
                <w:shd w:val="clear" w:color="auto" w:fill="auto"/>
                <w:lang w:eastAsia="fr-CA"/>
              </w:rPr>
            </w:pPr>
            <w:r w:rsidRPr="0038382E">
              <w:rPr>
                <w:b/>
                <w:bCs w:val="0"/>
                <w:iCs/>
                <w:color w:val="C00000"/>
                <w:spacing w:val="5"/>
                <w:sz w:val="60"/>
                <w:szCs w:val="60"/>
                <w:shd w:val="clear" w:color="auto" w:fill="auto"/>
                <w:lang w:eastAsia="fr-CA"/>
              </w:rPr>
              <w:t>S</w:t>
            </w:r>
            <w:r>
              <w:rPr>
                <w:b/>
                <w:bCs w:val="0"/>
                <w:iCs/>
                <w:color w:val="C00000"/>
                <w:spacing w:val="5"/>
                <w:sz w:val="60"/>
                <w:szCs w:val="60"/>
                <w:shd w:val="clear" w:color="auto" w:fill="auto"/>
                <w:lang w:eastAsia="fr-CA"/>
              </w:rPr>
              <w:t xml:space="preserve">upport et </w:t>
            </w:r>
            <w:r w:rsidRPr="0038382E">
              <w:rPr>
                <w:b/>
                <w:bCs w:val="0"/>
                <w:iCs/>
                <w:color w:val="C00000"/>
                <w:spacing w:val="5"/>
                <w:sz w:val="60"/>
                <w:szCs w:val="60"/>
                <w:shd w:val="clear" w:color="auto" w:fill="auto"/>
                <w:lang w:eastAsia="fr-CA"/>
              </w:rPr>
              <w:t>M</w:t>
            </w:r>
            <w:r>
              <w:rPr>
                <w:b/>
                <w:bCs w:val="0"/>
                <w:iCs/>
                <w:color w:val="C00000"/>
                <w:spacing w:val="5"/>
                <w:sz w:val="60"/>
                <w:szCs w:val="60"/>
                <w:shd w:val="clear" w:color="auto" w:fill="auto"/>
                <w:lang w:eastAsia="fr-CA"/>
              </w:rPr>
              <w:t xml:space="preserve">aintenance </w:t>
            </w:r>
            <w:r w:rsidRPr="0038382E">
              <w:rPr>
                <w:b/>
                <w:bCs w:val="0"/>
                <w:iCs/>
                <w:color w:val="C00000"/>
                <w:spacing w:val="5"/>
                <w:sz w:val="60"/>
                <w:szCs w:val="60"/>
                <w:shd w:val="clear" w:color="auto" w:fill="auto"/>
                <w:lang w:eastAsia="fr-CA"/>
              </w:rPr>
              <w:t>U</w:t>
            </w:r>
            <w:r>
              <w:rPr>
                <w:b/>
                <w:bCs w:val="0"/>
                <w:iCs/>
                <w:color w:val="C00000"/>
                <w:spacing w:val="5"/>
                <w:sz w:val="60"/>
                <w:szCs w:val="60"/>
                <w:shd w:val="clear" w:color="auto" w:fill="auto"/>
                <w:lang w:eastAsia="fr-CA"/>
              </w:rPr>
              <w:t>nifiés</w:t>
            </w:r>
          </w:p>
          <w:p w:rsidR="00DB58C9" w:rsidRPr="00DB58C9" w:rsidRDefault="00DB58C9" w:rsidP="00282C12">
            <w:pPr>
              <w:pStyle w:val="Corpsdetexte"/>
              <w:spacing w:line="276" w:lineRule="auto"/>
              <w:ind w:left="0"/>
              <w:rPr>
                <w:lang w:eastAsia="fr-CA"/>
              </w:rPr>
            </w:pPr>
            <w:r w:rsidRPr="00BB5E3F">
              <w:rPr>
                <w:b/>
                <w:color w:val="C00000"/>
                <w:lang w:eastAsia="fr-CA"/>
              </w:rPr>
              <w:t>Tuteur entreprise</w:t>
            </w:r>
            <w:r>
              <w:rPr>
                <w:lang w:eastAsia="fr-CA"/>
              </w:rPr>
              <w:t xml:space="preserve"> : Yannick </w:t>
            </w:r>
            <w:proofErr w:type="spellStart"/>
            <w:r>
              <w:rPr>
                <w:lang w:eastAsia="fr-CA"/>
              </w:rPr>
              <w:t>Artigny</w:t>
            </w:r>
            <w:proofErr w:type="spellEnd"/>
            <w:r>
              <w:rPr>
                <w:lang w:eastAsia="fr-CA"/>
              </w:rPr>
              <w:t>.</w:t>
            </w:r>
            <w:r>
              <w:rPr>
                <w:lang w:eastAsia="fr-CA"/>
              </w:rPr>
              <w:br/>
            </w:r>
            <w:r w:rsidRPr="00BB5E3F">
              <w:rPr>
                <w:b/>
                <w:color w:val="C00000"/>
                <w:lang w:eastAsia="fr-CA"/>
              </w:rPr>
              <w:t>Tuteur UBO</w:t>
            </w:r>
            <w:r>
              <w:rPr>
                <w:lang w:eastAsia="fr-CA"/>
              </w:rPr>
              <w:t xml:space="preserve"> : </w:t>
            </w:r>
            <w:proofErr w:type="spellStart"/>
            <w:r>
              <w:rPr>
                <w:lang w:eastAsia="fr-CA"/>
              </w:rPr>
              <w:t>Phillipe</w:t>
            </w:r>
            <w:proofErr w:type="spellEnd"/>
            <w:r>
              <w:rPr>
                <w:lang w:eastAsia="fr-CA"/>
              </w:rPr>
              <w:t xml:space="preserve"> </w:t>
            </w:r>
            <w:proofErr w:type="spellStart"/>
            <w:r>
              <w:rPr>
                <w:lang w:eastAsia="fr-CA"/>
              </w:rPr>
              <w:t>Saliou</w:t>
            </w:r>
            <w:proofErr w:type="spellEnd"/>
            <w:r>
              <w:rPr>
                <w:lang w:eastAsia="fr-CA"/>
              </w:rPr>
              <w:t>.</w:t>
            </w:r>
            <w:r>
              <w:rPr>
                <w:lang w:eastAsia="fr-CA"/>
              </w:rPr>
              <w:br/>
            </w:r>
            <w:r w:rsidRPr="00BB5E3F">
              <w:rPr>
                <w:b/>
                <w:color w:val="C00000"/>
                <w:lang w:eastAsia="fr-CA"/>
              </w:rPr>
              <w:t>Stagiaire</w:t>
            </w:r>
            <w:r>
              <w:rPr>
                <w:lang w:eastAsia="fr-CA"/>
              </w:rPr>
              <w:t xml:space="preserve"> : Abdelhakim Ait </w:t>
            </w:r>
            <w:proofErr w:type="spellStart"/>
            <w:r>
              <w:rPr>
                <w:lang w:eastAsia="fr-CA"/>
              </w:rPr>
              <w:t>Errami</w:t>
            </w:r>
            <w:proofErr w:type="spellEnd"/>
            <w:r>
              <w:rPr>
                <w:lang w:eastAsia="fr-CA"/>
              </w:rPr>
              <w:t>.</w:t>
            </w:r>
          </w:p>
        </w:tc>
      </w:tr>
      <w:tr w:rsidR="00783190" w:rsidRPr="000A2452" w:rsidTr="00E20EF6">
        <w:tc>
          <w:tcPr>
            <w:tcW w:w="5000" w:type="pct"/>
            <w:tcBorders>
              <w:top w:val="nil"/>
              <w:left w:val="nil"/>
              <w:bottom w:val="nil"/>
              <w:right w:val="nil"/>
            </w:tcBorders>
            <w:shd w:val="clear" w:color="auto" w:fill="auto"/>
            <w:vAlign w:val="center"/>
          </w:tcPr>
          <w:sdt>
            <w:sdtPr>
              <w:rPr>
                <w:b w:val="0"/>
                <w:bCs w:val="0"/>
                <w:color w:val="auto"/>
                <w:sz w:val="20"/>
                <w:szCs w:val="22"/>
                <w:lang w:bidi="ar-SA"/>
              </w:rPr>
              <w:id w:val="888186891"/>
              <w:docPartObj>
                <w:docPartGallery w:val="Table of Contents"/>
                <w:docPartUnique/>
              </w:docPartObj>
            </w:sdtPr>
            <w:sdtEndPr>
              <w:rPr>
                <w:lang w:val="fr-FR"/>
              </w:rPr>
            </w:sdtEndPr>
            <w:sdtContent>
              <w:p w:rsidR="00962ACF" w:rsidRDefault="00962ACF" w:rsidP="00962ACF">
                <w:pPr>
                  <w:pStyle w:val="En-ttedetabledesmatires"/>
                </w:pPr>
                <w:r>
                  <w:t>Sommaire</w:t>
                </w:r>
              </w:p>
              <w:p w:rsidR="00962ACF" w:rsidRDefault="00962ACF" w:rsidP="00962ACF">
                <w:pPr>
                  <w:pStyle w:val="TM1"/>
                  <w:rPr>
                    <w:rFonts w:asciiTheme="minorHAnsi" w:eastAsiaTheme="minorEastAsia" w:hAnsiTheme="minorHAnsi" w:cstheme="minorBidi"/>
                    <w:b w:val="0"/>
                    <w:bCs w:val="0"/>
                    <w:noProof/>
                    <w:color w:val="auto"/>
                    <w:sz w:val="22"/>
                    <w:szCs w:val="22"/>
                    <w:lang w:val="fr-FR" w:eastAsia="fr-FR"/>
                  </w:rPr>
                </w:pPr>
                <w:r>
                  <w:rPr>
                    <w:lang w:val="fr-FR"/>
                  </w:rPr>
                  <w:fldChar w:fldCharType="begin"/>
                </w:r>
                <w:r>
                  <w:rPr>
                    <w:lang w:val="fr-FR"/>
                  </w:rPr>
                  <w:instrText xml:space="preserve"> TOC \o "1-3" \h \z \u </w:instrText>
                </w:r>
                <w:r>
                  <w:rPr>
                    <w:lang w:val="fr-FR"/>
                  </w:rPr>
                  <w:fldChar w:fldCharType="separate"/>
                </w:r>
                <w:hyperlink w:anchor="_Toc460894454" w:history="1">
                  <w:r w:rsidRPr="00F104FF">
                    <w:rPr>
                      <w:rStyle w:val="Lienhypertexte"/>
                      <w:noProof/>
                      <w:lang w:val="fr-FR" w:eastAsia="fr-FR"/>
                    </w:rPr>
                    <w:t>1</w:t>
                  </w:r>
                  <w:r>
                    <w:rPr>
                      <w:rFonts w:asciiTheme="minorHAnsi" w:eastAsiaTheme="minorEastAsia" w:hAnsiTheme="minorHAnsi" w:cstheme="minorBidi"/>
                      <w:b w:val="0"/>
                      <w:bCs w:val="0"/>
                      <w:noProof/>
                      <w:color w:val="auto"/>
                      <w:sz w:val="22"/>
                      <w:szCs w:val="22"/>
                      <w:lang w:val="fr-FR" w:eastAsia="fr-FR"/>
                    </w:rPr>
                    <w:tab/>
                  </w:r>
                  <w:r w:rsidRPr="00F104FF">
                    <w:rPr>
                      <w:rStyle w:val="Lienhypertexte"/>
                      <w:noProof/>
                      <w:shd w:val="clear" w:color="auto" w:fill="FFFFFF"/>
                      <w:lang w:val="fr-FR" w:eastAsia="fr-FR"/>
                    </w:rPr>
                    <w:t>Présentation de l’entreprise</w:t>
                  </w:r>
                  <w:r>
                    <w:rPr>
                      <w:noProof/>
                      <w:webHidden/>
                    </w:rPr>
                    <w:tab/>
                  </w:r>
                  <w:r>
                    <w:rPr>
                      <w:noProof/>
                      <w:webHidden/>
                    </w:rPr>
                    <w:fldChar w:fldCharType="begin"/>
                  </w:r>
                  <w:r>
                    <w:rPr>
                      <w:noProof/>
                      <w:webHidden/>
                    </w:rPr>
                    <w:instrText xml:space="preserve"> PAGEREF _Toc460894454 \h </w:instrText>
                  </w:r>
                  <w:r>
                    <w:rPr>
                      <w:noProof/>
                      <w:webHidden/>
                    </w:rPr>
                  </w:r>
                  <w:r>
                    <w:rPr>
                      <w:noProof/>
                      <w:webHidden/>
                    </w:rPr>
                    <w:fldChar w:fldCharType="separate"/>
                  </w:r>
                  <w:r w:rsidR="00DF51FE">
                    <w:rPr>
                      <w:noProof/>
                      <w:webHidden/>
                    </w:rPr>
                    <w:t>3</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55" w:history="1">
                  <w:r w:rsidRPr="00F104FF">
                    <w:rPr>
                      <w:rStyle w:val="Lienhypertexte"/>
                      <w:noProof/>
                      <w:lang w:val="fr-FR" w:eastAsia="fr-FR"/>
                    </w:rPr>
                    <w:t>1.1</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Présentation de CGI</w:t>
                  </w:r>
                  <w:r>
                    <w:rPr>
                      <w:noProof/>
                      <w:webHidden/>
                    </w:rPr>
                    <w:tab/>
                  </w:r>
                  <w:r>
                    <w:rPr>
                      <w:noProof/>
                      <w:webHidden/>
                    </w:rPr>
                    <w:fldChar w:fldCharType="begin"/>
                  </w:r>
                  <w:r>
                    <w:rPr>
                      <w:noProof/>
                      <w:webHidden/>
                    </w:rPr>
                    <w:instrText xml:space="preserve"> PAGEREF _Toc460894455 \h </w:instrText>
                  </w:r>
                  <w:r>
                    <w:rPr>
                      <w:noProof/>
                      <w:webHidden/>
                    </w:rPr>
                  </w:r>
                  <w:r>
                    <w:rPr>
                      <w:noProof/>
                      <w:webHidden/>
                    </w:rPr>
                    <w:fldChar w:fldCharType="separate"/>
                  </w:r>
                  <w:r w:rsidR="00DF51FE">
                    <w:rPr>
                      <w:noProof/>
                      <w:webHidden/>
                    </w:rPr>
                    <w:t>3</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56" w:history="1">
                  <w:r w:rsidRPr="00F104FF">
                    <w:rPr>
                      <w:rStyle w:val="Lienhypertexte"/>
                      <w:noProof/>
                      <w:lang w:val="fr-FR" w:eastAsia="fr-FR"/>
                    </w:rPr>
                    <w:t>1.2</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Historique :</w:t>
                  </w:r>
                  <w:r>
                    <w:rPr>
                      <w:noProof/>
                      <w:webHidden/>
                    </w:rPr>
                    <w:tab/>
                  </w:r>
                  <w:r>
                    <w:rPr>
                      <w:noProof/>
                      <w:webHidden/>
                    </w:rPr>
                    <w:fldChar w:fldCharType="begin"/>
                  </w:r>
                  <w:r>
                    <w:rPr>
                      <w:noProof/>
                      <w:webHidden/>
                    </w:rPr>
                    <w:instrText xml:space="preserve"> PAGEREF _Toc460894456 \h </w:instrText>
                  </w:r>
                  <w:r>
                    <w:rPr>
                      <w:noProof/>
                      <w:webHidden/>
                    </w:rPr>
                  </w:r>
                  <w:r>
                    <w:rPr>
                      <w:noProof/>
                      <w:webHidden/>
                    </w:rPr>
                    <w:fldChar w:fldCharType="separate"/>
                  </w:r>
                  <w:r w:rsidR="00DF51FE">
                    <w:rPr>
                      <w:noProof/>
                      <w:webHidden/>
                    </w:rPr>
                    <w:t>3</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57" w:history="1">
                  <w:r w:rsidRPr="00F104FF">
                    <w:rPr>
                      <w:rStyle w:val="Lienhypertexte"/>
                      <w:noProof/>
                      <w:lang w:val="fr-FR" w:eastAsia="fr-FR"/>
                    </w:rPr>
                    <w:t>1.3</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CGI dans le Monde</w:t>
                  </w:r>
                  <w:r>
                    <w:rPr>
                      <w:noProof/>
                      <w:webHidden/>
                    </w:rPr>
                    <w:tab/>
                  </w:r>
                  <w:r>
                    <w:rPr>
                      <w:noProof/>
                      <w:webHidden/>
                    </w:rPr>
                    <w:fldChar w:fldCharType="begin"/>
                  </w:r>
                  <w:r>
                    <w:rPr>
                      <w:noProof/>
                      <w:webHidden/>
                    </w:rPr>
                    <w:instrText xml:space="preserve"> PAGEREF _Toc460894457 \h </w:instrText>
                  </w:r>
                  <w:r>
                    <w:rPr>
                      <w:noProof/>
                      <w:webHidden/>
                    </w:rPr>
                  </w:r>
                  <w:r>
                    <w:rPr>
                      <w:noProof/>
                      <w:webHidden/>
                    </w:rPr>
                    <w:fldChar w:fldCharType="separate"/>
                  </w:r>
                  <w:r w:rsidR="00DF51FE">
                    <w:rPr>
                      <w:noProof/>
                      <w:webHidden/>
                    </w:rPr>
                    <w:t>5</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58" w:history="1">
                  <w:r w:rsidRPr="00F104FF">
                    <w:rPr>
                      <w:rStyle w:val="Lienhypertexte"/>
                      <w:noProof/>
                      <w:lang w:val="fr-FR" w:eastAsia="fr-FR"/>
                    </w:rPr>
                    <w:t>1.4</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CGI en France</w:t>
                  </w:r>
                  <w:r>
                    <w:rPr>
                      <w:noProof/>
                      <w:webHidden/>
                    </w:rPr>
                    <w:tab/>
                  </w:r>
                  <w:r>
                    <w:rPr>
                      <w:noProof/>
                      <w:webHidden/>
                    </w:rPr>
                    <w:fldChar w:fldCharType="begin"/>
                  </w:r>
                  <w:r>
                    <w:rPr>
                      <w:noProof/>
                      <w:webHidden/>
                    </w:rPr>
                    <w:instrText xml:space="preserve"> PAGEREF _Toc460894458 \h </w:instrText>
                  </w:r>
                  <w:r>
                    <w:rPr>
                      <w:noProof/>
                      <w:webHidden/>
                    </w:rPr>
                  </w:r>
                  <w:r>
                    <w:rPr>
                      <w:noProof/>
                      <w:webHidden/>
                    </w:rPr>
                    <w:fldChar w:fldCharType="separate"/>
                  </w:r>
                  <w:r w:rsidR="00DF51FE">
                    <w:rPr>
                      <w:noProof/>
                      <w:webHidden/>
                    </w:rPr>
                    <w:t>6</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59" w:history="1">
                  <w:r w:rsidRPr="00F104FF">
                    <w:rPr>
                      <w:rStyle w:val="Lienhypertexte"/>
                      <w:noProof/>
                      <w:lang w:val="fr-FR" w:eastAsia="fr-FR"/>
                    </w:rPr>
                    <w:t>1.5</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Secteurs d’activités et principaux clients</w:t>
                  </w:r>
                  <w:r>
                    <w:rPr>
                      <w:noProof/>
                      <w:webHidden/>
                    </w:rPr>
                    <w:tab/>
                  </w:r>
                  <w:r>
                    <w:rPr>
                      <w:noProof/>
                      <w:webHidden/>
                    </w:rPr>
                    <w:fldChar w:fldCharType="begin"/>
                  </w:r>
                  <w:r>
                    <w:rPr>
                      <w:noProof/>
                      <w:webHidden/>
                    </w:rPr>
                    <w:instrText xml:space="preserve"> PAGEREF _Toc460894459 \h </w:instrText>
                  </w:r>
                  <w:r>
                    <w:rPr>
                      <w:noProof/>
                      <w:webHidden/>
                    </w:rPr>
                  </w:r>
                  <w:r>
                    <w:rPr>
                      <w:noProof/>
                      <w:webHidden/>
                    </w:rPr>
                    <w:fldChar w:fldCharType="separate"/>
                  </w:r>
                  <w:r w:rsidR="00DF51FE">
                    <w:rPr>
                      <w:noProof/>
                      <w:webHidden/>
                    </w:rPr>
                    <w:t>7</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60" w:history="1">
                  <w:r w:rsidRPr="00F104FF">
                    <w:rPr>
                      <w:rStyle w:val="Lienhypertexte"/>
                      <w:noProof/>
                      <w:lang w:val="fr-FR" w:eastAsia="fr-FR"/>
                    </w:rPr>
                    <w:t>1.6</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L’agence de Grand Ouest</w:t>
                  </w:r>
                  <w:r>
                    <w:rPr>
                      <w:noProof/>
                      <w:webHidden/>
                    </w:rPr>
                    <w:tab/>
                  </w:r>
                  <w:r>
                    <w:rPr>
                      <w:noProof/>
                      <w:webHidden/>
                    </w:rPr>
                    <w:fldChar w:fldCharType="begin"/>
                  </w:r>
                  <w:r>
                    <w:rPr>
                      <w:noProof/>
                      <w:webHidden/>
                    </w:rPr>
                    <w:instrText xml:space="preserve"> PAGEREF _Toc460894460 \h </w:instrText>
                  </w:r>
                  <w:r>
                    <w:rPr>
                      <w:noProof/>
                      <w:webHidden/>
                    </w:rPr>
                  </w:r>
                  <w:r>
                    <w:rPr>
                      <w:noProof/>
                      <w:webHidden/>
                    </w:rPr>
                    <w:fldChar w:fldCharType="separate"/>
                  </w:r>
                  <w:r w:rsidR="00DF51FE">
                    <w:rPr>
                      <w:noProof/>
                      <w:webHidden/>
                    </w:rPr>
                    <w:t>8</w:t>
                  </w:r>
                  <w:r>
                    <w:rPr>
                      <w:noProof/>
                      <w:webHidden/>
                    </w:rPr>
                    <w:fldChar w:fldCharType="end"/>
                  </w:r>
                </w:hyperlink>
              </w:p>
              <w:p w:rsidR="00962ACF" w:rsidRDefault="00962ACF" w:rsidP="00962ACF">
                <w:pPr>
                  <w:pStyle w:val="TM1"/>
                  <w:rPr>
                    <w:rFonts w:asciiTheme="minorHAnsi" w:eastAsiaTheme="minorEastAsia" w:hAnsiTheme="minorHAnsi" w:cstheme="minorBidi"/>
                    <w:b w:val="0"/>
                    <w:bCs w:val="0"/>
                    <w:noProof/>
                    <w:color w:val="auto"/>
                    <w:sz w:val="22"/>
                    <w:szCs w:val="22"/>
                    <w:lang w:val="fr-FR" w:eastAsia="fr-FR"/>
                  </w:rPr>
                </w:pPr>
                <w:hyperlink w:anchor="_Toc460894461" w:history="1">
                  <w:r w:rsidRPr="00F104FF">
                    <w:rPr>
                      <w:rStyle w:val="Lienhypertexte"/>
                      <w:noProof/>
                      <w:lang w:val="fr-FR" w:eastAsia="fr-FR"/>
                    </w:rPr>
                    <w:t>2</w:t>
                  </w:r>
                  <w:r>
                    <w:rPr>
                      <w:rFonts w:asciiTheme="minorHAnsi" w:eastAsiaTheme="minorEastAsia" w:hAnsiTheme="minorHAnsi" w:cstheme="minorBidi"/>
                      <w:b w:val="0"/>
                      <w:bCs w:val="0"/>
                      <w:noProof/>
                      <w:color w:val="auto"/>
                      <w:sz w:val="22"/>
                      <w:szCs w:val="22"/>
                      <w:lang w:val="fr-FR" w:eastAsia="fr-FR"/>
                    </w:rPr>
                    <w:tab/>
                  </w:r>
                  <w:r w:rsidRPr="00F104FF">
                    <w:rPr>
                      <w:rStyle w:val="Lienhypertexte"/>
                      <w:noProof/>
                      <w:shd w:val="clear" w:color="auto" w:fill="FFFFFF"/>
                      <w:lang w:val="fr-FR" w:eastAsia="fr-FR"/>
                    </w:rPr>
                    <w:t>Support &amp; Maintenance Unifiés</w:t>
                  </w:r>
                  <w:r>
                    <w:rPr>
                      <w:noProof/>
                      <w:webHidden/>
                    </w:rPr>
                    <w:tab/>
                  </w:r>
                  <w:r>
                    <w:rPr>
                      <w:noProof/>
                      <w:webHidden/>
                    </w:rPr>
                    <w:fldChar w:fldCharType="begin"/>
                  </w:r>
                  <w:r>
                    <w:rPr>
                      <w:noProof/>
                      <w:webHidden/>
                    </w:rPr>
                    <w:instrText xml:space="preserve"> PAGEREF _Toc460894461 \h </w:instrText>
                  </w:r>
                  <w:r>
                    <w:rPr>
                      <w:noProof/>
                      <w:webHidden/>
                    </w:rPr>
                  </w:r>
                  <w:r>
                    <w:rPr>
                      <w:noProof/>
                      <w:webHidden/>
                    </w:rPr>
                    <w:fldChar w:fldCharType="separate"/>
                  </w:r>
                  <w:r w:rsidR="00DF51FE">
                    <w:rPr>
                      <w:noProof/>
                      <w:webHidden/>
                    </w:rPr>
                    <w:t>10</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62" w:history="1">
                  <w:r w:rsidRPr="00F104FF">
                    <w:rPr>
                      <w:rStyle w:val="Lienhypertexte"/>
                      <w:noProof/>
                      <w:lang w:val="fr-FR" w:eastAsia="fr-FR"/>
                    </w:rPr>
                    <w:t>2.1</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Présentation du projet SMU</w:t>
                  </w:r>
                  <w:r>
                    <w:rPr>
                      <w:noProof/>
                      <w:webHidden/>
                    </w:rPr>
                    <w:tab/>
                  </w:r>
                  <w:r>
                    <w:rPr>
                      <w:noProof/>
                      <w:webHidden/>
                    </w:rPr>
                    <w:fldChar w:fldCharType="begin"/>
                  </w:r>
                  <w:r>
                    <w:rPr>
                      <w:noProof/>
                      <w:webHidden/>
                    </w:rPr>
                    <w:instrText xml:space="preserve"> PAGEREF _Toc460894462 \h </w:instrText>
                  </w:r>
                  <w:r>
                    <w:rPr>
                      <w:noProof/>
                      <w:webHidden/>
                    </w:rPr>
                  </w:r>
                  <w:r>
                    <w:rPr>
                      <w:noProof/>
                      <w:webHidden/>
                    </w:rPr>
                    <w:fldChar w:fldCharType="separate"/>
                  </w:r>
                  <w:r w:rsidR="00DF51FE">
                    <w:rPr>
                      <w:noProof/>
                      <w:webHidden/>
                    </w:rPr>
                    <w:t>10</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63" w:history="1">
                  <w:r w:rsidRPr="00F104FF">
                    <w:rPr>
                      <w:rStyle w:val="Lienhypertexte"/>
                      <w:noProof/>
                      <w:lang w:val="en-US"/>
                    </w:rPr>
                    <w:t>2.2</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en-US"/>
                    </w:rPr>
                    <w:t>L’Equipe BI GED K&amp;M</w:t>
                  </w:r>
                  <w:r>
                    <w:rPr>
                      <w:noProof/>
                      <w:webHidden/>
                    </w:rPr>
                    <w:tab/>
                  </w:r>
                  <w:r>
                    <w:rPr>
                      <w:noProof/>
                      <w:webHidden/>
                    </w:rPr>
                    <w:fldChar w:fldCharType="begin"/>
                  </w:r>
                  <w:r>
                    <w:rPr>
                      <w:noProof/>
                      <w:webHidden/>
                    </w:rPr>
                    <w:instrText xml:space="preserve"> PAGEREF _Toc460894463 \h </w:instrText>
                  </w:r>
                  <w:r>
                    <w:rPr>
                      <w:noProof/>
                      <w:webHidden/>
                    </w:rPr>
                  </w:r>
                  <w:r>
                    <w:rPr>
                      <w:noProof/>
                      <w:webHidden/>
                    </w:rPr>
                    <w:fldChar w:fldCharType="separate"/>
                  </w:r>
                  <w:r w:rsidR="00DF51FE">
                    <w:rPr>
                      <w:noProof/>
                      <w:webHidden/>
                    </w:rPr>
                    <w:t>11</w:t>
                  </w:r>
                  <w:r>
                    <w:rPr>
                      <w:noProof/>
                      <w:webHidden/>
                    </w:rPr>
                    <w:fldChar w:fldCharType="end"/>
                  </w:r>
                </w:hyperlink>
              </w:p>
              <w:p w:rsidR="00962ACF" w:rsidRDefault="00962ACF" w:rsidP="00962ACF">
                <w:pPr>
                  <w:pStyle w:val="TM1"/>
                  <w:rPr>
                    <w:rFonts w:asciiTheme="minorHAnsi" w:eastAsiaTheme="minorEastAsia" w:hAnsiTheme="minorHAnsi" w:cstheme="minorBidi"/>
                    <w:b w:val="0"/>
                    <w:bCs w:val="0"/>
                    <w:noProof/>
                    <w:color w:val="auto"/>
                    <w:sz w:val="22"/>
                    <w:szCs w:val="22"/>
                    <w:lang w:val="fr-FR" w:eastAsia="fr-FR"/>
                  </w:rPr>
                </w:pPr>
                <w:hyperlink w:anchor="_Toc460894464" w:history="1">
                  <w:r w:rsidRPr="00F104FF">
                    <w:rPr>
                      <w:rStyle w:val="Lienhypertexte"/>
                      <w:noProof/>
                      <w:lang w:val="fr-FR" w:eastAsia="fr-FR"/>
                    </w:rPr>
                    <w:t>3</w:t>
                  </w:r>
                  <w:r>
                    <w:rPr>
                      <w:rFonts w:asciiTheme="minorHAnsi" w:eastAsiaTheme="minorEastAsia" w:hAnsiTheme="minorHAnsi" w:cstheme="minorBidi"/>
                      <w:b w:val="0"/>
                      <w:bCs w:val="0"/>
                      <w:noProof/>
                      <w:color w:val="auto"/>
                      <w:sz w:val="22"/>
                      <w:szCs w:val="22"/>
                      <w:lang w:val="fr-FR" w:eastAsia="fr-FR"/>
                    </w:rPr>
                    <w:tab/>
                  </w:r>
                  <w:r w:rsidRPr="00F104FF">
                    <w:rPr>
                      <w:rStyle w:val="Lienhypertexte"/>
                      <w:noProof/>
                      <w:shd w:val="clear" w:color="auto" w:fill="FFFFFF"/>
                      <w:lang w:val="fr-FR" w:eastAsia="fr-FR"/>
                    </w:rPr>
                    <w:t>Formations et Outils de travails</w:t>
                  </w:r>
                  <w:r>
                    <w:rPr>
                      <w:noProof/>
                      <w:webHidden/>
                    </w:rPr>
                    <w:tab/>
                  </w:r>
                  <w:r>
                    <w:rPr>
                      <w:noProof/>
                      <w:webHidden/>
                    </w:rPr>
                    <w:fldChar w:fldCharType="begin"/>
                  </w:r>
                  <w:r>
                    <w:rPr>
                      <w:noProof/>
                      <w:webHidden/>
                    </w:rPr>
                    <w:instrText xml:space="preserve"> PAGEREF _Toc460894464 \h </w:instrText>
                  </w:r>
                  <w:r>
                    <w:rPr>
                      <w:noProof/>
                      <w:webHidden/>
                    </w:rPr>
                  </w:r>
                  <w:r>
                    <w:rPr>
                      <w:noProof/>
                      <w:webHidden/>
                    </w:rPr>
                    <w:fldChar w:fldCharType="separate"/>
                  </w:r>
                  <w:r w:rsidR="00DF51FE">
                    <w:rPr>
                      <w:noProof/>
                      <w:webHidden/>
                    </w:rPr>
                    <w:t>12</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65" w:history="1">
                  <w:r w:rsidRPr="00F104FF">
                    <w:rPr>
                      <w:rStyle w:val="Lienhypertexte"/>
                      <w:noProof/>
                      <w:lang w:val="fr-FR" w:eastAsia="fr-FR"/>
                    </w:rPr>
                    <w:t>3.1</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Formations</w:t>
                  </w:r>
                  <w:r>
                    <w:rPr>
                      <w:noProof/>
                      <w:webHidden/>
                    </w:rPr>
                    <w:tab/>
                  </w:r>
                  <w:r>
                    <w:rPr>
                      <w:noProof/>
                      <w:webHidden/>
                    </w:rPr>
                    <w:fldChar w:fldCharType="begin"/>
                  </w:r>
                  <w:r>
                    <w:rPr>
                      <w:noProof/>
                      <w:webHidden/>
                    </w:rPr>
                    <w:instrText xml:space="preserve"> PAGEREF _Toc460894465 \h </w:instrText>
                  </w:r>
                  <w:r>
                    <w:rPr>
                      <w:noProof/>
                      <w:webHidden/>
                    </w:rPr>
                  </w:r>
                  <w:r>
                    <w:rPr>
                      <w:noProof/>
                      <w:webHidden/>
                    </w:rPr>
                    <w:fldChar w:fldCharType="separate"/>
                  </w:r>
                  <w:r w:rsidR="00DF51FE">
                    <w:rPr>
                      <w:noProof/>
                      <w:webHidden/>
                    </w:rPr>
                    <w:t>12</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66" w:history="1">
                  <w:r w:rsidRPr="00F104FF">
                    <w:rPr>
                      <w:rStyle w:val="Lienhypertexte"/>
                      <w:noProof/>
                      <w:lang w:val="fr-FR" w:eastAsia="fr-FR"/>
                    </w:rPr>
                    <w:t>3.2</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Outils utilisés</w:t>
                  </w:r>
                  <w:r>
                    <w:rPr>
                      <w:noProof/>
                      <w:webHidden/>
                    </w:rPr>
                    <w:tab/>
                  </w:r>
                  <w:r>
                    <w:rPr>
                      <w:noProof/>
                      <w:webHidden/>
                    </w:rPr>
                    <w:fldChar w:fldCharType="begin"/>
                  </w:r>
                  <w:r>
                    <w:rPr>
                      <w:noProof/>
                      <w:webHidden/>
                    </w:rPr>
                    <w:instrText xml:space="preserve"> PAGEREF _Toc460894466 \h </w:instrText>
                  </w:r>
                  <w:r>
                    <w:rPr>
                      <w:noProof/>
                      <w:webHidden/>
                    </w:rPr>
                  </w:r>
                  <w:r>
                    <w:rPr>
                      <w:noProof/>
                      <w:webHidden/>
                    </w:rPr>
                    <w:fldChar w:fldCharType="separate"/>
                  </w:r>
                  <w:r w:rsidR="00DF51FE">
                    <w:rPr>
                      <w:noProof/>
                      <w:webHidden/>
                    </w:rPr>
                    <w:t>15</w:t>
                  </w:r>
                  <w:r>
                    <w:rPr>
                      <w:noProof/>
                      <w:webHidden/>
                    </w:rPr>
                    <w:fldChar w:fldCharType="end"/>
                  </w:r>
                </w:hyperlink>
              </w:p>
              <w:p w:rsidR="00962ACF" w:rsidRDefault="00962ACF" w:rsidP="00962ACF">
                <w:pPr>
                  <w:pStyle w:val="TM1"/>
                  <w:rPr>
                    <w:rFonts w:asciiTheme="minorHAnsi" w:eastAsiaTheme="minorEastAsia" w:hAnsiTheme="minorHAnsi" w:cstheme="minorBidi"/>
                    <w:b w:val="0"/>
                    <w:bCs w:val="0"/>
                    <w:noProof/>
                    <w:color w:val="auto"/>
                    <w:sz w:val="22"/>
                    <w:szCs w:val="22"/>
                    <w:lang w:val="fr-FR" w:eastAsia="fr-FR"/>
                  </w:rPr>
                </w:pPr>
                <w:hyperlink w:anchor="_Toc460894467" w:history="1">
                  <w:r w:rsidRPr="00F104FF">
                    <w:rPr>
                      <w:rStyle w:val="Lienhypertexte"/>
                      <w:noProof/>
                      <w:lang w:val="fr-FR" w:eastAsia="fr-FR"/>
                    </w:rPr>
                    <w:t>4</w:t>
                  </w:r>
                  <w:r>
                    <w:rPr>
                      <w:rFonts w:asciiTheme="minorHAnsi" w:eastAsiaTheme="minorEastAsia" w:hAnsiTheme="minorHAnsi" w:cstheme="minorBidi"/>
                      <w:b w:val="0"/>
                      <w:bCs w:val="0"/>
                      <w:noProof/>
                      <w:color w:val="auto"/>
                      <w:sz w:val="22"/>
                      <w:szCs w:val="22"/>
                      <w:lang w:val="fr-FR" w:eastAsia="fr-FR"/>
                    </w:rPr>
                    <w:tab/>
                  </w:r>
                  <w:r w:rsidRPr="00F104FF">
                    <w:rPr>
                      <w:rStyle w:val="Lienhypertexte"/>
                      <w:noProof/>
                      <w:shd w:val="clear" w:color="auto" w:fill="FFFFFF"/>
                      <w:lang w:val="fr-FR" w:eastAsia="fr-FR"/>
                    </w:rPr>
                    <w:t>Tâches et missions menées au sein de la TMA</w:t>
                  </w:r>
                  <w:r>
                    <w:rPr>
                      <w:noProof/>
                      <w:webHidden/>
                    </w:rPr>
                    <w:tab/>
                  </w:r>
                  <w:r>
                    <w:rPr>
                      <w:noProof/>
                      <w:webHidden/>
                    </w:rPr>
                    <w:fldChar w:fldCharType="begin"/>
                  </w:r>
                  <w:r>
                    <w:rPr>
                      <w:noProof/>
                      <w:webHidden/>
                    </w:rPr>
                    <w:instrText xml:space="preserve"> PAGEREF _Toc460894467 \h </w:instrText>
                  </w:r>
                  <w:r>
                    <w:rPr>
                      <w:noProof/>
                      <w:webHidden/>
                    </w:rPr>
                  </w:r>
                  <w:r>
                    <w:rPr>
                      <w:noProof/>
                      <w:webHidden/>
                    </w:rPr>
                    <w:fldChar w:fldCharType="separate"/>
                  </w:r>
                  <w:r w:rsidR="00DF51FE">
                    <w:rPr>
                      <w:noProof/>
                      <w:webHidden/>
                    </w:rPr>
                    <w:t>17</w:t>
                  </w:r>
                  <w:r>
                    <w:rPr>
                      <w:noProof/>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68" w:history="1">
                  <w:r w:rsidRPr="00F104FF">
                    <w:rPr>
                      <w:rStyle w:val="Lienhypertexte"/>
                      <w:noProof/>
                      <w:lang w:val="fr-FR" w:eastAsia="fr-FR"/>
                    </w:rPr>
                    <w:t>4.1</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FNV</w:t>
                  </w:r>
                  <w:r>
                    <w:rPr>
                      <w:noProof/>
                      <w:webHidden/>
                    </w:rPr>
                    <w:tab/>
                  </w:r>
                  <w:r>
                    <w:rPr>
                      <w:noProof/>
                      <w:webHidden/>
                    </w:rPr>
                    <w:fldChar w:fldCharType="begin"/>
                  </w:r>
                  <w:r>
                    <w:rPr>
                      <w:noProof/>
                      <w:webHidden/>
                    </w:rPr>
                    <w:instrText xml:space="preserve"> PAGEREF _Toc460894468 \h </w:instrText>
                  </w:r>
                  <w:r>
                    <w:rPr>
                      <w:noProof/>
                      <w:webHidden/>
                    </w:rPr>
                  </w:r>
                  <w:r>
                    <w:rPr>
                      <w:noProof/>
                      <w:webHidden/>
                    </w:rPr>
                    <w:fldChar w:fldCharType="separate"/>
                  </w:r>
                  <w:r w:rsidR="00DF51FE">
                    <w:rPr>
                      <w:noProof/>
                      <w:webHidden/>
                    </w:rPr>
                    <w:t>17</w:t>
                  </w:r>
                  <w:r>
                    <w:rPr>
                      <w:noProof/>
                      <w:webHidden/>
                    </w:rPr>
                    <w:fldChar w:fldCharType="end"/>
                  </w:r>
                </w:hyperlink>
              </w:p>
              <w:p w:rsidR="00962ACF" w:rsidRDefault="00962ACF" w:rsidP="00962ACF">
                <w:pPr>
                  <w:pStyle w:val="TM3"/>
                  <w:rPr>
                    <w:rFonts w:asciiTheme="minorHAnsi" w:eastAsiaTheme="minorEastAsia" w:hAnsiTheme="minorHAnsi" w:cstheme="minorBidi"/>
                    <w:sz w:val="22"/>
                    <w:lang w:val="fr-FR" w:eastAsia="fr-FR"/>
                  </w:rPr>
                </w:pPr>
                <w:hyperlink w:anchor="_Toc460894469" w:history="1">
                  <w:r w:rsidRPr="00F104FF">
                    <w:rPr>
                      <w:rStyle w:val="Lienhypertexte"/>
                      <w:lang w:val="fr-FR" w:eastAsia="fr-FR"/>
                    </w:rPr>
                    <w:t>4.1.1</w:t>
                  </w:r>
                  <w:r>
                    <w:rPr>
                      <w:rFonts w:asciiTheme="minorHAnsi" w:eastAsiaTheme="minorEastAsia" w:hAnsiTheme="minorHAnsi" w:cstheme="minorBidi"/>
                      <w:sz w:val="22"/>
                      <w:lang w:val="fr-FR" w:eastAsia="fr-FR"/>
                    </w:rPr>
                    <w:tab/>
                  </w:r>
                  <w:r w:rsidRPr="00F104FF">
                    <w:rPr>
                      <w:rStyle w:val="Lienhypertexte"/>
                      <w:shd w:val="clear" w:color="auto" w:fill="FFFFFF"/>
                      <w:lang w:val="fr-FR" w:eastAsia="fr-FR"/>
                    </w:rPr>
                    <w:t>Mise en place de l’environnement du développement</w:t>
                  </w:r>
                  <w:r>
                    <w:rPr>
                      <w:webHidden/>
                    </w:rPr>
                    <w:tab/>
                  </w:r>
                  <w:r>
                    <w:rPr>
                      <w:webHidden/>
                    </w:rPr>
                    <w:fldChar w:fldCharType="begin"/>
                  </w:r>
                  <w:r>
                    <w:rPr>
                      <w:webHidden/>
                    </w:rPr>
                    <w:instrText xml:space="preserve"> PAGEREF _Toc460894469 \h </w:instrText>
                  </w:r>
                  <w:r>
                    <w:rPr>
                      <w:webHidden/>
                    </w:rPr>
                  </w:r>
                  <w:r>
                    <w:rPr>
                      <w:webHidden/>
                    </w:rPr>
                    <w:fldChar w:fldCharType="separate"/>
                  </w:r>
                  <w:r w:rsidR="00DF51FE">
                    <w:rPr>
                      <w:webHidden/>
                    </w:rPr>
                    <w:t>17</w:t>
                  </w:r>
                  <w:r>
                    <w:rPr>
                      <w:webHidden/>
                    </w:rPr>
                    <w:fldChar w:fldCharType="end"/>
                  </w:r>
                </w:hyperlink>
              </w:p>
              <w:p w:rsidR="00962ACF" w:rsidRDefault="00962ACF" w:rsidP="00962ACF">
                <w:pPr>
                  <w:pStyle w:val="TM3"/>
                  <w:rPr>
                    <w:rFonts w:asciiTheme="minorHAnsi" w:eastAsiaTheme="minorEastAsia" w:hAnsiTheme="minorHAnsi" w:cstheme="minorBidi"/>
                    <w:sz w:val="22"/>
                    <w:lang w:val="fr-FR" w:eastAsia="fr-FR"/>
                  </w:rPr>
                </w:pPr>
                <w:hyperlink w:anchor="_Toc460894470" w:history="1">
                  <w:r w:rsidRPr="00F104FF">
                    <w:rPr>
                      <w:rStyle w:val="Lienhypertexte"/>
                      <w:lang w:val="fr-FR" w:eastAsia="fr-FR"/>
                    </w:rPr>
                    <w:t>4.1.2</w:t>
                  </w:r>
                  <w:r>
                    <w:rPr>
                      <w:rFonts w:asciiTheme="minorHAnsi" w:eastAsiaTheme="minorEastAsia" w:hAnsiTheme="minorHAnsi" w:cstheme="minorBidi"/>
                      <w:sz w:val="22"/>
                      <w:lang w:val="fr-FR" w:eastAsia="fr-FR"/>
                    </w:rPr>
                    <w:tab/>
                  </w:r>
                  <w:r w:rsidRPr="00F104FF">
                    <w:rPr>
                      <w:rStyle w:val="Lienhypertexte"/>
                      <w:shd w:val="clear" w:color="auto" w:fill="FFFFFF"/>
                      <w:lang w:val="fr-FR" w:eastAsia="fr-FR"/>
                    </w:rPr>
                    <w:t>Mise en place de l’environnement de l’intégration</w:t>
                  </w:r>
                  <w:r>
                    <w:rPr>
                      <w:webHidden/>
                    </w:rPr>
                    <w:tab/>
                  </w:r>
                  <w:r>
                    <w:rPr>
                      <w:webHidden/>
                    </w:rPr>
                    <w:fldChar w:fldCharType="begin"/>
                  </w:r>
                  <w:r>
                    <w:rPr>
                      <w:webHidden/>
                    </w:rPr>
                    <w:instrText xml:space="preserve"> PAGEREF _Toc460894470 \h </w:instrText>
                  </w:r>
                  <w:r>
                    <w:rPr>
                      <w:webHidden/>
                    </w:rPr>
                  </w:r>
                  <w:r>
                    <w:rPr>
                      <w:webHidden/>
                    </w:rPr>
                    <w:fldChar w:fldCharType="separate"/>
                  </w:r>
                  <w:r w:rsidR="00DF51FE">
                    <w:rPr>
                      <w:webHidden/>
                    </w:rPr>
                    <w:t>19</w:t>
                  </w:r>
                  <w:r>
                    <w:rPr>
                      <w:webHidden/>
                    </w:rPr>
                    <w:fldChar w:fldCharType="end"/>
                  </w:r>
                </w:hyperlink>
              </w:p>
              <w:p w:rsidR="00962ACF" w:rsidRDefault="00962ACF" w:rsidP="00962ACF">
                <w:pPr>
                  <w:pStyle w:val="TM2"/>
                  <w:rPr>
                    <w:rFonts w:asciiTheme="minorHAnsi" w:eastAsiaTheme="minorEastAsia" w:hAnsiTheme="minorHAnsi" w:cstheme="minorBidi"/>
                    <w:noProof/>
                    <w:sz w:val="22"/>
                    <w:lang w:val="fr-FR" w:eastAsia="fr-FR"/>
                  </w:rPr>
                </w:pPr>
                <w:hyperlink w:anchor="_Toc460894471" w:history="1">
                  <w:r w:rsidRPr="00F104FF">
                    <w:rPr>
                      <w:rStyle w:val="Lienhypertexte"/>
                      <w:noProof/>
                      <w:lang w:val="fr-FR" w:eastAsia="fr-FR"/>
                    </w:rPr>
                    <w:t>4.2</w:t>
                  </w:r>
                  <w:r>
                    <w:rPr>
                      <w:rFonts w:asciiTheme="minorHAnsi" w:eastAsiaTheme="minorEastAsia" w:hAnsiTheme="minorHAnsi" w:cstheme="minorBidi"/>
                      <w:noProof/>
                      <w:sz w:val="22"/>
                      <w:lang w:val="fr-FR" w:eastAsia="fr-FR"/>
                    </w:rPr>
                    <w:tab/>
                  </w:r>
                  <w:r w:rsidRPr="00F104FF">
                    <w:rPr>
                      <w:rStyle w:val="Lienhypertexte"/>
                      <w:noProof/>
                      <w:shd w:val="clear" w:color="auto" w:fill="FFFFFF"/>
                      <w:lang w:val="fr-FR" w:eastAsia="fr-FR"/>
                    </w:rPr>
                    <w:t>RBS</w:t>
                  </w:r>
                  <w:r>
                    <w:rPr>
                      <w:noProof/>
                      <w:webHidden/>
                    </w:rPr>
                    <w:tab/>
                  </w:r>
                  <w:r>
                    <w:rPr>
                      <w:noProof/>
                      <w:webHidden/>
                    </w:rPr>
                    <w:fldChar w:fldCharType="begin"/>
                  </w:r>
                  <w:r>
                    <w:rPr>
                      <w:noProof/>
                      <w:webHidden/>
                    </w:rPr>
                    <w:instrText xml:space="preserve"> PAGEREF _Toc460894471 \h </w:instrText>
                  </w:r>
                  <w:r>
                    <w:rPr>
                      <w:noProof/>
                      <w:webHidden/>
                    </w:rPr>
                  </w:r>
                  <w:r>
                    <w:rPr>
                      <w:noProof/>
                      <w:webHidden/>
                    </w:rPr>
                    <w:fldChar w:fldCharType="separate"/>
                  </w:r>
                  <w:r w:rsidR="00DF51FE">
                    <w:rPr>
                      <w:noProof/>
                      <w:webHidden/>
                    </w:rPr>
                    <w:t>21</w:t>
                  </w:r>
                  <w:r>
                    <w:rPr>
                      <w:noProof/>
                      <w:webHidden/>
                    </w:rPr>
                    <w:fldChar w:fldCharType="end"/>
                  </w:r>
                </w:hyperlink>
              </w:p>
              <w:p w:rsidR="00962ACF" w:rsidRDefault="00962ACF" w:rsidP="00962ACF">
                <w:pPr>
                  <w:pStyle w:val="TM3"/>
                  <w:rPr>
                    <w:rFonts w:asciiTheme="minorHAnsi" w:eastAsiaTheme="minorEastAsia" w:hAnsiTheme="minorHAnsi" w:cstheme="minorBidi"/>
                    <w:sz w:val="22"/>
                    <w:lang w:val="fr-FR" w:eastAsia="fr-FR"/>
                  </w:rPr>
                </w:pPr>
                <w:hyperlink w:anchor="_Toc460894472" w:history="1">
                  <w:r w:rsidRPr="00F104FF">
                    <w:rPr>
                      <w:rStyle w:val="Lienhypertexte"/>
                      <w:lang w:val="fr-FR" w:eastAsia="fr-FR"/>
                    </w:rPr>
                    <w:t>4.2.1</w:t>
                  </w:r>
                  <w:r>
                    <w:rPr>
                      <w:rFonts w:asciiTheme="minorHAnsi" w:eastAsiaTheme="minorEastAsia" w:hAnsiTheme="minorHAnsi" w:cstheme="minorBidi"/>
                      <w:sz w:val="22"/>
                      <w:lang w:val="fr-FR" w:eastAsia="fr-FR"/>
                    </w:rPr>
                    <w:tab/>
                  </w:r>
                  <w:r w:rsidRPr="00F104FF">
                    <w:rPr>
                      <w:rStyle w:val="Lienhypertexte"/>
                      <w:shd w:val="clear" w:color="auto" w:fill="FFFFFF"/>
                      <w:lang w:val="fr-FR" w:eastAsia="fr-FR"/>
                    </w:rPr>
                    <w:t>Présentation et Architectures</w:t>
                  </w:r>
                  <w:r>
                    <w:rPr>
                      <w:webHidden/>
                    </w:rPr>
                    <w:tab/>
                  </w:r>
                  <w:r>
                    <w:rPr>
                      <w:webHidden/>
                    </w:rPr>
                    <w:fldChar w:fldCharType="begin"/>
                  </w:r>
                  <w:r>
                    <w:rPr>
                      <w:webHidden/>
                    </w:rPr>
                    <w:instrText xml:space="preserve"> PAGEREF _Toc460894472 \h </w:instrText>
                  </w:r>
                  <w:r>
                    <w:rPr>
                      <w:webHidden/>
                    </w:rPr>
                  </w:r>
                  <w:r>
                    <w:rPr>
                      <w:webHidden/>
                    </w:rPr>
                    <w:fldChar w:fldCharType="separate"/>
                  </w:r>
                  <w:r w:rsidR="00DF51FE">
                    <w:rPr>
                      <w:webHidden/>
                    </w:rPr>
                    <w:t>22</w:t>
                  </w:r>
                  <w:r>
                    <w:rPr>
                      <w:webHidden/>
                    </w:rPr>
                    <w:fldChar w:fldCharType="end"/>
                  </w:r>
                </w:hyperlink>
              </w:p>
              <w:p w:rsidR="00962ACF" w:rsidRDefault="00962ACF" w:rsidP="00962ACF">
                <w:pPr>
                  <w:pStyle w:val="TM3"/>
                  <w:rPr>
                    <w:rFonts w:asciiTheme="minorHAnsi" w:eastAsiaTheme="minorEastAsia" w:hAnsiTheme="minorHAnsi" w:cstheme="minorBidi"/>
                    <w:sz w:val="22"/>
                    <w:lang w:val="fr-FR" w:eastAsia="fr-FR"/>
                  </w:rPr>
                </w:pPr>
                <w:hyperlink w:anchor="_Toc460894473" w:history="1">
                  <w:r w:rsidRPr="00F104FF">
                    <w:rPr>
                      <w:rStyle w:val="Lienhypertexte"/>
                      <w:lang w:val="fr-FR" w:eastAsia="fr-FR"/>
                    </w:rPr>
                    <w:t>4.2.2</w:t>
                  </w:r>
                  <w:r>
                    <w:rPr>
                      <w:rFonts w:asciiTheme="minorHAnsi" w:eastAsiaTheme="minorEastAsia" w:hAnsiTheme="minorHAnsi" w:cstheme="minorBidi"/>
                      <w:sz w:val="22"/>
                      <w:lang w:val="fr-FR" w:eastAsia="fr-FR"/>
                    </w:rPr>
                    <w:tab/>
                  </w:r>
                  <w:r w:rsidRPr="00F104FF">
                    <w:rPr>
                      <w:rStyle w:val="Lienhypertexte"/>
                      <w:shd w:val="clear" w:color="auto" w:fill="FFFFFF"/>
                      <w:lang w:val="fr-FR" w:eastAsia="fr-FR"/>
                    </w:rPr>
                    <w:t>Mise en place de l’environnement du développement et d’intégration</w:t>
                  </w:r>
                  <w:r>
                    <w:rPr>
                      <w:webHidden/>
                    </w:rPr>
                    <w:tab/>
                  </w:r>
                  <w:r>
                    <w:rPr>
                      <w:webHidden/>
                    </w:rPr>
                    <w:fldChar w:fldCharType="begin"/>
                  </w:r>
                  <w:r>
                    <w:rPr>
                      <w:webHidden/>
                    </w:rPr>
                    <w:instrText xml:space="preserve"> PAGEREF _Toc460894473 \h </w:instrText>
                  </w:r>
                  <w:r>
                    <w:rPr>
                      <w:webHidden/>
                    </w:rPr>
                  </w:r>
                  <w:r>
                    <w:rPr>
                      <w:webHidden/>
                    </w:rPr>
                    <w:fldChar w:fldCharType="separate"/>
                  </w:r>
                  <w:r w:rsidR="00DF51FE">
                    <w:rPr>
                      <w:webHidden/>
                    </w:rPr>
                    <w:t>24</w:t>
                  </w:r>
                  <w:r>
                    <w:rPr>
                      <w:webHidden/>
                    </w:rPr>
                    <w:fldChar w:fldCharType="end"/>
                  </w:r>
                </w:hyperlink>
              </w:p>
              <w:p w:rsidR="00962ACF" w:rsidRDefault="00962ACF" w:rsidP="00962ACF">
                <w:pPr>
                  <w:pStyle w:val="TM3"/>
                  <w:rPr>
                    <w:rFonts w:asciiTheme="minorHAnsi" w:eastAsiaTheme="minorEastAsia" w:hAnsiTheme="minorHAnsi" w:cstheme="minorBidi"/>
                    <w:sz w:val="22"/>
                    <w:lang w:val="fr-FR" w:eastAsia="fr-FR"/>
                  </w:rPr>
                </w:pPr>
                <w:hyperlink w:anchor="_Toc460894474" w:history="1">
                  <w:r w:rsidRPr="00F104FF">
                    <w:rPr>
                      <w:rStyle w:val="Lienhypertexte"/>
                      <w:lang w:val="fr-FR" w:eastAsia="fr-FR"/>
                    </w:rPr>
                    <w:t>4.2.3</w:t>
                  </w:r>
                  <w:r>
                    <w:rPr>
                      <w:rFonts w:asciiTheme="minorHAnsi" w:eastAsiaTheme="minorEastAsia" w:hAnsiTheme="minorHAnsi" w:cstheme="minorBidi"/>
                      <w:sz w:val="22"/>
                      <w:lang w:val="fr-FR" w:eastAsia="fr-FR"/>
                    </w:rPr>
                    <w:tab/>
                  </w:r>
                  <w:r w:rsidRPr="00F104FF">
                    <w:rPr>
                      <w:rStyle w:val="Lienhypertexte"/>
                      <w:shd w:val="clear" w:color="auto" w:fill="FFFFFF"/>
                      <w:lang w:val="fr-FR" w:eastAsia="fr-FR"/>
                    </w:rPr>
                    <w:t>Demande d’évolution : développement de modules de gestion de documents administratifs</w:t>
                  </w:r>
                  <w:r>
                    <w:rPr>
                      <w:webHidden/>
                    </w:rPr>
                    <w:tab/>
                  </w:r>
                  <w:r>
                    <w:rPr>
                      <w:webHidden/>
                    </w:rPr>
                    <w:fldChar w:fldCharType="begin"/>
                  </w:r>
                  <w:r>
                    <w:rPr>
                      <w:webHidden/>
                    </w:rPr>
                    <w:instrText xml:space="preserve"> PAGEREF _Toc460894474 \h </w:instrText>
                  </w:r>
                  <w:r>
                    <w:rPr>
                      <w:webHidden/>
                    </w:rPr>
                  </w:r>
                  <w:r>
                    <w:rPr>
                      <w:webHidden/>
                    </w:rPr>
                    <w:fldChar w:fldCharType="separate"/>
                  </w:r>
                  <w:r w:rsidR="00DF51FE">
                    <w:rPr>
                      <w:webHidden/>
                    </w:rPr>
                    <w:t>26</w:t>
                  </w:r>
                  <w:r>
                    <w:rPr>
                      <w:webHidden/>
                    </w:rPr>
                    <w:fldChar w:fldCharType="end"/>
                  </w:r>
                </w:hyperlink>
              </w:p>
              <w:p w:rsidR="00962ACF" w:rsidRDefault="00962ACF" w:rsidP="00962ACF">
                <w:pPr>
                  <w:pStyle w:val="TM3"/>
                  <w:rPr>
                    <w:rFonts w:asciiTheme="minorHAnsi" w:eastAsiaTheme="minorEastAsia" w:hAnsiTheme="minorHAnsi" w:cstheme="minorBidi"/>
                    <w:sz w:val="22"/>
                    <w:lang w:val="fr-FR" w:eastAsia="fr-FR"/>
                  </w:rPr>
                </w:pPr>
                <w:hyperlink w:anchor="_Toc460894475" w:history="1">
                  <w:r w:rsidRPr="00F104FF">
                    <w:rPr>
                      <w:rStyle w:val="Lienhypertexte"/>
                      <w:lang w:val="fr-FR" w:eastAsia="fr-FR"/>
                    </w:rPr>
                    <w:t>4.2.4</w:t>
                  </w:r>
                  <w:r>
                    <w:rPr>
                      <w:rFonts w:asciiTheme="minorHAnsi" w:eastAsiaTheme="minorEastAsia" w:hAnsiTheme="minorHAnsi" w:cstheme="minorBidi"/>
                      <w:sz w:val="22"/>
                      <w:lang w:val="fr-FR" w:eastAsia="fr-FR"/>
                    </w:rPr>
                    <w:tab/>
                  </w:r>
                  <w:r w:rsidRPr="00F104FF">
                    <w:rPr>
                      <w:rStyle w:val="Lienhypertexte"/>
                      <w:shd w:val="clear" w:color="auto" w:fill="FFFFFF"/>
                      <w:lang w:val="fr-FR" w:eastAsia="fr-FR"/>
                    </w:rPr>
                    <w:t>Traitement d’incident : Purge de dépêches présente dans l’application.</w:t>
                  </w:r>
                  <w:r>
                    <w:rPr>
                      <w:webHidden/>
                    </w:rPr>
                    <w:tab/>
                  </w:r>
                  <w:r>
                    <w:rPr>
                      <w:webHidden/>
                    </w:rPr>
                    <w:fldChar w:fldCharType="begin"/>
                  </w:r>
                  <w:r>
                    <w:rPr>
                      <w:webHidden/>
                    </w:rPr>
                    <w:instrText xml:space="preserve"> PAGEREF _Toc460894475 \h </w:instrText>
                  </w:r>
                  <w:r>
                    <w:rPr>
                      <w:webHidden/>
                    </w:rPr>
                  </w:r>
                  <w:r>
                    <w:rPr>
                      <w:webHidden/>
                    </w:rPr>
                    <w:fldChar w:fldCharType="separate"/>
                  </w:r>
                  <w:r w:rsidR="00DF51FE">
                    <w:rPr>
                      <w:webHidden/>
                    </w:rPr>
                    <w:t>31</w:t>
                  </w:r>
                  <w:r>
                    <w:rPr>
                      <w:webHidden/>
                    </w:rPr>
                    <w:fldChar w:fldCharType="end"/>
                  </w:r>
                </w:hyperlink>
              </w:p>
              <w:p w:rsidR="00962ACF" w:rsidRDefault="00962ACF" w:rsidP="00962ACF">
                <w:pPr>
                  <w:rPr>
                    <w:lang w:val="fr-FR"/>
                  </w:rPr>
                </w:pPr>
                <w:r>
                  <w:rPr>
                    <w:lang w:val="fr-FR"/>
                  </w:rPr>
                  <w:fldChar w:fldCharType="end"/>
                </w:r>
              </w:p>
            </w:sdtContent>
          </w:sdt>
          <w:p w:rsidR="00B7631B" w:rsidRPr="00B7631B" w:rsidRDefault="00B7631B" w:rsidP="00282C12">
            <w:pPr>
              <w:pStyle w:val="Sous-titre"/>
              <w:spacing w:line="276" w:lineRule="auto"/>
            </w:pPr>
          </w:p>
        </w:tc>
      </w:tr>
    </w:tbl>
    <w:p w:rsidR="005336C3" w:rsidRPr="000A2452" w:rsidRDefault="005336C3" w:rsidP="005B3195">
      <w:pPr>
        <w:pStyle w:val="Corpsdetexte"/>
        <w:spacing w:line="276" w:lineRule="auto"/>
        <w:ind w:left="0"/>
        <w:sectPr w:rsidR="005336C3" w:rsidRPr="000A2452" w:rsidSect="00783190">
          <w:headerReference w:type="default" r:id="rId13"/>
          <w:footerReference w:type="default" r:id="rId14"/>
          <w:headerReference w:type="first" r:id="rId15"/>
          <w:footerReference w:type="first" r:id="rId16"/>
          <w:pgSz w:w="12242" w:h="15842" w:code="119"/>
          <w:pgMar w:top="720" w:right="720" w:bottom="720" w:left="1800" w:header="720" w:footer="720" w:gutter="0"/>
          <w:cols w:space="708"/>
          <w:titlePg/>
          <w:docGrid w:linePitch="360"/>
        </w:sectPr>
      </w:pPr>
    </w:p>
    <w:p w:rsidR="006028A7" w:rsidRDefault="006028A7" w:rsidP="00962ACF">
      <w:pPr>
        <w:pStyle w:val="Corpsdetexte"/>
        <w:ind w:left="0"/>
        <w:rPr>
          <w:lang w:eastAsia="fr-CA"/>
        </w:rPr>
      </w:pPr>
      <w:bookmarkStart w:id="0" w:name="_Toc347491780"/>
    </w:p>
    <w:p w:rsidR="006028A7" w:rsidRPr="006028A7" w:rsidRDefault="006028A7" w:rsidP="006028A7">
      <w:pPr>
        <w:pStyle w:val="Corpsdetexte"/>
        <w:rPr>
          <w:color w:val="C00000"/>
          <w:u w:val="single"/>
          <w:lang w:eastAsia="fr-CA"/>
        </w:rPr>
      </w:pPr>
      <w:r w:rsidRPr="006028A7">
        <w:rPr>
          <w:color w:val="C00000"/>
          <w:u w:val="single"/>
          <w:lang w:eastAsia="fr-CA"/>
        </w:rPr>
        <w:t>Table des figures :</w:t>
      </w:r>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r>
        <w:fldChar w:fldCharType="begin"/>
      </w:r>
      <w:r>
        <w:instrText xml:space="preserve"> TOC \h \z \c "Figure" </w:instrText>
      </w:r>
      <w:r>
        <w:fldChar w:fldCharType="separate"/>
      </w:r>
      <w:hyperlink w:anchor="_Toc460895284" w:history="1">
        <w:r w:rsidRPr="00F66B22">
          <w:rPr>
            <w:rStyle w:val="Lienhypertexte"/>
            <w:noProof/>
          </w:rPr>
          <w:t>Figure 1 : Historique CGI</w:t>
        </w:r>
        <w:r>
          <w:rPr>
            <w:noProof/>
            <w:webHidden/>
          </w:rPr>
          <w:tab/>
        </w:r>
        <w:r>
          <w:rPr>
            <w:noProof/>
            <w:webHidden/>
          </w:rPr>
          <w:fldChar w:fldCharType="begin"/>
        </w:r>
        <w:r>
          <w:rPr>
            <w:noProof/>
            <w:webHidden/>
          </w:rPr>
          <w:instrText xml:space="preserve"> PAGEREF _Toc460895284 \h </w:instrText>
        </w:r>
        <w:r>
          <w:rPr>
            <w:noProof/>
            <w:webHidden/>
          </w:rPr>
        </w:r>
        <w:r>
          <w:rPr>
            <w:noProof/>
            <w:webHidden/>
          </w:rPr>
          <w:fldChar w:fldCharType="separate"/>
        </w:r>
        <w:r w:rsidR="00DF51FE">
          <w:rPr>
            <w:noProof/>
            <w:webHidden/>
          </w:rPr>
          <w:t>3</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85" w:history="1">
        <w:r w:rsidRPr="00F66B22">
          <w:rPr>
            <w:rStyle w:val="Lienhypertexte"/>
            <w:noProof/>
          </w:rPr>
          <w:t>Figure 2 :CGI dans le Monde</w:t>
        </w:r>
        <w:r>
          <w:rPr>
            <w:noProof/>
            <w:webHidden/>
          </w:rPr>
          <w:tab/>
        </w:r>
        <w:r>
          <w:rPr>
            <w:noProof/>
            <w:webHidden/>
          </w:rPr>
          <w:fldChar w:fldCharType="begin"/>
        </w:r>
        <w:r>
          <w:rPr>
            <w:noProof/>
            <w:webHidden/>
          </w:rPr>
          <w:instrText xml:space="preserve"> PAGEREF _Toc460895285 \h </w:instrText>
        </w:r>
        <w:r>
          <w:rPr>
            <w:noProof/>
            <w:webHidden/>
          </w:rPr>
        </w:r>
        <w:r>
          <w:rPr>
            <w:noProof/>
            <w:webHidden/>
          </w:rPr>
          <w:fldChar w:fldCharType="separate"/>
        </w:r>
        <w:r w:rsidR="00DF51FE">
          <w:rPr>
            <w:noProof/>
            <w:webHidden/>
          </w:rPr>
          <w:t>5</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86" w:history="1">
        <w:r w:rsidRPr="00F66B22">
          <w:rPr>
            <w:rStyle w:val="Lienhypertexte"/>
            <w:noProof/>
          </w:rPr>
          <w:t>Figure 3 : CGI en France</w:t>
        </w:r>
        <w:r>
          <w:rPr>
            <w:noProof/>
            <w:webHidden/>
          </w:rPr>
          <w:tab/>
        </w:r>
        <w:r>
          <w:rPr>
            <w:noProof/>
            <w:webHidden/>
          </w:rPr>
          <w:fldChar w:fldCharType="begin"/>
        </w:r>
        <w:r>
          <w:rPr>
            <w:noProof/>
            <w:webHidden/>
          </w:rPr>
          <w:instrText xml:space="preserve"> PAGEREF _Toc460895286 \h </w:instrText>
        </w:r>
        <w:r>
          <w:rPr>
            <w:noProof/>
            <w:webHidden/>
          </w:rPr>
        </w:r>
        <w:r>
          <w:rPr>
            <w:noProof/>
            <w:webHidden/>
          </w:rPr>
          <w:fldChar w:fldCharType="separate"/>
        </w:r>
        <w:r w:rsidR="00DF51FE">
          <w:rPr>
            <w:noProof/>
            <w:webHidden/>
          </w:rPr>
          <w:t>6</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87" w:history="1">
        <w:r w:rsidRPr="00F66B22">
          <w:rPr>
            <w:rStyle w:val="Lienhypertexte"/>
            <w:noProof/>
          </w:rPr>
          <w:t>Figure 4 : Secteur d'activités</w:t>
        </w:r>
        <w:r>
          <w:rPr>
            <w:noProof/>
            <w:webHidden/>
          </w:rPr>
          <w:tab/>
        </w:r>
        <w:r>
          <w:rPr>
            <w:noProof/>
            <w:webHidden/>
          </w:rPr>
          <w:fldChar w:fldCharType="begin"/>
        </w:r>
        <w:r>
          <w:rPr>
            <w:noProof/>
            <w:webHidden/>
          </w:rPr>
          <w:instrText xml:space="preserve"> PAGEREF _Toc460895287 \h </w:instrText>
        </w:r>
        <w:r>
          <w:rPr>
            <w:noProof/>
            <w:webHidden/>
          </w:rPr>
        </w:r>
        <w:r>
          <w:rPr>
            <w:noProof/>
            <w:webHidden/>
          </w:rPr>
          <w:fldChar w:fldCharType="separate"/>
        </w:r>
        <w:r w:rsidR="00DF51FE">
          <w:rPr>
            <w:noProof/>
            <w:webHidden/>
          </w:rPr>
          <w:t>7</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88" w:history="1">
        <w:r w:rsidRPr="00F66B22">
          <w:rPr>
            <w:rStyle w:val="Lienhypertexte"/>
            <w:noProof/>
          </w:rPr>
          <w:t>Figure 5 : Agence Grand Ouest</w:t>
        </w:r>
        <w:r>
          <w:rPr>
            <w:noProof/>
            <w:webHidden/>
          </w:rPr>
          <w:tab/>
        </w:r>
        <w:r>
          <w:rPr>
            <w:noProof/>
            <w:webHidden/>
          </w:rPr>
          <w:fldChar w:fldCharType="begin"/>
        </w:r>
        <w:r>
          <w:rPr>
            <w:noProof/>
            <w:webHidden/>
          </w:rPr>
          <w:instrText xml:space="preserve"> PAGEREF _Toc460895288 \h </w:instrText>
        </w:r>
        <w:r>
          <w:rPr>
            <w:noProof/>
            <w:webHidden/>
          </w:rPr>
        </w:r>
        <w:r>
          <w:rPr>
            <w:noProof/>
            <w:webHidden/>
          </w:rPr>
          <w:fldChar w:fldCharType="separate"/>
        </w:r>
        <w:r w:rsidR="00DF51FE">
          <w:rPr>
            <w:noProof/>
            <w:webHidden/>
          </w:rPr>
          <w:t>8</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89" w:history="1">
        <w:r w:rsidRPr="00F66B22">
          <w:rPr>
            <w:rStyle w:val="Lienhypertexte"/>
            <w:noProof/>
          </w:rPr>
          <w:t>Figure 6 : Répartition du projet SMU</w:t>
        </w:r>
        <w:r>
          <w:rPr>
            <w:noProof/>
            <w:webHidden/>
          </w:rPr>
          <w:tab/>
        </w:r>
        <w:r>
          <w:rPr>
            <w:noProof/>
            <w:webHidden/>
          </w:rPr>
          <w:fldChar w:fldCharType="begin"/>
        </w:r>
        <w:r>
          <w:rPr>
            <w:noProof/>
            <w:webHidden/>
          </w:rPr>
          <w:instrText xml:space="preserve"> PAGEREF _Toc460895289 \h </w:instrText>
        </w:r>
        <w:r>
          <w:rPr>
            <w:noProof/>
            <w:webHidden/>
          </w:rPr>
        </w:r>
        <w:r>
          <w:rPr>
            <w:noProof/>
            <w:webHidden/>
          </w:rPr>
          <w:fldChar w:fldCharType="separate"/>
        </w:r>
        <w:r w:rsidR="00DF51FE">
          <w:rPr>
            <w:noProof/>
            <w:webHidden/>
          </w:rPr>
          <w:t>11</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0" w:history="1">
        <w:r w:rsidRPr="00F66B22">
          <w:rPr>
            <w:rStyle w:val="Lienhypertexte"/>
            <w:noProof/>
          </w:rPr>
          <w:t>Figure 7 : Architecture Web Script</w:t>
        </w:r>
        <w:r>
          <w:rPr>
            <w:noProof/>
            <w:webHidden/>
          </w:rPr>
          <w:tab/>
        </w:r>
        <w:r>
          <w:rPr>
            <w:noProof/>
            <w:webHidden/>
          </w:rPr>
          <w:fldChar w:fldCharType="begin"/>
        </w:r>
        <w:r>
          <w:rPr>
            <w:noProof/>
            <w:webHidden/>
          </w:rPr>
          <w:instrText xml:space="preserve"> PAGEREF _Toc460895290 \h </w:instrText>
        </w:r>
        <w:r>
          <w:rPr>
            <w:noProof/>
            <w:webHidden/>
          </w:rPr>
        </w:r>
        <w:r>
          <w:rPr>
            <w:noProof/>
            <w:webHidden/>
          </w:rPr>
          <w:fldChar w:fldCharType="separate"/>
        </w:r>
        <w:r w:rsidR="00DF51FE">
          <w:rPr>
            <w:noProof/>
            <w:webHidden/>
          </w:rPr>
          <w:t>13</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1" w:history="1">
        <w:r w:rsidRPr="00F66B22">
          <w:rPr>
            <w:rStyle w:val="Lienhypertexte"/>
            <w:noProof/>
          </w:rPr>
          <w:t>Figure 8 : Exemple d'un Web Script</w:t>
        </w:r>
        <w:r>
          <w:rPr>
            <w:noProof/>
            <w:webHidden/>
          </w:rPr>
          <w:tab/>
        </w:r>
        <w:r>
          <w:rPr>
            <w:noProof/>
            <w:webHidden/>
          </w:rPr>
          <w:fldChar w:fldCharType="begin"/>
        </w:r>
        <w:r>
          <w:rPr>
            <w:noProof/>
            <w:webHidden/>
          </w:rPr>
          <w:instrText xml:space="preserve"> PAGEREF _Toc460895291 \h </w:instrText>
        </w:r>
        <w:r>
          <w:rPr>
            <w:noProof/>
            <w:webHidden/>
          </w:rPr>
        </w:r>
        <w:r>
          <w:rPr>
            <w:noProof/>
            <w:webHidden/>
          </w:rPr>
          <w:fldChar w:fldCharType="separate"/>
        </w:r>
        <w:r w:rsidR="00DF51FE">
          <w:rPr>
            <w:noProof/>
            <w:webHidden/>
          </w:rPr>
          <w:t>14</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2" w:history="1">
        <w:r w:rsidRPr="00F66B22">
          <w:rPr>
            <w:rStyle w:val="Lienhypertexte"/>
            <w:noProof/>
          </w:rPr>
          <w:t>Figure 9 : Architecture système FNV</w:t>
        </w:r>
        <w:r>
          <w:rPr>
            <w:noProof/>
            <w:webHidden/>
          </w:rPr>
          <w:tab/>
        </w:r>
        <w:r>
          <w:rPr>
            <w:noProof/>
            <w:webHidden/>
          </w:rPr>
          <w:fldChar w:fldCharType="begin"/>
        </w:r>
        <w:r>
          <w:rPr>
            <w:noProof/>
            <w:webHidden/>
          </w:rPr>
          <w:instrText xml:space="preserve"> PAGEREF _Toc460895292 \h </w:instrText>
        </w:r>
        <w:r>
          <w:rPr>
            <w:noProof/>
            <w:webHidden/>
          </w:rPr>
        </w:r>
        <w:r>
          <w:rPr>
            <w:noProof/>
            <w:webHidden/>
          </w:rPr>
          <w:fldChar w:fldCharType="separate"/>
        </w:r>
        <w:r w:rsidR="00DF51FE">
          <w:rPr>
            <w:noProof/>
            <w:webHidden/>
          </w:rPr>
          <w:t>18</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3" w:history="1">
        <w:r w:rsidRPr="00F66B22">
          <w:rPr>
            <w:rStyle w:val="Lienhypertexte"/>
            <w:noProof/>
          </w:rPr>
          <w:t>Figure 10 : Capture d'écran de l'application FNV</w:t>
        </w:r>
        <w:r>
          <w:rPr>
            <w:noProof/>
            <w:webHidden/>
          </w:rPr>
          <w:tab/>
        </w:r>
        <w:r>
          <w:rPr>
            <w:noProof/>
            <w:webHidden/>
          </w:rPr>
          <w:fldChar w:fldCharType="begin"/>
        </w:r>
        <w:r>
          <w:rPr>
            <w:noProof/>
            <w:webHidden/>
          </w:rPr>
          <w:instrText xml:space="preserve"> PAGEREF _Toc460895293 \h </w:instrText>
        </w:r>
        <w:r>
          <w:rPr>
            <w:noProof/>
            <w:webHidden/>
          </w:rPr>
        </w:r>
        <w:r>
          <w:rPr>
            <w:noProof/>
            <w:webHidden/>
          </w:rPr>
          <w:fldChar w:fldCharType="separate"/>
        </w:r>
        <w:r w:rsidR="00DF51FE">
          <w:rPr>
            <w:noProof/>
            <w:webHidden/>
          </w:rPr>
          <w:t>21</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4" w:history="1">
        <w:r w:rsidRPr="00F66B22">
          <w:rPr>
            <w:rStyle w:val="Lienhypertexte"/>
            <w:noProof/>
          </w:rPr>
          <w:t>Figure 11 : Architecture du système RBS</w:t>
        </w:r>
        <w:r>
          <w:rPr>
            <w:noProof/>
            <w:webHidden/>
          </w:rPr>
          <w:tab/>
        </w:r>
        <w:r>
          <w:rPr>
            <w:noProof/>
            <w:webHidden/>
          </w:rPr>
          <w:fldChar w:fldCharType="begin"/>
        </w:r>
        <w:r>
          <w:rPr>
            <w:noProof/>
            <w:webHidden/>
          </w:rPr>
          <w:instrText xml:space="preserve"> PAGEREF _Toc460895294 \h </w:instrText>
        </w:r>
        <w:r>
          <w:rPr>
            <w:noProof/>
            <w:webHidden/>
          </w:rPr>
        </w:r>
        <w:r>
          <w:rPr>
            <w:noProof/>
            <w:webHidden/>
          </w:rPr>
          <w:fldChar w:fldCharType="separate"/>
        </w:r>
        <w:r w:rsidR="00DF51FE">
          <w:rPr>
            <w:noProof/>
            <w:webHidden/>
          </w:rPr>
          <w:t>23</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5" w:history="1">
        <w:r w:rsidRPr="00F66B22">
          <w:rPr>
            <w:rStyle w:val="Lienhypertexte"/>
            <w:noProof/>
          </w:rPr>
          <w:t>Figure 12 : Accueil Liferay RBS</w:t>
        </w:r>
        <w:r>
          <w:rPr>
            <w:noProof/>
            <w:webHidden/>
          </w:rPr>
          <w:tab/>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6" w:history="1">
        <w:r w:rsidRPr="00F66B22">
          <w:rPr>
            <w:rStyle w:val="Lienhypertexte"/>
            <w:noProof/>
          </w:rPr>
          <w:t>Figure 13 : Diagramme de cas d'utilisation &lt;&lt; Upoald des piéces administrative&gt;&gt;</w:t>
        </w:r>
        <w:r>
          <w:rPr>
            <w:noProof/>
            <w:webHidden/>
          </w:rPr>
          <w:tab/>
        </w:r>
        <w:r>
          <w:rPr>
            <w:noProof/>
            <w:webHidden/>
          </w:rPr>
          <w:fldChar w:fldCharType="begin"/>
        </w:r>
        <w:r>
          <w:rPr>
            <w:noProof/>
            <w:webHidden/>
          </w:rPr>
          <w:instrText xml:space="preserve"> PAGEREF _Toc460895296 \h </w:instrText>
        </w:r>
        <w:r>
          <w:rPr>
            <w:noProof/>
            <w:webHidden/>
          </w:rPr>
        </w:r>
        <w:r>
          <w:rPr>
            <w:noProof/>
            <w:webHidden/>
          </w:rPr>
          <w:fldChar w:fldCharType="separate"/>
        </w:r>
        <w:r w:rsidR="00DF51FE">
          <w:rPr>
            <w:noProof/>
            <w:webHidden/>
          </w:rPr>
          <w:t>27</w:t>
        </w:r>
        <w:r>
          <w:rPr>
            <w:noProof/>
            <w:webHidden/>
          </w:rPr>
          <w:fldChar w:fldCharType="end"/>
        </w:r>
      </w:hyperlink>
    </w:p>
    <w:p w:rsidR="006028A7" w:rsidRDefault="006028A7">
      <w:pPr>
        <w:pStyle w:val="Tabledesillustrations"/>
        <w:tabs>
          <w:tab w:val="right" w:leader="dot" w:pos="9710"/>
        </w:tabs>
        <w:rPr>
          <w:rFonts w:asciiTheme="minorHAnsi" w:eastAsiaTheme="minorEastAsia" w:hAnsiTheme="minorHAnsi" w:cstheme="minorBidi"/>
          <w:noProof/>
          <w:sz w:val="22"/>
          <w:lang w:val="fr-FR" w:eastAsia="fr-FR"/>
        </w:rPr>
      </w:pPr>
      <w:hyperlink w:anchor="_Toc460895297" w:history="1">
        <w:r w:rsidRPr="00F66B22">
          <w:rPr>
            <w:rStyle w:val="Lienhypertexte"/>
            <w:noProof/>
          </w:rPr>
          <w:t>Figure 14 : Diagramme de cas d'utilisation &lt;&lt;Lister les piéces administrative&gt;&gt;</w:t>
        </w:r>
        <w:r>
          <w:rPr>
            <w:noProof/>
            <w:webHidden/>
          </w:rPr>
          <w:tab/>
        </w:r>
        <w:r>
          <w:rPr>
            <w:noProof/>
            <w:webHidden/>
          </w:rPr>
          <w:fldChar w:fldCharType="begin"/>
        </w:r>
        <w:r>
          <w:rPr>
            <w:noProof/>
            <w:webHidden/>
          </w:rPr>
          <w:instrText xml:space="preserve"> PAGEREF _Toc460895297 \h </w:instrText>
        </w:r>
        <w:r>
          <w:rPr>
            <w:noProof/>
            <w:webHidden/>
          </w:rPr>
        </w:r>
        <w:r>
          <w:rPr>
            <w:noProof/>
            <w:webHidden/>
          </w:rPr>
          <w:fldChar w:fldCharType="separate"/>
        </w:r>
        <w:r w:rsidR="00DF51FE">
          <w:rPr>
            <w:noProof/>
            <w:webHidden/>
          </w:rPr>
          <w:t>29</w:t>
        </w:r>
        <w:r>
          <w:rPr>
            <w:noProof/>
            <w:webHidden/>
          </w:rPr>
          <w:fldChar w:fldCharType="end"/>
        </w:r>
      </w:hyperlink>
    </w:p>
    <w:p w:rsidR="00C36C33" w:rsidRPr="00554B06" w:rsidRDefault="006028A7" w:rsidP="005B3195">
      <w:pPr>
        <w:pStyle w:val="TM1"/>
        <w:sectPr w:rsidR="00C36C33" w:rsidRPr="00554B06" w:rsidSect="002E5CDC">
          <w:headerReference w:type="default" r:id="rId17"/>
          <w:footerReference w:type="default" r:id="rId18"/>
          <w:pgSz w:w="12240" w:h="15840" w:code="1"/>
          <w:pgMar w:top="720" w:right="720" w:bottom="720" w:left="1800" w:header="705" w:footer="709" w:gutter="0"/>
          <w:pgNumType w:start="1" w:chapStyle="1"/>
          <w:cols w:space="709"/>
          <w:docGrid w:linePitch="272"/>
        </w:sectPr>
      </w:pPr>
      <w:r>
        <w:fldChar w:fldCharType="end"/>
      </w:r>
    </w:p>
    <w:bookmarkEnd w:id="0"/>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Pr="00A0373D" w:rsidRDefault="00772D66" w:rsidP="00282C12">
      <w:pPr>
        <w:pStyle w:val="Corpsdetexte"/>
        <w:spacing w:line="276" w:lineRule="auto"/>
        <w:ind w:left="2478" w:firstLine="346"/>
        <w:rPr>
          <w:b/>
          <w:color w:val="C00000"/>
          <w:sz w:val="30"/>
          <w:szCs w:val="30"/>
        </w:rPr>
      </w:pPr>
      <w:r w:rsidRPr="00A0373D">
        <w:rPr>
          <w:b/>
          <w:color w:val="C00000"/>
          <w:sz w:val="30"/>
          <w:szCs w:val="30"/>
        </w:rPr>
        <w:t xml:space="preserve">Remerciements </w:t>
      </w:r>
    </w:p>
    <w:p w:rsidR="00772D66" w:rsidRDefault="00772D66" w:rsidP="00282C12">
      <w:pPr>
        <w:pStyle w:val="Corpsdetexte"/>
        <w:spacing w:line="276" w:lineRule="auto"/>
      </w:pPr>
    </w:p>
    <w:p w:rsidR="00282C12" w:rsidRDefault="00282C12" w:rsidP="00282C12">
      <w:pPr>
        <w:pStyle w:val="Corpsdetexte"/>
        <w:spacing w:line="276" w:lineRule="auto"/>
      </w:pPr>
    </w:p>
    <w:p w:rsidR="00772D66" w:rsidRDefault="00772D66" w:rsidP="00282C12">
      <w:pPr>
        <w:pStyle w:val="Corpsdetexte"/>
        <w:spacing w:line="276" w:lineRule="auto"/>
        <w:rPr>
          <w:b/>
        </w:rPr>
      </w:pPr>
      <w:r w:rsidRPr="00772D66">
        <w:t xml:space="preserve">Tout d’abord, je tiens à remercier CGI de m’avoir permis d’effectuer mon stage de Master 2 au sein de l’agence </w:t>
      </w:r>
      <w:r>
        <w:t>Grand Ouest.</w:t>
      </w:r>
    </w:p>
    <w:p w:rsidR="00772D66" w:rsidRDefault="00772D66" w:rsidP="00282C12">
      <w:pPr>
        <w:pStyle w:val="Corpsdetexte"/>
        <w:spacing w:line="276" w:lineRule="auto"/>
        <w:rPr>
          <w:b/>
        </w:rPr>
      </w:pPr>
      <w:r w:rsidRPr="00772D66">
        <w:t xml:space="preserve">Je tiens à remercier tous les collaborateurs de la société CGI </w:t>
      </w:r>
      <w:r>
        <w:t>Nantes</w:t>
      </w:r>
      <w:r w:rsidRPr="00772D66">
        <w:t xml:space="preserve"> pour l’accueil qu’ils m’ont réservé, le temps qu’ils m’ont consacré et leur soutien tout au long de mon stage de fin d’études.</w:t>
      </w:r>
    </w:p>
    <w:p w:rsidR="00772D66" w:rsidRDefault="00772D66" w:rsidP="00282C12">
      <w:pPr>
        <w:pStyle w:val="Corpsdetexte"/>
        <w:spacing w:line="276" w:lineRule="auto"/>
        <w:rPr>
          <w:b/>
        </w:rPr>
      </w:pPr>
      <w:r w:rsidRPr="00772D66">
        <w:t xml:space="preserve"> Je remercie également mon tuteur de stage </w:t>
      </w:r>
      <w:r>
        <w:t>Yannick</w:t>
      </w:r>
      <w:r w:rsidRPr="00772D66">
        <w:t xml:space="preserve"> </w:t>
      </w:r>
      <w:proofErr w:type="spellStart"/>
      <w:r>
        <w:t>Artigny</w:t>
      </w:r>
      <w:proofErr w:type="spellEnd"/>
      <w:r w:rsidRPr="00772D66">
        <w:t xml:space="preserve"> et mon encadrant technique </w:t>
      </w:r>
      <w:r w:rsidR="00282C12">
        <w:t>Philipe</w:t>
      </w:r>
      <w:r>
        <w:t xml:space="preserve"> </w:t>
      </w:r>
      <w:proofErr w:type="spellStart"/>
      <w:r>
        <w:t>Saliou</w:t>
      </w:r>
      <w:proofErr w:type="spellEnd"/>
      <w:r w:rsidRPr="00772D66">
        <w:t>, pour le suivi qu’ils ont effectué tout au long de mon stage ainsi que pour leur soutien, leurs conseils et leurs critiques constructives qui m’ont permis de m’améliorer dans mon travail.</w:t>
      </w:r>
    </w:p>
    <w:p w:rsidR="00772D66" w:rsidRDefault="00772D66" w:rsidP="00282C12">
      <w:pPr>
        <w:pStyle w:val="Corpsdetexte"/>
        <w:spacing w:line="276" w:lineRule="auto"/>
        <w:rPr>
          <w:b/>
        </w:rPr>
      </w:pPr>
      <w:r w:rsidRPr="00772D66">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282C12">
      <w:pPr>
        <w:pStyle w:val="Corpsdetexte"/>
        <w:spacing w:line="276" w:lineRule="auto"/>
        <w:rPr>
          <w:b/>
        </w:rPr>
      </w:pPr>
      <w:r w:rsidRPr="00772D66">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772D66" w:rsidRDefault="00772D66" w:rsidP="00282C12">
      <w:pPr>
        <w:spacing w:line="276" w:lineRule="auto"/>
        <w:ind w:left="3530"/>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282C12">
      <w:pPr>
        <w:spacing w:line="276" w:lineRule="auto"/>
        <w:ind w:left="2118" w:firstLine="706"/>
        <w:rPr>
          <w:rFonts w:asciiTheme="majorHAnsi" w:hAnsiTheme="majorHAnsi"/>
          <w:b/>
          <w:bCs/>
          <w:color w:val="C00000"/>
          <w:sz w:val="30"/>
          <w:szCs w:val="30"/>
          <w:shd w:val="clear" w:color="auto" w:fill="FFFFFF"/>
          <w:lang w:val="fr-FR" w:eastAsia="fr-FR"/>
        </w:rPr>
      </w:pPr>
    </w:p>
    <w:p w:rsidR="00282C12" w:rsidRDefault="00282C12" w:rsidP="00735A60">
      <w:pPr>
        <w:spacing w:line="276" w:lineRule="auto"/>
        <w:rPr>
          <w:rFonts w:asciiTheme="majorHAnsi" w:hAnsiTheme="majorHAnsi"/>
          <w:b/>
          <w:bCs/>
          <w:color w:val="C00000"/>
          <w:sz w:val="30"/>
          <w:szCs w:val="30"/>
          <w:shd w:val="clear" w:color="auto" w:fill="FFFFFF"/>
          <w:lang w:val="fr-FR" w:eastAsia="fr-FR"/>
        </w:rPr>
      </w:pPr>
    </w:p>
    <w:p w:rsidR="00B45D33" w:rsidRDefault="00B45D33" w:rsidP="00282C12">
      <w:pPr>
        <w:spacing w:line="276"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82C12">
      <w:pPr>
        <w:spacing w:line="276" w:lineRule="auto"/>
        <w:ind w:left="2824" w:firstLine="706"/>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82C12" w:rsidRDefault="00282C12" w:rsidP="00282C12">
      <w:pPr>
        <w:pStyle w:val="Corpsdetexte"/>
        <w:spacing w:line="276" w:lineRule="auto"/>
        <w:rPr>
          <w:lang w:val="fr-FR"/>
        </w:rPr>
      </w:pPr>
    </w:p>
    <w:p w:rsidR="002B1759" w:rsidRDefault="002B1759" w:rsidP="00282C12">
      <w:pPr>
        <w:pStyle w:val="Corpsdetexte"/>
        <w:spacing w:line="276" w:lineRule="auto"/>
        <w:rPr>
          <w:b/>
        </w:rPr>
      </w:pPr>
      <w:r w:rsidRPr="00AA329A">
        <w:t>Dans le cadre de ma formation de Master Développement à l’Offshore des Systèmes d’Informations, j’ai effectué mon stage de fin d’études chez CGI à l’agence</w:t>
      </w:r>
      <w:r>
        <w:t xml:space="preserve"> de Nantes Grand Ouest</w:t>
      </w:r>
      <w:r w:rsidRPr="00AA329A">
        <w:t>. Le but de ce stage est</w:t>
      </w:r>
      <w:r>
        <w:t xml:space="preserve"> </w:t>
      </w:r>
      <w:r w:rsidRPr="00AA329A">
        <w:t>de mettre en application les connaissances que j’ai acquises lors de ma formation et d’en acquérir de</w:t>
      </w:r>
      <w:r>
        <w:t xml:space="preserve"> </w:t>
      </w:r>
      <w:r w:rsidRPr="00AA329A">
        <w:t>nouvelles.</w:t>
      </w:r>
    </w:p>
    <w:p w:rsidR="00476FE8" w:rsidRPr="00AA329A" w:rsidRDefault="00476FE8" w:rsidP="00282C12">
      <w:pPr>
        <w:pStyle w:val="Corpsdetexte"/>
        <w:spacing w:line="276" w:lineRule="auto"/>
      </w:pPr>
    </w:p>
    <w:p w:rsidR="002B1759" w:rsidRDefault="002B1759" w:rsidP="00282C12">
      <w:pPr>
        <w:pStyle w:val="Corpsdetexte"/>
        <w:spacing w:line="276" w:lineRule="auto"/>
        <w:rPr>
          <w:b/>
        </w:rPr>
      </w:pPr>
      <w:r w:rsidRPr="00AA329A">
        <w:t>Les principales raisons qui m’ont convaincu de faire mon stage de fin d’études sont au nombre de</w:t>
      </w:r>
      <w:r>
        <w:t xml:space="preserve"> </w:t>
      </w:r>
      <w:r w:rsidRPr="00AA329A">
        <w:t>trois. La première étant le sujet de stage : l’opportunité de mettre en pratique les technologie</w:t>
      </w:r>
      <w:r>
        <w:t xml:space="preserve">s dont je me suis formé </w:t>
      </w:r>
      <w:proofErr w:type="spellStart"/>
      <w:r>
        <w:t>a</w:t>
      </w:r>
      <w:proofErr w:type="spellEnd"/>
      <w:r>
        <w:t xml:space="preserve"> l’université. </w:t>
      </w:r>
      <w:r w:rsidRPr="00AA329A">
        <w:t>Ensuite, les premiers contacts lors des entretiens se sont</w:t>
      </w:r>
      <w:r>
        <w:t xml:space="preserve"> </w:t>
      </w:r>
      <w:r w:rsidRPr="00AA329A">
        <w:t>très bien déroulés et m’ont donné envie de travailler avec CGI. Enfin, il s’agissait d’un stage sur un</w:t>
      </w:r>
      <w:r>
        <w:t xml:space="preserve"> </w:t>
      </w:r>
      <w:r w:rsidRPr="00AA329A">
        <w:t>Projet</w:t>
      </w:r>
      <w:r>
        <w:t xml:space="preserve"> de</w:t>
      </w:r>
      <w:r w:rsidRPr="00AA329A">
        <w:t xml:space="preserve"> </w:t>
      </w:r>
      <w:r>
        <w:t xml:space="preserve"> </w:t>
      </w:r>
      <w:r w:rsidRPr="00AA329A">
        <w:t>Tierce Maintenance Applicative qui</w:t>
      </w:r>
      <w:r>
        <w:t xml:space="preserve"> suivra. Ce stage a débuté le 4 Avril 2016  </w:t>
      </w:r>
      <w:r w:rsidRPr="00AA329A">
        <w:t xml:space="preserve">et </w:t>
      </w:r>
      <w:r>
        <w:t>prendra fin le 30 Septembre 2016</w:t>
      </w:r>
      <w:r w:rsidRPr="00AA329A">
        <w:t>.</w:t>
      </w:r>
    </w:p>
    <w:p w:rsidR="00476FE8" w:rsidRPr="00AA329A" w:rsidRDefault="00476FE8" w:rsidP="00282C12">
      <w:pPr>
        <w:pStyle w:val="Corpsdetexte"/>
        <w:spacing w:line="276" w:lineRule="auto"/>
      </w:pPr>
    </w:p>
    <w:p w:rsidR="002B1759" w:rsidRPr="00AA329A" w:rsidRDefault="002B1759" w:rsidP="00282C12">
      <w:pPr>
        <w:pStyle w:val="Corpsdetexte"/>
        <w:spacing w:line="276" w:lineRule="auto"/>
        <w:rPr>
          <w:b/>
        </w:rPr>
      </w:pPr>
      <w:r w:rsidRPr="00AA329A">
        <w:t>Ce rapport est composé de trois chapitres. Dans le premier, je décrirai l’entreprise CGI. Le second</w:t>
      </w:r>
      <w:r>
        <w:t xml:space="preserve"> </w:t>
      </w:r>
      <w:r w:rsidRPr="00AA329A">
        <w:t>chapitre, je présenterai le projet sur lequel j’ai travaillé durant mon stage. Dans la dernière</w:t>
      </w:r>
      <w:r>
        <w:t xml:space="preserve"> </w:t>
      </w:r>
      <w:r w:rsidRPr="00AA329A">
        <w:t>partie, je détaillerai mon sujet de stage sur le développement web et les différentes missions sur la</w:t>
      </w:r>
      <w:r>
        <w:t xml:space="preserve"> </w:t>
      </w:r>
      <w:r w:rsidRPr="00AA329A">
        <w:t>phase de développement puis de recette auxquelles j’ai participé. Je conclurai mon rapport par une</w:t>
      </w:r>
      <w:r>
        <w:t xml:space="preserve"> </w:t>
      </w:r>
      <w:r w:rsidRPr="00AA329A">
        <w:t>synthèse personnelle sur mon stage, ce qu’il m’a apporté sur le plan technique, professionnel et</w:t>
      </w:r>
      <w:r>
        <w:t xml:space="preserve"> </w:t>
      </w:r>
      <w:r w:rsidRPr="00AA329A">
        <w:t>humain</w:t>
      </w:r>
    </w:p>
    <w:p w:rsidR="00A0373D" w:rsidRDefault="00A0373D" w:rsidP="00282C12">
      <w:pPr>
        <w:pStyle w:val="Corpsdetexte"/>
        <w:spacing w:line="276" w:lineRule="auto"/>
      </w:pPr>
    </w:p>
    <w:p w:rsidR="00282C12" w:rsidRDefault="00282C12" w:rsidP="00282C12">
      <w:pPr>
        <w:pStyle w:val="Corpsdetexte"/>
        <w:spacing w:line="276" w:lineRule="auto"/>
        <w:ind w:left="0"/>
      </w:pPr>
    </w:p>
    <w:p w:rsidR="00735A60" w:rsidRDefault="00735A60" w:rsidP="00282C12">
      <w:pPr>
        <w:pStyle w:val="Corpsdetexte"/>
        <w:spacing w:line="276" w:lineRule="auto"/>
        <w:ind w:left="0"/>
      </w:pPr>
    </w:p>
    <w:p w:rsidR="00735A60" w:rsidRPr="00A0373D" w:rsidRDefault="00735A60" w:rsidP="00282C12">
      <w:pPr>
        <w:pStyle w:val="Corpsdetexte"/>
        <w:spacing w:line="276" w:lineRule="auto"/>
        <w:ind w:left="0"/>
      </w:pPr>
    </w:p>
    <w:p w:rsidR="000A7929" w:rsidRDefault="00AA329A" w:rsidP="00735A60">
      <w:pPr>
        <w:pStyle w:val="Titre1"/>
        <w:rPr>
          <w:shd w:val="clear" w:color="auto" w:fill="FFFFFF"/>
          <w:lang w:val="fr-FR" w:eastAsia="fr-FR"/>
        </w:rPr>
      </w:pPr>
      <w:bookmarkStart w:id="1" w:name="_Toc460512550"/>
      <w:bookmarkStart w:id="2" w:name="_Toc460894454"/>
      <w:r w:rsidRPr="000A7929">
        <w:rPr>
          <w:shd w:val="clear" w:color="auto" w:fill="FFFFFF"/>
          <w:lang w:val="fr-FR" w:eastAsia="fr-FR"/>
        </w:rPr>
        <w:lastRenderedPageBreak/>
        <w:t>Présentation de l’entreprise</w:t>
      </w:r>
      <w:bookmarkEnd w:id="1"/>
      <w:bookmarkEnd w:id="2"/>
    </w:p>
    <w:p w:rsidR="00AA329A" w:rsidRPr="00735A60" w:rsidRDefault="00AA329A" w:rsidP="00735A60">
      <w:pPr>
        <w:pStyle w:val="Titre2"/>
        <w:rPr>
          <w:shd w:val="clear" w:color="auto" w:fill="FFFFFF"/>
          <w:lang w:val="fr-FR" w:eastAsia="fr-FR"/>
        </w:rPr>
      </w:pPr>
      <w:bookmarkStart w:id="3" w:name="_Toc460512551"/>
      <w:bookmarkStart w:id="4" w:name="_Toc460894455"/>
      <w:r w:rsidRPr="00735A60">
        <w:rPr>
          <w:shd w:val="clear" w:color="auto" w:fill="FFFFFF"/>
          <w:lang w:val="fr-FR" w:eastAsia="fr-FR"/>
        </w:rPr>
        <w:t>Présentation de CGI</w:t>
      </w:r>
      <w:bookmarkEnd w:id="3"/>
      <w:bookmarkEnd w:id="4"/>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B1759" w:rsidRDefault="00476FE8" w:rsidP="00282C12">
      <w:pPr>
        <w:pStyle w:val="Corpsdetexte"/>
        <w:spacing w:line="276" w:lineRule="auto"/>
        <w:jc w:val="both"/>
      </w:pPr>
      <w:r w:rsidRPr="00476FE8">
        <w:t xml:space="preserve">CGI anciennement </w:t>
      </w:r>
      <w:proofErr w:type="spellStart"/>
      <w:r w:rsidRPr="00476FE8">
        <w:t>Logica</w:t>
      </w:r>
      <w:proofErr w:type="spellEnd"/>
      <w:r w:rsidRPr="00476FE8">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t xml:space="preserve"> </w:t>
      </w:r>
      <w:r w:rsidRPr="00476FE8">
        <w:t>69 000 collaborateurs dans 40 pays.</w:t>
      </w:r>
    </w:p>
    <w:p w:rsidR="00282C12" w:rsidRDefault="00282C12" w:rsidP="00282C12">
      <w:pPr>
        <w:pStyle w:val="Corpsdetexte"/>
        <w:spacing w:line="276" w:lineRule="auto"/>
        <w:rPr>
          <w:b/>
        </w:rPr>
      </w:pPr>
    </w:p>
    <w:p w:rsidR="00376A85" w:rsidRPr="00735A60" w:rsidRDefault="00376A85" w:rsidP="00735A60">
      <w:pPr>
        <w:pStyle w:val="Titre2"/>
        <w:rPr>
          <w:shd w:val="clear" w:color="auto" w:fill="FFFFFF"/>
          <w:lang w:val="fr-FR" w:eastAsia="fr-FR"/>
        </w:rPr>
      </w:pPr>
      <w:bookmarkStart w:id="5" w:name="_Toc460512552"/>
      <w:bookmarkStart w:id="6" w:name="_Toc460894456"/>
      <w:r w:rsidRPr="00735A60">
        <w:rPr>
          <w:shd w:val="clear" w:color="auto" w:fill="FFFFFF"/>
          <w:lang w:val="fr-FR" w:eastAsia="fr-FR"/>
        </w:rPr>
        <w:t>Historique :</w:t>
      </w:r>
      <w:bookmarkEnd w:id="5"/>
      <w:bookmarkEnd w:id="6"/>
    </w:p>
    <w:p w:rsidR="00282C12" w:rsidRDefault="00282C12" w:rsidP="00282C12">
      <w:pPr>
        <w:pStyle w:val="Corpsdetexte"/>
        <w:keepNext/>
        <w:spacing w:line="276" w:lineRule="auto"/>
      </w:pPr>
      <w:r>
        <w:rPr>
          <w:noProof/>
          <w:lang w:val="fr-FR"/>
        </w:rPr>
        <w:drawing>
          <wp:inline distT="0" distB="0" distL="0" distR="0" wp14:anchorId="5F3CA86A" wp14:editId="3515C2C6">
            <wp:extent cx="5797587" cy="2041451"/>
            <wp:effectExtent l="19050" t="0" r="0" b="0"/>
            <wp:docPr id="18"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9"/>
                    <a:stretch>
                      <a:fillRect/>
                    </a:stretch>
                  </pic:blipFill>
                  <pic:spPr>
                    <a:xfrm>
                      <a:off x="0" y="0"/>
                      <a:ext cx="5801535" cy="2042841"/>
                    </a:xfrm>
                    <a:prstGeom prst="rect">
                      <a:avLst/>
                    </a:prstGeom>
                  </pic:spPr>
                </pic:pic>
              </a:graphicData>
            </a:graphic>
          </wp:inline>
        </w:drawing>
      </w:r>
    </w:p>
    <w:p w:rsidR="001D0E18" w:rsidRDefault="00282C12" w:rsidP="00282C12">
      <w:pPr>
        <w:pStyle w:val="Lgende"/>
        <w:ind w:left="2824" w:firstLine="706"/>
      </w:pPr>
      <w:bookmarkStart w:id="7" w:name="_Toc460891607"/>
      <w:bookmarkStart w:id="8" w:name="_Toc460895284"/>
      <w:r>
        <w:t xml:space="preserve">Figure </w:t>
      </w:r>
      <w:r w:rsidR="00483ACD">
        <w:fldChar w:fldCharType="begin"/>
      </w:r>
      <w:r w:rsidR="00483ACD">
        <w:instrText xml:space="preserve"> SEQ Figure \* ARABIC </w:instrText>
      </w:r>
      <w:r w:rsidR="00483ACD">
        <w:fldChar w:fldCharType="separate"/>
      </w:r>
      <w:r w:rsidR="00DF51FE">
        <w:rPr>
          <w:noProof/>
        </w:rPr>
        <w:t>1</w:t>
      </w:r>
      <w:r w:rsidR="00483ACD">
        <w:rPr>
          <w:noProof/>
        </w:rPr>
        <w:fldChar w:fldCharType="end"/>
      </w:r>
      <w:r>
        <w:t xml:space="preserve"> : Historique CGI</w:t>
      </w:r>
      <w:bookmarkEnd w:id="7"/>
      <w:bookmarkEnd w:id="8"/>
    </w:p>
    <w:p w:rsidR="00376A85" w:rsidRPr="00282C12" w:rsidRDefault="00376A85" w:rsidP="00282C12">
      <w:pPr>
        <w:pStyle w:val="Corpsdetexte"/>
        <w:spacing w:line="276" w:lineRule="auto"/>
        <w:rPr>
          <w:b/>
          <w:color w:val="C00000"/>
          <w:u w:val="single"/>
        </w:rPr>
      </w:pPr>
      <w:r w:rsidRPr="00282C12">
        <w:rPr>
          <w:b/>
          <w:color w:val="C00000"/>
          <w:u w:val="single"/>
        </w:rPr>
        <w:t xml:space="preserve">1976-1986 </w:t>
      </w:r>
    </w:p>
    <w:p w:rsidR="00376A85" w:rsidRDefault="00376A85" w:rsidP="00282C12">
      <w:pPr>
        <w:pStyle w:val="Corpsdetexte"/>
        <w:spacing w:line="276" w:lineRule="auto"/>
        <w:jc w:val="both"/>
        <w:rPr>
          <w:b/>
        </w:rPr>
      </w:pPr>
      <w:r w:rsidRPr="00376A85">
        <w:t>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w:t>
      </w:r>
      <w:r w:rsidRPr="00376A85">
        <w:lastRenderedPageBreak/>
        <w:t xml:space="preserve">conseils, CGI a élargi son offre pour réaliser également des contrats d’intégration de systèmes. </w:t>
      </w:r>
    </w:p>
    <w:p w:rsidR="00282C12" w:rsidRDefault="00282C12" w:rsidP="00282C12">
      <w:pPr>
        <w:pStyle w:val="Corpsdetexte"/>
        <w:spacing w:line="276" w:lineRule="auto"/>
        <w:ind w:left="0" w:firstLine="360"/>
      </w:pPr>
    </w:p>
    <w:p w:rsidR="00376A85" w:rsidRPr="00282C12" w:rsidRDefault="00376A85" w:rsidP="00282C12">
      <w:pPr>
        <w:pStyle w:val="Corpsdetexte"/>
        <w:spacing w:line="276" w:lineRule="auto"/>
        <w:ind w:left="0" w:firstLine="360"/>
        <w:rPr>
          <w:b/>
          <w:color w:val="C00000"/>
          <w:u w:val="single"/>
        </w:rPr>
      </w:pPr>
      <w:r w:rsidRPr="00282C12">
        <w:rPr>
          <w:b/>
          <w:color w:val="C00000"/>
          <w:u w:val="single"/>
        </w:rPr>
        <w:t>1986-1996</w:t>
      </w:r>
    </w:p>
    <w:p w:rsidR="00376A85" w:rsidRDefault="00376A85" w:rsidP="00282C12">
      <w:pPr>
        <w:pStyle w:val="Corpsdetexte"/>
        <w:spacing w:line="276" w:lineRule="auto"/>
        <w:jc w:val="both"/>
        <w:rPr>
          <w:b/>
        </w:rPr>
      </w:pPr>
      <w:r w:rsidRPr="00376A85">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1996-2006 </w:t>
      </w:r>
    </w:p>
    <w:p w:rsidR="00376A85" w:rsidRDefault="00376A85" w:rsidP="00282C12">
      <w:pPr>
        <w:pStyle w:val="Corpsdetexte"/>
        <w:spacing w:line="276" w:lineRule="auto"/>
        <w:jc w:val="both"/>
        <w:rPr>
          <w:b/>
        </w:rPr>
      </w:pPr>
      <w:r w:rsidRPr="00376A85">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282C12">
      <w:pPr>
        <w:pStyle w:val="Corpsdetexte"/>
        <w:spacing w:line="276" w:lineRule="auto"/>
      </w:pPr>
    </w:p>
    <w:p w:rsidR="00376A85" w:rsidRPr="00282C12" w:rsidRDefault="00376A85" w:rsidP="00282C12">
      <w:pPr>
        <w:pStyle w:val="Corpsdetexte"/>
        <w:spacing w:line="276" w:lineRule="auto"/>
        <w:rPr>
          <w:b/>
          <w:color w:val="C00000"/>
          <w:u w:val="single"/>
        </w:rPr>
      </w:pPr>
      <w:r w:rsidRPr="00282C12">
        <w:rPr>
          <w:b/>
          <w:color w:val="C00000"/>
          <w:u w:val="single"/>
        </w:rPr>
        <w:t xml:space="preserve">DE 2006 à aujourd’hui… </w:t>
      </w:r>
    </w:p>
    <w:p w:rsidR="00376A85" w:rsidRDefault="00376A85" w:rsidP="00282C12">
      <w:pPr>
        <w:pStyle w:val="Corpsdetexte"/>
        <w:spacing w:line="276" w:lineRule="auto"/>
        <w:jc w:val="both"/>
        <w:rPr>
          <w:b/>
        </w:rPr>
      </w:pPr>
      <w:r w:rsidRPr="00376A85">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282C12">
      <w:pPr>
        <w:pStyle w:val="Corpsdetexte"/>
        <w:spacing w:line="276" w:lineRule="auto"/>
        <w:jc w:val="both"/>
        <w:rPr>
          <w:b/>
        </w:rPr>
      </w:pPr>
      <w:r w:rsidRPr="00376A85">
        <w:t xml:space="preserve">En 2010, CGI a fait l’acquisition de Stanley Inc., et de ses filiales Oberon et </w:t>
      </w:r>
      <w:proofErr w:type="spellStart"/>
      <w:r w:rsidRPr="00376A85">
        <w:t>Techrizon</w:t>
      </w:r>
      <w:proofErr w:type="spellEnd"/>
      <w:r w:rsidRPr="00376A85">
        <w:t xml:space="preserve">. Cette acquisition a fait presque doubler la taille des activités de CGI aux États-Unis. De plus, cette combinaison de ressources et de compétences a créé davantage d’occasions de croissance sur l’important marché du gouvernement fédéral des États-Unis. </w:t>
      </w:r>
    </w:p>
    <w:p w:rsidR="00376A85" w:rsidRDefault="00376A85" w:rsidP="00282C12">
      <w:pPr>
        <w:pStyle w:val="Corpsdetexte"/>
        <w:spacing w:line="276" w:lineRule="auto"/>
        <w:jc w:val="both"/>
        <w:rPr>
          <w:b/>
        </w:rPr>
      </w:pPr>
      <w:r w:rsidRPr="00376A85">
        <w:t xml:space="preserve">Deux années plus tard, CGI a réalisé sa plus grande acquisition à ce jour, en fusionnant avec </w:t>
      </w:r>
      <w:proofErr w:type="spellStart"/>
      <w:r w:rsidRPr="00376A85">
        <w:t>Logica</w:t>
      </w:r>
      <w:proofErr w:type="spellEnd"/>
      <w:r w:rsidRPr="00376A85">
        <w:t xml:space="preserve">, une entreprise anglo-néerlandaise de services </w:t>
      </w:r>
      <w:r w:rsidRPr="00376A85">
        <w:lastRenderedPageBreak/>
        <w:t>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282C12">
      <w:pPr>
        <w:pStyle w:val="Corpsdetexte"/>
        <w:spacing w:line="276" w:lineRule="auto"/>
      </w:pPr>
    </w:p>
    <w:p w:rsidR="00AA329A" w:rsidRPr="00735A60" w:rsidRDefault="00AA329A" w:rsidP="00735A60">
      <w:pPr>
        <w:pStyle w:val="Titre2"/>
        <w:rPr>
          <w:shd w:val="clear" w:color="auto" w:fill="FFFFFF"/>
          <w:lang w:val="fr-FR" w:eastAsia="fr-FR"/>
        </w:rPr>
      </w:pPr>
      <w:bookmarkStart w:id="9" w:name="_Toc460512553"/>
      <w:bookmarkStart w:id="10" w:name="_Toc460894457"/>
      <w:r w:rsidRPr="00735A60">
        <w:rPr>
          <w:shd w:val="clear" w:color="auto" w:fill="FFFFFF"/>
          <w:lang w:val="fr-FR" w:eastAsia="fr-FR"/>
        </w:rPr>
        <w:t>CGI dans le Monde</w:t>
      </w:r>
      <w:bookmarkEnd w:id="9"/>
      <w:bookmarkEnd w:id="10"/>
    </w:p>
    <w:p w:rsidR="00282C12" w:rsidRP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1D0E18" w:rsidRDefault="00282C12" w:rsidP="00282C12">
      <w:pPr>
        <w:pStyle w:val="Corpsdetexte"/>
        <w:spacing w:line="276" w:lineRule="auto"/>
      </w:pPr>
      <w:r>
        <w:rPr>
          <w:noProof/>
          <w:lang w:val="fr-FR"/>
        </w:rPr>
        <w:drawing>
          <wp:inline distT="0" distB="0" distL="0" distR="0" wp14:anchorId="1EDDFEB9" wp14:editId="4581BC0C">
            <wp:extent cx="5599424" cy="1805050"/>
            <wp:effectExtent l="19050" t="0" r="1276" b="0"/>
            <wp:docPr id="19"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11008" cy="1808784"/>
                    </a:xfrm>
                    <a:prstGeom prst="rect">
                      <a:avLst/>
                    </a:prstGeom>
                  </pic:spPr>
                </pic:pic>
              </a:graphicData>
            </a:graphic>
          </wp:inline>
        </w:drawing>
      </w:r>
    </w:p>
    <w:p w:rsidR="00AA329A" w:rsidRDefault="00AA329A" w:rsidP="00282C12">
      <w:pPr>
        <w:pStyle w:val="Paragraphedeliste"/>
        <w:numPr>
          <w:ilvl w:val="0"/>
          <w:numId w:val="0"/>
        </w:numPr>
        <w:spacing w:line="276" w:lineRule="auto"/>
        <w:ind w:left="360"/>
        <w:rPr>
          <w:rFonts w:asciiTheme="majorHAnsi" w:hAnsiTheme="majorHAnsi"/>
          <w:sz w:val="26"/>
          <w:szCs w:val="26"/>
        </w:rPr>
      </w:pPr>
    </w:p>
    <w:p w:rsidR="00376A85" w:rsidRDefault="00376A85" w:rsidP="00282C12">
      <w:pPr>
        <w:pStyle w:val="Paragraphedeliste"/>
        <w:numPr>
          <w:ilvl w:val="0"/>
          <w:numId w:val="0"/>
        </w:numPr>
        <w:spacing w:line="276" w:lineRule="auto"/>
        <w:ind w:left="360"/>
        <w:rPr>
          <w:rFonts w:asciiTheme="majorHAnsi" w:hAnsiTheme="majorHAnsi"/>
          <w:sz w:val="26"/>
          <w:szCs w:val="26"/>
        </w:rPr>
      </w:pPr>
    </w:p>
    <w:p w:rsidR="00282C12" w:rsidRDefault="00282C12" w:rsidP="00282C12">
      <w:pPr>
        <w:pStyle w:val="Paragraphedeliste"/>
        <w:keepNext/>
        <w:numPr>
          <w:ilvl w:val="0"/>
          <w:numId w:val="0"/>
        </w:numPr>
        <w:spacing w:line="276" w:lineRule="auto"/>
        <w:ind w:left="360"/>
      </w:pPr>
      <w:r>
        <w:rPr>
          <w:rFonts w:asciiTheme="majorHAnsi" w:hAnsiTheme="majorHAnsi"/>
          <w:noProof/>
          <w:sz w:val="26"/>
          <w:szCs w:val="26"/>
          <w:lang w:val="fr-FR" w:eastAsia="fr-FR"/>
        </w:rPr>
        <w:drawing>
          <wp:inline distT="0" distB="0" distL="0" distR="0" wp14:anchorId="1D180515" wp14:editId="3D87BF9C">
            <wp:extent cx="5613031" cy="1913860"/>
            <wp:effectExtent l="19050" t="0" r="6719" b="0"/>
            <wp:docPr id="23"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1"/>
                    <a:stretch>
                      <a:fillRect/>
                    </a:stretch>
                  </pic:blipFill>
                  <pic:spPr>
                    <a:xfrm>
                      <a:off x="0" y="0"/>
                      <a:ext cx="5620535" cy="1916419"/>
                    </a:xfrm>
                    <a:prstGeom prst="rect">
                      <a:avLst/>
                    </a:prstGeom>
                  </pic:spPr>
                </pic:pic>
              </a:graphicData>
            </a:graphic>
          </wp:inline>
        </w:drawing>
      </w:r>
    </w:p>
    <w:p w:rsidR="00376A85" w:rsidRDefault="00282C12" w:rsidP="00282C12">
      <w:pPr>
        <w:pStyle w:val="Lgende"/>
        <w:ind w:left="3530"/>
        <w:rPr>
          <w:rFonts w:asciiTheme="majorHAnsi" w:hAnsiTheme="majorHAnsi"/>
          <w:sz w:val="26"/>
          <w:szCs w:val="26"/>
        </w:rPr>
      </w:pPr>
      <w:r>
        <w:br/>
      </w:r>
      <w:bookmarkStart w:id="11" w:name="_Toc460891608"/>
      <w:bookmarkStart w:id="12" w:name="_Toc460895285"/>
      <w:r>
        <w:t xml:space="preserve">Figure </w:t>
      </w:r>
      <w:r w:rsidR="00483ACD">
        <w:fldChar w:fldCharType="begin"/>
      </w:r>
      <w:r w:rsidR="00483ACD">
        <w:instrText xml:space="preserve"> SEQ Figure \* ARABIC </w:instrText>
      </w:r>
      <w:r w:rsidR="00483ACD">
        <w:fldChar w:fldCharType="separate"/>
      </w:r>
      <w:r w:rsidR="00DF51FE">
        <w:rPr>
          <w:noProof/>
        </w:rPr>
        <w:t>2</w:t>
      </w:r>
      <w:r w:rsidR="00483ACD">
        <w:rPr>
          <w:noProof/>
        </w:rPr>
        <w:fldChar w:fldCharType="end"/>
      </w:r>
      <w:r>
        <w:t xml:space="preserve"> </w:t>
      </w:r>
      <w:proofErr w:type="gramStart"/>
      <w:r>
        <w:t>:CGI</w:t>
      </w:r>
      <w:proofErr w:type="gramEnd"/>
      <w:r>
        <w:t xml:space="preserve"> dans le Monde</w:t>
      </w:r>
      <w:bookmarkEnd w:id="11"/>
      <w:bookmarkEnd w:id="12"/>
    </w:p>
    <w:p w:rsidR="00FF7016" w:rsidRDefault="00FF7016" w:rsidP="00282C12">
      <w:pPr>
        <w:spacing w:line="276" w:lineRule="auto"/>
        <w:rPr>
          <w:rFonts w:asciiTheme="majorHAnsi" w:hAnsiTheme="majorHAnsi"/>
          <w:sz w:val="26"/>
          <w:szCs w:val="26"/>
        </w:rPr>
      </w:pPr>
    </w:p>
    <w:p w:rsidR="00282C12" w:rsidRDefault="00282C12" w:rsidP="00282C12">
      <w:pPr>
        <w:pStyle w:val="Corpsdetexte"/>
        <w:rPr>
          <w:lang w:eastAsia="fr-CA"/>
        </w:rPr>
      </w:pPr>
    </w:p>
    <w:p w:rsidR="00282C12" w:rsidRPr="00282C12" w:rsidRDefault="00282C12" w:rsidP="00282C12">
      <w:pPr>
        <w:pStyle w:val="Corpsdetexte"/>
        <w:ind w:left="0"/>
        <w:rPr>
          <w:lang w:eastAsia="fr-CA"/>
        </w:rPr>
      </w:pPr>
    </w:p>
    <w:p w:rsidR="00AA329A" w:rsidRPr="00735A60" w:rsidRDefault="00AA329A" w:rsidP="00735A60">
      <w:pPr>
        <w:pStyle w:val="Titre2"/>
        <w:rPr>
          <w:shd w:val="clear" w:color="auto" w:fill="FFFFFF"/>
          <w:lang w:val="fr-FR" w:eastAsia="fr-FR"/>
        </w:rPr>
      </w:pPr>
      <w:bookmarkStart w:id="13" w:name="_Toc460512554"/>
      <w:bookmarkStart w:id="14" w:name="_Toc460894458"/>
      <w:r w:rsidRPr="00735A60">
        <w:rPr>
          <w:shd w:val="clear" w:color="auto" w:fill="FFFFFF"/>
          <w:lang w:val="fr-FR" w:eastAsia="fr-FR"/>
        </w:rPr>
        <w:lastRenderedPageBreak/>
        <w:t xml:space="preserve">CGI en </w:t>
      </w:r>
      <w:r w:rsidR="00282C12" w:rsidRPr="00735A60">
        <w:rPr>
          <w:shd w:val="clear" w:color="auto" w:fill="FFFFFF"/>
          <w:lang w:val="fr-FR" w:eastAsia="fr-FR"/>
        </w:rPr>
        <w:t>France</w:t>
      </w:r>
      <w:bookmarkEnd w:id="13"/>
      <w:bookmarkEnd w:id="14"/>
    </w:p>
    <w:p w:rsidR="00282C12" w:rsidRDefault="00282C12" w:rsidP="00282C12">
      <w:pPr>
        <w:spacing w:line="276" w:lineRule="auto"/>
        <w:ind w:left="360"/>
        <w:rPr>
          <w:rFonts w:asciiTheme="majorHAnsi" w:hAnsiTheme="majorHAnsi"/>
          <w:b/>
          <w:bCs/>
          <w:color w:val="C00000"/>
          <w:sz w:val="28"/>
          <w:szCs w:val="28"/>
          <w:shd w:val="clear" w:color="auto" w:fill="FFFFFF"/>
          <w:lang w:val="fr-FR" w:eastAsia="fr-FR"/>
        </w:rPr>
      </w:pPr>
    </w:p>
    <w:p w:rsidR="00282C12" w:rsidRDefault="00282C12" w:rsidP="00282C12">
      <w:pPr>
        <w:pStyle w:val="Corpsdetexte"/>
        <w:keepNext/>
      </w:pPr>
      <w:r>
        <w:rPr>
          <w:noProof/>
          <w:lang w:val="fr-FR"/>
        </w:rPr>
        <w:drawing>
          <wp:inline distT="0" distB="0" distL="0" distR="0" wp14:anchorId="1BCE9A5E" wp14:editId="6004C1B1">
            <wp:extent cx="5419848" cy="3313216"/>
            <wp:effectExtent l="19050" t="0" r="9402" b="0"/>
            <wp:docPr id="24"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2"/>
                    <a:stretch>
                      <a:fillRect/>
                    </a:stretch>
                  </pic:blipFill>
                  <pic:spPr>
                    <a:xfrm>
                      <a:off x="0" y="0"/>
                      <a:ext cx="5434221" cy="3322003"/>
                    </a:xfrm>
                    <a:prstGeom prst="rect">
                      <a:avLst/>
                    </a:prstGeom>
                  </pic:spPr>
                </pic:pic>
              </a:graphicData>
            </a:graphic>
          </wp:inline>
        </w:drawing>
      </w:r>
    </w:p>
    <w:p w:rsidR="00282C12" w:rsidRPr="00282C12" w:rsidRDefault="00A32FD8" w:rsidP="00A32FD8">
      <w:pPr>
        <w:pStyle w:val="Lgende"/>
        <w:ind w:left="3530"/>
        <w:rPr>
          <w:lang w:val="fr-FR" w:eastAsia="fr-FR"/>
        </w:rPr>
      </w:pPr>
      <w:bookmarkStart w:id="15" w:name="_Toc460891609"/>
      <w:r>
        <w:br/>
      </w:r>
      <w:bookmarkStart w:id="16" w:name="_Toc460895286"/>
      <w:r w:rsidR="00282C12">
        <w:t xml:space="preserve">Figure </w:t>
      </w:r>
      <w:r w:rsidR="00483ACD">
        <w:fldChar w:fldCharType="begin"/>
      </w:r>
      <w:r w:rsidR="00483ACD">
        <w:instrText xml:space="preserve"> SEQ Figure \* ARABIC </w:instrText>
      </w:r>
      <w:r w:rsidR="00483ACD">
        <w:fldChar w:fldCharType="separate"/>
      </w:r>
      <w:r w:rsidR="00DF51FE">
        <w:rPr>
          <w:noProof/>
        </w:rPr>
        <w:t>3</w:t>
      </w:r>
      <w:r w:rsidR="00483ACD">
        <w:rPr>
          <w:noProof/>
        </w:rPr>
        <w:fldChar w:fldCharType="end"/>
      </w:r>
      <w:r w:rsidR="00282C12">
        <w:t xml:space="preserve"> : CGI en France</w:t>
      </w:r>
      <w:bookmarkEnd w:id="15"/>
      <w:bookmarkEnd w:id="16"/>
    </w:p>
    <w:p w:rsidR="00AA329A" w:rsidRPr="00A731CA" w:rsidRDefault="00A731CA" w:rsidP="00282C12">
      <w:pPr>
        <w:spacing w:line="276" w:lineRule="auto"/>
        <w:ind w:left="360"/>
        <w:rPr>
          <w:rFonts w:asciiTheme="majorHAnsi" w:hAnsiTheme="majorHAnsi"/>
          <w:sz w:val="26"/>
          <w:szCs w:val="26"/>
        </w:rPr>
      </w:pPr>
      <w:r>
        <w:rPr>
          <w:rFonts w:asciiTheme="majorHAnsi" w:hAnsiTheme="majorHAnsi"/>
          <w:sz w:val="26"/>
          <w:szCs w:val="26"/>
        </w:rPr>
        <w:t xml:space="preserve">                    </w:t>
      </w:r>
    </w:p>
    <w:p w:rsidR="00282C12" w:rsidRDefault="00282C12" w:rsidP="00282C12">
      <w:pPr>
        <w:pStyle w:val="Corpsdetexte"/>
        <w:spacing w:line="276" w:lineRule="auto"/>
        <w:ind w:left="0"/>
      </w:pPr>
    </w:p>
    <w:p w:rsidR="00A731CA" w:rsidRDefault="00A731CA" w:rsidP="00C45673">
      <w:pPr>
        <w:pStyle w:val="Corpsdetexte"/>
        <w:spacing w:line="276" w:lineRule="auto"/>
        <w:ind w:left="0"/>
        <w:rPr>
          <w:b/>
        </w:rPr>
      </w:pPr>
      <w:r w:rsidRPr="00A731CA">
        <w:t xml:space="preserve">CGI France fait partie de la </w:t>
      </w:r>
      <w:proofErr w:type="spellStart"/>
      <w:r w:rsidRPr="00A731CA">
        <w:t>Strategic</w:t>
      </w:r>
      <w:proofErr w:type="spellEnd"/>
      <w:r w:rsidRPr="00A731CA">
        <w:t xml:space="preserve"> Business Unit (SBU) France, Luxembourg, Maroc. Elle regroupe plus de dix mille professionnels, répartis dans 24 agences dans ces trois 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Default="001D0E18" w:rsidP="00282C12">
      <w:pPr>
        <w:pStyle w:val="Corpsdetexte"/>
        <w:spacing w:line="276" w:lineRule="auto"/>
      </w:pPr>
    </w:p>
    <w:p w:rsidR="00282C12" w:rsidRPr="00A731CA" w:rsidRDefault="00282C12" w:rsidP="00735A60">
      <w:pPr>
        <w:pStyle w:val="Corpsdetexte"/>
        <w:spacing w:line="276" w:lineRule="auto"/>
        <w:ind w:left="0"/>
      </w:pPr>
    </w:p>
    <w:p w:rsidR="00AA329A" w:rsidRPr="00735A60" w:rsidRDefault="00AA329A" w:rsidP="00735A60">
      <w:pPr>
        <w:pStyle w:val="Titre2"/>
        <w:rPr>
          <w:shd w:val="clear" w:color="auto" w:fill="FFFFFF"/>
          <w:lang w:val="fr-FR" w:eastAsia="fr-FR"/>
        </w:rPr>
      </w:pPr>
      <w:bookmarkStart w:id="17" w:name="_Toc460512555"/>
      <w:bookmarkStart w:id="18" w:name="_Toc460894459"/>
      <w:r w:rsidRPr="00735A60">
        <w:rPr>
          <w:shd w:val="clear" w:color="auto" w:fill="FFFFFF"/>
          <w:lang w:val="fr-FR" w:eastAsia="fr-FR"/>
        </w:rPr>
        <w:lastRenderedPageBreak/>
        <w:t>Secteurs d’activités et principaux clients</w:t>
      </w:r>
      <w:bookmarkEnd w:id="17"/>
      <w:bookmarkEnd w:id="18"/>
    </w:p>
    <w:p w:rsidR="00A731CA" w:rsidRDefault="00A731CA" w:rsidP="00282C12">
      <w:pPr>
        <w:pStyle w:val="Corpsdetexte"/>
        <w:spacing w:line="276" w:lineRule="auto"/>
        <w:rPr>
          <w:b/>
        </w:rPr>
      </w:pPr>
      <w:r w:rsidRPr="00A731CA">
        <w:t xml:space="preserve">Les activités de CGI se divisent en trois pôles : </w:t>
      </w:r>
    </w:p>
    <w:p w:rsidR="00A731CA" w:rsidRDefault="00A731CA" w:rsidP="004165F3">
      <w:pPr>
        <w:pStyle w:val="Corpsdetexte"/>
        <w:numPr>
          <w:ilvl w:val="0"/>
          <w:numId w:val="26"/>
        </w:numPr>
        <w:spacing w:after="0" w:line="240" w:lineRule="auto"/>
        <w:jc w:val="both"/>
        <w:rPr>
          <w:b/>
        </w:rPr>
      </w:pPr>
      <w:r w:rsidRPr="00282C12">
        <w:rPr>
          <w:b/>
        </w:rPr>
        <w:t xml:space="preserve">Conseil : </w:t>
      </w:r>
      <w:r w:rsidRPr="00A731CA">
        <w:t xml:space="preserve">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4165F3">
      <w:pPr>
        <w:pStyle w:val="Corpsdetexte"/>
        <w:numPr>
          <w:ilvl w:val="0"/>
          <w:numId w:val="26"/>
        </w:numPr>
        <w:spacing w:after="0" w:line="240" w:lineRule="auto"/>
        <w:jc w:val="both"/>
        <w:rPr>
          <w:b/>
        </w:rPr>
      </w:pPr>
      <w:r w:rsidRPr="00282C12">
        <w:rPr>
          <w:b/>
        </w:rPr>
        <w:t>Outsourcing :</w:t>
      </w:r>
      <w:r w:rsidRPr="00A731CA">
        <w:t xml:space="preserve"> À travers cette activité, CGI prend en charge la gestion des structures informatiques clés de ses clients (centres de données, assistance micro-informatique, parcs de serveurs et de réseaux de communication). </w:t>
      </w:r>
    </w:p>
    <w:p w:rsidR="00AA329A" w:rsidRDefault="00A731CA" w:rsidP="004165F3">
      <w:pPr>
        <w:pStyle w:val="Corpsdetexte"/>
        <w:numPr>
          <w:ilvl w:val="0"/>
          <w:numId w:val="26"/>
        </w:numPr>
        <w:spacing w:after="0" w:line="240" w:lineRule="auto"/>
        <w:jc w:val="both"/>
        <w:rPr>
          <w:b/>
        </w:rPr>
      </w:pPr>
      <w:r w:rsidRPr="00282C12">
        <w:rPr>
          <w:b/>
        </w:rPr>
        <w:t>Intégration de systèmes :</w:t>
      </w:r>
      <w:r w:rsidRPr="00A731CA">
        <w:t xml:space="preserve">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w:t>
      </w:r>
      <w:r w:rsidR="00C45673">
        <w:t xml:space="preserve">ative) qui consiste à effectuer </w:t>
      </w:r>
      <w:r w:rsidRPr="00A731CA">
        <w:t>la maintenance et l’évolution d’applications déjà développées par le client.</w:t>
      </w:r>
    </w:p>
    <w:p w:rsidR="00A731CA" w:rsidRDefault="00A731CA" w:rsidP="00282C12">
      <w:pPr>
        <w:pStyle w:val="Corpsdetexte"/>
        <w:spacing w:line="276" w:lineRule="auto"/>
      </w:pPr>
    </w:p>
    <w:p w:rsidR="00282C12" w:rsidRDefault="00A731CA" w:rsidP="00282C12">
      <w:pPr>
        <w:pStyle w:val="Corpsdetexte"/>
        <w:keepNext/>
        <w:spacing w:line="276" w:lineRule="auto"/>
        <w:jc w:val="center"/>
      </w:pPr>
      <w:r>
        <w:rPr>
          <w:noProof/>
          <w:lang w:val="fr-FR"/>
        </w:rPr>
        <w:drawing>
          <wp:inline distT="0" distB="0" distL="0" distR="0" wp14:anchorId="31879053" wp14:editId="38B87EA5">
            <wp:extent cx="3757303" cy="2173184"/>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3"/>
                    <a:stretch>
                      <a:fillRect/>
                    </a:stretch>
                  </pic:blipFill>
                  <pic:spPr>
                    <a:xfrm>
                      <a:off x="0" y="0"/>
                      <a:ext cx="3757303" cy="2173184"/>
                    </a:xfrm>
                    <a:prstGeom prst="rect">
                      <a:avLst/>
                    </a:prstGeom>
                  </pic:spPr>
                </pic:pic>
              </a:graphicData>
            </a:graphic>
          </wp:inline>
        </w:drawing>
      </w:r>
    </w:p>
    <w:p w:rsidR="000719F0" w:rsidRPr="000719F0" w:rsidRDefault="00282C12" w:rsidP="00735A60">
      <w:pPr>
        <w:pStyle w:val="Lgende"/>
        <w:jc w:val="center"/>
      </w:pPr>
      <w:bookmarkStart w:id="19" w:name="_Toc460891610"/>
      <w:bookmarkStart w:id="20" w:name="_Toc460895287"/>
      <w:r>
        <w:t xml:space="preserve">Figure </w:t>
      </w:r>
      <w:r w:rsidR="00483ACD">
        <w:fldChar w:fldCharType="begin"/>
      </w:r>
      <w:r w:rsidR="00483ACD">
        <w:instrText xml:space="preserve"> SEQ Figure \* ARABIC </w:instrText>
      </w:r>
      <w:r w:rsidR="00483ACD">
        <w:fldChar w:fldCharType="separate"/>
      </w:r>
      <w:r w:rsidR="00DF51FE">
        <w:rPr>
          <w:noProof/>
        </w:rPr>
        <w:t>4</w:t>
      </w:r>
      <w:r w:rsidR="00483ACD">
        <w:rPr>
          <w:noProof/>
        </w:rPr>
        <w:fldChar w:fldCharType="end"/>
      </w:r>
      <w:r>
        <w:t xml:space="preserve"> : Secteur d'activités</w:t>
      </w:r>
      <w:bookmarkEnd w:id="19"/>
      <w:bookmarkEnd w:id="20"/>
    </w:p>
    <w:p w:rsidR="00AA329A" w:rsidRPr="00735A60" w:rsidRDefault="00AA329A" w:rsidP="00735A60">
      <w:pPr>
        <w:pStyle w:val="Titre2"/>
        <w:rPr>
          <w:shd w:val="clear" w:color="auto" w:fill="FFFFFF"/>
          <w:lang w:val="fr-FR" w:eastAsia="fr-FR"/>
        </w:rPr>
      </w:pPr>
      <w:bookmarkStart w:id="21" w:name="_Toc460512556"/>
      <w:bookmarkStart w:id="22" w:name="_Toc460894460"/>
      <w:r w:rsidRPr="00735A60">
        <w:rPr>
          <w:shd w:val="clear" w:color="auto" w:fill="FFFFFF"/>
          <w:lang w:val="fr-FR" w:eastAsia="fr-FR"/>
        </w:rPr>
        <w:lastRenderedPageBreak/>
        <w:t>L’agence de Grand Ouest</w:t>
      </w:r>
      <w:bookmarkEnd w:id="21"/>
      <w:bookmarkEnd w:id="22"/>
    </w:p>
    <w:p w:rsidR="00282C12" w:rsidRDefault="007410A0" w:rsidP="00282C12">
      <w:pPr>
        <w:pStyle w:val="Corpsdetexte"/>
        <w:keepNext/>
        <w:spacing w:line="276" w:lineRule="auto"/>
      </w:pPr>
      <w:r>
        <w:rPr>
          <w:noProof/>
          <w:lang w:val="fr-FR"/>
        </w:rPr>
        <w:drawing>
          <wp:inline distT="0" distB="0" distL="0" distR="0" wp14:anchorId="18DF4627" wp14:editId="48930136">
            <wp:extent cx="5146716" cy="3693226"/>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4"/>
                    <a:stretch>
                      <a:fillRect/>
                    </a:stretch>
                  </pic:blipFill>
                  <pic:spPr>
                    <a:xfrm>
                      <a:off x="0" y="0"/>
                      <a:ext cx="5152381" cy="3697291"/>
                    </a:xfrm>
                    <a:prstGeom prst="rect">
                      <a:avLst/>
                    </a:prstGeom>
                  </pic:spPr>
                </pic:pic>
              </a:graphicData>
            </a:graphic>
          </wp:inline>
        </w:drawing>
      </w:r>
    </w:p>
    <w:p w:rsidR="007410A0" w:rsidRDefault="00282C12" w:rsidP="00282C12">
      <w:pPr>
        <w:pStyle w:val="Lgende"/>
        <w:ind w:left="2824" w:firstLine="706"/>
      </w:pPr>
      <w:bookmarkStart w:id="23" w:name="_Toc460891611"/>
      <w:bookmarkStart w:id="24" w:name="_Toc460895288"/>
      <w:r>
        <w:t xml:space="preserve">Figure </w:t>
      </w:r>
      <w:r w:rsidR="00483ACD">
        <w:fldChar w:fldCharType="begin"/>
      </w:r>
      <w:r w:rsidR="00483ACD">
        <w:instrText xml:space="preserve"> SEQ Figure \* ARABIC </w:instrText>
      </w:r>
      <w:r w:rsidR="00483ACD">
        <w:fldChar w:fldCharType="separate"/>
      </w:r>
      <w:r w:rsidR="00DF51FE">
        <w:rPr>
          <w:noProof/>
        </w:rPr>
        <w:t>5</w:t>
      </w:r>
      <w:r w:rsidR="00483ACD">
        <w:rPr>
          <w:noProof/>
        </w:rPr>
        <w:fldChar w:fldCharType="end"/>
      </w:r>
      <w:r>
        <w:t xml:space="preserve"> : Agence Grand Ouest</w:t>
      </w:r>
      <w:bookmarkEnd w:id="23"/>
      <w:bookmarkEnd w:id="24"/>
    </w:p>
    <w:p w:rsidR="007410A0" w:rsidRDefault="007410A0" w:rsidP="00282C12">
      <w:pPr>
        <w:pStyle w:val="Corpsdetexte"/>
        <w:spacing w:line="276" w:lineRule="auto"/>
      </w:pPr>
    </w:p>
    <w:p w:rsidR="007410A0" w:rsidRDefault="001D0E18" w:rsidP="00C27EB5">
      <w:pPr>
        <w:pStyle w:val="Corpsdetexte"/>
        <w:spacing w:line="276" w:lineRule="auto"/>
        <w:jc w:val="both"/>
      </w:pPr>
      <w:r>
        <w:t xml:space="preserve">CGI Nantes est </w:t>
      </w:r>
      <w:r w:rsidR="00A731CA" w:rsidRPr="00A731CA">
        <w:t xml:space="preserve">la plus grande agence parmi les 7 dans l’ouest de la France. Au cœur de La </w:t>
      </w:r>
      <w:proofErr w:type="spellStart"/>
      <w:r w:rsidR="00A731CA" w:rsidRPr="00A731CA">
        <w:t>Fleuriaye</w:t>
      </w:r>
      <w:proofErr w:type="spellEnd"/>
      <w:r w:rsidR="00A731CA" w:rsidRPr="00A731CA">
        <w:t xml:space="preserve"> à Carquefou, notre agence mobilise 450 professionnels.</w:t>
      </w:r>
      <w:r w:rsidR="00A731CA" w:rsidRPr="00A731CA">
        <w:br/>
        <w:t xml:space="preserve">Agilité, BI, </w:t>
      </w:r>
      <w:proofErr w:type="spellStart"/>
      <w:r w:rsidR="00A731CA" w:rsidRPr="00A731CA">
        <w:t>Managed</w:t>
      </w:r>
      <w:proofErr w:type="spellEnd"/>
      <w:r w:rsidR="00A731CA" w:rsidRPr="00A731CA">
        <w:t xml:space="preserve"> </w:t>
      </w:r>
      <w:proofErr w:type="spellStart"/>
      <w:r w:rsidR="00A731CA" w:rsidRPr="00A731CA">
        <w:t>Testing</w:t>
      </w:r>
      <w:proofErr w:type="spellEnd"/>
      <w:r w:rsidR="00A731CA" w:rsidRPr="00A731CA">
        <w:t>, ECM, ATC, pôle consulting, pôle Innovation et Mobilité, NTIC</w:t>
      </w:r>
      <w:r w:rsidR="007410A0">
        <w:t>…</w:t>
      </w:r>
    </w:p>
    <w:p w:rsidR="00FF7016" w:rsidRDefault="00A731CA" w:rsidP="00C27EB5">
      <w:pPr>
        <w:pStyle w:val="Corpsdetexte"/>
        <w:spacing w:line="276" w:lineRule="auto"/>
        <w:jc w:val="both"/>
      </w:pPr>
      <w:r>
        <w:t>A</w:t>
      </w:r>
      <w:r w:rsidRPr="00A731CA">
        <w:t xml:space="preserve">utant de domaines de compétences que l’agence met au service de ses nombreux clients dans les secteurs du transport, de l’administration publique, du Ministère </w:t>
      </w:r>
      <w:r>
        <w:t xml:space="preserve">publique, </w:t>
      </w:r>
      <w:r w:rsidRPr="00A731CA">
        <w:t>des télécoms, de la banque et assurance…</w:t>
      </w:r>
    </w:p>
    <w:p w:rsidR="00C27EB5" w:rsidRDefault="00C27EB5" w:rsidP="00C27EB5">
      <w:pPr>
        <w:pStyle w:val="Corpsdetexte"/>
        <w:spacing w:line="276" w:lineRule="auto"/>
        <w:ind w:left="0"/>
      </w:pPr>
    </w:p>
    <w:p w:rsidR="00222C67" w:rsidRDefault="00222C67" w:rsidP="00C27EB5">
      <w:pPr>
        <w:pStyle w:val="Corpsdetexte"/>
        <w:spacing w:line="276" w:lineRule="auto"/>
        <w:ind w:left="0"/>
      </w:pPr>
    </w:p>
    <w:p w:rsidR="00222C67" w:rsidRDefault="00222C67" w:rsidP="00C27EB5">
      <w:pPr>
        <w:pStyle w:val="Corpsdetexte"/>
        <w:spacing w:line="276" w:lineRule="auto"/>
        <w:ind w:left="0"/>
      </w:pPr>
    </w:p>
    <w:p w:rsidR="00A731CA" w:rsidRDefault="00A731CA" w:rsidP="00C27EB5">
      <w:pPr>
        <w:pStyle w:val="Corpsdetexte"/>
        <w:spacing w:line="276" w:lineRule="auto"/>
        <w:ind w:left="0" w:firstLine="360"/>
        <w:rPr>
          <w:b/>
        </w:rPr>
      </w:pPr>
      <w:r w:rsidRPr="00A731CA">
        <w:lastRenderedPageBreak/>
        <w:t>Nos équipes travaillent sur des projets ambitieux :</w:t>
      </w:r>
    </w:p>
    <w:p w:rsidR="00A731CA" w:rsidRDefault="00FF7016" w:rsidP="004165F3">
      <w:pPr>
        <w:pStyle w:val="Corpsdetexte"/>
        <w:numPr>
          <w:ilvl w:val="0"/>
          <w:numId w:val="11"/>
        </w:numPr>
        <w:spacing w:line="276" w:lineRule="auto"/>
        <w:jc w:val="both"/>
        <w:rPr>
          <w:b/>
        </w:rPr>
      </w:pPr>
      <w:r w:rsidRPr="00A731CA">
        <w:t>La</w:t>
      </w:r>
      <w:r w:rsidR="00A731CA" w:rsidRPr="00A731CA">
        <w:t xml:space="preserve">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4165F3">
      <w:pPr>
        <w:pStyle w:val="Corpsdetexte"/>
        <w:numPr>
          <w:ilvl w:val="0"/>
          <w:numId w:val="11"/>
        </w:numPr>
        <w:spacing w:line="276" w:lineRule="auto"/>
        <w:rPr>
          <w:b/>
        </w:rPr>
      </w:pPr>
      <w:r w:rsidRPr="00A731CA">
        <w:t>L’optimisation de la relation entreprise pour les agents de Pôle Emploi</w:t>
      </w:r>
      <w:r w:rsidR="00FF7016">
        <w:t>.</w:t>
      </w:r>
    </w:p>
    <w:p w:rsidR="00A731CA" w:rsidRDefault="00A731CA" w:rsidP="004165F3">
      <w:pPr>
        <w:pStyle w:val="Corpsdetexte"/>
        <w:numPr>
          <w:ilvl w:val="0"/>
          <w:numId w:val="11"/>
        </w:numPr>
        <w:spacing w:line="276" w:lineRule="auto"/>
        <w:rPr>
          <w:b/>
        </w:rPr>
      </w:pPr>
      <w:r w:rsidRPr="00A731CA">
        <w:t>Les évolutions des postes de travail des conseillers bancaires</w:t>
      </w:r>
      <w:r w:rsidR="00FF7016">
        <w:t>.</w:t>
      </w:r>
    </w:p>
    <w:p w:rsidR="00A731CA" w:rsidRDefault="00A731CA" w:rsidP="004165F3">
      <w:pPr>
        <w:pStyle w:val="Corpsdetexte"/>
        <w:numPr>
          <w:ilvl w:val="0"/>
          <w:numId w:val="11"/>
        </w:numPr>
        <w:spacing w:line="276" w:lineRule="auto"/>
        <w:rPr>
          <w:b/>
        </w:rPr>
      </w:pPr>
      <w:r w:rsidRPr="00A731CA">
        <w:t>L’application embarquée sur les PDA des contrôleurs de la SNCF</w:t>
      </w:r>
      <w:r w:rsidR="00FF7016">
        <w:t>.</w:t>
      </w:r>
    </w:p>
    <w:p w:rsidR="00D366AC" w:rsidRDefault="00A731CA" w:rsidP="00C27EB5">
      <w:pPr>
        <w:pStyle w:val="Corpsdetexte"/>
        <w:spacing w:line="276" w:lineRule="auto"/>
        <w:jc w:val="both"/>
      </w:pPr>
      <w:r w:rsidRPr="00A731CA">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t>game</w:t>
      </w:r>
      <w:proofErr w:type="spellEnd"/>
      <w:r w:rsidRPr="00A731CA">
        <w:t>.  </w:t>
      </w:r>
    </w:p>
    <w:p w:rsidR="00C27EB5" w:rsidRPr="006931FE" w:rsidRDefault="00C27EB5" w:rsidP="00282C12">
      <w:pPr>
        <w:pStyle w:val="Corpsdetexte"/>
        <w:spacing w:line="276" w:lineRule="auto"/>
        <w:rPr>
          <w:b/>
        </w:rPr>
      </w:pPr>
    </w:p>
    <w:p w:rsidR="00FA63EB" w:rsidRPr="00222C67" w:rsidRDefault="00FA63EB" w:rsidP="00735A60">
      <w:pPr>
        <w:pStyle w:val="Titre1"/>
        <w:rPr>
          <w:sz w:val="30"/>
          <w:szCs w:val="30"/>
          <w:shd w:val="clear" w:color="auto" w:fill="FFFFFF"/>
          <w:lang w:val="fr-FR" w:eastAsia="fr-FR"/>
        </w:rPr>
      </w:pPr>
      <w:bookmarkStart w:id="25" w:name="_Toc460512557"/>
      <w:r w:rsidRPr="00222C67">
        <w:rPr>
          <w:sz w:val="30"/>
          <w:szCs w:val="30"/>
          <w:shd w:val="clear" w:color="auto" w:fill="FFFFFF"/>
          <w:lang w:val="fr-FR" w:eastAsia="fr-FR"/>
        </w:rPr>
        <w:lastRenderedPageBreak/>
        <w:t xml:space="preserve"> </w:t>
      </w:r>
      <w:bookmarkStart w:id="26" w:name="_Toc460894461"/>
      <w:r w:rsidRPr="00222C67">
        <w:rPr>
          <w:sz w:val="30"/>
          <w:szCs w:val="30"/>
          <w:shd w:val="clear" w:color="auto" w:fill="FFFFFF"/>
          <w:lang w:val="fr-FR" w:eastAsia="fr-FR"/>
        </w:rPr>
        <w:t>Support &amp; Maintenance Unifiés</w:t>
      </w:r>
      <w:bookmarkEnd w:id="25"/>
      <w:bookmarkEnd w:id="26"/>
    </w:p>
    <w:p w:rsidR="00A0373D" w:rsidRPr="00637430" w:rsidRDefault="00A0373D" w:rsidP="00637430">
      <w:pPr>
        <w:pStyle w:val="Titre2"/>
        <w:rPr>
          <w:shd w:val="clear" w:color="auto" w:fill="FFFFFF"/>
          <w:lang w:val="fr-FR" w:eastAsia="fr-FR"/>
        </w:rPr>
      </w:pPr>
      <w:bookmarkStart w:id="27" w:name="_Toc460512558"/>
      <w:bookmarkStart w:id="28" w:name="_Toc460894462"/>
      <w:r w:rsidRPr="00735A60">
        <w:rPr>
          <w:shd w:val="clear" w:color="auto" w:fill="FFFFFF"/>
          <w:lang w:val="fr-FR" w:eastAsia="fr-FR"/>
        </w:rPr>
        <w:t xml:space="preserve">Présentation </w:t>
      </w:r>
      <w:bookmarkEnd w:id="27"/>
      <w:r w:rsidR="00637430">
        <w:rPr>
          <w:shd w:val="clear" w:color="auto" w:fill="FFFFFF"/>
          <w:lang w:val="fr-FR" w:eastAsia="fr-FR"/>
        </w:rPr>
        <w:t>du projet SMU</w:t>
      </w:r>
      <w:bookmarkEnd w:id="28"/>
    </w:p>
    <w:p w:rsidR="00C27EB5" w:rsidRPr="00637430" w:rsidRDefault="00637430" w:rsidP="00637430">
      <w:pPr>
        <w:pStyle w:val="Corpsdetexte"/>
        <w:spacing w:line="276" w:lineRule="auto"/>
        <w:jc w:val="both"/>
      </w:pPr>
      <w:r>
        <w:t xml:space="preserve">Par soucis de confidentialités, le client a décidé de rester anonyme, sur la suite du rapport, je nommerai le client </w:t>
      </w:r>
      <w:proofErr w:type="spellStart"/>
      <w:r>
        <w:t>Zenk</w:t>
      </w:r>
      <w:proofErr w:type="spellEnd"/>
      <w:r>
        <w:t>.</w:t>
      </w:r>
    </w:p>
    <w:p w:rsidR="00142610" w:rsidRPr="00142610" w:rsidRDefault="003C6BED" w:rsidP="00C27EB5">
      <w:pPr>
        <w:spacing w:line="276" w:lineRule="auto"/>
        <w:ind w:left="360"/>
        <w:jc w:val="both"/>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CGI a négocié un </w:t>
      </w:r>
      <w:r w:rsidR="00142610" w:rsidRPr="00142610">
        <w:rPr>
          <w:rFonts w:asciiTheme="majorHAnsi" w:hAnsiTheme="majorHAnsi"/>
          <w:bCs/>
          <w:sz w:val="26"/>
          <w:szCs w:val="26"/>
          <w:shd w:val="clear" w:color="auto" w:fill="FFFFFF"/>
          <w:lang w:val="fr-FR" w:eastAsia="fr-FR"/>
        </w:rPr>
        <w:t xml:space="preserve">contrat </w:t>
      </w:r>
      <w:r>
        <w:rPr>
          <w:rFonts w:asciiTheme="majorHAnsi" w:hAnsiTheme="majorHAnsi"/>
          <w:bCs/>
          <w:sz w:val="26"/>
          <w:szCs w:val="26"/>
          <w:shd w:val="clear" w:color="auto" w:fill="FFFFFF"/>
          <w:lang w:val="fr-FR" w:eastAsia="fr-FR"/>
        </w:rPr>
        <w:t xml:space="preserve">avec </w:t>
      </w:r>
      <w:proofErr w:type="spellStart"/>
      <w:r>
        <w:rPr>
          <w:rFonts w:asciiTheme="majorHAnsi" w:hAnsiTheme="majorHAnsi"/>
          <w:bCs/>
          <w:sz w:val="26"/>
          <w:szCs w:val="26"/>
          <w:shd w:val="clear" w:color="auto" w:fill="FFFFFF"/>
          <w:lang w:val="fr-FR" w:eastAsia="fr-FR"/>
        </w:rPr>
        <w:t>Zenk</w:t>
      </w:r>
      <w:proofErr w:type="spellEnd"/>
      <w:r>
        <w:rPr>
          <w:rFonts w:asciiTheme="majorHAnsi" w:hAnsiTheme="majorHAnsi"/>
          <w:bCs/>
          <w:sz w:val="26"/>
          <w:szCs w:val="26"/>
          <w:shd w:val="clear" w:color="auto" w:fill="FFFFFF"/>
          <w:lang w:val="fr-FR" w:eastAsia="fr-FR"/>
        </w:rPr>
        <w:t xml:space="preserve"> qui </w:t>
      </w:r>
      <w:r w:rsidR="00142610" w:rsidRPr="00142610">
        <w:rPr>
          <w:rFonts w:asciiTheme="majorHAnsi" w:hAnsiTheme="majorHAnsi"/>
          <w:bCs/>
          <w:sz w:val="26"/>
          <w:szCs w:val="26"/>
          <w:shd w:val="clear" w:color="auto" w:fill="FFFFFF"/>
          <w:lang w:val="fr-FR" w:eastAsia="fr-FR"/>
        </w:rPr>
        <w:t>comprend la mise en place de services de support et de maintenance informatique</w:t>
      </w:r>
      <w:r w:rsidR="00F3656A">
        <w:rPr>
          <w:rFonts w:asciiTheme="majorHAnsi" w:hAnsiTheme="majorHAnsi"/>
          <w:bCs/>
          <w:sz w:val="26"/>
          <w:szCs w:val="26"/>
          <w:shd w:val="clear" w:color="auto" w:fill="FFFFFF"/>
          <w:lang w:val="fr-FR" w:eastAsia="fr-FR"/>
        </w:rPr>
        <w:t>,</w:t>
      </w:r>
      <w:r w:rsidR="00142610" w:rsidRPr="00142610">
        <w:rPr>
          <w:rFonts w:asciiTheme="majorHAnsi" w:hAnsiTheme="majorHAnsi"/>
          <w:bCs/>
          <w:sz w:val="26"/>
          <w:szCs w:val="26"/>
          <w:shd w:val="clear" w:color="auto" w:fill="FFFFFF"/>
          <w:lang w:val="fr-FR" w:eastAsia="fr-FR"/>
        </w:rPr>
        <w:t xml:space="preserve"> répondant à la volonté du groupe de se développer au sein de ses marchés, notamment à l’international.</w:t>
      </w:r>
    </w:p>
    <w:p w:rsidR="00142610" w:rsidRPr="00142610" w:rsidRDefault="00142610" w:rsidP="00282C12">
      <w:pPr>
        <w:spacing w:line="276" w:lineRule="auto"/>
        <w:ind w:left="360"/>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Dans le cadre de ce contrat, CGI se verra confier les objectifs suivants :</w:t>
      </w:r>
      <w:r w:rsidR="00C27EB5">
        <w:rPr>
          <w:rFonts w:asciiTheme="majorHAnsi" w:hAnsiTheme="majorHAnsi"/>
          <w:bCs/>
          <w:sz w:val="26"/>
          <w:szCs w:val="26"/>
          <w:shd w:val="clear" w:color="auto" w:fill="FFFFFF"/>
          <w:lang w:val="fr-FR" w:eastAsia="fr-FR"/>
        </w:rPr>
        <w:br/>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Industrialiser les services de support et de maintenance </w:t>
      </w:r>
    </w:p>
    <w:p w:rsidR="00142610" w:rsidRDefault="00142610" w:rsidP="004165F3">
      <w:pPr>
        <w:pStyle w:val="Paragraphedeliste"/>
        <w:numPr>
          <w:ilvl w:val="0"/>
          <w:numId w:val="13"/>
        </w:numPr>
        <w:spacing w:line="276" w:lineRule="auto"/>
        <w:jc w:val="both"/>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Accompagner </w:t>
      </w:r>
      <w:proofErr w:type="spellStart"/>
      <w:r w:rsidR="00637430">
        <w:rPr>
          <w:rFonts w:asciiTheme="majorHAnsi" w:hAnsiTheme="majorHAnsi"/>
          <w:bCs/>
          <w:sz w:val="26"/>
          <w:szCs w:val="26"/>
          <w:shd w:val="clear" w:color="auto" w:fill="FFFFFF"/>
          <w:lang w:val="fr-FR" w:eastAsia="fr-FR"/>
        </w:rPr>
        <w:t>Zenk</w:t>
      </w:r>
      <w:proofErr w:type="spellEnd"/>
      <w:r w:rsidRPr="00142610">
        <w:rPr>
          <w:rFonts w:asciiTheme="majorHAnsi" w:hAnsiTheme="majorHAnsi"/>
          <w:bCs/>
          <w:sz w:val="26"/>
          <w:szCs w:val="26"/>
          <w:shd w:val="clear" w:color="auto" w:fill="FFFFFF"/>
          <w:lang w:val="fr-FR" w:eastAsia="fr-FR"/>
        </w:rPr>
        <w:t xml:space="preserve"> dans toutes les composantes du support et de la maintenance, notamment à l’internationa</w:t>
      </w:r>
      <w:r>
        <w:rPr>
          <w:rFonts w:asciiTheme="majorHAnsi" w:hAnsiTheme="majorHAnsi"/>
          <w:bCs/>
          <w:sz w:val="26"/>
          <w:szCs w:val="26"/>
          <w:shd w:val="clear" w:color="auto" w:fill="FFFFFF"/>
          <w:lang w:val="fr-FR" w:eastAsia="fr-FR"/>
        </w:rPr>
        <w:t xml:space="preserve">l </w:t>
      </w:r>
    </w:p>
    <w:p w:rsidR="00142610" w:rsidRDefault="00142610" w:rsidP="004165F3">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Réduire les coûts, en garantissant les conditions de sécurité nécessaires</w:t>
      </w:r>
    </w:p>
    <w:p w:rsidR="00142610" w:rsidRPr="00142610" w:rsidRDefault="00142610" w:rsidP="00637430">
      <w:pPr>
        <w:pStyle w:val="Paragraphedeliste"/>
        <w:numPr>
          <w:ilvl w:val="0"/>
          <w:numId w:val="13"/>
        </w:numPr>
        <w:spacing w:line="276" w:lineRule="auto"/>
        <w:rPr>
          <w:rFonts w:asciiTheme="majorHAnsi" w:hAnsiTheme="majorHAnsi"/>
          <w:bCs/>
          <w:sz w:val="26"/>
          <w:szCs w:val="26"/>
          <w:shd w:val="clear" w:color="auto" w:fill="FFFFFF"/>
          <w:lang w:val="fr-FR" w:eastAsia="fr-FR"/>
        </w:rPr>
      </w:pPr>
      <w:r w:rsidRPr="00142610">
        <w:rPr>
          <w:rFonts w:asciiTheme="majorHAnsi" w:hAnsiTheme="majorHAnsi"/>
          <w:bCs/>
          <w:sz w:val="26"/>
          <w:szCs w:val="26"/>
          <w:shd w:val="clear" w:color="auto" w:fill="FFFFFF"/>
          <w:lang w:val="fr-FR" w:eastAsia="fr-FR"/>
        </w:rPr>
        <w:t xml:space="preserve">Assurer la continuité de service puis l’améliorer durablement grâce à un haut niveau d’engagement fondé sur une liste de critères clés tels que les délais de réponse à la suite de la réception d’une requête, les </w:t>
      </w:r>
      <w:r w:rsidR="00637430">
        <w:rPr>
          <w:rFonts w:asciiTheme="majorHAnsi" w:hAnsiTheme="majorHAnsi"/>
          <w:bCs/>
          <w:sz w:val="26"/>
          <w:szCs w:val="26"/>
          <w:shd w:val="clear" w:color="auto" w:fill="FFFFFF"/>
          <w:lang w:val="fr-FR" w:eastAsia="fr-FR"/>
        </w:rPr>
        <w:t xml:space="preserve">délais de correction d’anomalie </w:t>
      </w:r>
      <w:r w:rsidRPr="00142610">
        <w:rPr>
          <w:rFonts w:asciiTheme="majorHAnsi" w:hAnsiTheme="majorHAnsi"/>
          <w:bCs/>
          <w:sz w:val="26"/>
          <w:szCs w:val="26"/>
          <w:shd w:val="clear" w:color="auto" w:fill="FFFFFF"/>
          <w:lang w:val="fr-FR" w:eastAsia="fr-FR"/>
        </w:rPr>
        <w:t>et de traitement de problème, etc.</w:t>
      </w:r>
      <w:r w:rsidR="00C27EB5">
        <w:rPr>
          <w:rFonts w:asciiTheme="majorHAnsi" w:hAnsiTheme="majorHAnsi"/>
          <w:bCs/>
          <w:sz w:val="26"/>
          <w:szCs w:val="26"/>
          <w:shd w:val="clear" w:color="auto" w:fill="FFFFFF"/>
          <w:lang w:val="fr-FR" w:eastAsia="fr-FR"/>
        </w:rPr>
        <w:br/>
      </w:r>
    </w:p>
    <w:p w:rsidR="00142610" w:rsidRDefault="00142610" w:rsidP="00C27EB5">
      <w:pPr>
        <w:pStyle w:val="Corpsdetexte"/>
        <w:spacing w:line="276" w:lineRule="auto"/>
        <w:jc w:val="both"/>
        <w:rPr>
          <w:bCs w:val="0"/>
          <w:lang w:val="fr-FR"/>
        </w:rPr>
      </w:pPr>
      <w:r>
        <w:rPr>
          <w:bCs w:val="0"/>
          <w:lang w:val="fr-FR"/>
        </w:rPr>
        <w:t>Le projet SMU est  la r</w:t>
      </w:r>
      <w:r w:rsidRPr="00FF7016">
        <w:rPr>
          <w:lang w:val="fr-FR"/>
        </w:rPr>
        <w:t xml:space="preserve">eprise du support et de la maintenance de </w:t>
      </w:r>
      <w:r>
        <w:rPr>
          <w:bCs w:val="0"/>
          <w:lang w:val="fr-FR"/>
        </w:rPr>
        <w:t xml:space="preserve">toutes les applications IT </w:t>
      </w:r>
      <w:proofErr w:type="spellStart"/>
      <w:r w:rsidR="00637430">
        <w:rPr>
          <w:bCs w:val="0"/>
          <w:lang w:val="fr-FR"/>
        </w:rPr>
        <w:t>Zenk</w:t>
      </w:r>
      <w:proofErr w:type="spellEnd"/>
      <w:r>
        <w:rPr>
          <w:bCs w:val="0"/>
          <w:lang w:val="fr-FR"/>
        </w:rPr>
        <w:t xml:space="preserve"> ; </w:t>
      </w:r>
      <w:r w:rsidR="00C6133A">
        <w:rPr>
          <w:bCs w:val="0"/>
          <w:lang w:val="fr-FR"/>
        </w:rPr>
        <w:t xml:space="preserve">environ 500 applications </w:t>
      </w:r>
      <w:r>
        <w:rPr>
          <w:bCs w:val="0"/>
          <w:lang w:val="fr-FR"/>
        </w:rPr>
        <w:t xml:space="preserve">réparties sur </w:t>
      </w:r>
      <w:r w:rsidR="00C6133A">
        <w:rPr>
          <w:bCs w:val="0"/>
          <w:lang w:val="fr-FR"/>
        </w:rPr>
        <w:t xml:space="preserve">7 </w:t>
      </w:r>
      <w:proofErr w:type="spellStart"/>
      <w:r w:rsidR="00C6133A">
        <w:rPr>
          <w:bCs w:val="0"/>
          <w:lang w:val="fr-FR"/>
        </w:rPr>
        <w:t>Streams</w:t>
      </w:r>
      <w:proofErr w:type="spellEnd"/>
      <w:r w:rsidR="00C6133A">
        <w:rPr>
          <w:bCs w:val="0"/>
          <w:lang w:val="fr-FR"/>
        </w:rPr>
        <w:t xml:space="preserve"> chez CGI :</w:t>
      </w:r>
    </w:p>
    <w:p w:rsidR="00FF7016" w:rsidRPr="00C6133A" w:rsidRDefault="00C6133A" w:rsidP="00A32FD8">
      <w:pPr>
        <w:pStyle w:val="Corpsdetexte"/>
        <w:spacing w:line="276" w:lineRule="auto"/>
        <w:ind w:left="1772" w:firstLine="346"/>
        <w:jc w:val="both"/>
        <w:rPr>
          <w:lang w:val="fr-FR"/>
        </w:rPr>
      </w:pPr>
      <w:r>
        <w:rPr>
          <w:noProof/>
          <w:lang w:val="fr-FR"/>
        </w:rPr>
        <w:drawing>
          <wp:inline distT="0" distB="0" distL="0" distR="0" wp14:anchorId="4AA2538D" wp14:editId="506C2762">
            <wp:extent cx="3048000" cy="1763485"/>
            <wp:effectExtent l="19050" t="0" r="0" b="0"/>
            <wp:docPr id="15" name="Image 14" descr="7 streams c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streams cgi.PNG"/>
                    <pic:cNvPicPr/>
                  </pic:nvPicPr>
                  <pic:blipFill>
                    <a:blip r:embed="rId25"/>
                    <a:stretch>
                      <a:fillRect/>
                    </a:stretch>
                  </pic:blipFill>
                  <pic:spPr>
                    <a:xfrm>
                      <a:off x="0" y="0"/>
                      <a:ext cx="3041891" cy="1759951"/>
                    </a:xfrm>
                    <a:prstGeom prst="rect">
                      <a:avLst/>
                    </a:prstGeom>
                  </pic:spPr>
                </pic:pic>
              </a:graphicData>
            </a:graphic>
          </wp:inline>
        </w:drawing>
      </w:r>
      <w:r w:rsidR="00C27EB5">
        <w:rPr>
          <w:lang w:val="fr-FR"/>
        </w:rPr>
        <w:br/>
      </w:r>
    </w:p>
    <w:p w:rsidR="00BA4D06" w:rsidRDefault="00A32FD8" w:rsidP="00BA4D06">
      <w:pPr>
        <w:pStyle w:val="Titre2"/>
        <w:numPr>
          <w:ilvl w:val="0"/>
          <w:numId w:val="0"/>
        </w:numPr>
        <w:ind w:left="1440" w:hanging="1440"/>
        <w:jc w:val="center"/>
      </w:pPr>
      <w:bookmarkStart w:id="29" w:name="_Toc460512560"/>
      <w:bookmarkStart w:id="30" w:name="_Toc460894463"/>
      <w:r>
        <w:rPr>
          <w:noProof/>
          <w:szCs w:val="30"/>
          <w:shd w:val="clear" w:color="auto" w:fill="FFFFFF"/>
          <w:lang w:val="fr-FR" w:eastAsia="fr-FR"/>
        </w:rPr>
        <w:lastRenderedPageBreak/>
        <w:drawing>
          <wp:inline distT="0" distB="0" distL="0" distR="0" wp14:anchorId="602FA84D" wp14:editId="1F5879AD">
            <wp:extent cx="4820323" cy="326753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cns.PNG"/>
                    <pic:cNvPicPr/>
                  </pic:nvPicPr>
                  <pic:blipFill>
                    <a:blip r:embed="rId26">
                      <a:extLst>
                        <a:ext uri="{28A0092B-C50C-407E-A947-70E740481C1C}">
                          <a14:useLocalDpi xmlns:a14="http://schemas.microsoft.com/office/drawing/2010/main" val="0"/>
                        </a:ext>
                      </a:extLst>
                    </a:blip>
                    <a:stretch>
                      <a:fillRect/>
                    </a:stretch>
                  </pic:blipFill>
                  <pic:spPr>
                    <a:xfrm>
                      <a:off x="0" y="0"/>
                      <a:ext cx="4820323" cy="3267531"/>
                    </a:xfrm>
                    <a:prstGeom prst="rect">
                      <a:avLst/>
                    </a:prstGeom>
                  </pic:spPr>
                </pic:pic>
              </a:graphicData>
            </a:graphic>
          </wp:inline>
        </w:drawing>
      </w:r>
    </w:p>
    <w:p w:rsidR="00A32FD8" w:rsidRPr="008E58FB" w:rsidRDefault="00BA4D06" w:rsidP="00BA4D06">
      <w:pPr>
        <w:pStyle w:val="Lgende"/>
        <w:jc w:val="center"/>
        <w:rPr>
          <w:szCs w:val="30"/>
          <w:shd w:val="clear" w:color="auto" w:fill="FFFFFF"/>
          <w:lang w:val="fr-FR"/>
        </w:rPr>
      </w:pPr>
      <w:bookmarkStart w:id="31" w:name="_Toc460895289"/>
      <w:r>
        <w:t xml:space="preserve">Figure </w:t>
      </w:r>
      <w:r>
        <w:fldChar w:fldCharType="begin"/>
      </w:r>
      <w:r>
        <w:instrText xml:space="preserve"> SEQ Figure \* ARABIC </w:instrText>
      </w:r>
      <w:r>
        <w:fldChar w:fldCharType="separate"/>
      </w:r>
      <w:r w:rsidR="00DF51FE">
        <w:rPr>
          <w:noProof/>
        </w:rPr>
        <w:t>6</w:t>
      </w:r>
      <w:r>
        <w:fldChar w:fldCharType="end"/>
      </w:r>
      <w:r>
        <w:t xml:space="preserve"> : Répartition du projet SMU</w:t>
      </w:r>
      <w:bookmarkEnd w:id="31"/>
    </w:p>
    <w:p w:rsidR="00A0373D" w:rsidRPr="00D7542E" w:rsidRDefault="00A0373D" w:rsidP="00735A60">
      <w:pPr>
        <w:pStyle w:val="Titre2"/>
        <w:rPr>
          <w:szCs w:val="30"/>
          <w:shd w:val="clear" w:color="auto" w:fill="FFFFFF"/>
          <w:lang w:val="en-US"/>
        </w:rPr>
      </w:pPr>
      <w:proofErr w:type="spellStart"/>
      <w:r w:rsidRPr="00D7542E">
        <w:rPr>
          <w:szCs w:val="30"/>
          <w:shd w:val="clear" w:color="auto" w:fill="FFFFFF"/>
          <w:lang w:val="en-US"/>
        </w:rPr>
        <w:t>L’Equipe</w:t>
      </w:r>
      <w:proofErr w:type="spellEnd"/>
      <w:r w:rsidRPr="00D7542E">
        <w:rPr>
          <w:szCs w:val="30"/>
          <w:shd w:val="clear" w:color="auto" w:fill="FFFFFF"/>
          <w:lang w:val="en-US"/>
        </w:rPr>
        <w:t xml:space="preserve"> BI GED K&amp;M</w:t>
      </w:r>
      <w:bookmarkEnd w:id="29"/>
      <w:bookmarkEnd w:id="30"/>
      <w:r w:rsidR="00C27EB5" w:rsidRPr="00D7542E">
        <w:rPr>
          <w:szCs w:val="30"/>
          <w:shd w:val="clear" w:color="auto" w:fill="FFFFFF"/>
          <w:lang w:val="en-US"/>
        </w:rPr>
        <w:br/>
      </w:r>
    </w:p>
    <w:p w:rsidR="0007594A" w:rsidRPr="0007594A" w:rsidRDefault="0007594A" w:rsidP="00282C12">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 xml:space="preserve">Au cours de mon stage, j’ai </w:t>
      </w:r>
      <w:r w:rsidR="00BA4D06" w:rsidRPr="0007594A">
        <w:rPr>
          <w:rFonts w:asciiTheme="majorHAnsi" w:hAnsiTheme="majorHAnsi"/>
          <w:bCs/>
          <w:sz w:val="26"/>
          <w:szCs w:val="26"/>
          <w:shd w:val="clear" w:color="auto" w:fill="FFFFFF"/>
          <w:lang w:val="fr-FR" w:eastAsia="fr-FR"/>
        </w:rPr>
        <w:t>fait</w:t>
      </w:r>
      <w:r w:rsidRPr="0007594A">
        <w:rPr>
          <w:rFonts w:asciiTheme="majorHAnsi" w:hAnsiTheme="majorHAnsi"/>
          <w:bCs/>
          <w:sz w:val="26"/>
          <w:szCs w:val="26"/>
          <w:shd w:val="clear" w:color="auto" w:fill="FFFFFF"/>
          <w:lang w:val="fr-FR" w:eastAsia="fr-FR"/>
        </w:rPr>
        <w:t xml:space="preserve"> </w:t>
      </w:r>
      <w:r w:rsidR="00BA4D06" w:rsidRPr="0007594A">
        <w:rPr>
          <w:rFonts w:asciiTheme="majorHAnsi" w:hAnsiTheme="majorHAnsi"/>
          <w:bCs/>
          <w:sz w:val="26"/>
          <w:szCs w:val="26"/>
          <w:shd w:val="clear" w:color="auto" w:fill="FFFFFF"/>
          <w:lang w:val="fr-FR" w:eastAsia="fr-FR"/>
        </w:rPr>
        <w:t>partie</w:t>
      </w:r>
      <w:r w:rsidRPr="0007594A">
        <w:rPr>
          <w:rFonts w:asciiTheme="majorHAnsi" w:hAnsiTheme="majorHAnsi"/>
          <w:bCs/>
          <w:sz w:val="26"/>
          <w:szCs w:val="26"/>
          <w:shd w:val="clear" w:color="auto" w:fill="FFFFFF"/>
          <w:lang w:val="fr-FR" w:eastAsia="fr-FR"/>
        </w:rPr>
        <w:t xml:space="preserve"> de l’équipe BI-GED-K&amp;M ; et plus précisément dans la partie GED qui comportait </w:t>
      </w:r>
      <w:r>
        <w:rPr>
          <w:rFonts w:asciiTheme="majorHAnsi" w:hAnsiTheme="majorHAnsi"/>
          <w:bCs/>
          <w:sz w:val="26"/>
          <w:szCs w:val="26"/>
          <w:shd w:val="clear" w:color="auto" w:fill="FFFFFF"/>
          <w:lang w:val="fr-FR" w:eastAsia="fr-FR"/>
        </w:rPr>
        <w:t>de :</w:t>
      </w:r>
      <w:r>
        <w:rPr>
          <w:rFonts w:asciiTheme="majorHAnsi" w:hAnsiTheme="majorHAnsi"/>
          <w:bCs/>
          <w:sz w:val="26"/>
          <w:szCs w:val="26"/>
          <w:shd w:val="clear" w:color="auto" w:fill="FFFFFF"/>
          <w:lang w:val="fr-FR" w:eastAsia="fr-FR"/>
        </w:rPr>
        <w:br/>
      </w:r>
    </w:p>
    <w:p w:rsidR="0007594A" w:rsidRP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Un Chef de projet</w:t>
      </w:r>
      <w:r>
        <w:rPr>
          <w:rFonts w:asciiTheme="majorHAnsi" w:hAnsiTheme="majorHAnsi"/>
          <w:bCs/>
          <w:sz w:val="26"/>
          <w:szCs w:val="26"/>
          <w:shd w:val="clear" w:color="auto" w:fill="FFFFFF"/>
          <w:lang w:val="fr-FR" w:eastAsia="fr-FR"/>
        </w:rPr>
        <w:t>.</w:t>
      </w:r>
    </w:p>
    <w:p w:rsidR="0007594A" w:rsidRDefault="0007594A" w:rsidP="004165F3">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3 Ingénieurs. </w:t>
      </w:r>
    </w:p>
    <w:p w:rsidR="00637430" w:rsidRDefault="0007594A" w:rsidP="00637430">
      <w:pPr>
        <w:pStyle w:val="Paragraphedeliste"/>
        <w:numPr>
          <w:ilvl w:val="0"/>
          <w:numId w:val="16"/>
        </w:num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t xml:space="preserve"> 3 stagiaires.</w:t>
      </w:r>
    </w:p>
    <w:p w:rsidR="00637430" w:rsidRPr="00637430" w:rsidRDefault="00637430" w:rsidP="00637430">
      <w:pPr>
        <w:spacing w:line="276" w:lineRule="auto"/>
        <w:ind w:left="1080"/>
        <w:rPr>
          <w:rFonts w:asciiTheme="majorHAnsi" w:hAnsiTheme="majorHAnsi"/>
          <w:bCs/>
          <w:sz w:val="26"/>
          <w:szCs w:val="26"/>
          <w:shd w:val="clear" w:color="auto" w:fill="FFFFFF"/>
          <w:lang w:val="fr-FR" w:eastAsia="fr-FR"/>
        </w:rPr>
      </w:pPr>
    </w:p>
    <w:p w:rsidR="00C6133A" w:rsidRDefault="0007594A" w:rsidP="00C27EB5">
      <w:pPr>
        <w:spacing w:line="276" w:lineRule="auto"/>
        <w:ind w:left="360"/>
        <w:rPr>
          <w:rFonts w:asciiTheme="majorHAnsi" w:hAnsiTheme="majorHAnsi"/>
          <w:bCs/>
          <w:sz w:val="26"/>
          <w:szCs w:val="26"/>
          <w:shd w:val="clear" w:color="auto" w:fill="FFFFFF"/>
          <w:lang w:val="fr-FR" w:eastAsia="fr-FR"/>
        </w:rPr>
      </w:pPr>
      <w:r w:rsidRPr="0007594A">
        <w:rPr>
          <w:rFonts w:asciiTheme="majorHAnsi" w:hAnsiTheme="majorHAnsi"/>
          <w:bCs/>
          <w:sz w:val="26"/>
          <w:szCs w:val="26"/>
          <w:shd w:val="clear" w:color="auto" w:fill="FFFFFF"/>
          <w:lang w:val="fr-FR" w:eastAsia="fr-FR"/>
        </w:rPr>
        <w:t>Le</w:t>
      </w:r>
      <w:r>
        <w:rPr>
          <w:rFonts w:asciiTheme="majorHAnsi" w:hAnsiTheme="majorHAnsi"/>
          <w:bCs/>
          <w:sz w:val="26"/>
          <w:szCs w:val="26"/>
          <w:shd w:val="clear" w:color="auto" w:fill="FFFFFF"/>
          <w:lang w:val="fr-FR" w:eastAsia="fr-FR"/>
        </w:rPr>
        <w:t xml:space="preserve"> but est de traiter les </w:t>
      </w:r>
      <w:r w:rsidRPr="0007594A">
        <w:rPr>
          <w:rFonts w:asciiTheme="majorHAnsi" w:hAnsiTheme="majorHAnsi"/>
          <w:bCs/>
          <w:sz w:val="26"/>
          <w:szCs w:val="26"/>
          <w:shd w:val="clear" w:color="auto" w:fill="FFFFFF"/>
          <w:lang w:val="fr-FR" w:eastAsia="fr-FR"/>
        </w:rPr>
        <w:t>incidents liés aux applications dont le domaine d’activités est la GED.</w:t>
      </w:r>
    </w:p>
    <w:p w:rsidR="0007594A" w:rsidRPr="0007594A" w:rsidRDefault="0007594A" w:rsidP="00C27EB5">
      <w:pPr>
        <w:pStyle w:val="Corpsdetexte"/>
        <w:spacing w:line="276" w:lineRule="auto"/>
        <w:jc w:val="both"/>
        <w:rPr>
          <w:lang w:val="fr-FR"/>
        </w:rPr>
      </w:pPr>
      <w:r>
        <w:rPr>
          <w:lang w:val="fr-FR"/>
        </w:rPr>
        <w:t xml:space="preserve">Au cours de mon stage, j’ai pu travailler sur la maintenance évolutive de deux applications liées à la gestion du contenues. </w:t>
      </w:r>
    </w:p>
    <w:p w:rsidR="00C6133A" w:rsidRPr="0007594A" w:rsidRDefault="00C6133A" w:rsidP="00282C12">
      <w:pPr>
        <w:spacing w:line="276" w:lineRule="auto"/>
        <w:rPr>
          <w:rFonts w:asciiTheme="majorHAnsi" w:hAnsiTheme="majorHAnsi"/>
          <w:b/>
          <w:bCs/>
          <w:color w:val="C00000"/>
          <w:sz w:val="30"/>
          <w:szCs w:val="30"/>
          <w:shd w:val="clear" w:color="auto" w:fill="FFFFFF"/>
          <w:lang w:val="fr-FR" w:eastAsia="fr-FR"/>
        </w:rPr>
      </w:pPr>
    </w:p>
    <w:p w:rsidR="000A7929" w:rsidRPr="00C27EB5" w:rsidRDefault="00EA4E23" w:rsidP="00735A60">
      <w:pPr>
        <w:pStyle w:val="Titre1"/>
        <w:rPr>
          <w:shd w:val="clear" w:color="auto" w:fill="FFFFFF"/>
          <w:lang w:val="fr-FR" w:eastAsia="fr-FR"/>
        </w:rPr>
      </w:pPr>
      <w:bookmarkStart w:id="32" w:name="_Toc460512561"/>
      <w:bookmarkStart w:id="33" w:name="_Toc460894464"/>
      <w:r w:rsidRPr="000A7929">
        <w:rPr>
          <w:shd w:val="clear" w:color="auto" w:fill="FFFFFF"/>
          <w:lang w:val="fr-FR" w:eastAsia="fr-FR"/>
        </w:rPr>
        <w:lastRenderedPageBreak/>
        <w:t>Formations et Outils de travails</w:t>
      </w:r>
      <w:bookmarkEnd w:id="32"/>
      <w:bookmarkEnd w:id="33"/>
    </w:p>
    <w:p w:rsidR="00783190" w:rsidRPr="00735A60" w:rsidRDefault="00717AC1" w:rsidP="00735A60">
      <w:pPr>
        <w:pStyle w:val="Titre2"/>
        <w:rPr>
          <w:shd w:val="clear" w:color="auto" w:fill="FFFFFF"/>
          <w:lang w:val="fr-FR" w:eastAsia="fr-FR"/>
        </w:rPr>
      </w:pPr>
      <w:bookmarkStart w:id="34" w:name="_Toc460512562"/>
      <w:bookmarkStart w:id="35" w:name="_Toc460894465"/>
      <w:r w:rsidRPr="00735A60">
        <w:rPr>
          <w:shd w:val="clear" w:color="auto" w:fill="FFFFFF"/>
          <w:lang w:val="fr-FR" w:eastAsia="fr-FR"/>
        </w:rPr>
        <w:t>Formations</w:t>
      </w:r>
      <w:bookmarkEnd w:id="34"/>
      <w:bookmarkEnd w:id="35"/>
    </w:p>
    <w:p w:rsidR="00BF73E5" w:rsidRDefault="006F4A94" w:rsidP="00C27EB5">
      <w:pPr>
        <w:pStyle w:val="Corpsdetexte"/>
        <w:spacing w:line="276" w:lineRule="auto"/>
        <w:jc w:val="both"/>
        <w:rPr>
          <w:b/>
        </w:rPr>
      </w:pPr>
      <w:r>
        <w:t xml:space="preserve">L’équipe </w:t>
      </w:r>
      <w:r w:rsidR="00BF73E5" w:rsidRPr="00BF73E5">
        <w:t>travaillant dans un environnement technique inconnu, plusieurs formations ont été nécessaires pour pouvoir appréhender le métier. Le début du stage s’est donc axé sur cet apprentissage.</w:t>
      </w:r>
    </w:p>
    <w:p w:rsidR="00C315FC" w:rsidRPr="00C315FC" w:rsidRDefault="00717AC1" w:rsidP="00C27EB5">
      <w:pPr>
        <w:pStyle w:val="Corpsdetexte"/>
        <w:spacing w:line="276" w:lineRule="auto"/>
        <w:jc w:val="both"/>
        <w:rPr>
          <w:b/>
        </w:rPr>
      </w:pPr>
      <w:r w:rsidRPr="00C315FC">
        <w:t xml:space="preserve">J’ai bénéficié d’une formation technique concernant les bonnes pratiques de développement en Java </w:t>
      </w:r>
      <w:r w:rsidR="00C315FC" w:rsidRPr="00C315FC">
        <w:t>, où j’ai pu me former sur les bonne pratique à appliquer à CGI en terme de norme de codage, Design pattern, Sécurité dans le développement</w:t>
      </w:r>
      <w:r w:rsidR="00BB3844">
        <w:t>…</w:t>
      </w:r>
    </w:p>
    <w:p w:rsidR="000B5FBC" w:rsidRDefault="00C315FC" w:rsidP="00C27EB5">
      <w:pPr>
        <w:pStyle w:val="Corpsdetexte"/>
        <w:spacing w:line="276" w:lineRule="auto"/>
        <w:jc w:val="both"/>
      </w:pPr>
      <w:r w:rsidRPr="00C315FC">
        <w:t>L’équipe que j’ai intégré fai</w:t>
      </w:r>
      <w:r w:rsidR="00524AFC">
        <w:t xml:space="preserve">t </w:t>
      </w:r>
      <w:r w:rsidR="000725D1">
        <w:t>partie</w:t>
      </w:r>
      <w:r w:rsidR="00524AFC">
        <w:t xml:space="preserve"> d</w:t>
      </w:r>
      <w:r w:rsidR="00BB3844">
        <w:t xml:space="preserve">u </w:t>
      </w:r>
      <w:r w:rsidR="007C623E">
        <w:t>Stream</w:t>
      </w:r>
      <w:r w:rsidR="00BB3844">
        <w:t xml:space="preserve"> </w:t>
      </w:r>
      <w:r w:rsidRPr="00C315FC">
        <w:t>BI-GED-K&amp;M ; afin de préparer mon intégration</w:t>
      </w:r>
      <w:r w:rsidR="00BB3844">
        <w:t xml:space="preserve"> sur le projet</w:t>
      </w:r>
      <w:r w:rsidRPr="00C315FC">
        <w:t xml:space="preserve"> ; j’ai </w:t>
      </w:r>
      <w:r w:rsidR="000725D1" w:rsidRPr="00C315FC">
        <w:t>fait</w:t>
      </w:r>
      <w:r w:rsidRPr="00C315FC">
        <w:t xml:space="preserve"> des auto-formations sur les </w:t>
      </w:r>
      <w:r w:rsidR="006F4A94">
        <w:t xml:space="preserve">CMS  par lesquelles ont été développés certaines </w:t>
      </w:r>
      <w:r w:rsidR="00524AFC">
        <w:t>applications,</w:t>
      </w:r>
      <w:r w:rsidR="006F4A94">
        <w:t xml:space="preserve"> et qui sont</w:t>
      </w:r>
      <w:r w:rsidRPr="00C315FC">
        <w:t xml:space="preserve">: </w:t>
      </w:r>
    </w:p>
    <w:p w:rsidR="00524AFC" w:rsidRPr="00C27EB5" w:rsidRDefault="000A7929" w:rsidP="00282C12">
      <w:pPr>
        <w:pStyle w:val="Corpsdetexte"/>
        <w:spacing w:line="276" w:lineRule="auto"/>
        <w:ind w:left="0" w:firstLine="360"/>
        <w:rPr>
          <w:b/>
          <w:color w:val="C00000"/>
          <w:sz w:val="28"/>
          <w:szCs w:val="28"/>
          <w:u w:val="single"/>
        </w:rPr>
      </w:pPr>
      <w:r w:rsidRPr="00C27EB5">
        <w:rPr>
          <w:u w:val="single"/>
        </w:rPr>
        <w:t xml:space="preserve"> </w:t>
      </w:r>
      <w:proofErr w:type="spellStart"/>
      <w:r w:rsidR="00C36C33" w:rsidRPr="00C27EB5">
        <w:rPr>
          <w:b/>
          <w:color w:val="C00000"/>
          <w:sz w:val="28"/>
          <w:szCs w:val="28"/>
          <w:u w:val="single"/>
        </w:rPr>
        <w:t>Alfre</w:t>
      </w:r>
      <w:r w:rsidR="00524AFC" w:rsidRPr="00C27EB5">
        <w:rPr>
          <w:b/>
          <w:color w:val="C00000"/>
          <w:sz w:val="28"/>
          <w:szCs w:val="28"/>
          <w:u w:val="single"/>
        </w:rPr>
        <w:t>sco</w:t>
      </w:r>
      <w:proofErr w:type="spellEnd"/>
    </w:p>
    <w:p w:rsidR="00524AFC" w:rsidRDefault="002C6D9C" w:rsidP="00C27EB5">
      <w:pPr>
        <w:pStyle w:val="Corpsdetexte"/>
        <w:spacing w:line="276" w:lineRule="auto"/>
        <w:ind w:left="706"/>
        <w:jc w:val="both"/>
        <w:rPr>
          <w:b/>
        </w:rPr>
      </w:pPr>
      <w:proofErr w:type="spellStart"/>
      <w:r w:rsidRPr="002C6D9C">
        <w:t>Alfresco</w:t>
      </w:r>
      <w:proofErr w:type="spellEnd"/>
      <w:r w:rsidRPr="002C6D9C">
        <w:t xml:space="preserve"> est un système de gestion de contenu</w:t>
      </w:r>
      <w:r>
        <w:t xml:space="preserve"> </w:t>
      </w:r>
      <w:r w:rsidR="00FA63EB">
        <w:t>d’entreprises</w:t>
      </w:r>
      <w:r>
        <w:t xml:space="preserve">; c’est le système utilisé par certaines applications du client ; notre auto-formation a été faite sur la version </w:t>
      </w:r>
      <w:r w:rsidRPr="002C6D9C">
        <w:t xml:space="preserve"> dite </w:t>
      </w:r>
      <w:r w:rsidR="000B5FBC">
        <w:t xml:space="preserve"> </w:t>
      </w:r>
      <w:r w:rsidRPr="002C6D9C">
        <w:t xml:space="preserve">« </w:t>
      </w:r>
      <w:proofErr w:type="spellStart"/>
      <w:r w:rsidRPr="002C6D9C">
        <w:t>Community</w:t>
      </w:r>
      <w:proofErr w:type="spellEnd"/>
      <w:r w:rsidRPr="002C6D9C">
        <w:t xml:space="preserve"> »</w:t>
      </w:r>
      <w:r w:rsidR="001418E9">
        <w:t xml:space="preserve"> </w:t>
      </w:r>
      <w:r w:rsidR="00FA63EB">
        <w:t xml:space="preserve">qui </w:t>
      </w:r>
      <w:r w:rsidR="001418E9" w:rsidRPr="001418E9">
        <w:t xml:space="preserve">est sous licence </w:t>
      </w:r>
      <w:r w:rsidR="001418E9">
        <w:t>Libre.</w:t>
      </w:r>
    </w:p>
    <w:p w:rsidR="00FA63EB" w:rsidRDefault="001418E9" w:rsidP="00C27EB5">
      <w:pPr>
        <w:pStyle w:val="Corpsdetexte"/>
        <w:spacing w:line="276" w:lineRule="auto"/>
        <w:ind w:left="706"/>
        <w:jc w:val="both"/>
        <w:rPr>
          <w:b/>
        </w:rPr>
      </w:pPr>
      <w:proofErr w:type="spellStart"/>
      <w:r>
        <w:t>Alfresco</w:t>
      </w:r>
      <w:proofErr w:type="spellEnd"/>
      <w:r>
        <w:t xml:space="preserve"> peut être vu comme un Framework extensible basé sur des composants Open Source (Java</w:t>
      </w:r>
      <w:r w:rsidR="00FA63EB">
        <w:t xml:space="preserve">, </w:t>
      </w:r>
      <w:proofErr w:type="spellStart"/>
      <w:r w:rsidR="00FA63EB">
        <w:t>Hibernate</w:t>
      </w:r>
      <w:proofErr w:type="spellEnd"/>
      <w:r w:rsidR="00FA63EB">
        <w:t xml:space="preserve">, </w:t>
      </w:r>
      <w:proofErr w:type="spellStart"/>
      <w:r w:rsidR="00FA63EB">
        <w:t>Spring</w:t>
      </w:r>
      <w:proofErr w:type="spellEnd"/>
      <w:r w:rsidR="00AA329A">
        <w:t xml:space="preserve"> Framework</w:t>
      </w:r>
      <w:r w:rsidR="00FA63EB">
        <w:t>, Surf..); Notre formation était axée  sur :</w:t>
      </w:r>
    </w:p>
    <w:p w:rsidR="00FA63EB" w:rsidRPr="00C27EB5" w:rsidRDefault="00FA63EB" w:rsidP="00C27EB5">
      <w:pPr>
        <w:pStyle w:val="Corpsdetexte"/>
        <w:spacing w:line="276" w:lineRule="auto"/>
        <w:ind w:firstLine="346"/>
        <w:rPr>
          <w:b/>
          <w:color w:val="C00000"/>
          <w:u w:val="single"/>
        </w:rPr>
      </w:pPr>
      <w:r w:rsidRPr="00C27EB5">
        <w:rPr>
          <w:b/>
          <w:color w:val="C00000"/>
          <w:u w:val="single"/>
        </w:rPr>
        <w:t>Paramétrage et configuration de l’</w:t>
      </w:r>
      <w:r w:rsidR="00EA24CE" w:rsidRPr="00C27EB5">
        <w:rPr>
          <w:b/>
          <w:color w:val="C00000"/>
          <w:u w:val="single"/>
        </w:rPr>
        <w:t xml:space="preserve">interface </w:t>
      </w:r>
      <w:proofErr w:type="spellStart"/>
      <w:r w:rsidR="00EA24CE" w:rsidRPr="00C27EB5">
        <w:rPr>
          <w:b/>
          <w:color w:val="C00000"/>
          <w:u w:val="single"/>
        </w:rPr>
        <w:t>Share</w:t>
      </w:r>
      <w:proofErr w:type="spellEnd"/>
      <w:r w:rsidR="00EA24CE" w:rsidRPr="00C27EB5">
        <w:rPr>
          <w:b/>
          <w:color w:val="C00000"/>
          <w:u w:val="single"/>
        </w:rPr>
        <w:t xml:space="preserve"> : </w:t>
      </w:r>
    </w:p>
    <w:p w:rsidR="00593B61" w:rsidRDefault="00593B61" w:rsidP="00C27EB5">
      <w:pPr>
        <w:pStyle w:val="Corpsdetexte"/>
        <w:spacing w:line="276" w:lineRule="auto"/>
        <w:ind w:left="706"/>
        <w:jc w:val="both"/>
      </w:pPr>
      <w:proofErr w:type="spellStart"/>
      <w:r>
        <w:t>Alfresco</w:t>
      </w:r>
      <w:proofErr w:type="spellEnd"/>
      <w:r>
        <w:t xml:space="preserve"> </w:t>
      </w:r>
      <w:proofErr w:type="spellStart"/>
      <w:r>
        <w:t>Share</w:t>
      </w:r>
      <w:proofErr w:type="spellEnd"/>
      <w:r>
        <w:t xml:space="preserve"> </w:t>
      </w:r>
      <w:r w:rsidRPr="00593B61">
        <w:t xml:space="preserve">est une suite d'outils collaboratifs installée sur le service </w:t>
      </w:r>
      <w:proofErr w:type="spellStart"/>
      <w:r w:rsidRPr="00593B61">
        <w:t>Alfresco</w:t>
      </w:r>
      <w:proofErr w:type="spellEnd"/>
      <w:r w:rsidRPr="00593B61">
        <w:t>. Elle intègre des outils informatiques permettant de faciliter la communication. Ces outils ne requièrent aucune installation sur le poste de travail, un navigateur web standard est suffisant pour le</w:t>
      </w:r>
      <w:r w:rsidR="00C6133A">
        <w:t xml:space="preserve">s utiliser. </w:t>
      </w:r>
    </w:p>
    <w:p w:rsidR="00637430" w:rsidRDefault="00637430" w:rsidP="00C27EB5">
      <w:pPr>
        <w:pStyle w:val="Corpsdetexte"/>
        <w:spacing w:line="276" w:lineRule="auto"/>
        <w:ind w:left="706"/>
        <w:jc w:val="both"/>
      </w:pPr>
    </w:p>
    <w:p w:rsidR="00637430" w:rsidRDefault="00637430" w:rsidP="00C27EB5">
      <w:pPr>
        <w:pStyle w:val="Corpsdetexte"/>
        <w:spacing w:line="276" w:lineRule="auto"/>
        <w:ind w:left="706"/>
        <w:jc w:val="both"/>
      </w:pPr>
    </w:p>
    <w:p w:rsidR="00637430" w:rsidRDefault="00637430" w:rsidP="00C27EB5">
      <w:pPr>
        <w:pStyle w:val="Corpsdetexte"/>
        <w:spacing w:line="276" w:lineRule="auto"/>
        <w:ind w:left="706"/>
        <w:jc w:val="both"/>
        <w:rPr>
          <w:b/>
        </w:rPr>
      </w:pPr>
    </w:p>
    <w:p w:rsidR="00EA24CE" w:rsidRPr="00C27EB5" w:rsidRDefault="00FA63EB" w:rsidP="00C27EB5">
      <w:pPr>
        <w:pStyle w:val="Corpsdetexte"/>
        <w:spacing w:line="276" w:lineRule="auto"/>
        <w:ind w:firstLine="346"/>
        <w:rPr>
          <w:b/>
          <w:color w:val="C00000"/>
          <w:u w:val="single"/>
        </w:rPr>
      </w:pPr>
      <w:r w:rsidRPr="00C27EB5">
        <w:rPr>
          <w:b/>
          <w:color w:val="C00000"/>
          <w:u w:val="single"/>
        </w:rPr>
        <w:lastRenderedPageBreak/>
        <w:t>Développement de Web</w:t>
      </w:r>
      <w:r w:rsidR="00EA24CE" w:rsidRPr="00C27EB5">
        <w:rPr>
          <w:b/>
          <w:color w:val="C00000"/>
          <w:u w:val="single"/>
        </w:rPr>
        <w:t xml:space="preserve"> </w:t>
      </w:r>
      <w:r w:rsidRPr="00C27EB5">
        <w:rPr>
          <w:b/>
          <w:color w:val="C00000"/>
          <w:u w:val="single"/>
        </w:rPr>
        <w:t>Scripts</w:t>
      </w:r>
      <w:r w:rsidR="00EA24CE" w:rsidRPr="00C27EB5">
        <w:rPr>
          <w:b/>
          <w:color w:val="C00000"/>
          <w:u w:val="single"/>
        </w:rPr>
        <w:t xml:space="preserve"> : </w:t>
      </w:r>
    </w:p>
    <w:p w:rsidR="00FA63EB" w:rsidRDefault="00EA24CE" w:rsidP="00C27EB5">
      <w:pPr>
        <w:pStyle w:val="Corpsdetexte"/>
        <w:spacing w:line="276" w:lineRule="auto"/>
        <w:ind w:left="706"/>
        <w:jc w:val="both"/>
        <w:rPr>
          <w:b/>
        </w:rPr>
      </w:pPr>
      <w:r>
        <w:t>Les Web Scripts</w:t>
      </w:r>
      <w:r w:rsidR="00FA63EB">
        <w:t xml:space="preserve"> </w:t>
      </w:r>
      <w:r>
        <w:t xml:space="preserve">constituent le moyen unique pour interagir avec la programmation avec le serveur de contenus. Les Web Scripts </w:t>
      </w:r>
      <w:r w:rsidRPr="00EA24CE">
        <w:t xml:space="preserve">offrent une API </w:t>
      </w:r>
      <w:proofErr w:type="spellStart"/>
      <w:r w:rsidRPr="00EA24CE">
        <w:t>RESTful</w:t>
      </w:r>
      <w:proofErr w:type="spellEnd"/>
      <w:r w:rsidRPr="00EA24CE">
        <w:t xml:space="preserve"> pour le contenu qui se trouve dans l'entrepôt.</w:t>
      </w:r>
    </w:p>
    <w:p w:rsidR="00901DC7" w:rsidRDefault="00EA24CE" w:rsidP="00C27EB5">
      <w:pPr>
        <w:pStyle w:val="Corpsdetexte"/>
        <w:spacing w:line="276" w:lineRule="auto"/>
        <w:ind w:left="706"/>
        <w:jc w:val="both"/>
        <w:rPr>
          <w:b/>
        </w:rPr>
      </w:pPr>
      <w:r>
        <w:t xml:space="preserve">L’architecture des Web Scripts repose sur le modèle MVC, on utilise </w:t>
      </w:r>
      <w:r w:rsidR="00C27EB5">
        <w:t>cette</w:t>
      </w:r>
      <w:r>
        <w:t xml:space="preserve"> architecture pour créer les Web Scripts, et les exposer sous forme de Web Services qui nous permettra de </w:t>
      </w:r>
      <w:r w:rsidRPr="00EA24CE">
        <w:t xml:space="preserve">mettre en œuvre votre propre API </w:t>
      </w:r>
      <w:proofErr w:type="spellStart"/>
      <w:r w:rsidRPr="00EA24CE">
        <w:t>RESTful</w:t>
      </w:r>
      <w:proofErr w:type="spellEnd"/>
      <w:r w:rsidR="000A7929">
        <w:t>.</w:t>
      </w:r>
    </w:p>
    <w:p w:rsidR="00EA24CE" w:rsidRDefault="00901DC7" w:rsidP="00C27EB5">
      <w:pPr>
        <w:pStyle w:val="Corpsdetexte"/>
        <w:spacing w:line="276" w:lineRule="auto"/>
        <w:ind w:left="706"/>
        <w:jc w:val="both"/>
        <w:rPr>
          <w:b/>
        </w:rPr>
      </w:pPr>
      <w:r>
        <w:t>Une</w:t>
      </w:r>
      <w:r w:rsidR="00EA24CE">
        <w:t xml:space="preserve"> fois le développement </w:t>
      </w:r>
      <w:r>
        <w:t>fait,</w:t>
      </w:r>
      <w:r w:rsidR="00EA24CE">
        <w:t xml:space="preserve"> on aura plus qu’à le stocker dans </w:t>
      </w:r>
      <w:proofErr w:type="spellStart"/>
      <w:r w:rsidR="00EA24CE">
        <w:t>Alfresco</w:t>
      </w:r>
      <w:proofErr w:type="spellEnd"/>
      <w:r w:rsidR="00EA24CE">
        <w:t xml:space="preserve"> et </w:t>
      </w:r>
      <w:r>
        <w:t>rafraichir</w:t>
      </w:r>
      <w:r w:rsidR="00EA24CE">
        <w:t xml:space="preserve"> la liste des Web Scripts enregistrés afin qu’il prend en charge du nouveau Web Script ; ainsi on aura notre Web Service qui va nous </w:t>
      </w:r>
      <w:r>
        <w:t>permettre</w:t>
      </w:r>
      <w:r w:rsidR="00EA24CE">
        <w:t xml:space="preserve"> de faire </w:t>
      </w:r>
      <w:r>
        <w:t>les traitements</w:t>
      </w:r>
      <w:r w:rsidR="00EA24CE">
        <w:t xml:space="preserve"> </w:t>
      </w:r>
      <w:r>
        <w:t>avec le dépôt de contenu d’</w:t>
      </w:r>
      <w:proofErr w:type="spellStart"/>
      <w:r>
        <w:t>Alfresco</w:t>
      </w:r>
      <w:proofErr w:type="spellEnd"/>
      <w:r>
        <w:t>.</w:t>
      </w:r>
    </w:p>
    <w:p w:rsidR="004C75F4" w:rsidRDefault="00130F5E" w:rsidP="00282C12">
      <w:pPr>
        <w:pStyle w:val="Corpsdetexte"/>
        <w:spacing w:line="276" w:lineRule="auto"/>
      </w:pPr>
      <w:r>
        <w:rPr>
          <w:noProof/>
          <w:lang w:val="fr-FR"/>
        </w:rPr>
        <w:drawing>
          <wp:inline distT="0" distB="0" distL="0" distR="0" wp14:anchorId="2040A450" wp14:editId="6AEC48F5">
            <wp:extent cx="6142352" cy="4168239"/>
            <wp:effectExtent l="19050" t="0" r="0" b="0"/>
            <wp:docPr id="30"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7"/>
                    <a:stretch>
                      <a:fillRect/>
                    </a:stretch>
                  </pic:blipFill>
                  <pic:spPr>
                    <a:xfrm>
                      <a:off x="0" y="0"/>
                      <a:ext cx="6153150" cy="4175567"/>
                    </a:xfrm>
                    <a:prstGeom prst="rect">
                      <a:avLst/>
                    </a:prstGeom>
                  </pic:spPr>
                </pic:pic>
              </a:graphicData>
            </a:graphic>
          </wp:inline>
        </w:drawing>
      </w:r>
    </w:p>
    <w:p w:rsidR="004C75F4" w:rsidRPr="00C6133A" w:rsidRDefault="00901DC7" w:rsidP="00130F5E">
      <w:pPr>
        <w:pStyle w:val="Lgende"/>
        <w:spacing w:line="276" w:lineRule="auto"/>
        <w:ind w:left="2824" w:firstLine="706"/>
        <w:jc w:val="both"/>
        <w:rPr>
          <w:b/>
          <w:color w:val="auto"/>
          <w:sz w:val="26"/>
          <w:szCs w:val="26"/>
        </w:rPr>
      </w:pPr>
      <w:bookmarkStart w:id="36" w:name="_Toc460891613"/>
      <w:bookmarkStart w:id="37" w:name="_Toc460895290"/>
      <w:r>
        <w:t xml:space="preserve">Figure </w:t>
      </w:r>
      <w:r w:rsidR="00483ACD">
        <w:fldChar w:fldCharType="begin"/>
      </w:r>
      <w:r w:rsidR="00483ACD">
        <w:instrText xml:space="preserve"> SEQ Figure \* ARABIC </w:instrText>
      </w:r>
      <w:r w:rsidR="00483ACD">
        <w:fldChar w:fldCharType="separate"/>
      </w:r>
      <w:r w:rsidR="00DF51FE">
        <w:rPr>
          <w:noProof/>
        </w:rPr>
        <w:t>7</w:t>
      </w:r>
      <w:r w:rsidR="00483ACD">
        <w:rPr>
          <w:noProof/>
        </w:rPr>
        <w:fldChar w:fldCharType="end"/>
      </w:r>
      <w:r>
        <w:t xml:space="preserve"> : Architecture Web Script</w:t>
      </w:r>
      <w:bookmarkEnd w:id="36"/>
      <w:bookmarkEnd w:id="37"/>
    </w:p>
    <w:p w:rsidR="00130F5E" w:rsidRDefault="00130F5E" w:rsidP="00282C12">
      <w:pPr>
        <w:pStyle w:val="Corpsdetexte"/>
        <w:spacing w:line="276" w:lineRule="auto"/>
      </w:pPr>
    </w:p>
    <w:p w:rsidR="004C75F4" w:rsidRDefault="004C75F4" w:rsidP="00130F5E">
      <w:pPr>
        <w:pStyle w:val="Corpsdetexte"/>
        <w:spacing w:line="276" w:lineRule="auto"/>
        <w:ind w:firstLine="346"/>
        <w:rPr>
          <w:b/>
        </w:rPr>
      </w:pPr>
      <w:r>
        <w:t>Les Web Scripts se composent de trois éléments principaux :</w:t>
      </w:r>
    </w:p>
    <w:p w:rsidR="004C75F4" w:rsidRDefault="004C75F4" w:rsidP="004165F3">
      <w:pPr>
        <w:pStyle w:val="Corpsdetexte"/>
        <w:numPr>
          <w:ilvl w:val="0"/>
          <w:numId w:val="14"/>
        </w:numPr>
        <w:spacing w:line="276" w:lineRule="auto"/>
        <w:jc w:val="both"/>
        <w:rPr>
          <w:b/>
        </w:rPr>
      </w:pPr>
      <w:r w:rsidRPr="00C6133A">
        <w:rPr>
          <w:b/>
          <w:color w:val="C00000"/>
        </w:rPr>
        <w:t>Document de description :</w:t>
      </w:r>
      <w:r>
        <w:t xml:space="preserve"> Décrit le nom et l’URI et la méthode HTTP  qui va initier le Web Script.</w:t>
      </w:r>
    </w:p>
    <w:p w:rsidR="004C75F4" w:rsidRDefault="004C75F4" w:rsidP="004165F3">
      <w:pPr>
        <w:pStyle w:val="Corpsdetexte"/>
        <w:numPr>
          <w:ilvl w:val="0"/>
          <w:numId w:val="14"/>
        </w:numPr>
        <w:spacing w:line="276" w:lineRule="auto"/>
        <w:jc w:val="both"/>
        <w:rPr>
          <w:b/>
        </w:rPr>
      </w:pPr>
      <w:r w:rsidRPr="00C6133A">
        <w:rPr>
          <w:b/>
          <w:color w:val="C00000"/>
        </w:rPr>
        <w:t>Controller</w:t>
      </w:r>
      <w:r>
        <w:t> </w:t>
      </w:r>
      <w:r w:rsidRPr="004C75F4">
        <w:t>:</w:t>
      </w:r>
      <w: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6931FE" w:rsidRDefault="00885A9B" w:rsidP="004165F3">
      <w:pPr>
        <w:pStyle w:val="Corpsdetexte"/>
        <w:numPr>
          <w:ilvl w:val="0"/>
          <w:numId w:val="14"/>
        </w:numPr>
        <w:spacing w:line="276" w:lineRule="auto"/>
        <w:jc w:val="both"/>
      </w:pPr>
      <w:proofErr w:type="spellStart"/>
      <w:r w:rsidRPr="00C6133A">
        <w:rPr>
          <w:b/>
          <w:color w:val="C00000"/>
        </w:rPr>
        <w:t>FreeMarker</w:t>
      </w:r>
      <w:proofErr w:type="spellEnd"/>
      <w:r w:rsidRPr="00C6133A">
        <w:rPr>
          <w:b/>
          <w:color w:val="C00000"/>
        </w:rPr>
        <w:t xml:space="preserve"> Template </w:t>
      </w:r>
      <w:r w:rsidR="004C75F4" w:rsidRPr="00C6133A">
        <w:rPr>
          <w:b/>
          <w:color w:val="C00000"/>
        </w:rPr>
        <w:t>:</w:t>
      </w:r>
      <w:r w:rsidR="004C75F4">
        <w:t xml:space="preserve"> Le Web Script va utiliser un ou plusieurs </w:t>
      </w:r>
      <w:proofErr w:type="spellStart"/>
      <w:r w:rsidR="004C75F4">
        <w:t>FreeMarker</w:t>
      </w:r>
      <w:proofErr w:type="spellEnd"/>
      <w:r w:rsidR="004C75F4">
        <w:t xml:space="preserve"> </w:t>
      </w:r>
      <w:proofErr w:type="spellStart"/>
      <w:r w:rsidR="004C75F4">
        <w:t>Templates</w:t>
      </w:r>
      <w:proofErr w:type="spellEnd"/>
      <w:r w:rsidR="004C75F4">
        <w:t xml:space="preserve"> afin d’afficher le rendu de la réponse dans le format demandés (HTML, XML, JSON, CSV…) </w:t>
      </w:r>
    </w:p>
    <w:p w:rsidR="008E58FB" w:rsidRDefault="00D22231" w:rsidP="008E58FB">
      <w:pPr>
        <w:pStyle w:val="Corpsdetexte"/>
        <w:keepNext/>
        <w:spacing w:line="276" w:lineRule="auto"/>
        <w:jc w:val="center"/>
      </w:pPr>
      <w:r>
        <w:rPr>
          <w:noProof/>
          <w:lang w:val="fr-FR"/>
        </w:rPr>
        <w:drawing>
          <wp:inline distT="0" distB="0" distL="0" distR="0" wp14:anchorId="05B7CC2E" wp14:editId="7720A6D9">
            <wp:extent cx="6173470" cy="388429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web script.PNG"/>
                    <pic:cNvPicPr/>
                  </pic:nvPicPr>
                  <pic:blipFill>
                    <a:blip r:embed="rId28">
                      <a:extLst>
                        <a:ext uri="{28A0092B-C50C-407E-A947-70E740481C1C}">
                          <a14:useLocalDpi xmlns:a14="http://schemas.microsoft.com/office/drawing/2010/main" val="0"/>
                        </a:ext>
                      </a:extLst>
                    </a:blip>
                    <a:stretch>
                      <a:fillRect/>
                    </a:stretch>
                  </pic:blipFill>
                  <pic:spPr>
                    <a:xfrm>
                      <a:off x="0" y="0"/>
                      <a:ext cx="6173470" cy="3884295"/>
                    </a:xfrm>
                    <a:prstGeom prst="rect">
                      <a:avLst/>
                    </a:prstGeom>
                  </pic:spPr>
                </pic:pic>
              </a:graphicData>
            </a:graphic>
          </wp:inline>
        </w:drawing>
      </w:r>
    </w:p>
    <w:p w:rsidR="00D22231" w:rsidRPr="000F06D3" w:rsidRDefault="008E58FB" w:rsidP="008E58FB">
      <w:pPr>
        <w:pStyle w:val="Lgende"/>
        <w:jc w:val="center"/>
      </w:pPr>
      <w:bookmarkStart w:id="38" w:name="_Toc460895291"/>
      <w:r>
        <w:t xml:space="preserve">Figure </w:t>
      </w:r>
      <w:r>
        <w:fldChar w:fldCharType="begin"/>
      </w:r>
      <w:r>
        <w:instrText xml:space="preserve"> SEQ Figure \* ARABIC </w:instrText>
      </w:r>
      <w:r>
        <w:fldChar w:fldCharType="separate"/>
      </w:r>
      <w:r w:rsidR="00DF51FE">
        <w:rPr>
          <w:noProof/>
        </w:rPr>
        <w:t>8</w:t>
      </w:r>
      <w:r>
        <w:fldChar w:fldCharType="end"/>
      </w:r>
      <w:r>
        <w:t xml:space="preserve"> : Exemple d'un Web Script</w:t>
      </w:r>
      <w:bookmarkEnd w:id="38"/>
    </w:p>
    <w:p w:rsidR="008E58FB" w:rsidRDefault="008E58FB" w:rsidP="00130F5E">
      <w:pPr>
        <w:pStyle w:val="Corpsdetexte"/>
        <w:spacing w:line="276" w:lineRule="auto"/>
        <w:ind w:left="0" w:firstLine="360"/>
        <w:jc w:val="both"/>
        <w:rPr>
          <w:b/>
          <w:color w:val="C00000"/>
          <w:sz w:val="28"/>
          <w:szCs w:val="28"/>
          <w:u w:val="single"/>
        </w:rPr>
      </w:pPr>
    </w:p>
    <w:p w:rsidR="00717AC1" w:rsidRPr="00130F5E" w:rsidRDefault="00C36C33" w:rsidP="00130F5E">
      <w:pPr>
        <w:pStyle w:val="Corpsdetexte"/>
        <w:spacing w:line="276" w:lineRule="auto"/>
        <w:ind w:left="0" w:firstLine="360"/>
        <w:jc w:val="both"/>
        <w:rPr>
          <w:b/>
          <w:color w:val="C00000"/>
          <w:sz w:val="28"/>
          <w:szCs w:val="28"/>
          <w:u w:val="single"/>
        </w:rPr>
      </w:pPr>
      <w:proofErr w:type="spellStart"/>
      <w:r w:rsidRPr="00130F5E">
        <w:rPr>
          <w:b/>
          <w:color w:val="C00000"/>
          <w:sz w:val="28"/>
          <w:szCs w:val="28"/>
          <w:u w:val="single"/>
        </w:rPr>
        <w:lastRenderedPageBreak/>
        <w:t>Liferay</w:t>
      </w:r>
      <w:proofErr w:type="spellEnd"/>
      <w:r w:rsidRPr="00130F5E">
        <w:rPr>
          <w:b/>
          <w:color w:val="C00000"/>
          <w:sz w:val="28"/>
          <w:szCs w:val="28"/>
          <w:u w:val="single"/>
        </w:rPr>
        <w:t xml:space="preserve"> </w:t>
      </w:r>
    </w:p>
    <w:p w:rsidR="00466508" w:rsidRPr="00A63D33" w:rsidRDefault="000B5FBC" w:rsidP="00A63D33">
      <w:pPr>
        <w:pStyle w:val="Corpsdetexte"/>
        <w:spacing w:line="276" w:lineRule="auto"/>
        <w:ind w:left="706"/>
        <w:jc w:val="both"/>
      </w:pPr>
      <w:proofErr w:type="spellStart"/>
      <w:r w:rsidRPr="000B5FBC">
        <w:t>Liferay</w:t>
      </w:r>
      <w:proofErr w:type="spellEnd"/>
      <w:r w:rsidRPr="000B5FBC">
        <w:t xml:space="preserve"> est un portail open source de gestion de contenu </w:t>
      </w:r>
      <w:r w:rsidR="00EA4E23">
        <w:t xml:space="preserve"> qui </w:t>
      </w:r>
      <w:r w:rsidR="00EA4E23" w:rsidRPr="00EA4E23">
        <w:t>s’appuie, au choix, sur un serveur d'applications JEE</w:t>
      </w:r>
      <w:r w:rsidR="00EA4E23">
        <w:t xml:space="preserve">, Il </w:t>
      </w:r>
      <w:r w:rsidR="00EA4E23" w:rsidRPr="00EA4E23">
        <w:t xml:space="preserve"> s'interface avec plusieurs bases de données différentes</w:t>
      </w:r>
      <w:r w:rsidR="00EA4E23">
        <w:t>.</w:t>
      </w:r>
      <w:r w:rsidR="00A63D33">
        <w:br/>
      </w:r>
      <w:r w:rsidR="000A7929">
        <w:t>Notre formation était basée s</w:t>
      </w:r>
      <w:r w:rsidR="006931FE">
        <w:t xml:space="preserve">ur le développement des </w:t>
      </w:r>
      <w:proofErr w:type="spellStart"/>
      <w:r w:rsidR="006931FE">
        <w:t>portlet</w:t>
      </w:r>
      <w:proofErr w:type="spellEnd"/>
      <w:r w:rsidR="006931FE">
        <w:t xml:space="preserve"> en utilisant le modèle </w:t>
      </w:r>
      <w:proofErr w:type="spellStart"/>
      <w:r w:rsidR="006931FE">
        <w:t>Liferay</w:t>
      </w:r>
      <w:proofErr w:type="spellEnd"/>
      <w:r w:rsidR="006931FE">
        <w:t xml:space="preserve"> MVC.</w:t>
      </w:r>
    </w:p>
    <w:p w:rsidR="00767F8E" w:rsidRDefault="00717AC1" w:rsidP="00130F5E">
      <w:pPr>
        <w:pStyle w:val="Corpsdetexte"/>
        <w:spacing w:line="276" w:lineRule="auto"/>
        <w:ind w:left="706"/>
        <w:jc w:val="both"/>
        <w:rPr>
          <w:b/>
        </w:rPr>
      </w:pPr>
      <w:r w:rsidRPr="00C315FC">
        <w:t xml:space="preserve">À la fin de la formation, j’ai intégré l’équipe pour réaliser les </w:t>
      </w:r>
      <w:r w:rsidR="007C2AC1" w:rsidRPr="00C315FC">
        <w:t xml:space="preserve">différentes tâches qui m’ont été assigné de </w:t>
      </w:r>
      <w:r w:rsidR="00466508">
        <w:t>fai</w:t>
      </w:r>
      <w:r w:rsidR="000A7929">
        <w:t>re :</w:t>
      </w:r>
    </w:p>
    <w:p w:rsidR="00466508" w:rsidRDefault="00466508" w:rsidP="004165F3">
      <w:pPr>
        <w:pStyle w:val="Corpsdetexte"/>
        <w:numPr>
          <w:ilvl w:val="0"/>
          <w:numId w:val="15"/>
        </w:numPr>
        <w:spacing w:line="240" w:lineRule="auto"/>
        <w:jc w:val="both"/>
        <w:rPr>
          <w:b/>
        </w:rPr>
      </w:pPr>
      <w:r>
        <w:t>Mise en place des environnements de développement et d’intégration de deux applications.</w:t>
      </w:r>
    </w:p>
    <w:p w:rsidR="00466508" w:rsidRDefault="00466508" w:rsidP="004165F3">
      <w:pPr>
        <w:pStyle w:val="Corpsdetexte"/>
        <w:numPr>
          <w:ilvl w:val="0"/>
          <w:numId w:val="15"/>
        </w:numPr>
        <w:spacing w:line="240" w:lineRule="auto"/>
        <w:rPr>
          <w:b/>
        </w:rPr>
      </w:pPr>
      <w:r>
        <w:t>Rédaction de la documentation</w:t>
      </w:r>
      <w:r w:rsidR="00BF73E5">
        <w:t xml:space="preserve"> </w:t>
      </w:r>
      <w:r w:rsidR="006F4A94">
        <w:t>fonctionnelle.</w:t>
      </w:r>
    </w:p>
    <w:p w:rsidR="00466508" w:rsidRDefault="00466508" w:rsidP="004165F3">
      <w:pPr>
        <w:pStyle w:val="Corpsdetexte"/>
        <w:numPr>
          <w:ilvl w:val="0"/>
          <w:numId w:val="15"/>
        </w:numPr>
        <w:spacing w:line="240" w:lineRule="auto"/>
        <w:rPr>
          <w:b/>
        </w:rPr>
      </w:pPr>
      <w:r>
        <w:t>Réalisations des évolutions.</w:t>
      </w:r>
    </w:p>
    <w:p w:rsidR="00466508" w:rsidRDefault="00BF73E5" w:rsidP="004165F3">
      <w:pPr>
        <w:pStyle w:val="Corpsdetexte"/>
        <w:numPr>
          <w:ilvl w:val="0"/>
          <w:numId w:val="15"/>
        </w:numPr>
        <w:spacing w:line="240" w:lineRule="auto"/>
        <w:rPr>
          <w:b/>
        </w:rPr>
      </w:pPr>
      <w:r>
        <w:t>Résolution</w:t>
      </w:r>
      <w:r w:rsidR="00466508">
        <w:t xml:space="preserve"> d’</w:t>
      </w:r>
      <w:r>
        <w:t>incident</w:t>
      </w:r>
      <w:r w:rsidR="00466508">
        <w:t>.</w:t>
      </w:r>
    </w:p>
    <w:p w:rsidR="000A7929" w:rsidRDefault="00466508" w:rsidP="000F06D3">
      <w:pPr>
        <w:pStyle w:val="Corpsdetexte"/>
        <w:spacing w:line="276" w:lineRule="auto"/>
        <w:ind w:left="706"/>
        <w:jc w:val="both"/>
      </w:pPr>
      <w:r>
        <w:t>Sur plan professionnel, ce stage m’a permis de voir comment s’organise une équipe qui travaille pour un projet de grande taille au sein d’une grande e</w:t>
      </w:r>
      <w:r w:rsidR="006F4A94">
        <w:t xml:space="preserve">ntreprise. </w:t>
      </w:r>
    </w:p>
    <w:p w:rsidR="008E58FB" w:rsidRPr="00C6133A" w:rsidRDefault="008E58FB" w:rsidP="000F06D3">
      <w:pPr>
        <w:pStyle w:val="Corpsdetexte"/>
        <w:spacing w:line="276" w:lineRule="auto"/>
        <w:ind w:left="706"/>
        <w:jc w:val="both"/>
        <w:rPr>
          <w:b/>
        </w:rPr>
      </w:pPr>
    </w:p>
    <w:p w:rsidR="000F06D3" w:rsidRPr="0037321A" w:rsidRDefault="000F06D3" w:rsidP="0037321A">
      <w:pPr>
        <w:pStyle w:val="Titre2"/>
        <w:rPr>
          <w:shd w:val="clear" w:color="auto" w:fill="FFFFFF"/>
          <w:lang w:val="fr-FR" w:eastAsia="fr-FR"/>
        </w:rPr>
      </w:pPr>
      <w:bookmarkStart w:id="39" w:name="_Toc460512563"/>
      <w:bookmarkStart w:id="40" w:name="_Toc460894466"/>
      <w:r w:rsidRPr="0037321A">
        <w:rPr>
          <w:shd w:val="clear" w:color="auto" w:fill="FFFFFF"/>
          <w:lang w:val="fr-FR" w:eastAsia="fr-FR"/>
        </w:rPr>
        <w:t>Outils utilisés</w:t>
      </w:r>
      <w:bookmarkEnd w:id="39"/>
      <w:bookmarkEnd w:id="40"/>
    </w:p>
    <w:p w:rsidR="000F06D3" w:rsidRDefault="000F06D3" w:rsidP="000F06D3">
      <w:pPr>
        <w:pStyle w:val="Corpsdetexte"/>
        <w:spacing w:line="276" w:lineRule="auto"/>
        <w:jc w:val="both"/>
        <w:rPr>
          <w:b/>
          <w:color w:val="C00000"/>
          <w:sz w:val="28"/>
          <w:szCs w:val="28"/>
          <w:u w:val="single"/>
          <w:lang w:val="en-US"/>
        </w:rPr>
      </w:pPr>
      <w:proofErr w:type="spellStart"/>
      <w:proofErr w:type="gramStart"/>
      <w:r w:rsidRPr="000F06D3">
        <w:rPr>
          <w:b/>
          <w:color w:val="C00000"/>
          <w:sz w:val="28"/>
          <w:szCs w:val="28"/>
          <w:u w:val="single"/>
          <w:lang w:val="en-US"/>
        </w:rPr>
        <w:t>WinSCP</w:t>
      </w:r>
      <w:proofErr w:type="spellEnd"/>
      <w:r w:rsidRPr="000F06D3">
        <w:rPr>
          <w:b/>
          <w:color w:val="C00000"/>
          <w:sz w:val="28"/>
          <w:szCs w:val="28"/>
          <w:u w:val="single"/>
          <w:lang w:val="en-US"/>
        </w:rPr>
        <w:t> :</w:t>
      </w:r>
      <w:proofErr w:type="gramEnd"/>
    </w:p>
    <w:p w:rsidR="00637430" w:rsidRPr="00637430" w:rsidRDefault="00637430" w:rsidP="000F06D3">
      <w:pPr>
        <w:pStyle w:val="Corpsdetexte"/>
        <w:spacing w:line="276" w:lineRule="auto"/>
        <w:jc w:val="both"/>
        <w:rPr>
          <w:sz w:val="28"/>
          <w:szCs w:val="28"/>
          <w:lang w:val="fr-FR"/>
        </w:rPr>
      </w:pPr>
      <w:proofErr w:type="spellStart"/>
      <w:r w:rsidRPr="00637430">
        <w:rPr>
          <w:sz w:val="28"/>
          <w:szCs w:val="28"/>
          <w:lang w:val="fr-FR"/>
        </w:rPr>
        <w:t>WinSCP</w:t>
      </w:r>
      <w:proofErr w:type="spellEnd"/>
      <w:r w:rsidRPr="00637430">
        <w:rPr>
          <w:sz w:val="28"/>
          <w:szCs w:val="28"/>
          <w:lang w:val="fr-FR"/>
        </w:rPr>
        <w:t xml:space="preserve"> est un client gratuit SFTP/SCP, c'est à dire qu'il permet de se connecter aux serveurs SSH pour transférer des fichiers. Il possède une interface g</w:t>
      </w:r>
      <w:r w:rsidR="001D1F07">
        <w:rPr>
          <w:sz w:val="28"/>
          <w:szCs w:val="28"/>
          <w:lang w:val="fr-FR"/>
        </w:rPr>
        <w:t>raphique</w:t>
      </w:r>
      <w:r w:rsidRPr="00637430">
        <w:rPr>
          <w:sz w:val="28"/>
          <w:szCs w:val="28"/>
          <w:lang w:val="fr-FR"/>
        </w:rPr>
        <w:t xml:space="preserve"> pratique à u</w:t>
      </w:r>
      <w:r w:rsidR="001D1F07">
        <w:rPr>
          <w:sz w:val="28"/>
          <w:szCs w:val="28"/>
          <w:lang w:val="fr-FR"/>
        </w:rPr>
        <w:t xml:space="preserve">tiliser, </w:t>
      </w:r>
      <w:r w:rsidRPr="00637430">
        <w:rPr>
          <w:sz w:val="28"/>
          <w:szCs w:val="28"/>
          <w:lang w:val="fr-FR"/>
        </w:rPr>
        <w:t xml:space="preserve">et possède un </w:t>
      </w:r>
      <w:proofErr w:type="gramStart"/>
      <w:r w:rsidRPr="00637430">
        <w:rPr>
          <w:sz w:val="28"/>
          <w:szCs w:val="28"/>
          <w:lang w:val="fr-FR"/>
        </w:rPr>
        <w:t>outils</w:t>
      </w:r>
      <w:proofErr w:type="gramEnd"/>
      <w:r w:rsidRPr="00637430">
        <w:rPr>
          <w:sz w:val="28"/>
          <w:szCs w:val="28"/>
          <w:lang w:val="fr-FR"/>
        </w:rPr>
        <w:t xml:space="preserve"> de synchronisation de répertoires.</w:t>
      </w:r>
    </w:p>
    <w:p w:rsidR="008E58FB" w:rsidRDefault="008E58FB" w:rsidP="000F06D3">
      <w:pPr>
        <w:pStyle w:val="Corpsdetexte"/>
        <w:spacing w:line="276" w:lineRule="auto"/>
        <w:jc w:val="both"/>
        <w:rPr>
          <w:b/>
          <w:color w:val="C00000"/>
          <w:sz w:val="28"/>
          <w:szCs w:val="28"/>
          <w:u w:val="single"/>
          <w:lang w:val="fr-FR"/>
        </w:rPr>
      </w:pPr>
    </w:p>
    <w:p w:rsidR="008E58FB" w:rsidRDefault="008E58FB" w:rsidP="000F06D3">
      <w:pPr>
        <w:pStyle w:val="Corpsdetexte"/>
        <w:spacing w:line="276" w:lineRule="auto"/>
        <w:jc w:val="both"/>
        <w:rPr>
          <w:b/>
          <w:color w:val="C00000"/>
          <w:sz w:val="28"/>
          <w:szCs w:val="28"/>
          <w:u w:val="single"/>
          <w:lang w:val="fr-FR"/>
        </w:rPr>
      </w:pPr>
    </w:p>
    <w:p w:rsidR="000F06D3" w:rsidRPr="001D1F07" w:rsidRDefault="000F06D3" w:rsidP="000F06D3">
      <w:pPr>
        <w:pStyle w:val="Corpsdetexte"/>
        <w:spacing w:line="276" w:lineRule="auto"/>
        <w:jc w:val="both"/>
        <w:rPr>
          <w:b/>
          <w:bCs w:val="0"/>
          <w:color w:val="C00000"/>
          <w:sz w:val="28"/>
          <w:szCs w:val="28"/>
          <w:u w:val="single"/>
          <w:lang w:val="fr-FR"/>
        </w:rPr>
      </w:pPr>
      <w:proofErr w:type="spellStart"/>
      <w:r w:rsidRPr="001D1F07">
        <w:rPr>
          <w:b/>
          <w:bCs w:val="0"/>
          <w:color w:val="C00000"/>
          <w:sz w:val="28"/>
          <w:szCs w:val="28"/>
          <w:u w:val="single"/>
          <w:lang w:val="fr-FR"/>
        </w:rPr>
        <w:lastRenderedPageBreak/>
        <w:t>Putty</w:t>
      </w:r>
      <w:proofErr w:type="spellEnd"/>
      <w:r w:rsidRPr="001D1F07">
        <w:rPr>
          <w:b/>
          <w:bCs w:val="0"/>
          <w:color w:val="C00000"/>
          <w:sz w:val="28"/>
          <w:szCs w:val="28"/>
          <w:u w:val="single"/>
          <w:lang w:val="fr-FR"/>
        </w:rPr>
        <w:t> :</w:t>
      </w:r>
    </w:p>
    <w:p w:rsidR="001D1F07" w:rsidRDefault="001D1F07" w:rsidP="001D1F07">
      <w:pPr>
        <w:pStyle w:val="Corpsdetexte"/>
        <w:spacing w:line="276" w:lineRule="auto"/>
        <w:rPr>
          <w:sz w:val="28"/>
          <w:szCs w:val="28"/>
          <w:lang w:val="fr-FR"/>
        </w:rPr>
      </w:pPr>
      <w:proofErr w:type="spellStart"/>
      <w:r w:rsidRPr="001D1F07">
        <w:rPr>
          <w:sz w:val="28"/>
          <w:szCs w:val="28"/>
          <w:lang w:val="fr-FR"/>
        </w:rPr>
        <w:t>Putty</w:t>
      </w:r>
      <w:proofErr w:type="spellEnd"/>
      <w:r w:rsidRPr="001D1F07">
        <w:rPr>
          <w:sz w:val="28"/>
          <w:szCs w:val="28"/>
          <w:lang w:val="fr-FR"/>
        </w:rPr>
        <w:t xml:space="preserve"> est un émulateur permettant des connexions directes à des serveurs distants. Sa performance en matière de transfert est entre autre assurée par la combinaison de clients SSH et Telnet.</w:t>
      </w:r>
    </w:p>
    <w:p w:rsidR="000F06D3" w:rsidRPr="001D1F07" w:rsidRDefault="000F06D3" w:rsidP="001D1F07">
      <w:pPr>
        <w:pStyle w:val="Corpsdetexte"/>
        <w:spacing w:line="276" w:lineRule="auto"/>
        <w:rPr>
          <w:b/>
          <w:bCs w:val="0"/>
          <w:color w:val="C00000"/>
          <w:sz w:val="28"/>
          <w:szCs w:val="28"/>
          <w:u w:val="single"/>
          <w:lang w:val="fr-FR"/>
        </w:rPr>
      </w:pPr>
      <w:r w:rsidRPr="001D1F07">
        <w:rPr>
          <w:b/>
          <w:bCs w:val="0"/>
          <w:color w:val="C00000"/>
          <w:sz w:val="28"/>
          <w:szCs w:val="28"/>
          <w:u w:val="single"/>
          <w:lang w:val="fr-FR"/>
        </w:rPr>
        <w:br/>
        <w:t>Eclipse :</w:t>
      </w:r>
    </w:p>
    <w:p w:rsidR="001D1F07" w:rsidRDefault="001D1F07" w:rsidP="000F06D3">
      <w:pPr>
        <w:pStyle w:val="Corpsdetexte"/>
        <w:spacing w:line="276" w:lineRule="auto"/>
        <w:jc w:val="both"/>
      </w:pPr>
      <w:proofErr w:type="spellStart"/>
      <w:r>
        <w:t>Eclipse</w:t>
      </w:r>
      <w:proofErr w:type="spellEnd"/>
      <w:r>
        <w:t xml:space="preserve"> est un projet, décliné et organisé en un ensemble de sous-projets de développements logiciels, de la Fondation </w:t>
      </w:r>
      <w:proofErr w:type="spellStart"/>
      <w:r>
        <w:t>Eclipse</w:t>
      </w:r>
      <w:proofErr w:type="spellEnd"/>
      <w:r>
        <w:t xml:space="preserve"> visant à développer un environnement de production de logiciels libres qui soit extensible, universel et polyvalent, en s'appuyant principalement sur Java.</w:t>
      </w:r>
    </w:p>
    <w:p w:rsidR="000F06D3" w:rsidRPr="001D1F07" w:rsidRDefault="000F06D3" w:rsidP="000F06D3">
      <w:pPr>
        <w:pStyle w:val="Corpsdetexte"/>
        <w:spacing w:line="276" w:lineRule="auto"/>
        <w:jc w:val="both"/>
        <w:rPr>
          <w:b/>
          <w:bCs w:val="0"/>
          <w:color w:val="C00000"/>
          <w:sz w:val="28"/>
          <w:szCs w:val="28"/>
          <w:u w:val="single"/>
          <w:lang w:val="fr-FR"/>
        </w:rPr>
      </w:pPr>
      <w:r w:rsidRPr="001D1F07">
        <w:rPr>
          <w:b/>
          <w:bCs w:val="0"/>
          <w:color w:val="C00000"/>
          <w:sz w:val="28"/>
          <w:szCs w:val="28"/>
          <w:u w:val="single"/>
          <w:lang w:val="fr-FR"/>
        </w:rPr>
        <w:br/>
        <w:t xml:space="preserve">Apache </w:t>
      </w:r>
      <w:proofErr w:type="spellStart"/>
      <w:r w:rsidRPr="001D1F07">
        <w:rPr>
          <w:b/>
          <w:bCs w:val="0"/>
          <w:color w:val="C00000"/>
          <w:sz w:val="28"/>
          <w:szCs w:val="28"/>
          <w:u w:val="single"/>
          <w:lang w:val="fr-FR"/>
        </w:rPr>
        <w:t>Tomcat</w:t>
      </w:r>
      <w:proofErr w:type="spellEnd"/>
      <w:r w:rsidRPr="001D1F07">
        <w:rPr>
          <w:b/>
          <w:bCs w:val="0"/>
          <w:color w:val="C00000"/>
          <w:sz w:val="28"/>
          <w:szCs w:val="28"/>
          <w:u w:val="single"/>
          <w:lang w:val="fr-FR"/>
        </w:rPr>
        <w:t> :</w:t>
      </w:r>
    </w:p>
    <w:p w:rsidR="001D1F07" w:rsidRPr="001D1F07" w:rsidRDefault="001D1F07" w:rsidP="001D1F07">
      <w:pPr>
        <w:pStyle w:val="Corpsdetexte"/>
        <w:spacing w:line="276" w:lineRule="auto"/>
        <w:jc w:val="both"/>
      </w:pPr>
      <w:r>
        <w:rPr>
          <w:b/>
          <w:bCs w:val="0"/>
          <w:color w:val="C00000"/>
          <w:sz w:val="30"/>
          <w:szCs w:val="30"/>
          <w:lang w:val="fr-FR"/>
        </w:rPr>
        <w:t xml:space="preserve"> </w:t>
      </w:r>
      <w:proofErr w:type="spellStart"/>
      <w:r w:rsidRPr="001D1F07">
        <w:t>Tomcat</w:t>
      </w:r>
      <w:proofErr w:type="spellEnd"/>
      <w:r w:rsidRPr="001D1F07">
        <w:t xml:space="preserve"> est un serveur HTTP à part entière3. De plus, il gère les servlets et les JSP (par un compilateur Jasper compilant les pages J</w:t>
      </w:r>
      <w:r>
        <w:t>SP pour en faire des servlets).</w:t>
      </w:r>
    </w:p>
    <w:p w:rsidR="000F06D3" w:rsidRPr="001D1F07" w:rsidRDefault="001D1F07" w:rsidP="001D1F07">
      <w:pPr>
        <w:pStyle w:val="Corpsdetexte"/>
        <w:spacing w:line="276" w:lineRule="auto"/>
        <w:jc w:val="both"/>
      </w:pPr>
      <w:proofErr w:type="spellStart"/>
      <w:r w:rsidRPr="001D1F07">
        <w:t>Tomcat</w:t>
      </w:r>
      <w:proofErr w:type="spellEnd"/>
      <w:r w:rsidRPr="001D1F07">
        <w:t xml:space="preserve"> a été écrit en langage Java. Il peut donc s'exécuter via la machine virtuelle Java sur n'importe quel système d'exploitation la supportant.</w:t>
      </w:r>
    </w:p>
    <w:p w:rsidR="00EA4E23" w:rsidRPr="000A7929" w:rsidRDefault="00EA4E23" w:rsidP="00735A60">
      <w:pPr>
        <w:pStyle w:val="Titre1"/>
        <w:rPr>
          <w:shd w:val="clear" w:color="auto" w:fill="FFFFFF"/>
          <w:lang w:val="fr-FR" w:eastAsia="fr-FR"/>
        </w:rPr>
      </w:pPr>
      <w:bookmarkStart w:id="41" w:name="_Toc460512564"/>
      <w:bookmarkStart w:id="42" w:name="_Toc460894467"/>
      <w:r w:rsidRPr="00554B06">
        <w:rPr>
          <w:shd w:val="clear" w:color="auto" w:fill="FFFFFF"/>
          <w:lang w:val="fr-FR" w:eastAsia="fr-FR"/>
        </w:rPr>
        <w:lastRenderedPageBreak/>
        <w:t>Tâches et missions menées au sein de la TMA</w:t>
      </w:r>
      <w:bookmarkEnd w:id="41"/>
      <w:bookmarkEnd w:id="42"/>
    </w:p>
    <w:p w:rsidR="00562EA5" w:rsidRPr="000A7929" w:rsidRDefault="00793027" w:rsidP="00735A60">
      <w:pPr>
        <w:pStyle w:val="Titre2"/>
        <w:rPr>
          <w:shd w:val="clear" w:color="auto" w:fill="FFFFFF"/>
          <w:lang w:val="fr-FR" w:eastAsia="fr-FR"/>
        </w:rPr>
      </w:pPr>
      <w:bookmarkStart w:id="43" w:name="_Toc460512565"/>
      <w:bookmarkStart w:id="44" w:name="_Toc460894468"/>
      <w:r w:rsidRPr="000A7929">
        <w:rPr>
          <w:shd w:val="clear" w:color="auto" w:fill="FFFFFF"/>
          <w:lang w:val="fr-FR" w:eastAsia="fr-FR"/>
        </w:rPr>
        <w:t>FNV</w:t>
      </w:r>
      <w:bookmarkEnd w:id="43"/>
      <w:bookmarkEnd w:id="44"/>
    </w:p>
    <w:p w:rsidR="00F21799" w:rsidRDefault="00483BE5" w:rsidP="000F06D3">
      <w:pPr>
        <w:pStyle w:val="Corpsdetexte"/>
        <w:spacing w:line="276" w:lineRule="auto"/>
        <w:jc w:val="both"/>
      </w:pPr>
      <w:r>
        <w:t>L</w:t>
      </w:r>
      <w:r w:rsidRPr="00483BE5">
        <w:t xml:space="preserve">e portail technique </w:t>
      </w:r>
      <w:r w:rsidR="00793027">
        <w:t>FNV</w:t>
      </w:r>
      <w:r w:rsidRPr="00483BE5">
        <w:t xml:space="preserve"> permet de présenter simplement, sur les</w:t>
      </w:r>
      <w:r>
        <w:t xml:space="preserve"> postes de travail d'un client; </w:t>
      </w:r>
      <w:r w:rsidRPr="00483BE5">
        <w:t>les informations concernant les activités de maintenance et leur avancement.</w:t>
      </w:r>
    </w:p>
    <w:p w:rsidR="00923740" w:rsidRPr="00923740" w:rsidRDefault="00923740" w:rsidP="00923740">
      <w:pPr>
        <w:pStyle w:val="Corpsdetexte"/>
        <w:spacing w:line="276" w:lineRule="auto"/>
        <w:jc w:val="both"/>
      </w:pPr>
      <w:r>
        <w:t>L’agence de Toulouse est la seule qui a accès aux serveurs de production et de pré-production du client, du fait que notre agence est totalement déconnectée de l’environnement du client; On a mis en place l’environnement de développement et d’intégration pour les applications auxquels on reçoit les incidents.</w:t>
      </w:r>
    </w:p>
    <w:p w:rsidR="00E71E8B" w:rsidRPr="00483BE5" w:rsidRDefault="00483BE5" w:rsidP="000F06D3">
      <w:pPr>
        <w:pStyle w:val="Corpsdetexte"/>
        <w:spacing w:line="276" w:lineRule="auto"/>
        <w:jc w:val="both"/>
        <w:rPr>
          <w:b/>
        </w:rPr>
      </w:pPr>
      <w:r>
        <w:t xml:space="preserve">La priorité de la maintenance de </w:t>
      </w:r>
      <w:r w:rsidR="00793027">
        <w:t>FNV</w:t>
      </w:r>
      <w:r>
        <w:t xml:space="preserve"> étant devenue importante ; </w:t>
      </w:r>
      <w:r w:rsidR="00923740">
        <w:t>On a commencé par me</w:t>
      </w:r>
      <w:r>
        <w:t xml:space="preserve">ttre en place </w:t>
      </w:r>
      <w:r w:rsidR="00C828B0">
        <w:t xml:space="preserve">un </w:t>
      </w:r>
      <w:r>
        <w:t>envir</w:t>
      </w:r>
      <w:r w:rsidR="00C828B0">
        <w:t>onnement du développement et d</w:t>
      </w:r>
      <w:r w:rsidR="00353EAE">
        <w:t>’</w:t>
      </w:r>
      <w:r w:rsidR="00C828B0">
        <w:t>un environnement d</w:t>
      </w:r>
      <w:r>
        <w:t>’intégration</w:t>
      </w:r>
      <w:r w:rsidR="00C828B0">
        <w:t xml:space="preserve"> qui doit être proche de celui de </w:t>
      </w:r>
      <w:r w:rsidR="00637430">
        <w:t>ZENK</w:t>
      </w:r>
      <w:r w:rsidR="003D1622">
        <w:t>,</w:t>
      </w:r>
      <w:r>
        <w:t xml:space="preserve">  afin que les membres de l’équipe puisse </w:t>
      </w:r>
      <w:r w:rsidR="00C828B0">
        <w:t xml:space="preserve">reproduire les problèmes et </w:t>
      </w:r>
      <w:r>
        <w:t xml:space="preserve">traiter les tickets d’incidents lié à l’application. </w:t>
      </w:r>
    </w:p>
    <w:p w:rsidR="00F21799" w:rsidRPr="004A4AC7" w:rsidRDefault="00F21799" w:rsidP="004A4AC7">
      <w:pPr>
        <w:pStyle w:val="Titre3"/>
        <w:rPr>
          <w:shd w:val="clear" w:color="auto" w:fill="FFFFFF"/>
          <w:lang w:val="fr-FR" w:eastAsia="fr-FR"/>
        </w:rPr>
      </w:pPr>
      <w:bookmarkStart w:id="45" w:name="_Toc460512566"/>
      <w:bookmarkStart w:id="46" w:name="_Toc460894469"/>
      <w:r w:rsidRPr="004A4AC7">
        <w:rPr>
          <w:shd w:val="clear" w:color="auto" w:fill="FFFFFF"/>
          <w:lang w:val="fr-FR" w:eastAsia="fr-FR"/>
        </w:rPr>
        <w:t>Mise en place de l’environnement du développement</w:t>
      </w:r>
      <w:bookmarkEnd w:id="45"/>
      <w:bookmarkEnd w:id="46"/>
    </w:p>
    <w:p w:rsidR="00C4407E" w:rsidRPr="005C7849" w:rsidRDefault="00C4407E" w:rsidP="005C7849">
      <w:pPr>
        <w:pStyle w:val="Corpsdetexte"/>
        <w:spacing w:line="276" w:lineRule="auto"/>
        <w:ind w:left="706"/>
        <w:jc w:val="both"/>
      </w:pPr>
      <w:r>
        <w:t xml:space="preserve">L’application </w:t>
      </w:r>
      <w:r w:rsidR="00793027">
        <w:t>FNV</w:t>
      </w:r>
      <w:r w:rsidR="00EC4D59" w:rsidRPr="00EC4D59">
        <w:t xml:space="preserve"> est une </w:t>
      </w:r>
      <w:proofErr w:type="spellStart"/>
      <w:r w:rsidR="00EC4D59" w:rsidRPr="00EC4D59">
        <w:t>WebApp</w:t>
      </w:r>
      <w:proofErr w:type="spellEnd"/>
      <w:r w:rsidR="00EC4D59" w:rsidRPr="00EC4D59">
        <w:t xml:space="preserve"> nécessitant un serveur d’application </w:t>
      </w:r>
      <w:proofErr w:type="spellStart"/>
      <w:r w:rsidR="00EC4D59" w:rsidRPr="00EC4D59">
        <w:t>Tomcat</w:t>
      </w:r>
      <w:proofErr w:type="spellEnd"/>
      <w:r w:rsidR="00EC4D59" w:rsidRPr="00EC4D59">
        <w:t xml:space="preserve"> pour s’exécuter</w:t>
      </w:r>
      <w:r w:rsidR="00555EEA">
        <w:t xml:space="preserve"> sous la version 1.6 du JDK</w:t>
      </w:r>
      <w:r w:rsidR="00EC4D59">
        <w:t>.</w:t>
      </w:r>
      <w:r w:rsidR="00EC4D59" w:rsidRPr="00EC4D59">
        <w:t xml:space="preserve"> </w:t>
      </w:r>
      <w:r w:rsidR="005C7849">
        <w:t>Il</w:t>
      </w:r>
      <w:r w:rsidRPr="00C4407E">
        <w:t xml:space="preserve"> s’interface avec un serveur d’annuaire LDAP (</w:t>
      </w:r>
      <w:proofErr w:type="spellStart"/>
      <w:r w:rsidRPr="00C4407E">
        <w:t>ApacheDS</w:t>
      </w:r>
      <w:proofErr w:type="spellEnd"/>
      <w:r w:rsidRPr="00C4407E">
        <w:t>) et une base de données (MySQL)</w:t>
      </w:r>
      <w:r>
        <w:t>.</w:t>
      </w:r>
    </w:p>
    <w:p w:rsidR="006821C5" w:rsidRDefault="006821C5" w:rsidP="004A4AC7">
      <w:pPr>
        <w:pStyle w:val="Corpsdetexte"/>
        <w:spacing w:line="276" w:lineRule="auto"/>
        <w:ind w:left="706"/>
        <w:jc w:val="both"/>
        <w:rPr>
          <w:b/>
        </w:rPr>
      </w:pPr>
      <w:r>
        <w:t>L’installation de l’environnement de développement consiste à installer dans l’environnement Windows :</w:t>
      </w:r>
    </w:p>
    <w:p w:rsidR="0007594A" w:rsidRDefault="006821C5" w:rsidP="004165F3">
      <w:pPr>
        <w:pStyle w:val="Corpsdetexte"/>
        <w:numPr>
          <w:ilvl w:val="0"/>
          <w:numId w:val="17"/>
        </w:numPr>
        <w:spacing w:line="276" w:lineRule="auto"/>
        <w:jc w:val="both"/>
        <w:rPr>
          <w:b/>
        </w:rPr>
      </w:pPr>
      <w:r w:rsidRPr="0007594A">
        <w:rPr>
          <w:b/>
        </w:rPr>
        <w:t>Base de données MySQL</w:t>
      </w:r>
      <w:r w:rsidRPr="007446D2">
        <w:t> :</w:t>
      </w:r>
      <w:r>
        <w:t xml:space="preserve"> </w:t>
      </w:r>
      <w:r w:rsidRPr="007446D2">
        <w:t>La base de données de type MYSQL contient différents schémas. L’intégrité des données est assurée par des contraintes relationnelles</w:t>
      </w:r>
      <w:r>
        <w:t>.</w:t>
      </w:r>
    </w:p>
    <w:p w:rsidR="0007594A" w:rsidRDefault="006821C5" w:rsidP="004165F3">
      <w:pPr>
        <w:pStyle w:val="Corpsdetexte"/>
        <w:numPr>
          <w:ilvl w:val="0"/>
          <w:numId w:val="17"/>
        </w:numPr>
        <w:spacing w:line="276" w:lineRule="auto"/>
        <w:jc w:val="both"/>
        <w:rPr>
          <w:b/>
        </w:rPr>
      </w:pPr>
      <w:r w:rsidRPr="0007594A">
        <w:rPr>
          <w:b/>
        </w:rPr>
        <w:t>Apache Directory Server :</w:t>
      </w:r>
      <w:r>
        <w:t xml:space="preserve"> U</w:t>
      </w:r>
      <w:r w:rsidRPr="003D1622">
        <w:t>n serveur d’annuaire LDAP</w:t>
      </w:r>
      <w:r>
        <w:t xml:space="preserve"> qui </w:t>
      </w:r>
      <w:r w:rsidRPr="003D1622">
        <w:t xml:space="preserve"> </w:t>
      </w:r>
      <w:r>
        <w:t>Permet l</w:t>
      </w:r>
      <w:r w:rsidRPr="003D1622">
        <w:t>’authentification des utilisateurs</w:t>
      </w:r>
      <w:r>
        <w:t xml:space="preserve">. </w:t>
      </w:r>
    </w:p>
    <w:p w:rsidR="0007594A" w:rsidRDefault="006821C5" w:rsidP="004165F3">
      <w:pPr>
        <w:pStyle w:val="Corpsdetexte"/>
        <w:numPr>
          <w:ilvl w:val="0"/>
          <w:numId w:val="17"/>
        </w:numPr>
        <w:spacing w:line="276" w:lineRule="auto"/>
        <w:jc w:val="both"/>
        <w:rPr>
          <w:b/>
        </w:rPr>
      </w:pPr>
      <w:r w:rsidRPr="0007594A">
        <w:rPr>
          <w:b/>
        </w:rPr>
        <w:t>Apache Directory Studio :</w:t>
      </w:r>
      <w:r>
        <w:t xml:space="preserve"> Permet l</w:t>
      </w:r>
      <w:r w:rsidRPr="007446D2">
        <w:t>a consultation du serveur LDAP</w:t>
      </w:r>
      <w:r>
        <w:t>.</w:t>
      </w:r>
    </w:p>
    <w:p w:rsidR="006821C5" w:rsidRPr="0007594A" w:rsidRDefault="006821C5" w:rsidP="004165F3">
      <w:pPr>
        <w:pStyle w:val="Corpsdetexte"/>
        <w:numPr>
          <w:ilvl w:val="0"/>
          <w:numId w:val="17"/>
        </w:numPr>
        <w:spacing w:line="276" w:lineRule="auto"/>
        <w:jc w:val="both"/>
        <w:rPr>
          <w:b/>
        </w:rPr>
      </w:pPr>
      <w:r w:rsidRPr="0007594A">
        <w:rPr>
          <w:b/>
        </w:rPr>
        <w:t xml:space="preserve">Apache </w:t>
      </w:r>
      <w:proofErr w:type="spellStart"/>
      <w:r w:rsidRPr="0007594A">
        <w:rPr>
          <w:b/>
        </w:rPr>
        <w:t>Tomcat</w:t>
      </w:r>
      <w:proofErr w:type="spellEnd"/>
      <w:r w:rsidRPr="0007594A">
        <w:rPr>
          <w:b/>
        </w:rPr>
        <w:t> :</w:t>
      </w:r>
      <w:r w:rsidRPr="003D1622">
        <w:t xml:space="preserve"> </w:t>
      </w:r>
      <w:r>
        <w:t>Serveur http qui permet à l’application de s’exécuter.</w:t>
      </w:r>
    </w:p>
    <w:p w:rsidR="006821C5" w:rsidRPr="006821C5" w:rsidRDefault="006821C5" w:rsidP="00282C12">
      <w:pPr>
        <w:pStyle w:val="Corpsdetexte"/>
        <w:spacing w:line="276" w:lineRule="auto"/>
      </w:pPr>
    </w:p>
    <w:p w:rsidR="00E71E8B" w:rsidRDefault="00E71E8B" w:rsidP="00282C12">
      <w:pPr>
        <w:pStyle w:val="Corpsdetexte"/>
        <w:spacing w:line="276" w:lineRule="auto"/>
      </w:pPr>
      <w:r>
        <w:rPr>
          <w:noProof/>
          <w:lang w:val="fr-FR"/>
        </w:rPr>
        <w:drawing>
          <wp:inline distT="0" distB="0" distL="0" distR="0" wp14:anchorId="3AADBE21" wp14:editId="3663D606">
            <wp:extent cx="6873295" cy="3211285"/>
            <wp:effectExtent l="19050" t="0" r="3755"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9"/>
                    <a:stretch>
                      <a:fillRect/>
                    </a:stretch>
                  </pic:blipFill>
                  <pic:spPr>
                    <a:xfrm>
                      <a:off x="0" y="0"/>
                      <a:ext cx="6868921" cy="3209242"/>
                    </a:xfrm>
                    <a:prstGeom prst="rect">
                      <a:avLst/>
                    </a:prstGeom>
                  </pic:spPr>
                </pic:pic>
              </a:graphicData>
            </a:graphic>
          </wp:inline>
        </w:drawing>
      </w:r>
    </w:p>
    <w:p w:rsidR="00555EEA" w:rsidRDefault="00E71E8B" w:rsidP="00282C12">
      <w:pPr>
        <w:pStyle w:val="Lgende"/>
        <w:spacing w:line="276" w:lineRule="auto"/>
        <w:ind w:left="2824" w:firstLine="706"/>
        <w:rPr>
          <w:color w:val="auto"/>
          <w:sz w:val="26"/>
          <w:szCs w:val="26"/>
        </w:rPr>
      </w:pPr>
      <w:bookmarkStart w:id="47" w:name="_Toc460891614"/>
      <w:bookmarkStart w:id="48" w:name="_Toc460895292"/>
      <w:r>
        <w:t xml:space="preserve">Figure </w:t>
      </w:r>
      <w:r w:rsidR="00483ACD">
        <w:fldChar w:fldCharType="begin"/>
      </w:r>
      <w:r w:rsidR="00483ACD">
        <w:instrText xml:space="preserve"> SEQ Figure \* ARABIC </w:instrText>
      </w:r>
      <w:r w:rsidR="00483ACD">
        <w:fldChar w:fldCharType="separate"/>
      </w:r>
      <w:r w:rsidR="00DF51FE">
        <w:rPr>
          <w:noProof/>
        </w:rPr>
        <w:t>9</w:t>
      </w:r>
      <w:r w:rsidR="00483ACD">
        <w:rPr>
          <w:noProof/>
        </w:rPr>
        <w:fldChar w:fldCharType="end"/>
      </w:r>
      <w:r>
        <w:t xml:space="preserve"> : Architecture système FNV</w:t>
      </w:r>
      <w:bookmarkEnd w:id="47"/>
      <w:bookmarkEnd w:id="48"/>
    </w:p>
    <w:p w:rsidR="007C623E" w:rsidRDefault="007C623E" w:rsidP="000F06D3">
      <w:pPr>
        <w:pStyle w:val="Corpsdetexte"/>
        <w:spacing w:line="276" w:lineRule="auto"/>
        <w:ind w:left="706"/>
        <w:rPr>
          <w:b/>
        </w:rPr>
      </w:pPr>
      <w:r>
        <w:t>La mise en place de l’environnement de développement a été produite dans une machine virtuel distante, afin qu’elle soit accessible pour toute personne voulant travailler dessus.</w:t>
      </w:r>
    </w:p>
    <w:p w:rsidR="000033F5" w:rsidRPr="00192881" w:rsidRDefault="000033F5" w:rsidP="00282C12">
      <w:pPr>
        <w:pStyle w:val="Corpsdetexte"/>
        <w:spacing w:line="276" w:lineRule="auto"/>
        <w:ind w:left="0" w:firstLine="360"/>
        <w:rPr>
          <w:b/>
          <w:color w:val="C00000"/>
          <w:sz w:val="28"/>
          <w:szCs w:val="28"/>
          <w:u w:val="single"/>
        </w:rPr>
      </w:pPr>
      <w:r w:rsidRPr="00192881">
        <w:rPr>
          <w:b/>
          <w:color w:val="C00000"/>
          <w:sz w:val="28"/>
          <w:szCs w:val="28"/>
          <w:u w:val="single"/>
        </w:rPr>
        <w:t>Installation de l’environnement :</w:t>
      </w:r>
    </w:p>
    <w:p w:rsidR="006A6146" w:rsidRDefault="00192881" w:rsidP="00282C12">
      <w:pPr>
        <w:pStyle w:val="Corpsdetexte"/>
        <w:spacing w:line="276" w:lineRule="auto"/>
        <w:rPr>
          <w:b/>
        </w:rPr>
      </w:pPr>
      <w:r>
        <w:t xml:space="preserve">  - </w:t>
      </w:r>
      <w:r w:rsidR="006A6146">
        <w:t xml:space="preserve"> On a commencé par créer l’arborescence du projet qui est :</w:t>
      </w:r>
    </w:p>
    <w:p w:rsidR="00062E74" w:rsidRDefault="00637430" w:rsidP="00282C12">
      <w:pPr>
        <w:pStyle w:val="Corpsdetexte"/>
        <w:spacing w:line="276" w:lineRule="auto"/>
      </w:pPr>
      <w:r>
        <w:rPr>
          <w:noProof/>
        </w:rPr>
        <w:pict>
          <v:shapetype id="_x0000_t202" coordsize="21600,21600" o:spt="202" path="m,l,21600r21600,l21600,xe">
            <v:stroke joinstyle="miter"/>
            <v:path gradientshapeok="t" o:connecttype="rect"/>
          </v:shapetype>
          <v:shape id="_x0000_s1026" type="#_x0000_t202" style="position:absolute;left:0;text-align:left;margin-left:153.3pt;margin-top:.8pt;width:122.45pt;height:24pt;z-index:251660288;mso-width-relative:margin;mso-height-relative:margin" fillcolor="#eeece1 [3214]">
            <v:textbox style="mso-next-textbox:#_x0000_s1026">
              <w:txbxContent>
                <w:p w:rsidR="00637430" w:rsidRDefault="00637430">
                  <w:pPr>
                    <w:rPr>
                      <w:lang w:val="fr-FR"/>
                    </w:rPr>
                  </w:pPr>
                  <w:r>
                    <w:rPr>
                      <w:lang w:val="fr-FR"/>
                    </w:rPr>
                    <w:t>« ./ZENK/FNV »</w:t>
                  </w:r>
                </w:p>
              </w:txbxContent>
            </v:textbox>
          </v:shape>
        </w:pict>
      </w:r>
    </w:p>
    <w:p w:rsidR="006E68F0" w:rsidRDefault="00267021" w:rsidP="00282C12">
      <w:pPr>
        <w:pStyle w:val="Corpsdetexte"/>
        <w:spacing w:line="276" w:lineRule="auto"/>
      </w:pPr>
      <w:r>
        <w:t xml:space="preserve">       </w:t>
      </w:r>
    </w:p>
    <w:p w:rsidR="00267021" w:rsidRPr="006E68F0" w:rsidRDefault="00267021" w:rsidP="00282C12">
      <w:pPr>
        <w:pStyle w:val="Corpsdetexte"/>
        <w:spacing w:line="276" w:lineRule="auto"/>
      </w:pPr>
      <w:r>
        <w:t xml:space="preserve"> </w:t>
      </w:r>
      <w:r w:rsidR="00192881">
        <w:t xml:space="preserve">- </w:t>
      </w:r>
      <w:r>
        <w:t>L’installation a été faite selon la procédure suivante :</w:t>
      </w:r>
    </w:p>
    <w:p w:rsidR="00192881" w:rsidRDefault="006A6146" w:rsidP="004165F3">
      <w:pPr>
        <w:pStyle w:val="Corpsdetexte"/>
        <w:numPr>
          <w:ilvl w:val="0"/>
          <w:numId w:val="27"/>
        </w:numPr>
        <w:spacing w:line="276" w:lineRule="auto"/>
        <w:rPr>
          <w:b/>
        </w:rPr>
      </w:pPr>
      <w:r>
        <w:t>Mise en place de</w:t>
      </w:r>
      <w:r w:rsidRPr="00267021">
        <w:t xml:space="preserve"> la version 1.6 du JDK</w:t>
      </w:r>
    </w:p>
    <w:p w:rsidR="00192881" w:rsidRDefault="006A6146" w:rsidP="004165F3">
      <w:pPr>
        <w:pStyle w:val="Corpsdetexte"/>
        <w:numPr>
          <w:ilvl w:val="0"/>
          <w:numId w:val="27"/>
        </w:numPr>
        <w:spacing w:line="276" w:lineRule="auto"/>
        <w:rPr>
          <w:b/>
        </w:rPr>
      </w:pPr>
      <w:r>
        <w:t>Copie</w:t>
      </w:r>
      <w:r w:rsidR="00267021">
        <w:t xml:space="preserve"> d’Apache-Tomcat-6.0.44</w:t>
      </w:r>
      <w:r>
        <w:t xml:space="preserve"> dans </w:t>
      </w:r>
      <w:r w:rsidR="00D2292E">
        <w:t xml:space="preserve"> « </w:t>
      </w:r>
      <w:r>
        <w:t xml:space="preserve"> .\</w:t>
      </w:r>
      <w:r w:rsidR="00793027">
        <w:t>FNV</w:t>
      </w:r>
      <w:r>
        <w:t>\Application</w:t>
      </w:r>
      <w:r w:rsidR="00D2292E">
        <w:t> »</w:t>
      </w:r>
    </w:p>
    <w:p w:rsidR="00192881" w:rsidRDefault="007938F2" w:rsidP="004165F3">
      <w:pPr>
        <w:pStyle w:val="Corpsdetexte"/>
        <w:numPr>
          <w:ilvl w:val="0"/>
          <w:numId w:val="27"/>
        </w:numPr>
        <w:spacing w:line="276" w:lineRule="auto"/>
        <w:rPr>
          <w:b/>
        </w:rPr>
      </w:pPr>
      <w:r>
        <w:t xml:space="preserve">Décompression de </w:t>
      </w:r>
      <w:r w:rsidR="00D2292E">
        <w:t>«</w:t>
      </w:r>
      <w:r>
        <w:t>mysql-</w:t>
      </w:r>
      <w:r w:rsidRPr="007938F2">
        <w:t>5.1.72</w:t>
      </w:r>
      <w:r>
        <w:t>.zip dans</w:t>
      </w:r>
      <w:r w:rsidR="00D2292E">
        <w:t>  « </w:t>
      </w:r>
      <w:r>
        <w:t>.\</w:t>
      </w:r>
      <w:r w:rsidR="00793027">
        <w:t>FNV</w:t>
      </w:r>
      <w:r>
        <w:t>\outils</w:t>
      </w:r>
      <w:r w:rsidR="00D2292E">
        <w:t> »</w:t>
      </w:r>
    </w:p>
    <w:p w:rsidR="00192881" w:rsidRDefault="006A6146" w:rsidP="004165F3">
      <w:pPr>
        <w:pStyle w:val="Corpsdetexte"/>
        <w:numPr>
          <w:ilvl w:val="0"/>
          <w:numId w:val="27"/>
        </w:numPr>
        <w:spacing w:line="276" w:lineRule="auto"/>
        <w:rPr>
          <w:b/>
        </w:rPr>
      </w:pPr>
      <w:r>
        <w:lastRenderedPageBreak/>
        <w:t xml:space="preserve">Lancement de « mysql_start.bat » </w:t>
      </w:r>
    </w:p>
    <w:p w:rsidR="006A6146" w:rsidRPr="00192881" w:rsidRDefault="007938F2" w:rsidP="004165F3">
      <w:pPr>
        <w:pStyle w:val="Corpsdetexte"/>
        <w:numPr>
          <w:ilvl w:val="0"/>
          <w:numId w:val="27"/>
        </w:numPr>
        <w:spacing w:line="276" w:lineRule="auto"/>
        <w:rPr>
          <w:b/>
        </w:rPr>
      </w:pPr>
      <w:r>
        <w:t>Exécuter dans l’ordre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w:t>
      </w:r>
      <w:proofErr w:type="spellStart"/>
      <w:r w:rsidRPr="007938F2">
        <w:rPr>
          <w:rFonts w:asciiTheme="majorHAnsi" w:hAnsiTheme="majorHAnsi"/>
          <w:sz w:val="24"/>
          <w:szCs w:val="24"/>
          <w:lang w:val="en-US"/>
        </w:rPr>
        <w:t>localhost</w:t>
      </w:r>
      <w:proofErr w:type="spellEnd"/>
      <w:r w:rsidRPr="007938F2">
        <w:rPr>
          <w:rFonts w:asciiTheme="majorHAnsi" w:hAnsiTheme="majorHAnsi"/>
          <w:sz w:val="24"/>
          <w:szCs w:val="24"/>
          <w:lang w:val="en-US"/>
        </w:rPr>
        <w:t>' identified by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w:t>
      </w:r>
      <w:proofErr w:type="spellStart"/>
      <w:r w:rsidRPr="007938F2">
        <w:rPr>
          <w:rFonts w:asciiTheme="majorHAnsi" w:hAnsiTheme="majorHAnsi"/>
          <w:sz w:val="24"/>
          <w:szCs w:val="24"/>
          <w:lang w:val="en-US"/>
        </w:rPr>
        <w:t>dropuser</w:t>
      </w:r>
      <w:proofErr w:type="spellEnd"/>
      <w:r w:rsidRPr="007938F2">
        <w:rPr>
          <w:rFonts w:asciiTheme="majorHAnsi" w:hAnsiTheme="majorHAnsi"/>
          <w:sz w:val="24"/>
          <w:szCs w:val="24"/>
          <w:lang w:val="en-US"/>
        </w:rPr>
        <w:t>'@'</w:t>
      </w:r>
      <w:proofErr w:type="spellStart"/>
      <w:r w:rsidRPr="007938F2">
        <w:rPr>
          <w:rFonts w:asciiTheme="majorHAnsi" w:hAnsiTheme="majorHAnsi"/>
          <w:sz w:val="24"/>
          <w:szCs w:val="24"/>
          <w:lang w:val="en-US"/>
        </w:rPr>
        <w:t>localhost</w:t>
      </w:r>
      <w:proofErr w:type="spellEnd"/>
      <w:r w:rsidRPr="007938F2">
        <w:rPr>
          <w:rFonts w:asciiTheme="majorHAnsi" w:hAnsiTheme="majorHAnsi"/>
          <w:sz w:val="24"/>
          <w:szCs w:val="24"/>
          <w:lang w:val="en-US"/>
        </w:rPr>
        <w:t>';  »</w:t>
      </w:r>
    </w:p>
    <w:p w:rsidR="00192881" w:rsidRPr="007938F2" w:rsidRDefault="00192881" w:rsidP="004165F3">
      <w:pPr>
        <w:pStyle w:val="Paragraphedeliste"/>
        <w:numPr>
          <w:ilvl w:val="1"/>
          <w:numId w:val="27"/>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192881" w:rsidRPr="007938F2"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source </w:t>
      </w:r>
      <w:proofErr w:type="spellStart"/>
      <w:r w:rsidRPr="007938F2">
        <w:rPr>
          <w:rFonts w:asciiTheme="majorHAnsi" w:hAnsiTheme="majorHAnsi"/>
          <w:sz w:val="24"/>
          <w:szCs w:val="24"/>
          <w:lang w:val="en-US"/>
        </w:rPr>
        <w:t>InitBDD_FNV.sql</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 xml:space="preserve">create database </w:t>
      </w:r>
      <w:proofErr w:type="spellStart"/>
      <w:r w:rsidRPr="007938F2">
        <w:rPr>
          <w:rFonts w:asciiTheme="majorHAnsi" w:hAnsiTheme="majorHAnsi"/>
          <w:sz w:val="24"/>
          <w:szCs w:val="24"/>
          <w:lang w:val="en-US"/>
        </w:rPr>
        <w:t>activiti</w:t>
      </w:r>
      <w:proofErr w:type="spellEnd"/>
      <w:r w:rsidRPr="007938F2">
        <w:rPr>
          <w:rFonts w:asciiTheme="majorHAnsi" w:hAnsiTheme="majorHAnsi"/>
          <w:sz w:val="24"/>
          <w:szCs w:val="24"/>
          <w:lang w:val="en-US"/>
        </w:rPr>
        <w:t>;</w:t>
      </w:r>
      <w:r w:rsidRPr="007938F2">
        <w:rPr>
          <w:rFonts w:asciiTheme="majorHAnsi" w:hAnsiTheme="majorHAnsi"/>
          <w:sz w:val="24"/>
          <w:szCs w:val="24"/>
        </w:rPr>
        <w:t xml:space="preserve">  »</w:t>
      </w:r>
    </w:p>
    <w:p w:rsidR="00192881" w:rsidRPr="001773D3" w:rsidRDefault="00192881" w:rsidP="004165F3">
      <w:pPr>
        <w:pStyle w:val="Paragraphedeliste"/>
        <w:numPr>
          <w:ilvl w:val="1"/>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rPr>
      </w:pPr>
      <w:r w:rsidRPr="001773D3">
        <w:rPr>
          <w:rFonts w:asciiTheme="majorHAnsi" w:hAnsiTheme="majorHAnsi"/>
          <w:sz w:val="24"/>
          <w:szCs w:val="24"/>
        </w:rPr>
        <w:t xml:space="preserve">« source </w:t>
      </w:r>
      <w:proofErr w:type="spellStart"/>
      <w:r w:rsidRPr="001773D3">
        <w:rPr>
          <w:rFonts w:asciiTheme="majorHAnsi" w:hAnsiTheme="majorHAnsi"/>
          <w:sz w:val="24"/>
          <w:szCs w:val="24"/>
        </w:rPr>
        <w:t>activiti.mysql.create.identity.sql</w:t>
      </w:r>
      <w:proofErr w:type="spellEnd"/>
      <w:r w:rsidRPr="001773D3">
        <w:rPr>
          <w:rFonts w:asciiTheme="majorHAnsi" w:hAnsiTheme="majorHAnsi"/>
          <w:sz w:val="24"/>
          <w:szCs w:val="24"/>
        </w:rPr>
        <w:t>;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92881" w:rsidRPr="001773D3"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92881" w:rsidRPr="00192881" w:rsidRDefault="00192881" w:rsidP="004165F3">
      <w:pPr>
        <w:pStyle w:val="Paragraphedeliste"/>
        <w:numPr>
          <w:ilvl w:val="2"/>
          <w:numId w:val="27"/>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E68F0" w:rsidRPr="0037321A" w:rsidRDefault="00192881" w:rsidP="004165F3">
      <w:pPr>
        <w:pStyle w:val="Corpsdetexte"/>
        <w:numPr>
          <w:ilvl w:val="0"/>
          <w:numId w:val="27"/>
        </w:numPr>
        <w:spacing w:line="276" w:lineRule="auto"/>
        <w:rPr>
          <w:b/>
        </w:rPr>
      </w:pPr>
      <w:r w:rsidRPr="00192881">
        <w:t>Exécution d’apacheds-1.5.7-setup.exe pour installer l’annuaire.7</w:t>
      </w:r>
    </w:p>
    <w:p w:rsidR="00E272A0" w:rsidRDefault="00E272A0" w:rsidP="00A629FE">
      <w:pPr>
        <w:pStyle w:val="Corpsdetexte"/>
        <w:spacing w:line="276" w:lineRule="auto"/>
        <w:jc w:val="both"/>
        <w:rPr>
          <w:b/>
        </w:rPr>
      </w:pPr>
      <w:r>
        <w:t xml:space="preserve">Le principe de l’environnement du développement est de réaliser les différentes actions sous la machine locale et de générer l’application packagé, qu’on mettra dans le serveur d’application Apache </w:t>
      </w:r>
      <w:proofErr w:type="spellStart"/>
      <w:r>
        <w:t>Tomcat</w:t>
      </w:r>
      <w:proofErr w:type="spellEnd"/>
      <w:r>
        <w:t xml:space="preserve"> afin de voir les développements effectués.</w:t>
      </w:r>
    </w:p>
    <w:p w:rsidR="00E272A0" w:rsidRDefault="005C7849" w:rsidP="00282C12">
      <w:pPr>
        <w:pStyle w:val="Corpsdetexte"/>
        <w:spacing w:line="276" w:lineRule="auto"/>
      </w:pPr>
      <w:r>
        <w:t>L’environnement de développement a été ensuite utilisé par l’équipe pour effectuer de la maintenance corrective liée à l’application afin de résoudre les incidents reçu de la part du client.</w:t>
      </w:r>
    </w:p>
    <w:p w:rsidR="005C7849" w:rsidRPr="00E272A0" w:rsidRDefault="005C7849" w:rsidP="00282C12">
      <w:pPr>
        <w:pStyle w:val="Corpsdetexte"/>
        <w:spacing w:line="276" w:lineRule="auto"/>
      </w:pPr>
    </w:p>
    <w:p w:rsidR="005C7849" w:rsidRPr="005C7849" w:rsidRDefault="00F21799" w:rsidP="005C7849">
      <w:pPr>
        <w:pStyle w:val="Titre3"/>
        <w:rPr>
          <w:shd w:val="clear" w:color="auto" w:fill="FFFFFF"/>
          <w:lang w:val="fr-FR" w:eastAsia="fr-FR"/>
        </w:rPr>
      </w:pPr>
      <w:bookmarkStart w:id="49" w:name="_Toc460512567"/>
      <w:bookmarkStart w:id="50" w:name="_Toc460894470"/>
      <w:r w:rsidRPr="0037321A">
        <w:rPr>
          <w:shd w:val="clear" w:color="auto" w:fill="FFFFFF"/>
          <w:lang w:val="fr-FR" w:eastAsia="fr-FR"/>
        </w:rPr>
        <w:t>Mise en place de l’environnement de l’intégration</w:t>
      </w:r>
      <w:bookmarkEnd w:id="49"/>
      <w:bookmarkEnd w:id="50"/>
    </w:p>
    <w:p w:rsidR="00555EEA" w:rsidRDefault="00555EEA" w:rsidP="00A629FE">
      <w:pPr>
        <w:pStyle w:val="Corpsdetexte"/>
        <w:spacing w:line="276" w:lineRule="auto"/>
        <w:ind w:left="706"/>
        <w:jc w:val="both"/>
      </w:pPr>
      <w:r>
        <w:t xml:space="preserve">L’environnement d’intégration est basé sous </w:t>
      </w:r>
      <w:proofErr w:type="spellStart"/>
      <w:r>
        <w:t>Centos</w:t>
      </w:r>
      <w:proofErr w:type="spellEnd"/>
      <w:r w:rsidR="00CD0AE9">
        <w:t xml:space="preserve"> (Distribution Linux)</w:t>
      </w:r>
      <w:r>
        <w:t xml:space="preserve"> afin d’avoir un environnement pr</w:t>
      </w:r>
      <w:r w:rsidR="00CD0AE9">
        <w:t>oche de celui de la production ; A</w:t>
      </w:r>
      <w:r>
        <w:t xml:space="preserve">insi le démarrage de l’application sous cet environnement permet à l’équipe de reproduire l’incident en intégration, et ainsi étudier sa résolution. </w:t>
      </w:r>
    </w:p>
    <w:p w:rsidR="005C7849" w:rsidRDefault="005C7849" w:rsidP="00A629FE">
      <w:pPr>
        <w:pStyle w:val="Corpsdetexte"/>
        <w:spacing w:line="276" w:lineRule="auto"/>
        <w:ind w:left="706"/>
        <w:jc w:val="both"/>
        <w:rPr>
          <w:b/>
        </w:rPr>
      </w:pPr>
    </w:p>
    <w:p w:rsidR="00555EEA" w:rsidRDefault="00555EEA" w:rsidP="00A629FE">
      <w:pPr>
        <w:pStyle w:val="Corpsdetexte"/>
        <w:spacing w:line="276" w:lineRule="auto"/>
        <w:ind w:left="706"/>
        <w:jc w:val="both"/>
        <w:rPr>
          <w:b/>
        </w:rPr>
      </w:pPr>
      <w:r>
        <w:lastRenderedPageBreak/>
        <w:t>Le principe est d’installer</w:t>
      </w:r>
      <w:r w:rsidR="007B1D9B">
        <w:t xml:space="preserve"> sous Linux</w:t>
      </w:r>
      <w:r>
        <w:t xml:space="preserve"> les différents modules nécessaire</w:t>
      </w:r>
      <w:r w:rsidR="000033F5">
        <w:t>s au démarrage de l’application et ceci se fait de la manière suivante :</w:t>
      </w:r>
    </w:p>
    <w:p w:rsidR="006821C5" w:rsidRDefault="000033F5" w:rsidP="004165F3">
      <w:pPr>
        <w:pStyle w:val="Corpsdetexte"/>
        <w:numPr>
          <w:ilvl w:val="0"/>
          <w:numId w:val="20"/>
        </w:numPr>
        <w:spacing w:line="276" w:lineRule="auto"/>
        <w:rPr>
          <w:b/>
        </w:rPr>
      </w:pPr>
      <w:r w:rsidRPr="006821C5">
        <w:t>Installation de MySQL</w:t>
      </w:r>
      <w:r w:rsidR="006821C5">
        <w:t>.</w:t>
      </w:r>
    </w:p>
    <w:p w:rsidR="000033F5" w:rsidRPr="006821C5" w:rsidRDefault="006821C5" w:rsidP="004165F3">
      <w:pPr>
        <w:pStyle w:val="Corpsdetexte"/>
        <w:numPr>
          <w:ilvl w:val="0"/>
          <w:numId w:val="20"/>
        </w:numPr>
        <w:spacing w:line="276" w:lineRule="auto"/>
        <w:rPr>
          <w:b/>
        </w:rPr>
      </w:pPr>
      <w:r>
        <w:t>Installation d’Apache Directory Server.</w:t>
      </w:r>
    </w:p>
    <w:p w:rsidR="000033F5" w:rsidRPr="0037321A" w:rsidRDefault="006821C5" w:rsidP="004165F3">
      <w:pPr>
        <w:pStyle w:val="Corpsdetexte"/>
        <w:numPr>
          <w:ilvl w:val="0"/>
          <w:numId w:val="20"/>
        </w:numPr>
        <w:spacing w:line="276" w:lineRule="auto"/>
        <w:rPr>
          <w:b/>
        </w:rPr>
      </w:pPr>
      <w:r>
        <w:t xml:space="preserve">Mise en place d’Apache </w:t>
      </w:r>
      <w:proofErr w:type="spellStart"/>
      <w:r>
        <w:t>Tomcat</w:t>
      </w:r>
      <w:proofErr w:type="spellEnd"/>
      <w:r>
        <w:t>.</w:t>
      </w:r>
    </w:p>
    <w:p w:rsidR="0037321A" w:rsidRPr="006821C5" w:rsidRDefault="0037321A" w:rsidP="0037321A">
      <w:pPr>
        <w:pStyle w:val="Corpsdetexte"/>
        <w:spacing w:line="276" w:lineRule="auto"/>
        <w:ind w:left="1412"/>
        <w:rPr>
          <w:b/>
        </w:rPr>
      </w:pPr>
    </w:p>
    <w:p w:rsidR="000033F5" w:rsidRDefault="000033F5" w:rsidP="00A629FE">
      <w:pPr>
        <w:pStyle w:val="Corpsdetexte"/>
        <w:spacing w:line="276" w:lineRule="auto"/>
        <w:ind w:left="706"/>
        <w:jc w:val="both"/>
        <w:rPr>
          <w:b/>
        </w:rPr>
      </w:pPr>
      <w:r>
        <w:t xml:space="preserve">Une fois les différents éléments installés, le lancement de l’application se fait en </w:t>
      </w:r>
      <w:r w:rsidR="000A7929">
        <w:t xml:space="preserve">     </w:t>
      </w:r>
      <w:r>
        <w:t>démarrant successivement :</w:t>
      </w:r>
    </w:p>
    <w:p w:rsidR="00F83A1F" w:rsidRDefault="000033F5" w:rsidP="004165F3">
      <w:pPr>
        <w:pStyle w:val="Corpsdetexte"/>
        <w:numPr>
          <w:ilvl w:val="0"/>
          <w:numId w:val="19"/>
        </w:numPr>
        <w:spacing w:line="276" w:lineRule="auto"/>
        <w:rPr>
          <w:b/>
        </w:rPr>
      </w:pPr>
      <w:r>
        <w:t xml:space="preserve">Démarrage de la base de </w:t>
      </w:r>
      <w:r w:rsidR="00E272A0">
        <w:t>données</w:t>
      </w:r>
      <w:r>
        <w:t xml:space="preserve"> MySQL.</w:t>
      </w:r>
    </w:p>
    <w:p w:rsidR="00F83A1F" w:rsidRDefault="000033F5" w:rsidP="004165F3">
      <w:pPr>
        <w:pStyle w:val="Corpsdetexte"/>
        <w:numPr>
          <w:ilvl w:val="0"/>
          <w:numId w:val="19"/>
        </w:numPr>
        <w:spacing w:line="276" w:lineRule="auto"/>
        <w:rPr>
          <w:b/>
        </w:rPr>
      </w:pPr>
      <w:r>
        <w:t>Initialisation de l’annuaire LDAP.</w:t>
      </w:r>
    </w:p>
    <w:p w:rsidR="0091041F" w:rsidRPr="00F83A1F" w:rsidRDefault="000033F5" w:rsidP="004165F3">
      <w:pPr>
        <w:pStyle w:val="Corpsdetexte"/>
        <w:numPr>
          <w:ilvl w:val="0"/>
          <w:numId w:val="19"/>
        </w:numPr>
        <w:spacing w:line="276" w:lineRule="auto"/>
        <w:rPr>
          <w:b/>
        </w:rPr>
      </w:pPr>
      <w:r>
        <w:t xml:space="preserve">Lancement du serveur d’application </w:t>
      </w:r>
      <w:proofErr w:type="spellStart"/>
      <w:r>
        <w:t>Tomcat</w:t>
      </w:r>
      <w:proofErr w:type="spellEnd"/>
      <w:r>
        <w:t>.</w:t>
      </w:r>
    </w:p>
    <w:p w:rsidR="00E71E8B" w:rsidRDefault="00F83A1F" w:rsidP="00A629FE">
      <w:pPr>
        <w:pStyle w:val="Corpsdetexte"/>
        <w:spacing w:line="276" w:lineRule="auto"/>
        <w:jc w:val="both"/>
      </w:pPr>
      <w:r>
        <w:br/>
      </w:r>
      <w:r w:rsidR="00E272A0">
        <w:t>Une fois le serveur lancée, on peut accéder à l’application via le navigateur sous n’importe quelle machine en référençant l’adresse du point d’entrée de l’application sous le serveur d’intégration.</w:t>
      </w:r>
    </w:p>
    <w:p w:rsidR="005C7849" w:rsidRDefault="005C7849" w:rsidP="00A629FE">
      <w:pPr>
        <w:pStyle w:val="Corpsdetexte"/>
        <w:spacing w:line="276" w:lineRule="auto"/>
        <w:jc w:val="both"/>
      </w:pPr>
    </w:p>
    <w:p w:rsidR="005C7849" w:rsidRPr="00F83A1F" w:rsidRDefault="005C7849" w:rsidP="00A629FE">
      <w:pPr>
        <w:pStyle w:val="Corpsdetexte"/>
        <w:spacing w:line="276" w:lineRule="auto"/>
        <w:jc w:val="both"/>
        <w:rPr>
          <w:b/>
        </w:rPr>
      </w:pPr>
      <w:r>
        <w:t>Le serveur d’intégration a été utilisé pour reproduire tous les incidents liée à l’application FNV, et ceci pour comprendre les mécanismes du déclenchement de l’incident afin d’effectuer les développements nécessaire pour le résoudre.</w:t>
      </w:r>
    </w:p>
    <w:p w:rsidR="00FA4C5F" w:rsidRDefault="00604416" w:rsidP="00282C12">
      <w:pPr>
        <w:pStyle w:val="Corpsdetexte"/>
        <w:spacing w:line="276" w:lineRule="auto"/>
      </w:pPr>
      <w:r>
        <w:rPr>
          <w:noProof/>
        </w:rPr>
        <w:lastRenderedPageBreak/>
        <w:pict>
          <v:shape id="Zone de texte 2" o:spid="_x0000_s1028" type="#_x0000_t202" style="position:absolute;left:0;text-align:left;margin-left:29.2pt;margin-top:68.65pt;width:193.35pt;height:21.75pt;z-index:25166233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NmayctAgAAUwQAAA4AAAAAAAAAAAAAAAAALgIAAGRycy9l&#10;Mm9Eb2MueG1sUEsBAi0AFAAGAAgAAAAhAP0vMtbbAAAABQEAAA8AAAAAAAAAAAAAAAAAhwQAAGRy&#10;cy9kb3ducmV2LnhtbFBLBQYAAAAABAAEAPMAAACPBQAAAAA=&#10;">
            <v:textbox style="mso-next-textbox:#Zone de texte 2;mso-fit-shape-to-text:t">
              <w:txbxContent>
                <w:p w:rsidR="00604416" w:rsidRDefault="00604416"/>
              </w:txbxContent>
            </v:textbox>
          </v:shape>
        </w:pict>
      </w:r>
      <w:r w:rsidR="00FA4C5F">
        <w:rPr>
          <w:noProof/>
          <w:lang w:val="fr-FR"/>
        </w:rPr>
        <w:drawing>
          <wp:inline distT="0" distB="0" distL="0" distR="0" wp14:anchorId="2F167C72" wp14:editId="0CB0FA35">
            <wp:extent cx="6530606" cy="4497572"/>
            <wp:effectExtent l="19050" t="0" r="3544"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30"/>
                    <a:stretch>
                      <a:fillRect/>
                    </a:stretch>
                  </pic:blipFill>
                  <pic:spPr>
                    <a:xfrm>
                      <a:off x="0" y="0"/>
                      <a:ext cx="6551388" cy="4511884"/>
                    </a:xfrm>
                    <a:prstGeom prst="rect">
                      <a:avLst/>
                    </a:prstGeom>
                  </pic:spPr>
                </pic:pic>
              </a:graphicData>
            </a:graphic>
          </wp:inline>
        </w:drawing>
      </w:r>
    </w:p>
    <w:p w:rsidR="00E13610" w:rsidRPr="00061BBF" w:rsidRDefault="00FA4C5F" w:rsidP="00282C12">
      <w:pPr>
        <w:pStyle w:val="Lgende"/>
        <w:spacing w:line="276" w:lineRule="auto"/>
        <w:ind w:left="2118" w:firstLine="706"/>
        <w:rPr>
          <w:b/>
          <w:color w:val="auto"/>
          <w:sz w:val="26"/>
          <w:szCs w:val="26"/>
        </w:rPr>
      </w:pPr>
      <w:bookmarkStart w:id="51" w:name="_Toc460891615"/>
      <w:bookmarkStart w:id="52" w:name="_Toc460895293"/>
      <w:r>
        <w:t xml:space="preserve">Figure </w:t>
      </w:r>
      <w:r w:rsidR="00483ACD">
        <w:fldChar w:fldCharType="begin"/>
      </w:r>
      <w:r w:rsidR="00483ACD">
        <w:instrText xml:space="preserve"> SEQ Figure \* ARABIC </w:instrText>
      </w:r>
      <w:r w:rsidR="00483ACD">
        <w:fldChar w:fldCharType="separate"/>
      </w:r>
      <w:r w:rsidR="00DF51FE">
        <w:rPr>
          <w:noProof/>
        </w:rPr>
        <w:t>10</w:t>
      </w:r>
      <w:r w:rsidR="00483ACD">
        <w:rPr>
          <w:noProof/>
        </w:rPr>
        <w:fldChar w:fldCharType="end"/>
      </w:r>
      <w:r>
        <w:t xml:space="preserve"> : Capture d'écran de l'application FNV</w:t>
      </w:r>
      <w:bookmarkEnd w:id="51"/>
      <w:bookmarkEnd w:id="52"/>
      <w:r w:rsidR="000033F5">
        <w:tab/>
      </w:r>
      <w:r w:rsidR="00E13610">
        <w:t xml:space="preserve">              </w:t>
      </w:r>
      <w:r>
        <w:tab/>
      </w:r>
    </w:p>
    <w:p w:rsidR="00F21799" w:rsidRPr="0037321A" w:rsidRDefault="00793027" w:rsidP="0037321A">
      <w:pPr>
        <w:pStyle w:val="Titre2"/>
        <w:rPr>
          <w:shd w:val="clear" w:color="auto" w:fill="FFFFFF"/>
          <w:lang w:val="fr-FR" w:eastAsia="fr-FR"/>
        </w:rPr>
      </w:pPr>
      <w:bookmarkStart w:id="53" w:name="_Toc460512568"/>
      <w:bookmarkStart w:id="54" w:name="_Toc460894471"/>
      <w:r w:rsidRPr="0037321A">
        <w:rPr>
          <w:shd w:val="clear" w:color="auto" w:fill="FFFFFF"/>
          <w:lang w:val="fr-FR" w:eastAsia="fr-FR"/>
        </w:rPr>
        <w:t>RBS</w:t>
      </w:r>
      <w:bookmarkEnd w:id="53"/>
      <w:bookmarkEnd w:id="54"/>
    </w:p>
    <w:p w:rsidR="006E347D" w:rsidRDefault="006E347D" w:rsidP="00A629FE">
      <w:pPr>
        <w:pStyle w:val="Corpsdetexte"/>
        <w:spacing w:line="276" w:lineRule="auto"/>
        <w:jc w:val="both"/>
        <w:rPr>
          <w:b/>
        </w:rPr>
      </w:pPr>
      <w:r>
        <w:t xml:space="preserve">On a été embarqué dans la maintenance de l’application RBS, dont on a reçu des incidents importants de la part du client ; et le Chef de projet nous a </w:t>
      </w:r>
      <w:r w:rsidR="00A629FE">
        <w:t>affectés</w:t>
      </w:r>
      <w:r>
        <w:t xml:space="preserve"> </w:t>
      </w:r>
      <w:r w:rsidR="00A629FE">
        <w:t>à</w:t>
      </w:r>
      <w:r>
        <w:t xml:space="preserve"> l’application pour résoudre les éventuels problèmes ; les </w:t>
      </w:r>
      <w:r w:rsidR="00CF221E">
        <w:t xml:space="preserve">missions </w:t>
      </w:r>
      <w:r>
        <w:t xml:space="preserve"> qu’on a </w:t>
      </w:r>
      <w:r w:rsidR="00A629FE">
        <w:t>effectuées</w:t>
      </w:r>
      <w:r>
        <w:t xml:space="preserve"> sont :</w:t>
      </w:r>
    </w:p>
    <w:p w:rsidR="004A2267" w:rsidRDefault="004A2267" w:rsidP="004A2267">
      <w:pPr>
        <w:pStyle w:val="Corpsdetexte"/>
        <w:numPr>
          <w:ilvl w:val="0"/>
          <w:numId w:val="30"/>
        </w:numPr>
        <w:spacing w:line="276" w:lineRule="auto"/>
        <w:jc w:val="both"/>
        <w:rPr>
          <w:b/>
        </w:rPr>
      </w:pPr>
      <w:r>
        <w:t>Établir un environnement sur lequel on pourra développer les correctifs.</w:t>
      </w:r>
    </w:p>
    <w:p w:rsidR="004A2267" w:rsidRDefault="006E347D" w:rsidP="004A2267">
      <w:pPr>
        <w:pStyle w:val="Corpsdetexte"/>
        <w:numPr>
          <w:ilvl w:val="0"/>
          <w:numId w:val="30"/>
        </w:numPr>
        <w:spacing w:line="276" w:lineRule="auto"/>
        <w:jc w:val="both"/>
        <w:rPr>
          <w:b/>
        </w:rPr>
      </w:pPr>
      <w:r>
        <w:t xml:space="preserve">Développement des </w:t>
      </w:r>
      <w:proofErr w:type="spellStart"/>
      <w:r>
        <w:t>portlets</w:t>
      </w:r>
      <w:proofErr w:type="spellEnd"/>
      <w:r>
        <w:t xml:space="preserve"> pour gérer les documents administratifs.</w:t>
      </w:r>
    </w:p>
    <w:p w:rsidR="004A2267" w:rsidRPr="004A2267" w:rsidRDefault="004A2267" w:rsidP="004A2267">
      <w:pPr>
        <w:pStyle w:val="Corpsdetexte"/>
        <w:numPr>
          <w:ilvl w:val="0"/>
          <w:numId w:val="30"/>
        </w:numPr>
        <w:spacing w:line="276" w:lineRule="auto"/>
        <w:jc w:val="both"/>
        <w:rPr>
          <w:b/>
        </w:rPr>
      </w:pPr>
      <w:r>
        <w:t>Résolution d’incident : Purge de dépêches présentes dans l’application.</w:t>
      </w:r>
    </w:p>
    <w:p w:rsidR="00604416" w:rsidRPr="006931FE" w:rsidRDefault="00604416" w:rsidP="00282C12">
      <w:pPr>
        <w:pStyle w:val="Corpsdetexte"/>
        <w:spacing w:line="276" w:lineRule="auto"/>
        <w:rPr>
          <w:b/>
        </w:rPr>
      </w:pPr>
    </w:p>
    <w:p w:rsidR="006E347D" w:rsidRPr="0037321A" w:rsidRDefault="006E347D" w:rsidP="0037321A">
      <w:pPr>
        <w:pStyle w:val="Titre3"/>
        <w:rPr>
          <w:shd w:val="clear" w:color="auto" w:fill="FFFFFF"/>
          <w:lang w:val="fr-FR" w:eastAsia="fr-FR"/>
        </w:rPr>
      </w:pPr>
      <w:bookmarkStart w:id="55" w:name="_Toc460512569"/>
      <w:bookmarkStart w:id="56" w:name="_Toc460894472"/>
      <w:r w:rsidRPr="0037321A">
        <w:rPr>
          <w:shd w:val="clear" w:color="auto" w:fill="FFFFFF"/>
          <w:lang w:val="fr-FR" w:eastAsia="fr-FR"/>
        </w:rPr>
        <w:lastRenderedPageBreak/>
        <w:t>Présentation et Architectures</w:t>
      </w:r>
      <w:bookmarkEnd w:id="55"/>
      <w:bookmarkEnd w:id="56"/>
    </w:p>
    <w:p w:rsidR="008174CC" w:rsidRDefault="008174CC" w:rsidP="0037321A">
      <w:pPr>
        <w:pStyle w:val="Corpsdetexte"/>
        <w:spacing w:line="276" w:lineRule="auto"/>
        <w:ind w:left="0" w:firstLine="706"/>
        <w:rPr>
          <w:b/>
          <w:color w:val="C00000"/>
          <w:u w:val="single"/>
        </w:rPr>
      </w:pPr>
      <w:r w:rsidRPr="00A629FE">
        <w:rPr>
          <w:b/>
          <w:color w:val="C00000"/>
          <w:u w:val="single"/>
        </w:rPr>
        <w:t>Présentation :</w:t>
      </w:r>
    </w:p>
    <w:p w:rsidR="0037321A" w:rsidRPr="00A629FE" w:rsidRDefault="0037321A" w:rsidP="00282C12">
      <w:pPr>
        <w:pStyle w:val="Corpsdetexte"/>
        <w:spacing w:line="276" w:lineRule="auto"/>
        <w:ind w:left="0" w:firstLine="706"/>
        <w:rPr>
          <w:b/>
          <w:color w:val="C00000"/>
          <w:u w:val="single"/>
        </w:rPr>
      </w:pPr>
    </w:p>
    <w:p w:rsidR="000725D1" w:rsidRDefault="00E0100F" w:rsidP="00A629FE">
      <w:pPr>
        <w:pStyle w:val="Corpsdetexte"/>
        <w:spacing w:line="276" w:lineRule="auto"/>
        <w:ind w:left="706"/>
        <w:jc w:val="both"/>
        <w:rPr>
          <w:b/>
        </w:rPr>
      </w:pPr>
      <w:r w:rsidRPr="00E0100F">
        <w:t>Le projet</w:t>
      </w:r>
      <w:r w:rsidR="002C487B">
        <w:t xml:space="preserve"> RBS</w:t>
      </w:r>
      <w:r w:rsidR="00410F14">
        <w:t xml:space="preserve"> </w:t>
      </w:r>
      <w:r w:rsidRPr="00E0100F">
        <w:t xml:space="preserve"> </w:t>
      </w:r>
      <w:r w:rsidR="008E58FB" w:rsidRPr="00E0100F">
        <w:t>a</w:t>
      </w:r>
      <w:r w:rsidRPr="00E0100F">
        <w:t xml:space="preserve"> pour finalité la réalisation et le déploiement d’un outil d’intelligence économique et marketing qui est constituée de deux solutions industriellement intégrées</w:t>
      </w:r>
      <w:r w:rsidR="009319EA">
        <w:t> :</w:t>
      </w:r>
    </w:p>
    <w:p w:rsidR="009319EA" w:rsidRPr="009319EA" w:rsidRDefault="009319EA" w:rsidP="004165F3">
      <w:pPr>
        <w:pStyle w:val="Corpsdetexte"/>
        <w:numPr>
          <w:ilvl w:val="0"/>
          <w:numId w:val="18"/>
        </w:numPr>
        <w:spacing w:line="276" w:lineRule="auto"/>
        <w:rPr>
          <w:rFonts w:ascii="Cambria" w:hAnsi="Cambria"/>
          <w:b/>
        </w:rPr>
      </w:pPr>
      <w:r>
        <w:t>U</w:t>
      </w:r>
      <w:r w:rsidRPr="009319EA">
        <w:rPr>
          <w:rFonts w:ascii="Cambria" w:hAnsi="Cambria"/>
        </w:rPr>
        <w:t>ne plate-forme de pub</w:t>
      </w:r>
      <w:r w:rsidR="00561151">
        <w:t>lication d’information appelée E</w:t>
      </w:r>
      <w:r w:rsidRPr="009319EA">
        <w:rPr>
          <w:rFonts w:ascii="Cambria" w:hAnsi="Cambria"/>
        </w:rPr>
        <w:t>PL</w:t>
      </w:r>
    </w:p>
    <w:p w:rsidR="00061BBF" w:rsidRPr="0037321A" w:rsidRDefault="009319EA" w:rsidP="004165F3">
      <w:pPr>
        <w:pStyle w:val="Corpsdetexte"/>
        <w:numPr>
          <w:ilvl w:val="0"/>
          <w:numId w:val="18"/>
        </w:numPr>
        <w:spacing w:line="276" w:lineRule="auto"/>
        <w:rPr>
          <w:b/>
        </w:rPr>
      </w:pPr>
      <w:r>
        <w:t>U</w:t>
      </w:r>
      <w:r w:rsidRPr="009319EA">
        <w:t>ne base de gestion de contenu d’information appelée GED.</w:t>
      </w:r>
    </w:p>
    <w:p w:rsidR="0037321A" w:rsidRPr="006931FE" w:rsidRDefault="0037321A" w:rsidP="0037321A">
      <w:pPr>
        <w:pStyle w:val="Corpsdetexte"/>
        <w:spacing w:line="276" w:lineRule="auto"/>
        <w:rPr>
          <w:b/>
        </w:rPr>
      </w:pPr>
    </w:p>
    <w:p w:rsidR="00A629FE" w:rsidRDefault="002C487B" w:rsidP="00A629FE">
      <w:pPr>
        <w:pStyle w:val="Corpsdetexte"/>
        <w:spacing w:line="276" w:lineRule="auto"/>
        <w:ind w:left="706"/>
        <w:jc w:val="both"/>
      </w:pPr>
      <w:r w:rsidRPr="002C487B">
        <w:t>La plate-forme de publication EPL</w:t>
      </w:r>
      <w:r w:rsidR="008174CC">
        <w:t xml:space="preserve"> </w:t>
      </w:r>
      <w:r w:rsidRPr="002C487B">
        <w:t xml:space="preserve"> se présente sous la forme d’un portail qui permet de consulter aisément  du contenu</w:t>
      </w:r>
      <w:r>
        <w:t>.</w:t>
      </w:r>
    </w:p>
    <w:p w:rsidR="006821C5" w:rsidRDefault="006821C5" w:rsidP="00A629FE">
      <w:pPr>
        <w:pStyle w:val="Corpsdetexte"/>
        <w:spacing w:line="276" w:lineRule="auto"/>
        <w:ind w:left="706"/>
        <w:jc w:val="both"/>
      </w:pPr>
      <w:r w:rsidRPr="006821C5">
        <w:t>La GED recouvre tous les processus visant à gérer et organiser des documents de manière informatisée. Elle touche toutes les étapes du cycle de vie d'un document, de l'acquisition à l'archivage.</w:t>
      </w:r>
    </w:p>
    <w:p w:rsidR="00A629FE" w:rsidRPr="00A629FE" w:rsidRDefault="00A629FE" w:rsidP="00A629FE">
      <w:pPr>
        <w:pStyle w:val="Corpsdetexte"/>
        <w:spacing w:line="276" w:lineRule="auto"/>
        <w:ind w:left="706"/>
        <w:jc w:val="both"/>
        <w:rPr>
          <w:b/>
        </w:rPr>
      </w:pPr>
    </w:p>
    <w:p w:rsidR="008174CC" w:rsidRDefault="008174CC" w:rsidP="00A629FE">
      <w:pPr>
        <w:pStyle w:val="Corpsdetexte"/>
        <w:spacing w:line="276" w:lineRule="auto"/>
        <w:ind w:left="706"/>
        <w:jc w:val="both"/>
        <w:rPr>
          <w:b/>
        </w:rPr>
      </w:pPr>
      <w:r w:rsidRPr="008174CC">
        <w:t xml:space="preserve">Le logiciel est basé sur un portail </w:t>
      </w:r>
      <w:proofErr w:type="spellStart"/>
      <w:r>
        <w:t>Liferay</w:t>
      </w:r>
      <w:proofErr w:type="spellEnd"/>
      <w:r>
        <w:t xml:space="preserve"> avec un moteur </w:t>
      </w:r>
      <w:proofErr w:type="spellStart"/>
      <w:r>
        <w:t>Alfresco</w:t>
      </w:r>
      <w:proofErr w:type="spellEnd"/>
      <w:r>
        <w:t xml:space="preserve">; </w:t>
      </w:r>
      <w:r w:rsidRPr="008174CC">
        <w:t xml:space="preserve">Le portail </w:t>
      </w:r>
      <w:proofErr w:type="spellStart"/>
      <w:r w:rsidRPr="008174CC">
        <w:t>Liferay</w:t>
      </w:r>
      <w:proofErr w:type="spellEnd"/>
      <w:r w:rsidRPr="008174CC">
        <w:t xml:space="preserve"> permet à </w:t>
      </w:r>
      <w:r>
        <w:t>l’équipe responsable</w:t>
      </w:r>
      <w:r w:rsidRPr="008174CC">
        <w:t xml:space="preserve"> de publier tous les jours de l’information</w:t>
      </w:r>
      <w:r>
        <w:t>.</w:t>
      </w:r>
    </w:p>
    <w:p w:rsidR="008174CC" w:rsidRDefault="008174CC" w:rsidP="00A629FE">
      <w:pPr>
        <w:pStyle w:val="Corpsdetexte"/>
        <w:spacing w:line="276" w:lineRule="auto"/>
        <w:ind w:left="706"/>
        <w:jc w:val="both"/>
      </w:pPr>
      <w:r w:rsidRPr="008174CC">
        <w:t xml:space="preserve">Celle-ci est classée et indexée dans un serveur </w:t>
      </w:r>
      <w:proofErr w:type="spellStart"/>
      <w:r w:rsidRPr="008174CC">
        <w:t>Alfresco</w:t>
      </w:r>
      <w:proofErr w:type="spellEnd"/>
      <w:r w:rsidRPr="008174CC">
        <w:t xml:space="preserve"> qui permet de retrouver facilement l’information.</w:t>
      </w:r>
    </w:p>
    <w:p w:rsidR="006931FE" w:rsidRDefault="0037321A" w:rsidP="0037321A">
      <w:pPr>
        <w:pStyle w:val="Corpsdetexte"/>
        <w:spacing w:line="276" w:lineRule="auto"/>
        <w:ind w:left="0"/>
        <w:rPr>
          <w:b/>
        </w:rPr>
      </w:pPr>
      <w:r>
        <w:br/>
      </w: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37321A" w:rsidRDefault="0037321A" w:rsidP="0037321A">
      <w:pPr>
        <w:pStyle w:val="Corpsdetexte"/>
        <w:spacing w:line="276" w:lineRule="auto"/>
        <w:ind w:left="0"/>
        <w:rPr>
          <w:b/>
        </w:rPr>
      </w:pPr>
    </w:p>
    <w:p w:rsidR="008174CC" w:rsidRPr="00A629FE" w:rsidRDefault="008174CC" w:rsidP="00282C12">
      <w:pPr>
        <w:pStyle w:val="Corpsdetexte"/>
        <w:spacing w:line="276" w:lineRule="auto"/>
        <w:ind w:left="0" w:firstLine="360"/>
        <w:rPr>
          <w:b/>
          <w:color w:val="C00000"/>
          <w:u w:val="single"/>
        </w:rPr>
      </w:pPr>
      <w:r w:rsidRPr="00A629FE">
        <w:rPr>
          <w:b/>
          <w:color w:val="C00000"/>
          <w:u w:val="single"/>
        </w:rPr>
        <w:lastRenderedPageBreak/>
        <w:t>Architecture </w:t>
      </w:r>
      <w:r w:rsidR="00BC4FDB" w:rsidRPr="00A629FE">
        <w:rPr>
          <w:b/>
          <w:color w:val="C00000"/>
          <w:u w:val="single"/>
        </w:rPr>
        <w:t xml:space="preserve"> du système </w:t>
      </w:r>
      <w:r w:rsidRPr="00A629FE">
        <w:rPr>
          <w:b/>
          <w:color w:val="C00000"/>
          <w:u w:val="single"/>
        </w:rPr>
        <w:t>:</w:t>
      </w:r>
    </w:p>
    <w:p w:rsidR="00BC4FDB" w:rsidRDefault="008174CC" w:rsidP="00282C12">
      <w:pPr>
        <w:pStyle w:val="Corpsdetexte"/>
        <w:spacing w:line="276" w:lineRule="auto"/>
        <w:rPr>
          <w:b/>
        </w:rPr>
      </w:pPr>
      <w:r w:rsidRPr="008174CC">
        <w:t xml:space="preserve">L’application est </w:t>
      </w:r>
      <w:r>
        <w:t xml:space="preserve">mono-serveur, on y retrouve un </w:t>
      </w:r>
      <w:proofErr w:type="spellStart"/>
      <w:r>
        <w:t>T</w:t>
      </w:r>
      <w:r w:rsidRPr="008174CC">
        <w:t>omcat</w:t>
      </w:r>
      <w:proofErr w:type="spellEnd"/>
      <w:r w:rsidRPr="008174CC">
        <w:t xml:space="preserve"> 6 et un MySQL 5.0.</w:t>
      </w:r>
    </w:p>
    <w:p w:rsidR="00BC4FDB" w:rsidRDefault="00BC4FDB" w:rsidP="00282C12">
      <w:pPr>
        <w:pStyle w:val="Corpsdetexte"/>
        <w:spacing w:line="276" w:lineRule="auto"/>
        <w:rPr>
          <w:b/>
        </w:rPr>
      </w:pPr>
      <w:r w:rsidRPr="00BC4FDB">
        <w:t>Le schéma ci-dessous synthétise l’architecture technique mise en œuvre.</w:t>
      </w:r>
    </w:p>
    <w:p w:rsidR="000B5FBC" w:rsidRPr="00BC4FDB" w:rsidRDefault="000B5FBC" w:rsidP="00282C12">
      <w:pPr>
        <w:pStyle w:val="Corpsdetexte"/>
        <w:spacing w:line="276" w:lineRule="auto"/>
      </w:pPr>
    </w:p>
    <w:p w:rsidR="00BC4FDB" w:rsidRDefault="00BC4FDB" w:rsidP="00282C12">
      <w:pPr>
        <w:pStyle w:val="Corpsdetexte"/>
        <w:spacing w:line="276" w:lineRule="auto"/>
      </w:pPr>
      <w:r>
        <w:rPr>
          <w:noProof/>
          <w:lang w:val="fr-FR"/>
        </w:rPr>
        <w:drawing>
          <wp:inline distT="0" distB="0" distL="0" distR="0" wp14:anchorId="7C7B8018" wp14:editId="28EE0571">
            <wp:extent cx="6300400" cy="5403272"/>
            <wp:effectExtent l="19050" t="0" r="515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31"/>
                    <a:stretch>
                      <a:fillRect/>
                    </a:stretch>
                  </pic:blipFill>
                  <pic:spPr>
                    <a:xfrm>
                      <a:off x="0" y="0"/>
                      <a:ext cx="6317293" cy="5417760"/>
                    </a:xfrm>
                    <a:prstGeom prst="rect">
                      <a:avLst/>
                    </a:prstGeom>
                  </pic:spPr>
                </pic:pic>
              </a:graphicData>
            </a:graphic>
          </wp:inline>
        </w:drawing>
      </w:r>
    </w:p>
    <w:p w:rsidR="00F83A1F" w:rsidRDefault="006931FE" w:rsidP="00282C12">
      <w:pPr>
        <w:pStyle w:val="Lgende"/>
        <w:spacing w:line="276" w:lineRule="auto"/>
        <w:ind w:left="3530"/>
      </w:pPr>
      <w:r>
        <w:br/>
      </w:r>
      <w:bookmarkStart w:id="57" w:name="_Toc460891616"/>
      <w:bookmarkStart w:id="58" w:name="_Toc460895294"/>
      <w:r w:rsidR="00BC4FDB">
        <w:t xml:space="preserve">Figure </w:t>
      </w:r>
      <w:r w:rsidR="00483ACD">
        <w:fldChar w:fldCharType="begin"/>
      </w:r>
      <w:r w:rsidR="00483ACD">
        <w:instrText xml:space="preserve"> SEQ Figure \* ARABIC </w:instrText>
      </w:r>
      <w:r w:rsidR="00483ACD">
        <w:fldChar w:fldCharType="separate"/>
      </w:r>
      <w:r w:rsidR="00DF51FE">
        <w:rPr>
          <w:noProof/>
        </w:rPr>
        <w:t>11</w:t>
      </w:r>
      <w:r w:rsidR="00483ACD">
        <w:rPr>
          <w:noProof/>
        </w:rPr>
        <w:fldChar w:fldCharType="end"/>
      </w:r>
      <w:r w:rsidR="00DF65EF">
        <w:t xml:space="preserve"> : Architecture du système RBS</w:t>
      </w:r>
      <w:bookmarkEnd w:id="57"/>
      <w:bookmarkEnd w:id="58"/>
    </w:p>
    <w:p w:rsidR="00F83A1F" w:rsidRDefault="00F83A1F" w:rsidP="00282C12">
      <w:pPr>
        <w:spacing w:line="276" w:lineRule="auto"/>
        <w:rPr>
          <w:color w:val="991F3D"/>
          <w:sz w:val="16"/>
          <w:szCs w:val="16"/>
        </w:rPr>
      </w:pPr>
      <w:r>
        <w:br w:type="page"/>
      </w:r>
    </w:p>
    <w:p w:rsidR="00BC4FDB" w:rsidRPr="00A629FE" w:rsidRDefault="00BC4FDB" w:rsidP="00A629FE">
      <w:pPr>
        <w:pStyle w:val="Corpsdetexte"/>
        <w:spacing w:line="276" w:lineRule="auto"/>
        <w:rPr>
          <w:b/>
          <w:color w:val="C00000"/>
          <w:u w:val="single"/>
        </w:rPr>
      </w:pPr>
      <w:r w:rsidRPr="00A629FE">
        <w:rPr>
          <w:b/>
          <w:color w:val="C00000"/>
          <w:u w:val="single"/>
        </w:rPr>
        <w:lastRenderedPageBreak/>
        <w:t>Architecture logicielle :</w:t>
      </w:r>
    </w:p>
    <w:p w:rsidR="00BC4FDB" w:rsidRDefault="00A629FE" w:rsidP="00A629FE">
      <w:pPr>
        <w:spacing w:line="276" w:lineRule="auto"/>
        <w:rPr>
          <w:rFonts w:asciiTheme="majorHAnsi" w:hAnsiTheme="majorHAnsi"/>
          <w:bCs/>
          <w:sz w:val="26"/>
          <w:szCs w:val="26"/>
          <w:shd w:val="clear" w:color="auto" w:fill="FFFFFF"/>
          <w:lang w:eastAsia="fr-FR"/>
        </w:rPr>
      </w:pPr>
      <w:r>
        <w:rPr>
          <w:rFonts w:asciiTheme="majorHAnsi" w:hAnsiTheme="majorHAnsi"/>
          <w:bCs/>
          <w:sz w:val="26"/>
          <w:szCs w:val="26"/>
          <w:shd w:val="clear" w:color="auto" w:fill="FFFFFF"/>
          <w:lang w:eastAsia="fr-FR"/>
        </w:rPr>
        <w:t xml:space="preserve">       </w:t>
      </w:r>
      <w:r w:rsidR="00BC4FDB" w:rsidRPr="00BC4FDB">
        <w:rPr>
          <w:rFonts w:asciiTheme="majorHAnsi" w:hAnsiTheme="majorHAnsi"/>
          <w:bCs/>
          <w:sz w:val="26"/>
          <w:szCs w:val="26"/>
          <w:shd w:val="clear" w:color="auto" w:fill="FFFFFF"/>
          <w:lang w:eastAsia="fr-FR"/>
        </w:rPr>
        <w:t>Les logiciels et leur version utilisés au sein de la solution sont les suivants :</w:t>
      </w:r>
    </w:p>
    <w:tbl>
      <w:tblPr>
        <w:tblStyle w:val="Grilleclaire-Accent2"/>
        <w:tblpPr w:leftFromText="141" w:rightFromText="141" w:vertAnchor="text" w:horzAnchor="page" w:tblpX="2362" w:tblpY="581"/>
        <w:tblW w:w="9659" w:type="dxa"/>
        <w:tblLook w:val="0400" w:firstRow="0" w:lastRow="0" w:firstColumn="0" w:lastColumn="0" w:noHBand="0" w:noVBand="1"/>
      </w:tblPr>
      <w:tblGrid>
        <w:gridCol w:w="4538"/>
        <w:gridCol w:w="5121"/>
      </w:tblGrid>
      <w:tr w:rsidR="00A737FF" w:rsidRPr="00BC4FDB" w:rsidTr="00637430">
        <w:trPr>
          <w:cnfStyle w:val="000000100000" w:firstRow="0" w:lastRow="0" w:firstColumn="0" w:lastColumn="0" w:oddVBand="0" w:evenVBand="0" w:oddHBand="1" w:evenHBand="0"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59" w:name="_Toc460512348"/>
            <w:bookmarkStart w:id="60" w:name="_Toc460512422"/>
            <w:bookmarkStart w:id="61" w:name="_Toc460512472"/>
            <w:bookmarkStart w:id="62" w:name="_Toc460512521"/>
            <w:bookmarkStart w:id="63" w:name="_Toc460512570"/>
            <w:bookmarkStart w:id="64" w:name="_Toc460512706"/>
            <w:bookmarkStart w:id="65" w:name="_Toc460512798"/>
            <w:bookmarkStart w:id="66" w:name="_Toc460576640"/>
            <w:bookmarkStart w:id="67" w:name="_Toc460576685"/>
            <w:r w:rsidRPr="00E810C6">
              <w:rPr>
                <w:rFonts w:asciiTheme="majorHAnsi" w:hAnsiTheme="majorHAnsi"/>
                <w:sz w:val="26"/>
                <w:szCs w:val="26"/>
              </w:rPr>
              <w:t>Outil de virtualisation</w:t>
            </w:r>
            <w:bookmarkEnd w:id="59"/>
            <w:bookmarkEnd w:id="60"/>
            <w:bookmarkEnd w:id="61"/>
            <w:bookmarkEnd w:id="62"/>
            <w:bookmarkEnd w:id="63"/>
            <w:bookmarkEnd w:id="64"/>
            <w:bookmarkEnd w:id="65"/>
            <w:bookmarkEnd w:id="66"/>
            <w:bookmarkEnd w:id="67"/>
          </w:p>
        </w:tc>
        <w:tc>
          <w:tcPr>
            <w:tcW w:w="5121" w:type="dxa"/>
          </w:tcPr>
          <w:p w:rsidR="00A737FF" w:rsidRPr="00E810C6" w:rsidRDefault="00A737FF" w:rsidP="00E810C6">
            <w:pPr>
              <w:rPr>
                <w:rFonts w:asciiTheme="majorHAnsi" w:hAnsiTheme="majorHAnsi"/>
                <w:sz w:val="26"/>
                <w:szCs w:val="26"/>
              </w:rPr>
            </w:pPr>
            <w:bookmarkStart w:id="68" w:name="_Toc460512349"/>
            <w:bookmarkStart w:id="69" w:name="_Toc460512423"/>
            <w:bookmarkStart w:id="70" w:name="_Toc460512473"/>
            <w:bookmarkStart w:id="71" w:name="_Toc460512522"/>
            <w:bookmarkStart w:id="72" w:name="_Toc460512571"/>
            <w:bookmarkStart w:id="73" w:name="_Toc460512707"/>
            <w:bookmarkStart w:id="74" w:name="_Toc460512799"/>
            <w:bookmarkStart w:id="75" w:name="_Toc460576641"/>
            <w:bookmarkStart w:id="76" w:name="_Toc460576686"/>
            <w:r w:rsidRPr="00E810C6">
              <w:rPr>
                <w:rFonts w:asciiTheme="majorHAnsi" w:hAnsiTheme="majorHAnsi"/>
                <w:sz w:val="26"/>
                <w:szCs w:val="26"/>
              </w:rPr>
              <w:t>VMware ESX ou Server</w:t>
            </w:r>
            <w:bookmarkEnd w:id="68"/>
            <w:bookmarkEnd w:id="69"/>
            <w:bookmarkEnd w:id="70"/>
            <w:bookmarkEnd w:id="71"/>
            <w:bookmarkEnd w:id="72"/>
            <w:bookmarkEnd w:id="73"/>
            <w:bookmarkEnd w:id="74"/>
            <w:bookmarkEnd w:id="75"/>
            <w:bookmarkEnd w:id="76"/>
          </w:p>
        </w:tc>
      </w:tr>
      <w:tr w:rsidR="00A737FF" w:rsidRPr="00BC4FDB" w:rsidTr="00637430">
        <w:trPr>
          <w:cnfStyle w:val="000000010000" w:firstRow="0" w:lastRow="0" w:firstColumn="0" w:lastColumn="0" w:oddVBand="0" w:evenVBand="0" w:oddHBand="0" w:evenHBand="1"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77" w:name="_Toc460512350"/>
            <w:bookmarkStart w:id="78" w:name="_Toc460512424"/>
            <w:bookmarkStart w:id="79" w:name="_Toc460512474"/>
            <w:bookmarkStart w:id="80" w:name="_Toc460512523"/>
            <w:bookmarkStart w:id="81" w:name="_Toc460512572"/>
            <w:bookmarkStart w:id="82" w:name="_Toc460512708"/>
            <w:bookmarkStart w:id="83" w:name="_Toc460512800"/>
            <w:bookmarkStart w:id="84" w:name="_Toc460576642"/>
            <w:bookmarkStart w:id="85" w:name="_Toc460576687"/>
            <w:r w:rsidRPr="00E810C6">
              <w:rPr>
                <w:rFonts w:asciiTheme="majorHAnsi" w:hAnsiTheme="majorHAnsi"/>
                <w:sz w:val="26"/>
                <w:szCs w:val="26"/>
              </w:rPr>
              <w:t>Système d’exploitation</w:t>
            </w:r>
            <w:bookmarkEnd w:id="77"/>
            <w:bookmarkEnd w:id="78"/>
            <w:bookmarkEnd w:id="79"/>
            <w:bookmarkEnd w:id="80"/>
            <w:bookmarkEnd w:id="81"/>
            <w:bookmarkEnd w:id="82"/>
            <w:bookmarkEnd w:id="83"/>
            <w:bookmarkEnd w:id="84"/>
            <w:bookmarkEnd w:id="85"/>
          </w:p>
        </w:tc>
        <w:tc>
          <w:tcPr>
            <w:tcW w:w="5121" w:type="dxa"/>
          </w:tcPr>
          <w:p w:rsidR="00A737FF" w:rsidRPr="00E810C6" w:rsidRDefault="00A737FF" w:rsidP="00E810C6">
            <w:pPr>
              <w:rPr>
                <w:rFonts w:asciiTheme="majorHAnsi" w:hAnsiTheme="majorHAnsi"/>
                <w:sz w:val="26"/>
                <w:szCs w:val="26"/>
              </w:rPr>
            </w:pPr>
            <w:bookmarkStart w:id="86" w:name="_Toc460512351"/>
            <w:bookmarkStart w:id="87" w:name="_Toc460512425"/>
            <w:bookmarkStart w:id="88" w:name="_Toc460512475"/>
            <w:bookmarkStart w:id="89" w:name="_Toc460512524"/>
            <w:bookmarkStart w:id="90" w:name="_Toc460512573"/>
            <w:bookmarkStart w:id="91" w:name="_Toc460512709"/>
            <w:bookmarkStart w:id="92" w:name="_Toc460512801"/>
            <w:bookmarkStart w:id="93" w:name="_Toc460576643"/>
            <w:bookmarkStart w:id="94" w:name="_Toc460576688"/>
            <w:r w:rsidRPr="00E810C6">
              <w:rPr>
                <w:rFonts w:asciiTheme="majorHAnsi" w:hAnsiTheme="majorHAnsi"/>
                <w:sz w:val="26"/>
                <w:szCs w:val="26"/>
              </w:rPr>
              <w:t xml:space="preserve">Linux </w:t>
            </w:r>
            <w:proofErr w:type="spellStart"/>
            <w:r w:rsidRPr="00E810C6">
              <w:rPr>
                <w:rFonts w:asciiTheme="majorHAnsi" w:hAnsiTheme="majorHAnsi"/>
                <w:sz w:val="26"/>
                <w:szCs w:val="26"/>
              </w:rPr>
              <w:t>Red</w:t>
            </w:r>
            <w:proofErr w:type="spellEnd"/>
            <w:r w:rsidRPr="00E810C6">
              <w:rPr>
                <w:rFonts w:asciiTheme="majorHAnsi" w:hAnsiTheme="majorHAnsi"/>
                <w:sz w:val="26"/>
                <w:szCs w:val="26"/>
              </w:rPr>
              <w:t xml:space="preserve"> </w:t>
            </w:r>
            <w:proofErr w:type="spellStart"/>
            <w:r w:rsidRPr="00E810C6">
              <w:rPr>
                <w:rFonts w:asciiTheme="majorHAnsi" w:hAnsiTheme="majorHAnsi"/>
                <w:sz w:val="26"/>
                <w:szCs w:val="26"/>
              </w:rPr>
              <w:t>Hat</w:t>
            </w:r>
            <w:proofErr w:type="spellEnd"/>
            <w:r w:rsidRPr="00E810C6">
              <w:rPr>
                <w:rFonts w:asciiTheme="majorHAnsi" w:hAnsiTheme="majorHAnsi"/>
                <w:sz w:val="26"/>
                <w:szCs w:val="26"/>
              </w:rPr>
              <w:t xml:space="preserve"> 5.1</w:t>
            </w:r>
            <w:bookmarkEnd w:id="86"/>
            <w:bookmarkEnd w:id="87"/>
            <w:bookmarkEnd w:id="88"/>
            <w:bookmarkEnd w:id="89"/>
            <w:bookmarkEnd w:id="90"/>
            <w:bookmarkEnd w:id="91"/>
            <w:bookmarkEnd w:id="92"/>
            <w:bookmarkEnd w:id="93"/>
            <w:bookmarkEnd w:id="94"/>
          </w:p>
        </w:tc>
      </w:tr>
      <w:tr w:rsidR="00A737FF" w:rsidRPr="00BC4FDB" w:rsidTr="00637430">
        <w:trPr>
          <w:cnfStyle w:val="000000100000" w:firstRow="0" w:lastRow="0" w:firstColumn="0" w:lastColumn="0" w:oddVBand="0" w:evenVBand="0" w:oddHBand="1" w:evenHBand="0"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95" w:name="_Toc460512352"/>
            <w:bookmarkStart w:id="96" w:name="_Toc460512426"/>
            <w:bookmarkStart w:id="97" w:name="_Toc460512476"/>
            <w:bookmarkStart w:id="98" w:name="_Toc460512525"/>
            <w:bookmarkStart w:id="99" w:name="_Toc460512574"/>
            <w:bookmarkStart w:id="100" w:name="_Toc460512710"/>
            <w:bookmarkStart w:id="101" w:name="_Toc460512802"/>
            <w:bookmarkStart w:id="102" w:name="_Toc460576644"/>
            <w:bookmarkStart w:id="103" w:name="_Toc460576689"/>
            <w:r w:rsidRPr="00E810C6">
              <w:rPr>
                <w:rFonts w:asciiTheme="majorHAnsi" w:hAnsiTheme="majorHAnsi"/>
                <w:sz w:val="26"/>
                <w:szCs w:val="26"/>
              </w:rPr>
              <w:t>Navigateur internet</w:t>
            </w:r>
            <w:bookmarkEnd w:id="95"/>
            <w:bookmarkEnd w:id="96"/>
            <w:bookmarkEnd w:id="97"/>
            <w:bookmarkEnd w:id="98"/>
            <w:bookmarkEnd w:id="99"/>
            <w:bookmarkEnd w:id="100"/>
            <w:bookmarkEnd w:id="101"/>
            <w:bookmarkEnd w:id="102"/>
            <w:bookmarkEnd w:id="103"/>
          </w:p>
        </w:tc>
        <w:tc>
          <w:tcPr>
            <w:tcW w:w="5121" w:type="dxa"/>
          </w:tcPr>
          <w:p w:rsidR="00A737FF" w:rsidRPr="00E810C6" w:rsidRDefault="00A737FF" w:rsidP="00E810C6">
            <w:pPr>
              <w:rPr>
                <w:rFonts w:asciiTheme="majorHAnsi" w:hAnsiTheme="majorHAnsi"/>
                <w:sz w:val="26"/>
                <w:szCs w:val="26"/>
              </w:rPr>
            </w:pPr>
            <w:bookmarkStart w:id="104" w:name="_Toc460512353"/>
            <w:bookmarkStart w:id="105" w:name="_Toc460512427"/>
            <w:bookmarkStart w:id="106" w:name="_Toc460512477"/>
            <w:bookmarkStart w:id="107" w:name="_Toc460512526"/>
            <w:bookmarkStart w:id="108" w:name="_Toc460512575"/>
            <w:bookmarkStart w:id="109" w:name="_Toc460512711"/>
            <w:bookmarkStart w:id="110" w:name="_Toc460512803"/>
            <w:bookmarkStart w:id="111" w:name="_Toc460576645"/>
            <w:bookmarkStart w:id="112" w:name="_Toc460576690"/>
            <w:r w:rsidRPr="00E810C6">
              <w:rPr>
                <w:rFonts w:asciiTheme="majorHAnsi" w:hAnsiTheme="majorHAnsi"/>
                <w:sz w:val="26"/>
                <w:szCs w:val="26"/>
              </w:rPr>
              <w:t>Microsoft Internet Explorer 7</w:t>
            </w:r>
            <w:bookmarkEnd w:id="104"/>
            <w:bookmarkEnd w:id="105"/>
            <w:bookmarkEnd w:id="106"/>
            <w:bookmarkEnd w:id="107"/>
            <w:bookmarkEnd w:id="108"/>
            <w:bookmarkEnd w:id="109"/>
            <w:bookmarkEnd w:id="110"/>
            <w:bookmarkEnd w:id="111"/>
            <w:bookmarkEnd w:id="112"/>
          </w:p>
        </w:tc>
      </w:tr>
      <w:tr w:rsidR="00A737FF" w:rsidRPr="00BC4FDB" w:rsidTr="00637430">
        <w:trPr>
          <w:cnfStyle w:val="000000010000" w:firstRow="0" w:lastRow="0" w:firstColumn="0" w:lastColumn="0" w:oddVBand="0" w:evenVBand="0" w:oddHBand="0" w:evenHBand="1"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113" w:name="_Toc460512354"/>
            <w:bookmarkStart w:id="114" w:name="_Toc460512428"/>
            <w:bookmarkStart w:id="115" w:name="_Toc460512478"/>
            <w:bookmarkStart w:id="116" w:name="_Toc460512527"/>
            <w:bookmarkStart w:id="117" w:name="_Toc460512576"/>
            <w:bookmarkStart w:id="118" w:name="_Toc460512712"/>
            <w:bookmarkStart w:id="119" w:name="_Toc460512804"/>
            <w:bookmarkStart w:id="120" w:name="_Toc460576646"/>
            <w:bookmarkStart w:id="121" w:name="_Toc460576691"/>
            <w:r w:rsidRPr="00E810C6">
              <w:rPr>
                <w:rFonts w:asciiTheme="majorHAnsi" w:hAnsiTheme="majorHAnsi"/>
                <w:sz w:val="26"/>
                <w:szCs w:val="26"/>
              </w:rPr>
              <w:t>JRE</w:t>
            </w:r>
            <w:bookmarkEnd w:id="113"/>
            <w:bookmarkEnd w:id="114"/>
            <w:bookmarkEnd w:id="115"/>
            <w:bookmarkEnd w:id="116"/>
            <w:bookmarkEnd w:id="117"/>
            <w:bookmarkEnd w:id="118"/>
            <w:bookmarkEnd w:id="119"/>
            <w:bookmarkEnd w:id="120"/>
            <w:bookmarkEnd w:id="121"/>
          </w:p>
        </w:tc>
        <w:tc>
          <w:tcPr>
            <w:tcW w:w="5121" w:type="dxa"/>
          </w:tcPr>
          <w:p w:rsidR="00A737FF" w:rsidRPr="00E810C6" w:rsidRDefault="00A737FF" w:rsidP="00E810C6">
            <w:pPr>
              <w:rPr>
                <w:rFonts w:asciiTheme="majorHAnsi" w:hAnsiTheme="majorHAnsi"/>
                <w:sz w:val="26"/>
                <w:szCs w:val="26"/>
              </w:rPr>
            </w:pPr>
            <w:bookmarkStart w:id="122" w:name="_Toc460512355"/>
            <w:bookmarkStart w:id="123" w:name="_Toc460512429"/>
            <w:bookmarkStart w:id="124" w:name="_Toc460512479"/>
            <w:bookmarkStart w:id="125" w:name="_Toc460512528"/>
            <w:bookmarkStart w:id="126" w:name="_Toc460512577"/>
            <w:bookmarkStart w:id="127" w:name="_Toc460512713"/>
            <w:bookmarkStart w:id="128" w:name="_Toc460512805"/>
            <w:bookmarkStart w:id="129" w:name="_Toc460576647"/>
            <w:bookmarkStart w:id="130" w:name="_Toc460576692"/>
            <w:r w:rsidRPr="00E810C6">
              <w:rPr>
                <w:rFonts w:asciiTheme="majorHAnsi" w:hAnsiTheme="majorHAnsi"/>
                <w:sz w:val="26"/>
                <w:szCs w:val="26"/>
              </w:rPr>
              <w:t>1.5</w:t>
            </w:r>
            <w:bookmarkEnd w:id="122"/>
            <w:bookmarkEnd w:id="123"/>
            <w:bookmarkEnd w:id="124"/>
            <w:bookmarkEnd w:id="125"/>
            <w:bookmarkEnd w:id="126"/>
            <w:bookmarkEnd w:id="127"/>
            <w:bookmarkEnd w:id="128"/>
            <w:bookmarkEnd w:id="129"/>
            <w:bookmarkEnd w:id="130"/>
          </w:p>
        </w:tc>
      </w:tr>
      <w:tr w:rsidR="00A737FF" w:rsidRPr="00BC4FDB" w:rsidTr="00637430">
        <w:trPr>
          <w:cnfStyle w:val="000000100000" w:firstRow="0" w:lastRow="0" w:firstColumn="0" w:lastColumn="0" w:oddVBand="0" w:evenVBand="0" w:oddHBand="1" w:evenHBand="0"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131" w:name="_Toc460512356"/>
            <w:bookmarkStart w:id="132" w:name="_Toc460512430"/>
            <w:bookmarkStart w:id="133" w:name="_Toc460512480"/>
            <w:bookmarkStart w:id="134" w:name="_Toc460512529"/>
            <w:bookmarkStart w:id="135" w:name="_Toc460512578"/>
            <w:bookmarkStart w:id="136" w:name="_Toc460512714"/>
            <w:bookmarkStart w:id="137" w:name="_Toc460512806"/>
            <w:bookmarkStart w:id="138" w:name="_Toc460576648"/>
            <w:bookmarkStart w:id="139" w:name="_Toc460576693"/>
            <w:r w:rsidRPr="00E810C6">
              <w:rPr>
                <w:rFonts w:asciiTheme="majorHAnsi" w:hAnsiTheme="majorHAnsi"/>
                <w:sz w:val="26"/>
                <w:szCs w:val="26"/>
              </w:rPr>
              <w:t>Serveur d'applications</w:t>
            </w:r>
            <w:bookmarkEnd w:id="131"/>
            <w:bookmarkEnd w:id="132"/>
            <w:bookmarkEnd w:id="133"/>
            <w:bookmarkEnd w:id="134"/>
            <w:bookmarkEnd w:id="135"/>
            <w:bookmarkEnd w:id="136"/>
            <w:bookmarkEnd w:id="137"/>
            <w:bookmarkEnd w:id="138"/>
            <w:bookmarkEnd w:id="139"/>
          </w:p>
        </w:tc>
        <w:tc>
          <w:tcPr>
            <w:tcW w:w="5121" w:type="dxa"/>
          </w:tcPr>
          <w:p w:rsidR="00A737FF" w:rsidRPr="00E810C6" w:rsidRDefault="00A737FF" w:rsidP="00E810C6">
            <w:pPr>
              <w:rPr>
                <w:rFonts w:asciiTheme="majorHAnsi" w:hAnsiTheme="majorHAnsi"/>
                <w:sz w:val="26"/>
                <w:szCs w:val="26"/>
              </w:rPr>
            </w:pPr>
            <w:bookmarkStart w:id="140" w:name="_Toc460512357"/>
            <w:bookmarkStart w:id="141" w:name="_Toc460512431"/>
            <w:bookmarkStart w:id="142" w:name="_Toc460512481"/>
            <w:bookmarkStart w:id="143" w:name="_Toc460512530"/>
            <w:bookmarkStart w:id="144" w:name="_Toc460512579"/>
            <w:bookmarkStart w:id="145" w:name="_Toc460512715"/>
            <w:bookmarkStart w:id="146" w:name="_Toc460512807"/>
            <w:bookmarkStart w:id="147" w:name="_Toc460576649"/>
            <w:bookmarkStart w:id="148" w:name="_Toc460576694"/>
            <w:proofErr w:type="spellStart"/>
            <w:r w:rsidRPr="00E810C6">
              <w:rPr>
                <w:rFonts w:asciiTheme="majorHAnsi" w:hAnsiTheme="majorHAnsi"/>
                <w:sz w:val="26"/>
                <w:szCs w:val="26"/>
              </w:rPr>
              <w:t>Tomcat</w:t>
            </w:r>
            <w:proofErr w:type="spellEnd"/>
            <w:r w:rsidRPr="00E810C6">
              <w:rPr>
                <w:rFonts w:asciiTheme="majorHAnsi" w:hAnsiTheme="majorHAnsi"/>
                <w:sz w:val="26"/>
                <w:szCs w:val="26"/>
              </w:rPr>
              <w:t xml:space="preserve"> 6</w:t>
            </w:r>
            <w:bookmarkEnd w:id="140"/>
            <w:bookmarkEnd w:id="141"/>
            <w:bookmarkEnd w:id="142"/>
            <w:bookmarkEnd w:id="143"/>
            <w:bookmarkEnd w:id="144"/>
            <w:bookmarkEnd w:id="145"/>
            <w:bookmarkEnd w:id="146"/>
            <w:bookmarkEnd w:id="147"/>
            <w:bookmarkEnd w:id="148"/>
          </w:p>
        </w:tc>
      </w:tr>
      <w:tr w:rsidR="00A737FF" w:rsidRPr="00BC4FDB" w:rsidTr="00637430">
        <w:trPr>
          <w:cnfStyle w:val="000000010000" w:firstRow="0" w:lastRow="0" w:firstColumn="0" w:lastColumn="0" w:oddVBand="0" w:evenVBand="0" w:oddHBand="0" w:evenHBand="1"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149" w:name="_Toc460512358"/>
            <w:bookmarkStart w:id="150" w:name="_Toc460512432"/>
            <w:bookmarkStart w:id="151" w:name="_Toc460512482"/>
            <w:bookmarkStart w:id="152" w:name="_Toc460512531"/>
            <w:bookmarkStart w:id="153" w:name="_Toc460512580"/>
            <w:bookmarkStart w:id="154" w:name="_Toc460512716"/>
            <w:bookmarkStart w:id="155" w:name="_Toc460512808"/>
            <w:bookmarkStart w:id="156" w:name="_Toc460576650"/>
            <w:bookmarkStart w:id="157" w:name="_Toc460576695"/>
            <w:r w:rsidRPr="00E810C6">
              <w:rPr>
                <w:rFonts w:asciiTheme="majorHAnsi" w:hAnsiTheme="majorHAnsi"/>
                <w:sz w:val="26"/>
                <w:szCs w:val="26"/>
              </w:rPr>
              <w:t>Serveur http</w:t>
            </w:r>
            <w:bookmarkEnd w:id="149"/>
            <w:bookmarkEnd w:id="150"/>
            <w:bookmarkEnd w:id="151"/>
            <w:bookmarkEnd w:id="152"/>
            <w:bookmarkEnd w:id="153"/>
            <w:bookmarkEnd w:id="154"/>
            <w:bookmarkEnd w:id="155"/>
            <w:bookmarkEnd w:id="156"/>
            <w:bookmarkEnd w:id="157"/>
          </w:p>
        </w:tc>
        <w:tc>
          <w:tcPr>
            <w:tcW w:w="5121" w:type="dxa"/>
          </w:tcPr>
          <w:p w:rsidR="00A737FF" w:rsidRPr="00E810C6" w:rsidRDefault="00A737FF" w:rsidP="00E810C6">
            <w:pPr>
              <w:rPr>
                <w:rFonts w:asciiTheme="majorHAnsi" w:hAnsiTheme="majorHAnsi"/>
                <w:sz w:val="26"/>
                <w:szCs w:val="26"/>
              </w:rPr>
            </w:pPr>
            <w:bookmarkStart w:id="158" w:name="_Toc460512359"/>
            <w:bookmarkStart w:id="159" w:name="_Toc460512433"/>
            <w:bookmarkStart w:id="160" w:name="_Toc460512483"/>
            <w:bookmarkStart w:id="161" w:name="_Toc460512532"/>
            <w:bookmarkStart w:id="162" w:name="_Toc460512581"/>
            <w:bookmarkStart w:id="163" w:name="_Toc460512717"/>
            <w:bookmarkStart w:id="164" w:name="_Toc460512809"/>
            <w:bookmarkStart w:id="165" w:name="_Toc460576651"/>
            <w:bookmarkStart w:id="166" w:name="_Toc460576696"/>
            <w:r w:rsidRPr="00E810C6">
              <w:rPr>
                <w:rFonts w:asciiTheme="majorHAnsi" w:hAnsiTheme="majorHAnsi"/>
                <w:sz w:val="26"/>
                <w:szCs w:val="26"/>
              </w:rPr>
              <w:t>Apache 2.2.3</w:t>
            </w:r>
            <w:bookmarkEnd w:id="158"/>
            <w:bookmarkEnd w:id="159"/>
            <w:bookmarkEnd w:id="160"/>
            <w:bookmarkEnd w:id="161"/>
            <w:bookmarkEnd w:id="162"/>
            <w:bookmarkEnd w:id="163"/>
            <w:bookmarkEnd w:id="164"/>
            <w:bookmarkEnd w:id="165"/>
            <w:bookmarkEnd w:id="166"/>
          </w:p>
        </w:tc>
      </w:tr>
      <w:tr w:rsidR="00A737FF" w:rsidRPr="00BC4FDB" w:rsidTr="00637430">
        <w:trPr>
          <w:cnfStyle w:val="000000100000" w:firstRow="0" w:lastRow="0" w:firstColumn="0" w:lastColumn="0" w:oddVBand="0" w:evenVBand="0" w:oddHBand="1" w:evenHBand="0"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167" w:name="_Toc460512360"/>
            <w:bookmarkStart w:id="168" w:name="_Toc460512434"/>
            <w:bookmarkStart w:id="169" w:name="_Toc460512484"/>
            <w:bookmarkStart w:id="170" w:name="_Toc460512533"/>
            <w:bookmarkStart w:id="171" w:name="_Toc460512582"/>
            <w:bookmarkStart w:id="172" w:name="_Toc460512718"/>
            <w:bookmarkStart w:id="173" w:name="_Toc460512810"/>
            <w:bookmarkStart w:id="174" w:name="_Toc460576652"/>
            <w:bookmarkStart w:id="175" w:name="_Toc460576697"/>
            <w:r w:rsidRPr="00E810C6">
              <w:rPr>
                <w:rFonts w:asciiTheme="majorHAnsi" w:hAnsiTheme="majorHAnsi"/>
                <w:sz w:val="26"/>
                <w:szCs w:val="26"/>
              </w:rPr>
              <w:t>Connecteur d'authentification</w:t>
            </w:r>
            <w:bookmarkEnd w:id="167"/>
            <w:bookmarkEnd w:id="168"/>
            <w:bookmarkEnd w:id="169"/>
            <w:bookmarkEnd w:id="170"/>
            <w:bookmarkEnd w:id="171"/>
            <w:bookmarkEnd w:id="172"/>
            <w:bookmarkEnd w:id="173"/>
            <w:bookmarkEnd w:id="174"/>
            <w:bookmarkEnd w:id="175"/>
          </w:p>
        </w:tc>
        <w:tc>
          <w:tcPr>
            <w:tcW w:w="5121" w:type="dxa"/>
          </w:tcPr>
          <w:p w:rsidR="00A737FF" w:rsidRPr="00E810C6" w:rsidRDefault="00A737FF" w:rsidP="00E810C6">
            <w:pPr>
              <w:rPr>
                <w:rFonts w:asciiTheme="majorHAnsi" w:hAnsiTheme="majorHAnsi"/>
                <w:sz w:val="26"/>
                <w:szCs w:val="26"/>
              </w:rPr>
            </w:pPr>
            <w:bookmarkStart w:id="176" w:name="_Toc460512361"/>
            <w:bookmarkStart w:id="177" w:name="_Toc460512435"/>
            <w:bookmarkStart w:id="178" w:name="_Toc460512485"/>
            <w:bookmarkStart w:id="179" w:name="_Toc460512534"/>
            <w:bookmarkStart w:id="180" w:name="_Toc460512583"/>
            <w:bookmarkStart w:id="181" w:name="_Toc460512719"/>
            <w:bookmarkStart w:id="182" w:name="_Toc460512811"/>
            <w:bookmarkStart w:id="183" w:name="_Toc460576653"/>
            <w:bookmarkStart w:id="184" w:name="_Toc460576698"/>
            <w:proofErr w:type="spellStart"/>
            <w:r w:rsidRPr="00E810C6">
              <w:rPr>
                <w:rFonts w:asciiTheme="majorHAnsi" w:hAnsiTheme="majorHAnsi"/>
                <w:sz w:val="26"/>
                <w:szCs w:val="26"/>
              </w:rPr>
              <w:t>Kerberos</w:t>
            </w:r>
            <w:proofErr w:type="spellEnd"/>
            <w:r w:rsidRPr="00E810C6">
              <w:rPr>
                <w:rFonts w:asciiTheme="majorHAnsi" w:hAnsiTheme="majorHAnsi"/>
                <w:sz w:val="26"/>
                <w:szCs w:val="26"/>
              </w:rPr>
              <w:t xml:space="preserve"> 5</w:t>
            </w:r>
            <w:bookmarkEnd w:id="176"/>
            <w:bookmarkEnd w:id="177"/>
            <w:bookmarkEnd w:id="178"/>
            <w:bookmarkEnd w:id="179"/>
            <w:bookmarkEnd w:id="180"/>
            <w:bookmarkEnd w:id="181"/>
            <w:bookmarkEnd w:id="182"/>
            <w:bookmarkEnd w:id="183"/>
            <w:bookmarkEnd w:id="184"/>
          </w:p>
        </w:tc>
      </w:tr>
      <w:tr w:rsidR="00A737FF" w:rsidRPr="00BC4FDB" w:rsidTr="00637430">
        <w:trPr>
          <w:cnfStyle w:val="000000010000" w:firstRow="0" w:lastRow="0" w:firstColumn="0" w:lastColumn="0" w:oddVBand="0" w:evenVBand="0" w:oddHBand="0" w:evenHBand="1"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185" w:name="_Toc460512362"/>
            <w:bookmarkStart w:id="186" w:name="_Toc460512436"/>
            <w:bookmarkStart w:id="187" w:name="_Toc460512486"/>
            <w:bookmarkStart w:id="188" w:name="_Toc460512535"/>
            <w:bookmarkStart w:id="189" w:name="_Toc460512584"/>
            <w:bookmarkStart w:id="190" w:name="_Toc460512720"/>
            <w:bookmarkStart w:id="191" w:name="_Toc460512812"/>
            <w:bookmarkStart w:id="192" w:name="_Toc460576654"/>
            <w:bookmarkStart w:id="193" w:name="_Toc460576699"/>
            <w:r w:rsidRPr="00E810C6">
              <w:rPr>
                <w:rFonts w:asciiTheme="majorHAnsi" w:hAnsiTheme="majorHAnsi"/>
                <w:sz w:val="26"/>
                <w:szCs w:val="26"/>
              </w:rPr>
              <w:t>SGBD</w:t>
            </w:r>
            <w:bookmarkEnd w:id="185"/>
            <w:bookmarkEnd w:id="186"/>
            <w:bookmarkEnd w:id="187"/>
            <w:bookmarkEnd w:id="188"/>
            <w:bookmarkEnd w:id="189"/>
            <w:bookmarkEnd w:id="190"/>
            <w:bookmarkEnd w:id="191"/>
            <w:bookmarkEnd w:id="192"/>
            <w:bookmarkEnd w:id="193"/>
          </w:p>
        </w:tc>
        <w:tc>
          <w:tcPr>
            <w:tcW w:w="5121" w:type="dxa"/>
          </w:tcPr>
          <w:p w:rsidR="00A737FF" w:rsidRPr="00E810C6" w:rsidRDefault="00A737FF" w:rsidP="00E810C6">
            <w:pPr>
              <w:rPr>
                <w:rFonts w:asciiTheme="majorHAnsi" w:hAnsiTheme="majorHAnsi"/>
                <w:sz w:val="26"/>
                <w:szCs w:val="26"/>
              </w:rPr>
            </w:pPr>
            <w:bookmarkStart w:id="194" w:name="_Toc460512363"/>
            <w:bookmarkStart w:id="195" w:name="_Toc460512437"/>
            <w:bookmarkStart w:id="196" w:name="_Toc460512487"/>
            <w:bookmarkStart w:id="197" w:name="_Toc460512536"/>
            <w:bookmarkStart w:id="198" w:name="_Toc460512585"/>
            <w:bookmarkStart w:id="199" w:name="_Toc460512721"/>
            <w:bookmarkStart w:id="200" w:name="_Toc460512813"/>
            <w:bookmarkStart w:id="201" w:name="_Toc460576655"/>
            <w:bookmarkStart w:id="202" w:name="_Toc460576700"/>
            <w:r w:rsidRPr="00E810C6">
              <w:rPr>
                <w:rFonts w:asciiTheme="majorHAnsi" w:hAnsiTheme="majorHAnsi"/>
                <w:sz w:val="26"/>
                <w:szCs w:val="26"/>
              </w:rPr>
              <w:t>MySQL 5.0</w:t>
            </w:r>
            <w:bookmarkEnd w:id="194"/>
            <w:bookmarkEnd w:id="195"/>
            <w:bookmarkEnd w:id="196"/>
            <w:bookmarkEnd w:id="197"/>
            <w:bookmarkEnd w:id="198"/>
            <w:bookmarkEnd w:id="199"/>
            <w:bookmarkEnd w:id="200"/>
            <w:bookmarkEnd w:id="201"/>
            <w:bookmarkEnd w:id="202"/>
          </w:p>
        </w:tc>
      </w:tr>
      <w:tr w:rsidR="00A737FF" w:rsidRPr="00BC4FDB" w:rsidTr="00637430">
        <w:trPr>
          <w:cnfStyle w:val="000000100000" w:firstRow="0" w:lastRow="0" w:firstColumn="0" w:lastColumn="0" w:oddVBand="0" w:evenVBand="0" w:oddHBand="1" w:evenHBand="0" w:firstRowFirstColumn="0" w:firstRowLastColumn="0" w:lastRowFirstColumn="0" w:lastRowLastColumn="0"/>
          <w:trHeight w:val="243"/>
        </w:trPr>
        <w:tc>
          <w:tcPr>
            <w:tcW w:w="4538" w:type="dxa"/>
          </w:tcPr>
          <w:p w:rsidR="00A737FF" w:rsidRPr="00E810C6" w:rsidRDefault="00A737FF" w:rsidP="00E810C6">
            <w:pPr>
              <w:rPr>
                <w:rFonts w:asciiTheme="majorHAnsi" w:hAnsiTheme="majorHAnsi"/>
                <w:sz w:val="26"/>
                <w:szCs w:val="26"/>
              </w:rPr>
            </w:pPr>
            <w:bookmarkStart w:id="203" w:name="_Toc460512364"/>
            <w:bookmarkStart w:id="204" w:name="_Toc460512438"/>
            <w:bookmarkStart w:id="205" w:name="_Toc460512488"/>
            <w:bookmarkStart w:id="206" w:name="_Toc460512537"/>
            <w:bookmarkStart w:id="207" w:name="_Toc460512586"/>
            <w:bookmarkStart w:id="208" w:name="_Toc460512722"/>
            <w:bookmarkStart w:id="209" w:name="_Toc460512814"/>
            <w:bookmarkStart w:id="210" w:name="_Toc460576656"/>
            <w:bookmarkStart w:id="211" w:name="_Toc460576701"/>
            <w:r w:rsidRPr="00E810C6">
              <w:rPr>
                <w:rFonts w:asciiTheme="majorHAnsi" w:hAnsiTheme="majorHAnsi"/>
                <w:sz w:val="26"/>
                <w:szCs w:val="26"/>
              </w:rPr>
              <w:t>Portail</w:t>
            </w:r>
            <w:bookmarkEnd w:id="203"/>
            <w:bookmarkEnd w:id="204"/>
            <w:bookmarkEnd w:id="205"/>
            <w:bookmarkEnd w:id="206"/>
            <w:bookmarkEnd w:id="207"/>
            <w:bookmarkEnd w:id="208"/>
            <w:bookmarkEnd w:id="209"/>
            <w:bookmarkEnd w:id="210"/>
            <w:bookmarkEnd w:id="211"/>
          </w:p>
        </w:tc>
        <w:tc>
          <w:tcPr>
            <w:tcW w:w="5121" w:type="dxa"/>
          </w:tcPr>
          <w:p w:rsidR="00A737FF" w:rsidRPr="00E810C6" w:rsidRDefault="00A737FF" w:rsidP="00E810C6">
            <w:pPr>
              <w:rPr>
                <w:rFonts w:asciiTheme="majorHAnsi" w:hAnsiTheme="majorHAnsi"/>
                <w:sz w:val="26"/>
                <w:szCs w:val="26"/>
              </w:rPr>
            </w:pPr>
            <w:bookmarkStart w:id="212" w:name="_Toc460512365"/>
            <w:bookmarkStart w:id="213" w:name="_Toc460512439"/>
            <w:bookmarkStart w:id="214" w:name="_Toc460512489"/>
            <w:bookmarkStart w:id="215" w:name="_Toc460512538"/>
            <w:bookmarkStart w:id="216" w:name="_Toc460512587"/>
            <w:bookmarkStart w:id="217" w:name="_Toc460512723"/>
            <w:bookmarkStart w:id="218" w:name="_Toc460512815"/>
            <w:bookmarkStart w:id="219" w:name="_Toc460576657"/>
            <w:bookmarkStart w:id="220" w:name="_Toc460576702"/>
            <w:proofErr w:type="spellStart"/>
            <w:r w:rsidRPr="00E810C6">
              <w:rPr>
                <w:rFonts w:asciiTheme="majorHAnsi" w:hAnsiTheme="majorHAnsi"/>
                <w:sz w:val="26"/>
                <w:szCs w:val="26"/>
              </w:rPr>
              <w:t>Liferay</w:t>
            </w:r>
            <w:proofErr w:type="spellEnd"/>
            <w:r w:rsidRPr="00E810C6">
              <w:rPr>
                <w:rFonts w:asciiTheme="majorHAnsi" w:hAnsiTheme="majorHAnsi"/>
                <w:sz w:val="26"/>
                <w:szCs w:val="26"/>
              </w:rPr>
              <w:t xml:space="preserve"> Portal 5.0.1</w:t>
            </w:r>
            <w:bookmarkEnd w:id="212"/>
            <w:bookmarkEnd w:id="213"/>
            <w:bookmarkEnd w:id="214"/>
            <w:bookmarkEnd w:id="215"/>
            <w:bookmarkEnd w:id="216"/>
            <w:bookmarkEnd w:id="217"/>
            <w:bookmarkEnd w:id="218"/>
            <w:bookmarkEnd w:id="219"/>
            <w:bookmarkEnd w:id="220"/>
          </w:p>
        </w:tc>
      </w:tr>
      <w:tr w:rsidR="00A737FF" w:rsidRPr="00BC4FDB" w:rsidTr="00E810C6">
        <w:trPr>
          <w:cnfStyle w:val="000000010000" w:firstRow="0" w:lastRow="0" w:firstColumn="0" w:lastColumn="0" w:oddVBand="0" w:evenVBand="0" w:oddHBand="0" w:evenHBand="1" w:firstRowFirstColumn="0" w:firstRowLastColumn="0" w:lastRowFirstColumn="0" w:lastRowLastColumn="0"/>
          <w:trHeight w:val="75"/>
        </w:trPr>
        <w:tc>
          <w:tcPr>
            <w:tcW w:w="4538" w:type="dxa"/>
          </w:tcPr>
          <w:p w:rsidR="00A737FF" w:rsidRPr="00E810C6" w:rsidRDefault="00A737FF" w:rsidP="00E810C6">
            <w:pPr>
              <w:rPr>
                <w:rFonts w:asciiTheme="majorHAnsi" w:hAnsiTheme="majorHAnsi"/>
                <w:sz w:val="26"/>
                <w:szCs w:val="26"/>
              </w:rPr>
            </w:pPr>
            <w:bookmarkStart w:id="221" w:name="_Toc460512366"/>
            <w:bookmarkStart w:id="222" w:name="_Toc460512440"/>
            <w:bookmarkStart w:id="223" w:name="_Toc460512490"/>
            <w:bookmarkStart w:id="224" w:name="_Toc460512539"/>
            <w:bookmarkStart w:id="225" w:name="_Toc460512588"/>
            <w:bookmarkStart w:id="226" w:name="_Toc460512724"/>
            <w:bookmarkStart w:id="227" w:name="_Toc460512816"/>
            <w:bookmarkStart w:id="228" w:name="_Toc460576658"/>
            <w:bookmarkStart w:id="229" w:name="_Toc460576703"/>
            <w:r w:rsidRPr="00E810C6">
              <w:rPr>
                <w:rFonts w:asciiTheme="majorHAnsi" w:hAnsiTheme="majorHAnsi"/>
                <w:sz w:val="26"/>
                <w:szCs w:val="26"/>
              </w:rPr>
              <w:t>GED</w:t>
            </w:r>
            <w:bookmarkEnd w:id="221"/>
            <w:bookmarkEnd w:id="222"/>
            <w:bookmarkEnd w:id="223"/>
            <w:bookmarkEnd w:id="224"/>
            <w:bookmarkEnd w:id="225"/>
            <w:bookmarkEnd w:id="226"/>
            <w:bookmarkEnd w:id="227"/>
            <w:bookmarkEnd w:id="228"/>
            <w:bookmarkEnd w:id="229"/>
          </w:p>
        </w:tc>
        <w:tc>
          <w:tcPr>
            <w:tcW w:w="5121" w:type="dxa"/>
          </w:tcPr>
          <w:p w:rsidR="00A737FF" w:rsidRPr="00E810C6" w:rsidRDefault="00A737FF" w:rsidP="00E810C6">
            <w:pPr>
              <w:rPr>
                <w:rFonts w:asciiTheme="majorHAnsi" w:hAnsiTheme="majorHAnsi"/>
                <w:sz w:val="26"/>
                <w:szCs w:val="26"/>
              </w:rPr>
            </w:pPr>
            <w:bookmarkStart w:id="230" w:name="_Toc460512367"/>
            <w:bookmarkStart w:id="231" w:name="_Toc460512441"/>
            <w:bookmarkStart w:id="232" w:name="_Toc460512491"/>
            <w:bookmarkStart w:id="233" w:name="_Toc460512540"/>
            <w:bookmarkStart w:id="234" w:name="_Toc460512589"/>
            <w:bookmarkStart w:id="235" w:name="_Toc460512725"/>
            <w:bookmarkStart w:id="236" w:name="_Toc460512817"/>
            <w:bookmarkStart w:id="237" w:name="_Toc460576659"/>
            <w:bookmarkStart w:id="238" w:name="_Toc460576704"/>
            <w:proofErr w:type="spellStart"/>
            <w:r w:rsidRPr="00E810C6">
              <w:rPr>
                <w:rFonts w:asciiTheme="majorHAnsi" w:hAnsiTheme="majorHAnsi"/>
                <w:sz w:val="26"/>
                <w:szCs w:val="26"/>
              </w:rPr>
              <w:t>Alfresco</w:t>
            </w:r>
            <w:proofErr w:type="spellEnd"/>
            <w:r w:rsidRPr="00E810C6">
              <w:rPr>
                <w:rFonts w:asciiTheme="majorHAnsi" w:hAnsiTheme="majorHAnsi"/>
                <w:sz w:val="26"/>
                <w:szCs w:val="26"/>
              </w:rPr>
              <w:t xml:space="preserve"> </w:t>
            </w:r>
            <w:proofErr w:type="spellStart"/>
            <w:r w:rsidRPr="00E810C6">
              <w:rPr>
                <w:rFonts w:asciiTheme="majorHAnsi" w:hAnsiTheme="majorHAnsi"/>
                <w:sz w:val="26"/>
                <w:szCs w:val="26"/>
              </w:rPr>
              <w:t>Community</w:t>
            </w:r>
            <w:proofErr w:type="spellEnd"/>
            <w:r w:rsidRPr="00E810C6">
              <w:rPr>
                <w:rFonts w:asciiTheme="majorHAnsi" w:hAnsiTheme="majorHAnsi"/>
                <w:sz w:val="26"/>
                <w:szCs w:val="26"/>
              </w:rPr>
              <w:t xml:space="preserve"> 3.0</w:t>
            </w:r>
            <w:bookmarkEnd w:id="230"/>
            <w:bookmarkEnd w:id="231"/>
            <w:bookmarkEnd w:id="232"/>
            <w:bookmarkEnd w:id="233"/>
            <w:bookmarkEnd w:id="234"/>
            <w:bookmarkEnd w:id="235"/>
            <w:bookmarkEnd w:id="236"/>
            <w:bookmarkEnd w:id="237"/>
            <w:bookmarkEnd w:id="238"/>
          </w:p>
        </w:tc>
      </w:tr>
    </w:tbl>
    <w:p w:rsidR="00BC4FDB" w:rsidRPr="00BC4FDB" w:rsidRDefault="00BC4FDB" w:rsidP="00282C12">
      <w:pPr>
        <w:pStyle w:val="Corpsdetexte"/>
        <w:spacing w:line="276" w:lineRule="auto"/>
      </w:pPr>
    </w:p>
    <w:p w:rsidR="00F21799" w:rsidRPr="00D7542E" w:rsidRDefault="00F21799" w:rsidP="00D7542E">
      <w:pPr>
        <w:pStyle w:val="Titre3"/>
        <w:rPr>
          <w:shd w:val="clear" w:color="auto" w:fill="FFFFFF"/>
          <w:lang w:val="fr-FR" w:eastAsia="fr-FR"/>
        </w:rPr>
      </w:pPr>
      <w:bookmarkStart w:id="239" w:name="_Toc460512590"/>
      <w:bookmarkStart w:id="240" w:name="_Toc460894473"/>
      <w:r w:rsidRPr="00D7542E">
        <w:rPr>
          <w:shd w:val="clear" w:color="auto" w:fill="FFFFFF"/>
          <w:lang w:val="fr-FR" w:eastAsia="fr-FR"/>
        </w:rPr>
        <w:t>Mise en place de l’environnement du développement et d’intégration</w:t>
      </w:r>
      <w:bookmarkEnd w:id="239"/>
      <w:bookmarkEnd w:id="240"/>
    </w:p>
    <w:p w:rsidR="00A629FE" w:rsidRDefault="004B2FC8" w:rsidP="002E2AB5">
      <w:pPr>
        <w:pStyle w:val="Corpsdetexte"/>
        <w:spacing w:line="276" w:lineRule="auto"/>
        <w:ind w:left="706"/>
        <w:jc w:val="both"/>
      </w:pPr>
      <w:r>
        <w:t xml:space="preserve">L’environnement de développement de RBS étant déjà fourni, il fallait mettre en œuvre un environnement d’intégration afin qu’on puisse tester l’application dans un environnement proche de celui de production de </w:t>
      </w:r>
      <w:r w:rsidR="00637430">
        <w:t>ZENK</w:t>
      </w:r>
      <w:r>
        <w:t>.</w:t>
      </w:r>
    </w:p>
    <w:p w:rsidR="00A629FE" w:rsidRDefault="004B2FC8" w:rsidP="00A629FE">
      <w:pPr>
        <w:pStyle w:val="Corpsdetexte"/>
        <w:spacing w:line="276" w:lineRule="auto"/>
        <w:ind w:left="706"/>
        <w:jc w:val="both"/>
      </w:pPr>
      <w:r>
        <w:t>Le but est de développer les éventuelles corrections et générer une nouvelle version d’application afin de la déployer sur le serveur d’intégration pour effectuer les tests de recette et d’intégration.</w:t>
      </w:r>
    </w:p>
    <w:p w:rsidR="004B2FC8" w:rsidRDefault="004B2FC8" w:rsidP="00A629FE">
      <w:pPr>
        <w:pStyle w:val="Corpsdetexte"/>
        <w:spacing w:line="276" w:lineRule="auto"/>
        <w:ind w:left="706"/>
        <w:jc w:val="both"/>
      </w:pPr>
      <w:r>
        <w:t xml:space="preserve">L’environnement d’intégration est sous </w:t>
      </w:r>
      <w:proofErr w:type="spellStart"/>
      <w:r>
        <w:t>Centos</w:t>
      </w:r>
      <w:proofErr w:type="spellEnd"/>
      <w:r>
        <w:t xml:space="preserve"> (distribution Linux) ; L’application RBS contient deux modules importants qui sont </w:t>
      </w:r>
      <w:proofErr w:type="spellStart"/>
      <w:r>
        <w:t>Alfresco</w:t>
      </w:r>
      <w:proofErr w:type="spellEnd"/>
      <w:r>
        <w:t xml:space="preserve"> et </w:t>
      </w:r>
      <w:proofErr w:type="spellStart"/>
      <w:r>
        <w:t>Liferay</w:t>
      </w:r>
      <w:proofErr w:type="spellEnd"/>
      <w:r>
        <w:t>.</w:t>
      </w:r>
    </w:p>
    <w:p w:rsidR="00A629FE" w:rsidRDefault="00A629FE" w:rsidP="00C134FC">
      <w:pPr>
        <w:pStyle w:val="Corpsdetexte"/>
        <w:spacing w:line="276" w:lineRule="auto"/>
        <w:ind w:left="0"/>
        <w:jc w:val="both"/>
      </w:pPr>
    </w:p>
    <w:p w:rsidR="00E810C6" w:rsidRDefault="00E810C6" w:rsidP="00C134FC">
      <w:pPr>
        <w:pStyle w:val="Corpsdetexte"/>
        <w:spacing w:line="276" w:lineRule="auto"/>
        <w:ind w:left="0"/>
        <w:jc w:val="both"/>
      </w:pPr>
    </w:p>
    <w:p w:rsidR="004B2FC8" w:rsidRDefault="004B2FC8" w:rsidP="00A629FE">
      <w:pPr>
        <w:pStyle w:val="Corpsdetexte"/>
        <w:spacing w:line="276" w:lineRule="auto"/>
        <w:ind w:left="706"/>
        <w:jc w:val="both"/>
      </w:pPr>
      <w:r>
        <w:lastRenderedPageBreak/>
        <w:t>L’installation de l’environnement d’intégration a était faite selon la procédure suivante :</w:t>
      </w:r>
    </w:p>
    <w:p w:rsidR="004B2FC8" w:rsidRDefault="004B2FC8" w:rsidP="004165F3">
      <w:pPr>
        <w:pStyle w:val="Corpsdetexte"/>
        <w:numPr>
          <w:ilvl w:val="0"/>
          <w:numId w:val="21"/>
        </w:numPr>
        <w:spacing w:line="276" w:lineRule="auto"/>
      </w:pPr>
      <w:r>
        <w:t xml:space="preserve">Installation d’Apache </w:t>
      </w:r>
      <w:proofErr w:type="spellStart"/>
      <w:r>
        <w:t>Tomcat</w:t>
      </w:r>
      <w:proofErr w:type="spellEnd"/>
      <w:r>
        <w:t>.</w:t>
      </w:r>
    </w:p>
    <w:p w:rsidR="004B2FC8" w:rsidRDefault="004B2FC8" w:rsidP="004165F3">
      <w:pPr>
        <w:pStyle w:val="Corpsdetexte"/>
        <w:numPr>
          <w:ilvl w:val="0"/>
          <w:numId w:val="21"/>
        </w:numPr>
        <w:spacing w:line="276" w:lineRule="auto"/>
      </w:pPr>
      <w:r>
        <w:t>Installation de la base de données MySQL de RBS.</w:t>
      </w:r>
    </w:p>
    <w:p w:rsidR="004B2FC8" w:rsidRDefault="004B2FC8" w:rsidP="004165F3">
      <w:pPr>
        <w:pStyle w:val="Corpsdetexte"/>
        <w:numPr>
          <w:ilvl w:val="0"/>
          <w:numId w:val="21"/>
        </w:numPr>
        <w:spacing w:line="276" w:lineRule="auto"/>
      </w:pPr>
      <w:r>
        <w:t xml:space="preserve">Déploiement des différents modules </w:t>
      </w:r>
      <w:r w:rsidR="00EC7B71">
        <w:t xml:space="preserve">généré par </w:t>
      </w:r>
      <w:proofErr w:type="spellStart"/>
      <w:r w:rsidR="00EC7B71">
        <w:t>Ant</w:t>
      </w:r>
      <w:proofErr w:type="spellEnd"/>
      <w:r w:rsidR="00EC7B71">
        <w:t xml:space="preserve"> depuis </w:t>
      </w:r>
      <w:proofErr w:type="spellStart"/>
      <w:r w:rsidR="00EC7B71">
        <w:t>Eclipse</w:t>
      </w:r>
      <w:proofErr w:type="spellEnd"/>
      <w:r w:rsidR="00EC7B71">
        <w:t xml:space="preserve"> dans $</w:t>
      </w:r>
      <w:proofErr w:type="spellStart"/>
      <w:r w:rsidR="00EC7B71">
        <w:t>ApacheTomcat_HOME</w:t>
      </w:r>
      <w:proofErr w:type="spellEnd"/>
      <w:r w:rsidR="00EC7B71">
        <w:t>/</w:t>
      </w:r>
      <w:proofErr w:type="spellStart"/>
      <w:r w:rsidR="00EC7B71">
        <w:t>webapp</w:t>
      </w:r>
      <w:proofErr w:type="spellEnd"/>
      <w:r w:rsidR="00EC7B71">
        <w:t>/</w:t>
      </w:r>
    </w:p>
    <w:p w:rsidR="00061BBF" w:rsidRDefault="00EC7B71" w:rsidP="004165F3">
      <w:pPr>
        <w:pStyle w:val="Corpsdetexte"/>
        <w:numPr>
          <w:ilvl w:val="0"/>
          <w:numId w:val="21"/>
        </w:numPr>
        <w:spacing w:line="276" w:lineRule="auto"/>
      </w:pPr>
      <w:r>
        <w:t>Lancement de l’application en démarrant le serveur d’application.</w:t>
      </w:r>
    </w:p>
    <w:p w:rsidR="001D6B7C" w:rsidRDefault="001D6B7C" w:rsidP="001D6B7C">
      <w:pPr>
        <w:pStyle w:val="Lgende"/>
        <w:keepNext/>
        <w:spacing w:line="276" w:lineRule="auto"/>
      </w:pPr>
      <w:r>
        <w:rPr>
          <w:noProof/>
          <w:lang w:val="fr-FR" w:eastAsia="fr-FR"/>
        </w:rPr>
        <w:drawing>
          <wp:inline distT="0" distB="0" distL="0" distR="0" wp14:anchorId="429C954E" wp14:editId="0C18A3D6">
            <wp:extent cx="4928260" cy="51538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s accueiil liferay.PNG"/>
                    <pic:cNvPicPr/>
                  </pic:nvPicPr>
                  <pic:blipFill>
                    <a:blip r:embed="rId32">
                      <a:extLst>
                        <a:ext uri="{28A0092B-C50C-407E-A947-70E740481C1C}">
                          <a14:useLocalDpi xmlns:a14="http://schemas.microsoft.com/office/drawing/2010/main" val="0"/>
                        </a:ext>
                      </a:extLst>
                    </a:blip>
                    <a:stretch>
                      <a:fillRect/>
                    </a:stretch>
                  </pic:blipFill>
                  <pic:spPr>
                    <a:xfrm>
                      <a:off x="0" y="0"/>
                      <a:ext cx="4930975" cy="5156730"/>
                    </a:xfrm>
                    <a:prstGeom prst="rect">
                      <a:avLst/>
                    </a:prstGeom>
                  </pic:spPr>
                </pic:pic>
              </a:graphicData>
            </a:graphic>
          </wp:inline>
        </w:drawing>
      </w:r>
    </w:p>
    <w:p w:rsidR="00604416" w:rsidRPr="001D6B7C" w:rsidRDefault="001D6B7C" w:rsidP="00B04A45">
      <w:pPr>
        <w:pStyle w:val="Lgende"/>
        <w:ind w:left="2118"/>
      </w:pPr>
      <w:r>
        <w:br/>
        <w:t xml:space="preserve">Figure </w:t>
      </w:r>
      <w:r>
        <w:fldChar w:fldCharType="begin"/>
      </w:r>
      <w:r>
        <w:instrText xml:space="preserve"> SEQ Figure \* ARABIC </w:instrText>
      </w:r>
      <w:r>
        <w:fldChar w:fldCharType="separate"/>
      </w:r>
      <w:r w:rsidR="00DF51FE">
        <w:rPr>
          <w:noProof/>
        </w:rPr>
        <w:t>12</w:t>
      </w:r>
      <w:r>
        <w:fldChar w:fldCharType="end"/>
      </w:r>
      <w:r>
        <w:t xml:space="preserve"> : Accueil </w:t>
      </w:r>
      <w:proofErr w:type="spellStart"/>
      <w:r>
        <w:t>Liferay</w:t>
      </w:r>
      <w:proofErr w:type="spellEnd"/>
      <w:r>
        <w:t xml:space="preserve"> RBS</w:t>
      </w:r>
      <w:r w:rsidR="00604416">
        <w:br w:type="page"/>
      </w:r>
    </w:p>
    <w:p w:rsidR="00604416" w:rsidRPr="00604416" w:rsidRDefault="00604416" w:rsidP="00604416">
      <w:pPr>
        <w:rPr>
          <w:lang w:val="fr-FR" w:eastAsia="fr-FR"/>
        </w:rPr>
      </w:pPr>
      <w:r>
        <w:rPr>
          <w:noProof/>
          <w:lang w:val="fr-FR" w:eastAsia="fr-FR"/>
        </w:rPr>
        <w:lastRenderedPageBreak/>
        <w:drawing>
          <wp:inline distT="0" distB="0" distL="0" distR="0" wp14:anchorId="2031A04D" wp14:editId="2ADF6278">
            <wp:extent cx="6175169" cy="412073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s alfresco.PNG"/>
                    <pic:cNvPicPr/>
                  </pic:nvPicPr>
                  <pic:blipFill>
                    <a:blip r:embed="rId33">
                      <a:extLst>
                        <a:ext uri="{28A0092B-C50C-407E-A947-70E740481C1C}">
                          <a14:useLocalDpi xmlns:a14="http://schemas.microsoft.com/office/drawing/2010/main" val="0"/>
                        </a:ext>
                      </a:extLst>
                    </a:blip>
                    <a:stretch>
                      <a:fillRect/>
                    </a:stretch>
                  </pic:blipFill>
                  <pic:spPr>
                    <a:xfrm>
                      <a:off x="0" y="0"/>
                      <a:ext cx="6173470" cy="4119604"/>
                    </a:xfrm>
                    <a:prstGeom prst="rect">
                      <a:avLst/>
                    </a:prstGeom>
                  </pic:spPr>
                </pic:pic>
              </a:graphicData>
            </a:graphic>
          </wp:inline>
        </w:drawing>
      </w:r>
    </w:p>
    <w:p w:rsidR="00540D56" w:rsidRDefault="00540D56" w:rsidP="00282C12">
      <w:pPr>
        <w:pStyle w:val="Lgende"/>
        <w:spacing w:line="276" w:lineRule="auto"/>
        <w:ind w:left="3530"/>
      </w:pPr>
    </w:p>
    <w:p w:rsidR="008E58FB" w:rsidRDefault="008E58FB" w:rsidP="008E58FB">
      <w:pPr>
        <w:pStyle w:val="Titre3"/>
        <w:numPr>
          <w:ilvl w:val="0"/>
          <w:numId w:val="0"/>
        </w:numPr>
        <w:ind w:left="1440"/>
        <w:rPr>
          <w:shd w:val="clear" w:color="auto" w:fill="FFFFFF"/>
          <w:lang w:val="fr-FR" w:eastAsia="fr-FR"/>
        </w:rPr>
      </w:pPr>
      <w:bookmarkStart w:id="241" w:name="_Toc460512591"/>
      <w:bookmarkStart w:id="242" w:name="_Toc460894474"/>
    </w:p>
    <w:p w:rsidR="00562EA5" w:rsidRPr="00D7542E" w:rsidRDefault="00F21799" w:rsidP="00D7542E">
      <w:pPr>
        <w:pStyle w:val="Titre3"/>
        <w:rPr>
          <w:shd w:val="clear" w:color="auto" w:fill="FFFFFF"/>
          <w:lang w:val="fr-FR" w:eastAsia="fr-FR"/>
        </w:rPr>
      </w:pPr>
      <w:r w:rsidRPr="00D7542E">
        <w:rPr>
          <w:shd w:val="clear" w:color="auto" w:fill="FFFFFF"/>
          <w:lang w:val="fr-FR" w:eastAsia="fr-FR"/>
        </w:rPr>
        <w:t>Demande d’évolution : développement de modules de gestion de documents administratifs</w:t>
      </w:r>
      <w:bookmarkEnd w:id="241"/>
      <w:bookmarkEnd w:id="242"/>
    </w:p>
    <w:p w:rsidR="00604416" w:rsidRDefault="00604416" w:rsidP="00A629FE">
      <w:pPr>
        <w:pStyle w:val="Corpsdetexte"/>
        <w:spacing w:line="276" w:lineRule="auto"/>
        <w:ind w:left="706"/>
        <w:jc w:val="both"/>
        <w:rPr>
          <w:b/>
          <w:color w:val="C00000"/>
          <w:sz w:val="30"/>
          <w:szCs w:val="30"/>
          <w:lang w:val="fr-FR"/>
        </w:rPr>
      </w:pPr>
    </w:p>
    <w:p w:rsidR="00A9785B" w:rsidRPr="000A2452" w:rsidRDefault="00A9785B" w:rsidP="00A629FE">
      <w:pPr>
        <w:pStyle w:val="Corpsdetexte"/>
        <w:spacing w:line="276" w:lineRule="auto"/>
        <w:ind w:left="706"/>
        <w:jc w:val="both"/>
      </w:pPr>
      <w:r w:rsidRPr="000A2452">
        <w:t xml:space="preserve">L’objectif est de développer deux </w:t>
      </w:r>
      <w:proofErr w:type="spellStart"/>
      <w:r w:rsidRPr="000A2452">
        <w:t>portl</w:t>
      </w:r>
      <w:r>
        <w:t>et</w:t>
      </w:r>
      <w:proofErr w:type="spellEnd"/>
      <w:r>
        <w:t xml:space="preserve"> en utilisant </w:t>
      </w:r>
      <w:proofErr w:type="spellStart"/>
      <w:r>
        <w:t>Lifera</w:t>
      </w:r>
      <w:r w:rsidRPr="000A2452">
        <w:t>y</w:t>
      </w:r>
      <w:proofErr w:type="spellEnd"/>
      <w:r w:rsidRPr="000A2452">
        <w:t xml:space="preserve"> plus un espace de stockage dans </w:t>
      </w:r>
      <w:proofErr w:type="spellStart"/>
      <w:r w:rsidRPr="000A2452">
        <w:t>Alfresco</w:t>
      </w:r>
      <w:proofErr w:type="spellEnd"/>
      <w:r w:rsidRPr="000A2452">
        <w:t>. Les membres pourront se connecter, charger des pièces</w:t>
      </w:r>
      <w:r>
        <w:t xml:space="preserve"> qui sero</w:t>
      </w:r>
      <w:r w:rsidRPr="000A2452">
        <w:t xml:space="preserve">nt stocker dans un site </w:t>
      </w:r>
      <w:proofErr w:type="spellStart"/>
      <w:proofErr w:type="gramStart"/>
      <w:r w:rsidRPr="000A2452">
        <w:t>Alfresco</w:t>
      </w:r>
      <w:proofErr w:type="spellEnd"/>
      <w:r w:rsidRPr="000A2452">
        <w:t xml:space="preserve"> .</w:t>
      </w:r>
      <w:proofErr w:type="gramEnd"/>
      <w:r w:rsidRPr="000A2452">
        <w:t xml:space="preserve"> Les membres pourront également lister leurs propres pièces</w:t>
      </w:r>
      <w:r>
        <w:t>; les modules à développer sont :</w:t>
      </w:r>
    </w:p>
    <w:p w:rsidR="00A9785B" w:rsidRPr="000A2452" w:rsidRDefault="00A9785B" w:rsidP="004165F3">
      <w:pPr>
        <w:pStyle w:val="Corpsdetexte"/>
        <w:numPr>
          <w:ilvl w:val="0"/>
          <w:numId w:val="22"/>
        </w:numPr>
        <w:spacing w:line="276" w:lineRule="auto"/>
      </w:pPr>
      <w:r w:rsidRPr="000A2452">
        <w:t xml:space="preserve">Module 1 : une </w:t>
      </w:r>
      <w:proofErr w:type="spellStart"/>
      <w:r w:rsidRPr="000A2452">
        <w:t>portlet</w:t>
      </w:r>
      <w:proofErr w:type="spellEnd"/>
      <w:r w:rsidRPr="000A2452">
        <w:t xml:space="preserve"> </w:t>
      </w:r>
      <w:r>
        <w:t>d’importation</w:t>
      </w:r>
      <w:r w:rsidRPr="000A2452">
        <w:t xml:space="preserve"> de pièces administrative. </w:t>
      </w:r>
    </w:p>
    <w:p w:rsidR="00A9785B" w:rsidRDefault="00A9785B" w:rsidP="004165F3">
      <w:pPr>
        <w:pStyle w:val="Corpsdetexte"/>
        <w:numPr>
          <w:ilvl w:val="0"/>
          <w:numId w:val="22"/>
        </w:numPr>
        <w:spacing w:line="276" w:lineRule="auto"/>
      </w:pPr>
      <w:r w:rsidRPr="000A2452">
        <w:t xml:space="preserve">Module  2 : une </w:t>
      </w:r>
      <w:proofErr w:type="spellStart"/>
      <w:r w:rsidRPr="000A2452">
        <w:t>portlet</w:t>
      </w:r>
      <w:proofErr w:type="spellEnd"/>
      <w:r w:rsidRPr="000A2452">
        <w:t xml:space="preserve"> pour les lister ses propres fichiers </w:t>
      </w:r>
      <w:r>
        <w:t>importés</w:t>
      </w:r>
      <w:r w:rsidRPr="000A2452">
        <w:t>.</w:t>
      </w:r>
    </w:p>
    <w:p w:rsidR="00486085" w:rsidRPr="00332F47" w:rsidRDefault="001D7011" w:rsidP="00A629FE">
      <w:pPr>
        <w:pStyle w:val="Corpsdetexte"/>
        <w:spacing w:line="276" w:lineRule="auto"/>
        <w:ind w:left="706"/>
        <w:jc w:val="both"/>
      </w:pPr>
      <w:r w:rsidRPr="00332F47">
        <w:lastRenderedPageBreak/>
        <w:t xml:space="preserve">On a commencé par </w:t>
      </w:r>
      <w:r w:rsidR="00486085" w:rsidRPr="00332F47">
        <w:t xml:space="preserve">établir le Document de Spécification Fonctionnelle (DSF) qui est une formalisation des besoins attendu pour la version 2.1 du système RUBIS. </w:t>
      </w:r>
    </w:p>
    <w:p w:rsidR="00486085" w:rsidRPr="00332F47" w:rsidRDefault="00486085" w:rsidP="00A629FE">
      <w:pPr>
        <w:pStyle w:val="Corpsdetexte"/>
        <w:spacing w:line="276" w:lineRule="auto"/>
        <w:ind w:left="706"/>
        <w:jc w:val="both"/>
      </w:pPr>
      <w:r w:rsidRPr="00332F47">
        <w:t>Ces besoins doivent être traduits en termes de fonctions visibles à l'extérieur du système. Le but est de décrire chacune de ces fonctions, toujours d'un point de vue externe, sans préjuger de la solution informatique qui sera choisie pour répondre aux besoins ; et plus particulièrement :</w:t>
      </w:r>
    </w:p>
    <w:p w:rsidR="00061BBF" w:rsidRDefault="00486085" w:rsidP="004165F3">
      <w:pPr>
        <w:pStyle w:val="Corpsdetexte"/>
        <w:numPr>
          <w:ilvl w:val="0"/>
          <w:numId w:val="23"/>
        </w:numPr>
        <w:spacing w:before="120" w:after="80" w:line="276" w:lineRule="auto"/>
        <w:jc w:val="both"/>
      </w:pPr>
      <w:r>
        <w:t xml:space="preserve">Ajout d’une </w:t>
      </w:r>
      <w:proofErr w:type="spellStart"/>
      <w:r>
        <w:t>portlet</w:t>
      </w:r>
      <w:proofErr w:type="spellEnd"/>
      <w:r>
        <w:t xml:space="preserve"> qui permettra d’importer les documents administratif.</w:t>
      </w:r>
    </w:p>
    <w:p w:rsidR="00486085" w:rsidRDefault="00486085" w:rsidP="004165F3">
      <w:pPr>
        <w:pStyle w:val="Corpsdetexte"/>
        <w:numPr>
          <w:ilvl w:val="0"/>
          <w:numId w:val="23"/>
        </w:numPr>
        <w:spacing w:before="120" w:after="80" w:line="276" w:lineRule="auto"/>
        <w:jc w:val="both"/>
      </w:pPr>
      <w:r>
        <w:t xml:space="preserve">Consultation et ajout de ces documents </w:t>
      </w:r>
      <w:r w:rsidR="00E7102E">
        <w:t xml:space="preserve">stockés dans </w:t>
      </w:r>
      <w:r>
        <w:t xml:space="preserve"> un système GED.</w:t>
      </w:r>
    </w:p>
    <w:p w:rsidR="00A10EDC" w:rsidRDefault="00A10EDC" w:rsidP="00A10EDC">
      <w:pPr>
        <w:pStyle w:val="Corpsdetexte"/>
        <w:spacing w:before="120" w:after="80" w:line="276" w:lineRule="auto"/>
        <w:ind w:left="1772"/>
        <w:jc w:val="both"/>
      </w:pPr>
    </w:p>
    <w:p w:rsidR="00F90D50" w:rsidRDefault="00F90D50" w:rsidP="00282C12">
      <w:pPr>
        <w:pStyle w:val="Corpsdetexte"/>
        <w:spacing w:line="276" w:lineRule="auto"/>
        <w:ind w:firstLine="346"/>
        <w:rPr>
          <w:b/>
          <w:color w:val="C00000"/>
          <w:sz w:val="28"/>
          <w:szCs w:val="28"/>
          <w:u w:val="single"/>
        </w:rPr>
      </w:pPr>
      <w:r w:rsidRPr="00F90D50">
        <w:rPr>
          <w:b/>
          <w:color w:val="C00000"/>
          <w:sz w:val="28"/>
          <w:szCs w:val="28"/>
          <w:u w:val="single"/>
        </w:rPr>
        <w:t xml:space="preserve">Module 1 : </w:t>
      </w:r>
      <w:proofErr w:type="spellStart"/>
      <w:r w:rsidRPr="00F90D50">
        <w:rPr>
          <w:b/>
          <w:color w:val="C00000"/>
          <w:sz w:val="28"/>
          <w:szCs w:val="28"/>
          <w:u w:val="single"/>
        </w:rPr>
        <w:t>Upload</w:t>
      </w:r>
      <w:proofErr w:type="spellEnd"/>
      <w:r w:rsidRPr="00F90D50">
        <w:rPr>
          <w:b/>
          <w:color w:val="C00000"/>
          <w:sz w:val="28"/>
          <w:szCs w:val="28"/>
          <w:u w:val="single"/>
        </w:rPr>
        <w:t xml:space="preserve"> des </w:t>
      </w:r>
      <w:proofErr w:type="spellStart"/>
      <w:r w:rsidRPr="00F90D50">
        <w:rPr>
          <w:b/>
          <w:color w:val="C00000"/>
          <w:sz w:val="28"/>
          <w:szCs w:val="28"/>
          <w:u w:val="single"/>
        </w:rPr>
        <w:t>piéces</w:t>
      </w:r>
      <w:proofErr w:type="spellEnd"/>
      <w:r w:rsidRPr="00F90D50">
        <w:rPr>
          <w:b/>
          <w:color w:val="C00000"/>
          <w:sz w:val="28"/>
          <w:szCs w:val="28"/>
          <w:u w:val="single"/>
        </w:rPr>
        <w:t xml:space="preserve"> administrative</w:t>
      </w:r>
      <w:r>
        <w:rPr>
          <w:b/>
          <w:color w:val="C00000"/>
          <w:sz w:val="28"/>
          <w:szCs w:val="28"/>
          <w:u w:val="single"/>
        </w:rPr>
        <w:t> :</w:t>
      </w:r>
    </w:p>
    <w:p w:rsidR="00A10EDC" w:rsidRDefault="00F90D50" w:rsidP="00A10EDC">
      <w:pPr>
        <w:pStyle w:val="Corpsdetexte"/>
        <w:keepNext/>
        <w:spacing w:line="276" w:lineRule="auto"/>
        <w:ind w:left="706"/>
        <w:jc w:val="both"/>
      </w:pPr>
      <w:r w:rsidRPr="00166C16">
        <w:t xml:space="preserve">Cette </w:t>
      </w:r>
      <w:proofErr w:type="spellStart"/>
      <w:r w:rsidRPr="00166C16">
        <w:t>portlet</w:t>
      </w:r>
      <w:proofErr w:type="spellEnd"/>
      <w:r w:rsidRPr="00166C16">
        <w:t xml:space="preserve"> </w:t>
      </w:r>
      <w:proofErr w:type="spellStart"/>
      <w:r w:rsidR="001D7011">
        <w:t>à</w:t>
      </w:r>
      <w:proofErr w:type="spellEnd"/>
      <w:r w:rsidR="001D7011">
        <w:t xml:space="preserve"> pour objectif </w:t>
      </w:r>
      <w:r w:rsidRPr="00166C16">
        <w:t xml:space="preserve"> </w:t>
      </w:r>
      <w:r w:rsidR="001D7011">
        <w:t>d’importer</w:t>
      </w:r>
      <w:r w:rsidRPr="00166C16">
        <w:t xml:space="preserve"> des </w:t>
      </w:r>
      <w:r w:rsidR="001D7011" w:rsidRPr="00166C16">
        <w:t>pièces</w:t>
      </w:r>
      <w:r w:rsidR="001D7011">
        <w:t xml:space="preserve"> administrative qui sero</w:t>
      </w:r>
      <w:r w:rsidRPr="00166C16">
        <w:t xml:space="preserve">nt par la suite stocké dans un espace (Un </w:t>
      </w:r>
      <w:r w:rsidR="001D7011" w:rsidRPr="00166C16">
        <w:t>dépôt</w:t>
      </w:r>
      <w:r w:rsidRPr="00166C16">
        <w:t>)</w:t>
      </w:r>
      <w:r w:rsidR="001D7011">
        <w:t xml:space="preserve"> sur </w:t>
      </w:r>
      <w:proofErr w:type="spellStart"/>
      <w:proofErr w:type="gramStart"/>
      <w:r w:rsidR="001D7011">
        <w:t>Alfresco</w:t>
      </w:r>
      <w:proofErr w:type="spellEnd"/>
      <w:r w:rsidRPr="00166C16">
        <w:t xml:space="preserve"> .</w:t>
      </w:r>
      <w:proofErr w:type="gramEnd"/>
      <w:r w:rsidRPr="00166C16">
        <w:t xml:space="preserve"> Après la validation de la </w:t>
      </w:r>
      <w:r w:rsidR="00E7102E" w:rsidRPr="00166C16">
        <w:t>connexion,</w:t>
      </w:r>
      <w:r w:rsidR="00E7102E">
        <w:t xml:space="preserve"> </w:t>
      </w:r>
      <w:r w:rsidRPr="00166C16">
        <w:t xml:space="preserve">l’utilisateur peut facilement </w:t>
      </w:r>
      <w:r w:rsidR="001D7011">
        <w:t>importer</w:t>
      </w:r>
      <w:r w:rsidRPr="00166C16">
        <w:t xml:space="preserve"> des </w:t>
      </w:r>
      <w:r w:rsidR="001D7011" w:rsidRPr="00166C16">
        <w:t>pièces</w:t>
      </w:r>
      <w:r w:rsidR="00A10EDC">
        <w:t xml:space="preserve"> depuis son espace p</w:t>
      </w:r>
      <w:r w:rsidR="001D7011">
        <w:tab/>
      </w:r>
      <w:r w:rsidR="001D7011">
        <w:rPr>
          <w:noProof/>
          <w:lang w:val="fr-FR"/>
        </w:rPr>
        <w:drawing>
          <wp:inline distT="0" distB="0" distL="0" distR="0" wp14:anchorId="56D16DC9" wp14:editId="3B6D89D8">
            <wp:extent cx="6112237" cy="3099460"/>
            <wp:effectExtent l="0" t="0" r="0" b="0"/>
            <wp:docPr id="13" name="Image 12" descr="cas utilisation modu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1.PNG"/>
                    <pic:cNvPicPr/>
                  </pic:nvPicPr>
                  <pic:blipFill>
                    <a:blip r:embed="rId34"/>
                    <a:stretch>
                      <a:fillRect/>
                    </a:stretch>
                  </pic:blipFill>
                  <pic:spPr>
                    <a:xfrm>
                      <a:off x="0" y="0"/>
                      <a:ext cx="6106378" cy="3096489"/>
                    </a:xfrm>
                    <a:prstGeom prst="rect">
                      <a:avLst/>
                    </a:prstGeom>
                  </pic:spPr>
                </pic:pic>
              </a:graphicData>
            </a:graphic>
          </wp:inline>
        </w:drawing>
      </w:r>
    </w:p>
    <w:p w:rsidR="00A629FE" w:rsidRPr="00151917" w:rsidRDefault="00A10EDC" w:rsidP="00151917">
      <w:pPr>
        <w:pStyle w:val="Lgende"/>
        <w:ind w:left="1412" w:firstLine="706"/>
        <w:jc w:val="both"/>
      </w:pPr>
      <w:bookmarkStart w:id="243" w:name="_Toc460895296"/>
      <w:r>
        <w:t xml:space="preserve">Figure </w:t>
      </w:r>
      <w:r>
        <w:fldChar w:fldCharType="begin"/>
      </w:r>
      <w:r>
        <w:instrText xml:space="preserve"> SEQ Figure \* ARABIC </w:instrText>
      </w:r>
      <w:r>
        <w:fldChar w:fldCharType="separate"/>
      </w:r>
      <w:r w:rsidR="00DF51FE">
        <w:rPr>
          <w:noProof/>
        </w:rPr>
        <w:t>13</w:t>
      </w:r>
      <w:r>
        <w:fldChar w:fldCharType="end"/>
      </w:r>
      <w:r>
        <w:t xml:space="preserve"> : </w:t>
      </w:r>
      <w:r w:rsidRPr="00D81555">
        <w:t xml:space="preserve">Diagramme de cas d'utilisation &lt;&lt; </w:t>
      </w:r>
      <w:proofErr w:type="spellStart"/>
      <w:r w:rsidRPr="00D81555">
        <w:t>Upoald</w:t>
      </w:r>
      <w:proofErr w:type="spellEnd"/>
      <w:r w:rsidRPr="00D81555">
        <w:t xml:space="preserve"> des </w:t>
      </w:r>
      <w:proofErr w:type="spellStart"/>
      <w:r w:rsidRPr="00D81555">
        <w:t>piéces</w:t>
      </w:r>
      <w:proofErr w:type="spellEnd"/>
      <w:r w:rsidRPr="00D81555">
        <w:t xml:space="preserve"> administrative&gt;&gt;</w:t>
      </w:r>
      <w:bookmarkEnd w:id="243"/>
    </w:p>
    <w:p w:rsidR="001D7011" w:rsidRDefault="00A629FE" w:rsidP="00A629FE">
      <w:pPr>
        <w:pStyle w:val="Corpsdetexte"/>
        <w:spacing w:line="276" w:lineRule="auto"/>
        <w:ind w:left="0"/>
        <w:rPr>
          <w:b/>
          <w:color w:val="C00000"/>
          <w:sz w:val="28"/>
          <w:szCs w:val="28"/>
          <w:u w:val="single"/>
        </w:rPr>
      </w:pPr>
      <w:r w:rsidRPr="00A629FE">
        <w:rPr>
          <w:b/>
          <w:color w:val="C00000"/>
          <w:sz w:val="28"/>
          <w:szCs w:val="28"/>
        </w:rPr>
        <w:lastRenderedPageBreak/>
        <w:t xml:space="preserve">   </w:t>
      </w:r>
      <w:r>
        <w:rPr>
          <w:b/>
          <w:color w:val="C00000"/>
          <w:sz w:val="28"/>
          <w:szCs w:val="28"/>
        </w:rPr>
        <w:t xml:space="preserve"> </w:t>
      </w:r>
      <w:r w:rsidRPr="00A629FE">
        <w:rPr>
          <w:b/>
          <w:color w:val="C00000"/>
          <w:sz w:val="28"/>
          <w:szCs w:val="28"/>
        </w:rPr>
        <w:t xml:space="preserve"> </w:t>
      </w:r>
      <w:r w:rsidR="001D7011" w:rsidRPr="001D7011">
        <w:rPr>
          <w:b/>
          <w:color w:val="C00000"/>
          <w:sz w:val="28"/>
          <w:szCs w:val="28"/>
          <w:u w:val="single"/>
        </w:rPr>
        <w:t>Règles de gestion</w:t>
      </w:r>
      <w:r w:rsidR="001D7011">
        <w:rPr>
          <w:b/>
          <w:color w:val="C00000"/>
          <w:sz w:val="28"/>
          <w:szCs w:val="28"/>
          <w:u w:val="single"/>
        </w:rPr>
        <w:t>s :</w:t>
      </w:r>
    </w:p>
    <w:tbl>
      <w:tblPr>
        <w:tblStyle w:val="Listeclaire-Accent2"/>
        <w:tblW w:w="9322" w:type="dxa"/>
        <w:tblInd w:w="408" w:type="dxa"/>
        <w:tblLayout w:type="fixed"/>
        <w:tblLook w:val="01E0" w:firstRow="1" w:lastRow="1" w:firstColumn="1" w:lastColumn="1" w:noHBand="0" w:noVBand="0"/>
      </w:tblPr>
      <w:tblGrid>
        <w:gridCol w:w="2660"/>
        <w:gridCol w:w="6662"/>
      </w:tblGrid>
      <w:tr w:rsidR="001D7011" w:rsidRPr="001D7011" w:rsidTr="00A629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2"/>
          </w:tcPr>
          <w:p w:rsidR="001D7011" w:rsidRPr="001D7011" w:rsidRDefault="001D7011" w:rsidP="00282C12">
            <w:pPr>
              <w:spacing w:line="276" w:lineRule="auto"/>
              <w:rPr>
                <w:sz w:val="28"/>
                <w:szCs w:val="28"/>
              </w:rPr>
            </w:pPr>
            <w:r>
              <w:rPr>
                <w:sz w:val="28"/>
                <w:szCs w:val="28"/>
              </w:rPr>
              <w:t xml:space="preserve">   </w:t>
            </w:r>
            <w:r w:rsidRPr="001D7011">
              <w:rPr>
                <w:sz w:val="28"/>
                <w:szCs w:val="28"/>
              </w:rPr>
              <w:t>Exigences couvertes</w:t>
            </w:r>
          </w:p>
        </w:tc>
      </w:tr>
      <w:tr w:rsidR="001D7011" w:rsidRPr="001D7011" w:rsidTr="00A62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1D7011" w:rsidRPr="00061BBF" w:rsidRDefault="001D7011" w:rsidP="00282C12">
            <w:pPr>
              <w:spacing w:line="276" w:lineRule="auto"/>
              <w:rPr>
                <w:sz w:val="26"/>
                <w:szCs w:val="26"/>
              </w:rPr>
            </w:pPr>
            <w:r w:rsidRPr="00061BBF">
              <w:rPr>
                <w:sz w:val="26"/>
                <w:szCs w:val="26"/>
              </w:rPr>
              <w:t>ECMDEV_P1_RG1</w:t>
            </w:r>
          </w:p>
        </w:tc>
        <w:tc>
          <w:tcPr>
            <w:cnfStyle w:val="000100000000" w:firstRow="0" w:lastRow="0" w:firstColumn="0" w:lastColumn="1" w:oddVBand="0" w:evenVBand="0" w:oddHBand="0" w:evenHBand="0" w:firstRowFirstColumn="0" w:firstRowLastColumn="0" w:lastRowFirstColumn="0" w:lastRowLastColumn="0"/>
            <w:tcW w:w="6662" w:type="dxa"/>
          </w:tcPr>
          <w:p w:rsidR="001D7011" w:rsidRPr="00061BBF" w:rsidRDefault="001D7011"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1D7011" w:rsidRPr="001D7011" w:rsidTr="00A629FE">
        <w:tc>
          <w:tcPr>
            <w:cnfStyle w:val="001000000000" w:firstRow="0" w:lastRow="0" w:firstColumn="1" w:lastColumn="0" w:oddVBand="0" w:evenVBand="0" w:oddHBand="0" w:evenHBand="0" w:firstRowFirstColumn="0" w:firstRowLastColumn="0" w:lastRowFirstColumn="0" w:lastRowLastColumn="0"/>
            <w:tcW w:w="2660" w:type="dxa"/>
          </w:tcPr>
          <w:p w:rsidR="001D7011" w:rsidRPr="00061BBF" w:rsidRDefault="001D7011" w:rsidP="00282C12">
            <w:pPr>
              <w:spacing w:line="276" w:lineRule="auto"/>
              <w:rPr>
                <w:sz w:val="26"/>
                <w:szCs w:val="26"/>
              </w:rPr>
            </w:pPr>
            <w:r w:rsidRPr="00061BBF">
              <w:rPr>
                <w:sz w:val="26"/>
                <w:szCs w:val="26"/>
              </w:rPr>
              <w:t>ECMDEV_P2_RG2</w:t>
            </w:r>
          </w:p>
        </w:tc>
        <w:tc>
          <w:tcPr>
            <w:cnfStyle w:val="000100000000" w:firstRow="0" w:lastRow="0" w:firstColumn="0" w:lastColumn="1" w:oddVBand="0" w:evenVBand="0" w:oddHBand="0" w:evenHBand="0" w:firstRowFirstColumn="0" w:firstRowLastColumn="0" w:lastRowFirstColumn="0" w:lastRowLastColumn="0"/>
            <w:tcW w:w="6662" w:type="dxa"/>
          </w:tcPr>
          <w:p w:rsidR="001D7011" w:rsidRPr="00061BBF" w:rsidRDefault="001D7011" w:rsidP="00282C12">
            <w:pPr>
              <w:spacing w:line="276" w:lineRule="auto"/>
              <w:rPr>
                <w:sz w:val="26"/>
                <w:szCs w:val="26"/>
              </w:rPr>
            </w:pPr>
            <w:r w:rsidRPr="00061BBF">
              <w:rPr>
                <w:b w:val="0"/>
                <w:sz w:val="26"/>
                <w:szCs w:val="26"/>
              </w:rPr>
              <w:t>La connexion avec le même compte donnera l’accès aux sites et ainsi à leur arborescence qui contient les différents dossiers et sous-dossiers.</w:t>
            </w:r>
            <w:r w:rsidRPr="00061BBF">
              <w:rPr>
                <w:sz w:val="26"/>
                <w:szCs w:val="26"/>
              </w:rPr>
              <w:t xml:space="preserve"> </w:t>
            </w:r>
          </w:p>
        </w:tc>
      </w:tr>
      <w:tr w:rsidR="001D7011" w:rsidRPr="001D7011" w:rsidTr="00A629F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1D7011" w:rsidRPr="00061BBF" w:rsidRDefault="001D7011" w:rsidP="00282C12">
            <w:pPr>
              <w:spacing w:line="276" w:lineRule="auto"/>
              <w:rPr>
                <w:sz w:val="26"/>
                <w:szCs w:val="26"/>
              </w:rPr>
            </w:pPr>
            <w:r w:rsidRPr="00061BBF">
              <w:rPr>
                <w:sz w:val="26"/>
                <w:szCs w:val="26"/>
              </w:rPr>
              <w:t>ECMDEV_P3_RG3</w:t>
            </w:r>
          </w:p>
        </w:tc>
        <w:tc>
          <w:tcPr>
            <w:cnfStyle w:val="000100000000" w:firstRow="0" w:lastRow="0" w:firstColumn="0" w:lastColumn="1" w:oddVBand="0" w:evenVBand="0" w:oddHBand="0" w:evenHBand="0" w:firstRowFirstColumn="0" w:firstRowLastColumn="0" w:lastRowFirstColumn="0" w:lastRowLastColumn="0"/>
            <w:tcW w:w="6662" w:type="dxa"/>
          </w:tcPr>
          <w:p w:rsidR="001D7011" w:rsidRPr="00061BBF" w:rsidRDefault="001D7011" w:rsidP="00282C12">
            <w:pPr>
              <w:spacing w:line="276" w:lineRule="auto"/>
              <w:rPr>
                <w:sz w:val="26"/>
                <w:szCs w:val="26"/>
              </w:rPr>
            </w:pPr>
            <w:r w:rsidRPr="00061BBF">
              <w:rPr>
                <w:b w:val="0"/>
                <w:sz w:val="26"/>
                <w:szCs w:val="26"/>
              </w:rPr>
              <w:t>Chaque document importé sera spécifié avec son type qui sera stocké dans la base de données</w:t>
            </w:r>
            <w:r w:rsidRPr="00061BBF">
              <w:rPr>
                <w:sz w:val="26"/>
                <w:szCs w:val="26"/>
              </w:rPr>
              <w:t xml:space="preserve"> </w:t>
            </w:r>
          </w:p>
        </w:tc>
      </w:tr>
    </w:tbl>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151917" w:rsidRDefault="00151917"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8E58FB" w:rsidRDefault="008E58FB" w:rsidP="008E58FB">
      <w:pPr>
        <w:pStyle w:val="Corpsdetexte"/>
        <w:spacing w:line="276" w:lineRule="auto"/>
        <w:ind w:left="0" w:firstLine="360"/>
        <w:rPr>
          <w:b/>
          <w:color w:val="C00000"/>
          <w:sz w:val="28"/>
          <w:szCs w:val="28"/>
          <w:u w:val="single"/>
        </w:rPr>
      </w:pPr>
    </w:p>
    <w:p w:rsidR="001D7011" w:rsidRDefault="001D7011" w:rsidP="008E58FB">
      <w:pPr>
        <w:pStyle w:val="Corpsdetexte"/>
        <w:spacing w:line="276" w:lineRule="auto"/>
        <w:ind w:left="0" w:firstLine="360"/>
        <w:rPr>
          <w:b/>
          <w:color w:val="C00000"/>
          <w:sz w:val="28"/>
          <w:szCs w:val="28"/>
          <w:u w:val="single"/>
        </w:rPr>
      </w:pPr>
      <w:r w:rsidRPr="001D7011">
        <w:rPr>
          <w:b/>
          <w:color w:val="C00000"/>
          <w:sz w:val="28"/>
          <w:szCs w:val="28"/>
          <w:u w:val="single"/>
        </w:rPr>
        <w:lastRenderedPageBreak/>
        <w:t>Module 2 : Lister les pièces importées.</w:t>
      </w:r>
    </w:p>
    <w:p w:rsidR="00061BBF" w:rsidRDefault="00486085" w:rsidP="00282C12">
      <w:pPr>
        <w:pStyle w:val="Corpsdetexte"/>
        <w:keepNext/>
        <w:spacing w:line="276" w:lineRule="auto"/>
      </w:pPr>
      <w:r w:rsidRPr="000A2452">
        <w:t xml:space="preserve">Cette </w:t>
      </w:r>
      <w:proofErr w:type="spellStart"/>
      <w:r w:rsidRPr="000A2452">
        <w:t>portlet</w:t>
      </w:r>
      <w:proofErr w:type="spellEnd"/>
      <w:r w:rsidRPr="000A2452">
        <w:t xml:space="preserve"> est mise en place pour lister les pièces administrative propre à l’utilisateur connecte en ce </w:t>
      </w:r>
      <w:r>
        <w:t>moment; L</w:t>
      </w:r>
      <w:r w:rsidRPr="000A2452">
        <w:t>es pièces sont donc déjà stocker dans un espace de stockage (</w:t>
      </w:r>
      <w:proofErr w:type="spellStart"/>
      <w:r w:rsidRPr="000A2452">
        <w:t>Alfresco</w:t>
      </w:r>
      <w:proofErr w:type="spellEnd"/>
      <w:r w:rsidRPr="000A2452">
        <w:t>).</w:t>
      </w:r>
      <w:r w:rsidR="00061BBF">
        <w:rPr>
          <w:noProof/>
          <w:lang w:val="fr-FR"/>
        </w:rPr>
        <w:drawing>
          <wp:inline distT="0" distB="0" distL="0" distR="0" wp14:anchorId="744DE46E" wp14:editId="6B413C4E">
            <wp:extent cx="6161644" cy="3301340"/>
            <wp:effectExtent l="19050" t="0" r="0" b="0"/>
            <wp:docPr id="17" name="Image 16" descr="cas utilisation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utilisation module 2.PNG"/>
                    <pic:cNvPicPr/>
                  </pic:nvPicPr>
                  <pic:blipFill>
                    <a:blip r:embed="rId35"/>
                    <a:stretch>
                      <a:fillRect/>
                    </a:stretch>
                  </pic:blipFill>
                  <pic:spPr>
                    <a:xfrm>
                      <a:off x="0" y="0"/>
                      <a:ext cx="6173470" cy="3307676"/>
                    </a:xfrm>
                    <a:prstGeom prst="rect">
                      <a:avLst/>
                    </a:prstGeom>
                  </pic:spPr>
                </pic:pic>
              </a:graphicData>
            </a:graphic>
          </wp:inline>
        </w:drawing>
      </w:r>
    </w:p>
    <w:p w:rsidR="00061BBF" w:rsidRDefault="00061BBF" w:rsidP="00282C12">
      <w:pPr>
        <w:pStyle w:val="Lgende"/>
        <w:spacing w:line="276" w:lineRule="auto"/>
        <w:ind w:left="2118" w:firstLine="706"/>
      </w:pPr>
      <w:bookmarkStart w:id="244" w:name="_Toc460891619"/>
      <w:bookmarkStart w:id="245" w:name="_Toc460895297"/>
      <w:r>
        <w:t xml:space="preserve">Figure </w:t>
      </w:r>
      <w:r w:rsidR="00483ACD">
        <w:fldChar w:fldCharType="begin"/>
      </w:r>
      <w:r w:rsidR="00483ACD">
        <w:instrText xml:space="preserve"> SEQ Figure \* ARABIC </w:instrText>
      </w:r>
      <w:r w:rsidR="00483ACD">
        <w:fldChar w:fldCharType="separate"/>
      </w:r>
      <w:r w:rsidR="00DF51FE">
        <w:rPr>
          <w:noProof/>
        </w:rPr>
        <w:t>14</w:t>
      </w:r>
      <w:r w:rsidR="00483ACD">
        <w:rPr>
          <w:noProof/>
        </w:rPr>
        <w:fldChar w:fldCharType="end"/>
      </w:r>
      <w:r>
        <w:t xml:space="preserve"> : </w:t>
      </w:r>
      <w:r w:rsidRPr="0027135C">
        <w:t xml:space="preserve">Diagramme de cas d'utilisation &lt;&lt;Lister les </w:t>
      </w:r>
      <w:proofErr w:type="spellStart"/>
      <w:r w:rsidRPr="0027135C">
        <w:t>piéces</w:t>
      </w:r>
      <w:proofErr w:type="spellEnd"/>
      <w:r w:rsidRPr="0027135C">
        <w:t xml:space="preserve"> administrative&gt;&gt;</w:t>
      </w:r>
      <w:bookmarkEnd w:id="244"/>
      <w:bookmarkEnd w:id="245"/>
    </w:p>
    <w:p w:rsidR="00061BBF" w:rsidRPr="00061BBF" w:rsidRDefault="00061BBF" w:rsidP="00282C12">
      <w:pPr>
        <w:pStyle w:val="Corpsdetexte"/>
        <w:spacing w:line="276" w:lineRule="auto"/>
        <w:rPr>
          <w:b/>
          <w:color w:val="C00000"/>
          <w:sz w:val="28"/>
          <w:szCs w:val="28"/>
          <w:u w:val="single"/>
        </w:rPr>
      </w:pPr>
      <w:proofErr w:type="spellStart"/>
      <w:r w:rsidRPr="00061BBF">
        <w:rPr>
          <w:b/>
          <w:color w:val="C00000"/>
          <w:sz w:val="28"/>
          <w:szCs w:val="28"/>
          <w:u w:val="single"/>
        </w:rPr>
        <w:t>Régles</w:t>
      </w:r>
      <w:proofErr w:type="spellEnd"/>
      <w:r w:rsidRPr="00061BBF">
        <w:rPr>
          <w:b/>
          <w:color w:val="C00000"/>
          <w:sz w:val="28"/>
          <w:szCs w:val="28"/>
          <w:u w:val="single"/>
        </w:rPr>
        <w:t xml:space="preserve"> de gestions :</w:t>
      </w:r>
    </w:p>
    <w:tbl>
      <w:tblPr>
        <w:tblStyle w:val="Listeclaire-Accent2"/>
        <w:tblW w:w="9322" w:type="dxa"/>
        <w:tblInd w:w="428" w:type="dxa"/>
        <w:tblLayout w:type="fixed"/>
        <w:tblLook w:val="01E0" w:firstRow="1" w:lastRow="1" w:firstColumn="1" w:lastColumn="1" w:noHBand="0" w:noVBand="0"/>
      </w:tblPr>
      <w:tblGrid>
        <w:gridCol w:w="2660"/>
        <w:gridCol w:w="6662"/>
      </w:tblGrid>
      <w:tr w:rsidR="00061BBF" w:rsidRPr="000A2452" w:rsidTr="00061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2"/>
          </w:tcPr>
          <w:p w:rsidR="00061BBF" w:rsidRPr="000A2452" w:rsidRDefault="00061BBF" w:rsidP="00282C12">
            <w:pPr>
              <w:spacing w:line="276" w:lineRule="auto"/>
              <w:rPr>
                <w:rFonts w:asciiTheme="majorHAnsi" w:hAnsiTheme="majorHAnsi"/>
                <w:bCs w:val="0"/>
                <w:iCs/>
              </w:rPr>
            </w:pPr>
            <w:r w:rsidRPr="000A2452">
              <w:rPr>
                <w:rFonts w:asciiTheme="majorHAnsi" w:hAnsiTheme="majorHAnsi"/>
                <w:iCs/>
              </w:rPr>
              <w:t>Exigences couvertes</w:t>
            </w:r>
          </w:p>
        </w:tc>
      </w:tr>
      <w:tr w:rsidR="00061BBF" w:rsidRPr="000A2452" w:rsidTr="00061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1BBF" w:rsidRPr="00061BBF" w:rsidRDefault="00061BBF" w:rsidP="00282C12">
            <w:pPr>
              <w:spacing w:line="276" w:lineRule="auto"/>
              <w:rPr>
                <w:sz w:val="26"/>
                <w:szCs w:val="26"/>
              </w:rPr>
            </w:pPr>
            <w:r w:rsidRPr="00061BBF">
              <w:rPr>
                <w:sz w:val="26"/>
                <w:szCs w:val="26"/>
              </w:rPr>
              <w:t>ECMDEV_P2_RG1</w:t>
            </w:r>
          </w:p>
        </w:tc>
        <w:tc>
          <w:tcPr>
            <w:cnfStyle w:val="000100000000" w:firstRow="0" w:lastRow="0" w:firstColumn="0" w:lastColumn="1" w:oddVBand="0" w:evenVBand="0" w:oddHBand="0" w:evenHBand="0" w:firstRowFirstColumn="0" w:firstRowLastColumn="0" w:lastRowFirstColumn="0" w:lastRowLastColumn="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sur le portail </w:t>
            </w:r>
            <w:proofErr w:type="spellStart"/>
            <w:r w:rsidRPr="00061BBF">
              <w:rPr>
                <w:b w:val="0"/>
                <w:sz w:val="26"/>
                <w:szCs w:val="26"/>
              </w:rPr>
              <w:t>Liferay</w:t>
            </w:r>
            <w:proofErr w:type="spellEnd"/>
            <w:r w:rsidRPr="00061BBF">
              <w:rPr>
                <w:b w:val="0"/>
                <w:sz w:val="26"/>
                <w:szCs w:val="26"/>
              </w:rPr>
              <w:t xml:space="preserve"> se fera avec le même compte utilisé dans </w:t>
            </w:r>
            <w:proofErr w:type="spellStart"/>
            <w:proofErr w:type="gramStart"/>
            <w:r w:rsidRPr="00061BBF">
              <w:rPr>
                <w:b w:val="0"/>
                <w:sz w:val="26"/>
                <w:szCs w:val="26"/>
              </w:rPr>
              <w:t>Alfresco</w:t>
            </w:r>
            <w:proofErr w:type="spellEnd"/>
            <w:r w:rsidRPr="00061BBF">
              <w:rPr>
                <w:b w:val="0"/>
                <w:sz w:val="26"/>
                <w:szCs w:val="26"/>
              </w:rPr>
              <w:t xml:space="preserve"> .</w:t>
            </w:r>
            <w:proofErr w:type="gramEnd"/>
          </w:p>
        </w:tc>
      </w:tr>
      <w:tr w:rsidR="00061BBF" w:rsidRPr="000A2452" w:rsidTr="00061BBF">
        <w:tc>
          <w:tcPr>
            <w:cnfStyle w:val="001000000000" w:firstRow="0" w:lastRow="0" w:firstColumn="1" w:lastColumn="0" w:oddVBand="0" w:evenVBand="0" w:oddHBand="0" w:evenHBand="0" w:firstRowFirstColumn="0" w:firstRowLastColumn="0" w:lastRowFirstColumn="0" w:lastRowLastColumn="0"/>
            <w:tcW w:w="2660" w:type="dxa"/>
          </w:tcPr>
          <w:p w:rsidR="00061BBF" w:rsidRPr="00061BBF" w:rsidRDefault="00061BBF" w:rsidP="00282C12">
            <w:pPr>
              <w:spacing w:line="276" w:lineRule="auto"/>
              <w:rPr>
                <w:sz w:val="26"/>
                <w:szCs w:val="26"/>
              </w:rPr>
            </w:pPr>
            <w:r w:rsidRPr="00061BBF">
              <w:rPr>
                <w:sz w:val="26"/>
                <w:szCs w:val="26"/>
              </w:rPr>
              <w:t>ECMDEV_P2_RG2</w:t>
            </w:r>
          </w:p>
        </w:tc>
        <w:tc>
          <w:tcPr>
            <w:cnfStyle w:val="000100000000" w:firstRow="0" w:lastRow="0" w:firstColumn="0" w:lastColumn="1" w:oddVBand="0" w:evenVBand="0" w:oddHBand="0" w:evenHBand="0" w:firstRowFirstColumn="0" w:firstRowLastColumn="0" w:lastRowFirstColumn="0" w:lastRowLastColumn="0"/>
            <w:tcW w:w="6662" w:type="dxa"/>
          </w:tcPr>
          <w:p w:rsidR="00061BBF" w:rsidRPr="00061BBF" w:rsidRDefault="00061BBF" w:rsidP="00282C12">
            <w:pPr>
              <w:spacing w:line="276" w:lineRule="auto"/>
              <w:rPr>
                <w:b w:val="0"/>
                <w:sz w:val="26"/>
                <w:szCs w:val="26"/>
              </w:rPr>
            </w:pPr>
            <w:r w:rsidRPr="00061BBF">
              <w:rPr>
                <w:b w:val="0"/>
                <w:sz w:val="26"/>
                <w:szCs w:val="26"/>
              </w:rPr>
              <w:t xml:space="preserve">La connexion avec le même compte donnera l’accès aux sites et ainsi à leur arborescence qui contient les différents dossiers et sous-dossiers. </w:t>
            </w:r>
          </w:p>
        </w:tc>
      </w:tr>
      <w:tr w:rsidR="00061BBF" w:rsidRPr="000A2452" w:rsidTr="00061BB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061BBF" w:rsidRPr="00061BBF" w:rsidRDefault="00061BBF" w:rsidP="00282C12">
            <w:pPr>
              <w:spacing w:line="276" w:lineRule="auto"/>
              <w:rPr>
                <w:sz w:val="26"/>
                <w:szCs w:val="26"/>
              </w:rPr>
            </w:pPr>
            <w:r w:rsidRPr="00061BBF">
              <w:rPr>
                <w:sz w:val="26"/>
                <w:szCs w:val="26"/>
              </w:rPr>
              <w:t>ECMDEV_P2_RG3</w:t>
            </w:r>
          </w:p>
        </w:tc>
        <w:tc>
          <w:tcPr>
            <w:cnfStyle w:val="000100000000" w:firstRow="0" w:lastRow="0" w:firstColumn="0" w:lastColumn="1" w:oddVBand="0" w:evenVBand="0" w:oddHBand="0" w:evenHBand="0" w:firstRowFirstColumn="0" w:firstRowLastColumn="0" w:lastRowFirstColumn="0" w:lastRowLastColumn="0"/>
            <w:tcW w:w="6662" w:type="dxa"/>
          </w:tcPr>
          <w:p w:rsidR="00061BBF" w:rsidRPr="00061BBF" w:rsidRDefault="00061BBF" w:rsidP="00282C12">
            <w:pPr>
              <w:spacing w:line="276" w:lineRule="auto"/>
              <w:rPr>
                <w:b w:val="0"/>
                <w:sz w:val="26"/>
                <w:szCs w:val="26"/>
              </w:rPr>
            </w:pPr>
            <w:r w:rsidRPr="00061BBF">
              <w:rPr>
                <w:b w:val="0"/>
                <w:sz w:val="26"/>
                <w:szCs w:val="26"/>
              </w:rPr>
              <w:t>La fonction lister les documents stockés sera en fonction du site ou des dossiers.</w:t>
            </w:r>
          </w:p>
        </w:tc>
      </w:tr>
    </w:tbl>
    <w:p w:rsidR="00151917" w:rsidRPr="00604416" w:rsidRDefault="00151917" w:rsidP="00604416">
      <w:pPr>
        <w:pStyle w:val="Corpsdetexte"/>
        <w:ind w:left="0"/>
        <w:rPr>
          <w:lang w:eastAsia="fr-CA"/>
        </w:rPr>
      </w:pPr>
    </w:p>
    <w:p w:rsidR="00A10EDC" w:rsidRDefault="00061BBF" w:rsidP="00C134FC">
      <w:pPr>
        <w:pStyle w:val="Corpsdetexte"/>
        <w:spacing w:line="276" w:lineRule="auto"/>
        <w:ind w:left="0"/>
        <w:jc w:val="both"/>
      </w:pPr>
      <w:r>
        <w:lastRenderedPageBreak/>
        <w:t xml:space="preserve">Une fois le Document des Spécifications Fonctionnelles validés, on a </w:t>
      </w:r>
      <w:r w:rsidR="00604416">
        <w:t>établi</w:t>
      </w:r>
      <w:r w:rsidR="009D56F5">
        <w:t xml:space="preserve"> une étude de faisabilité pour lister les différentes solutions techniquement faisable.</w:t>
      </w:r>
    </w:p>
    <w:tbl>
      <w:tblPr>
        <w:tblStyle w:val="CGI-Table"/>
        <w:tblW w:w="0" w:type="auto"/>
        <w:tblInd w:w="360" w:type="dxa"/>
        <w:tblLook w:val="04A0" w:firstRow="1" w:lastRow="0" w:firstColumn="1" w:lastColumn="0" w:noHBand="0" w:noVBand="1"/>
      </w:tblPr>
      <w:tblGrid>
        <w:gridCol w:w="3034"/>
        <w:gridCol w:w="1526"/>
        <w:gridCol w:w="4907"/>
      </w:tblGrid>
      <w:tr w:rsidR="00481E19" w:rsidRPr="009D56F5" w:rsidTr="00481E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34" w:type="dxa"/>
          </w:tcPr>
          <w:p w:rsidR="00481E19" w:rsidRPr="009D56F5" w:rsidRDefault="00C74B26" w:rsidP="00282C12">
            <w:pPr>
              <w:spacing w:line="276" w:lineRule="auto"/>
              <w:rPr>
                <w:rFonts w:asciiTheme="minorHAnsi" w:hAnsiTheme="minorHAnsi"/>
                <w:sz w:val="26"/>
                <w:szCs w:val="26"/>
              </w:rPr>
            </w:pPr>
            <w:r>
              <w:rPr>
                <w:rFonts w:asciiTheme="minorHAnsi" w:hAnsiTheme="minorHAnsi"/>
                <w:sz w:val="26"/>
                <w:szCs w:val="26"/>
              </w:rPr>
              <w:t xml:space="preserve">    </w:t>
            </w:r>
            <w:r w:rsidR="00481E19">
              <w:rPr>
                <w:rFonts w:asciiTheme="minorHAnsi" w:hAnsiTheme="minorHAnsi"/>
                <w:sz w:val="26"/>
                <w:szCs w:val="26"/>
              </w:rPr>
              <w:t>Nom de la faisabilité</w:t>
            </w:r>
          </w:p>
        </w:tc>
        <w:tc>
          <w:tcPr>
            <w:tcW w:w="1526" w:type="dxa"/>
          </w:tcPr>
          <w:p w:rsidR="00481E19" w:rsidRPr="009D56F5" w:rsidRDefault="00C74B26" w:rsidP="00282C12">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 xml:space="preserve">  </w:t>
            </w:r>
            <w:r w:rsidRPr="009D56F5">
              <w:rPr>
                <w:rFonts w:asciiTheme="minorHAnsi" w:hAnsiTheme="minorHAnsi"/>
                <w:sz w:val="26"/>
                <w:szCs w:val="26"/>
              </w:rPr>
              <w:t>Statut</w:t>
            </w:r>
          </w:p>
        </w:tc>
        <w:tc>
          <w:tcPr>
            <w:tcW w:w="4907" w:type="dxa"/>
          </w:tcPr>
          <w:p w:rsidR="00481E19" w:rsidRPr="009D56F5" w:rsidRDefault="00481E19" w:rsidP="00282C12">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sz w:val="26"/>
                <w:szCs w:val="26"/>
              </w:rPr>
              <w:t>Description</w:t>
            </w:r>
          </w:p>
        </w:tc>
      </w:tr>
      <w:tr w:rsidR="00481E19" w:rsidRPr="009D56F5" w:rsidTr="00481E19">
        <w:tc>
          <w:tcPr>
            <w:cnfStyle w:val="001000000000" w:firstRow="0" w:lastRow="0" w:firstColumn="1" w:lastColumn="0" w:oddVBand="0" w:evenVBand="0" w:oddHBand="0" w:evenHBand="0" w:firstRowFirstColumn="0" w:firstRowLastColumn="0" w:lastRowFirstColumn="0" w:lastRowLastColumn="0"/>
            <w:tcW w:w="3034" w:type="dxa"/>
          </w:tcPr>
          <w:p w:rsidR="00481E19" w:rsidRPr="009D56F5" w:rsidRDefault="00481E19" w:rsidP="00282C12">
            <w:pPr>
              <w:pStyle w:val="Corpsdetexte"/>
              <w:spacing w:line="276" w:lineRule="auto"/>
            </w:pPr>
            <w:r>
              <w:t>Utilisation Web S</w:t>
            </w:r>
            <w:r w:rsidRPr="00481E19">
              <w:t>cript</w:t>
            </w:r>
          </w:p>
        </w:tc>
        <w:tc>
          <w:tcPr>
            <w:tcW w:w="1526" w:type="dxa"/>
          </w:tcPr>
          <w:p w:rsidR="00481E19" w:rsidRPr="00481E19" w:rsidRDefault="00481E19" w:rsidP="00282C12">
            <w:pPr>
              <w:pStyle w:val="Corpsdetexte"/>
              <w:spacing w:line="276" w:lineRule="auto"/>
              <w:cnfStyle w:val="000000000000" w:firstRow="0" w:lastRow="0" w:firstColumn="0" w:lastColumn="0" w:oddVBand="0" w:evenVBand="0" w:oddHBand="0" w:evenHBand="0" w:firstRowFirstColumn="0" w:firstRowLastColumn="0" w:lastRowFirstColumn="0" w:lastRowLastColumn="0"/>
            </w:pPr>
            <w:r w:rsidRPr="00481E19">
              <w:t>Non</w:t>
            </w:r>
          </w:p>
          <w:p w:rsidR="00481E19" w:rsidRPr="00481E19" w:rsidRDefault="00481E19"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pPr>
            <w:r w:rsidRPr="00481E19">
              <w:t>sélectionné</w:t>
            </w:r>
          </w:p>
        </w:tc>
        <w:tc>
          <w:tcPr>
            <w:tcW w:w="4907" w:type="dxa"/>
          </w:tcPr>
          <w:p w:rsidR="00481E19" w:rsidRPr="00481E19" w:rsidRDefault="00481E19" w:rsidP="00A629FE">
            <w:pPr>
              <w:pStyle w:val="Corpsdetexte"/>
              <w:spacing w:line="276" w:lineRule="auto"/>
              <w:jc w:val="both"/>
              <w:cnfStyle w:val="000000000000" w:firstRow="0" w:lastRow="0" w:firstColumn="0" w:lastColumn="0" w:oddVBand="0" w:evenVBand="0" w:oddHBand="0" w:evenHBand="0" w:firstRowFirstColumn="0" w:firstRowLastColumn="0" w:lastRowFirstColumn="0" w:lastRowLastColumn="0"/>
            </w:pPr>
            <w:r w:rsidRPr="00481E19">
              <w:t xml:space="preserve">Cette faisabilité consiste </w:t>
            </w:r>
            <w:proofErr w:type="spellStart"/>
            <w:r w:rsidRPr="00481E19">
              <w:t>a</w:t>
            </w:r>
            <w:proofErr w:type="spellEnd"/>
            <w:r w:rsidRPr="00481E19">
              <w:t xml:space="preserve"> effectuer depuis le client </w:t>
            </w:r>
            <w:proofErr w:type="spellStart"/>
            <w:r w:rsidRPr="00481E19">
              <w:t>Liferay</w:t>
            </w:r>
            <w:proofErr w:type="spellEnd"/>
            <w:r w:rsidRPr="00481E19">
              <w:t xml:space="preserve"> des appels REST  fourni par des  Web Script personnalisé qu’on stockera dans </w:t>
            </w:r>
            <w:proofErr w:type="spellStart"/>
            <w:proofErr w:type="gramStart"/>
            <w:r w:rsidRPr="00481E19">
              <w:t>Alfresco</w:t>
            </w:r>
            <w:proofErr w:type="spellEnd"/>
            <w:r w:rsidRPr="00481E19">
              <w:t xml:space="preserve"> .</w:t>
            </w:r>
            <w:proofErr w:type="gramEnd"/>
          </w:p>
        </w:tc>
      </w:tr>
      <w:tr w:rsidR="00481E19" w:rsidRPr="009D56F5" w:rsidTr="00481E19">
        <w:tc>
          <w:tcPr>
            <w:cnfStyle w:val="001000000000" w:firstRow="0" w:lastRow="0" w:firstColumn="1" w:lastColumn="0" w:oddVBand="0" w:evenVBand="0" w:oddHBand="0" w:evenHBand="0" w:firstRowFirstColumn="0" w:firstRowLastColumn="0" w:lastRowFirstColumn="0" w:lastRowLastColumn="0"/>
            <w:tcW w:w="3034" w:type="dxa"/>
          </w:tcPr>
          <w:p w:rsidR="00481E19" w:rsidRPr="009D56F5" w:rsidRDefault="00481E19" w:rsidP="00282C12">
            <w:pPr>
              <w:pStyle w:val="Corpsdetexte"/>
              <w:spacing w:line="276" w:lineRule="auto"/>
            </w:pPr>
            <w:r>
              <w:t xml:space="preserve">Utilisation de l’Api </w:t>
            </w:r>
            <w:proofErr w:type="spellStart"/>
            <w:r>
              <w:t>Alfresc</w:t>
            </w:r>
            <w:r w:rsidRPr="00481E19">
              <w:t>o</w:t>
            </w:r>
            <w:proofErr w:type="spellEnd"/>
            <w:r w:rsidRPr="00481E19">
              <w:t xml:space="preserve"> Web service client</w:t>
            </w:r>
          </w:p>
        </w:tc>
        <w:tc>
          <w:tcPr>
            <w:tcW w:w="1526" w:type="dxa"/>
          </w:tcPr>
          <w:p w:rsidR="00481E19" w:rsidRPr="009D56F5" w:rsidRDefault="00481E19"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pPr>
            <w:r>
              <w:t xml:space="preserve">  </w:t>
            </w:r>
            <w:proofErr w:type="spellStart"/>
            <w:r>
              <w:t>StandBy</w:t>
            </w:r>
            <w:proofErr w:type="spellEnd"/>
          </w:p>
        </w:tc>
        <w:tc>
          <w:tcPr>
            <w:tcW w:w="4907" w:type="dxa"/>
          </w:tcPr>
          <w:p w:rsidR="00481E19" w:rsidRDefault="00481E19" w:rsidP="00A629FE">
            <w:pPr>
              <w:pStyle w:val="Corpsdetexte"/>
              <w:spacing w:line="276" w:lineRule="auto"/>
              <w:jc w:val="both"/>
              <w:cnfStyle w:val="000000000000" w:firstRow="0" w:lastRow="0" w:firstColumn="0" w:lastColumn="0" w:oddVBand="0" w:evenVBand="0" w:oddHBand="0" w:evenHBand="0" w:firstRowFirstColumn="0" w:firstRowLastColumn="0" w:lastRowFirstColumn="0" w:lastRowLastColumn="0"/>
            </w:pPr>
            <w:proofErr w:type="spellStart"/>
            <w:r w:rsidRPr="00481E19">
              <w:t>Alfresco</w:t>
            </w:r>
            <w:proofErr w:type="spellEnd"/>
            <w:r w:rsidRPr="00481E19">
              <w:t xml:space="preserve"> fournit une Api afin de s’y connecter et ainsi manipuler le </w:t>
            </w:r>
            <w:r>
              <w:t>dépôt</w:t>
            </w:r>
            <w:r w:rsidRPr="00481E19">
              <w:t xml:space="preserve"> à partir d’une application cliente</w:t>
            </w:r>
            <w:r>
              <w:t>.</w:t>
            </w:r>
          </w:p>
          <w:p w:rsidR="00481E19" w:rsidRPr="009D56F5" w:rsidRDefault="00481E19" w:rsidP="00A629FE">
            <w:pPr>
              <w:pStyle w:val="Corpsdetexte"/>
              <w:spacing w:line="276" w:lineRule="auto"/>
              <w:jc w:val="both"/>
              <w:cnfStyle w:val="000000000000" w:firstRow="0" w:lastRow="0" w:firstColumn="0" w:lastColumn="0" w:oddVBand="0" w:evenVBand="0" w:oddHBand="0" w:evenHBand="0" w:firstRowFirstColumn="0" w:firstRowLastColumn="0" w:lastRowFirstColumn="0" w:lastRowLastColumn="0"/>
            </w:pPr>
            <w:r w:rsidRPr="00481E19">
              <w:t xml:space="preserve">Le principe est d’importer le jar fourni par </w:t>
            </w:r>
            <w:proofErr w:type="spellStart"/>
            <w:r w:rsidRPr="00481E19">
              <w:t>Alfresco</w:t>
            </w:r>
            <w:proofErr w:type="spellEnd"/>
            <w:r w:rsidRPr="00481E19">
              <w:t xml:space="preserve"> dans l’application et utiliser les services fournis afin de se connecter au dépôt et assurer la connexion entre la </w:t>
            </w:r>
            <w:proofErr w:type="spellStart"/>
            <w:r w:rsidRPr="00481E19">
              <w:t>portlet</w:t>
            </w:r>
            <w:proofErr w:type="spellEnd"/>
            <w:r w:rsidRPr="00481E19">
              <w:t xml:space="preserve"> et le dépôt.</w:t>
            </w:r>
          </w:p>
        </w:tc>
      </w:tr>
      <w:tr w:rsidR="00481E19" w:rsidRPr="00481E19" w:rsidTr="00481E19">
        <w:tc>
          <w:tcPr>
            <w:cnfStyle w:val="001000000000" w:firstRow="0" w:lastRow="0" w:firstColumn="1" w:lastColumn="0" w:oddVBand="0" w:evenVBand="0" w:oddHBand="0" w:evenHBand="0" w:firstRowFirstColumn="0" w:firstRowLastColumn="0" w:lastRowFirstColumn="0" w:lastRowLastColumn="0"/>
            <w:tcW w:w="3034" w:type="dxa"/>
          </w:tcPr>
          <w:p w:rsidR="00481E19" w:rsidRPr="009D56F5" w:rsidRDefault="00481E19" w:rsidP="00A629FE">
            <w:pPr>
              <w:pStyle w:val="Corpsdetexte"/>
              <w:spacing w:line="276" w:lineRule="auto"/>
              <w:jc w:val="both"/>
            </w:pPr>
            <w:r w:rsidRPr="00481E19">
              <w:t xml:space="preserve">Utilisation du CMIS et d’Apache </w:t>
            </w:r>
            <w:proofErr w:type="spellStart"/>
            <w:r w:rsidRPr="00481E19">
              <w:t>Chemistry</w:t>
            </w:r>
            <w:proofErr w:type="spellEnd"/>
          </w:p>
        </w:tc>
        <w:tc>
          <w:tcPr>
            <w:tcW w:w="1526" w:type="dxa"/>
          </w:tcPr>
          <w:p w:rsidR="00481E19" w:rsidRPr="009D56F5" w:rsidRDefault="00481E19"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pPr>
            <w:r>
              <w:t>Approuvée</w:t>
            </w:r>
          </w:p>
        </w:tc>
        <w:tc>
          <w:tcPr>
            <w:tcW w:w="4907" w:type="dxa"/>
          </w:tcPr>
          <w:p w:rsidR="00481E19" w:rsidRDefault="00481E19" w:rsidP="00A629FE">
            <w:pPr>
              <w:pStyle w:val="Corpsdetexte"/>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logique de CMIS est d’abstraire le dépôt de gestion de contenu et fournir un </w:t>
            </w:r>
            <w:r w:rsidRPr="00481E19">
              <w:t>langage comme SQL pour manipuler l’arborescence des dossiers d’une GED.</w:t>
            </w:r>
          </w:p>
          <w:p w:rsidR="00C74B26" w:rsidRPr="00481E19" w:rsidRDefault="00C74B26" w:rsidP="00A629FE">
            <w:pPr>
              <w:pStyle w:val="Corpsdetexte"/>
              <w:spacing w:line="276" w:lineRule="auto"/>
              <w:jc w:val="both"/>
              <w:cnfStyle w:val="000000000000" w:firstRow="0" w:lastRow="0" w:firstColumn="0" w:lastColumn="0" w:oddVBand="0" w:evenVBand="0" w:oddHBand="0" w:evenHBand="0" w:firstRowFirstColumn="0" w:firstRowLastColumn="0" w:lastRowFirstColumn="0" w:lastRowLastColumn="0"/>
            </w:pPr>
            <w:r>
              <w:t xml:space="preserve">Apache </w:t>
            </w:r>
            <w:proofErr w:type="spellStart"/>
            <w:r>
              <w:t>Chemistry</w:t>
            </w:r>
            <w:proofErr w:type="spellEnd"/>
            <w:r>
              <w:t xml:space="preserve"> est une implémentation </w:t>
            </w:r>
            <w:r w:rsidR="005B3D46">
              <w:t>en Java de CMIS.</w:t>
            </w:r>
          </w:p>
        </w:tc>
      </w:tr>
    </w:tbl>
    <w:p w:rsidR="00604416" w:rsidRDefault="00604416" w:rsidP="00604416">
      <w:pPr>
        <w:spacing w:line="276" w:lineRule="auto"/>
        <w:ind w:left="360" w:hanging="360"/>
        <w:rPr>
          <w:rFonts w:asciiTheme="majorHAnsi" w:hAnsiTheme="majorHAnsi"/>
          <w:bCs/>
          <w:sz w:val="26"/>
          <w:szCs w:val="26"/>
          <w:shd w:val="clear" w:color="auto" w:fill="FFFFFF"/>
          <w:lang w:eastAsia="fr-FR"/>
        </w:rPr>
      </w:pPr>
    </w:p>
    <w:p w:rsidR="00604416" w:rsidRDefault="00604416" w:rsidP="0003321A">
      <w:pPr>
        <w:spacing w:line="276" w:lineRule="auto"/>
        <w:ind w:left="360"/>
        <w:rPr>
          <w:rFonts w:asciiTheme="majorHAnsi" w:hAnsiTheme="majorHAnsi"/>
          <w:bCs/>
          <w:sz w:val="26"/>
          <w:szCs w:val="26"/>
          <w:shd w:val="clear" w:color="auto" w:fill="FFFFFF"/>
          <w:lang w:eastAsia="fr-FR"/>
        </w:rPr>
      </w:pPr>
      <w:r>
        <w:rPr>
          <w:rFonts w:asciiTheme="majorHAnsi" w:hAnsiTheme="majorHAnsi"/>
          <w:bCs/>
          <w:sz w:val="26"/>
          <w:szCs w:val="26"/>
          <w:shd w:val="clear" w:color="auto" w:fill="FFFFFF"/>
          <w:lang w:eastAsia="fr-FR"/>
        </w:rPr>
        <w:t xml:space="preserve">Après une réunion avec le chef de </w:t>
      </w:r>
      <w:r w:rsidR="0003321A">
        <w:rPr>
          <w:rFonts w:asciiTheme="majorHAnsi" w:hAnsiTheme="majorHAnsi"/>
          <w:bCs/>
          <w:sz w:val="26"/>
          <w:szCs w:val="26"/>
          <w:shd w:val="clear" w:color="auto" w:fill="FFFFFF"/>
          <w:lang w:eastAsia="fr-FR"/>
        </w:rPr>
        <w:t xml:space="preserve">projet, </w:t>
      </w:r>
      <w:r w:rsidR="0003321A" w:rsidRPr="00604416">
        <w:rPr>
          <w:rFonts w:asciiTheme="majorHAnsi" w:hAnsiTheme="majorHAnsi"/>
          <w:bCs/>
          <w:sz w:val="26"/>
          <w:szCs w:val="26"/>
          <w:shd w:val="clear" w:color="auto" w:fill="FFFFFF"/>
          <w:lang w:eastAsia="fr-FR"/>
        </w:rPr>
        <w:t>on</w:t>
      </w:r>
      <w:r w:rsidRPr="00604416">
        <w:rPr>
          <w:rFonts w:asciiTheme="majorHAnsi" w:hAnsiTheme="majorHAnsi"/>
          <w:bCs/>
          <w:sz w:val="26"/>
          <w:szCs w:val="26"/>
          <w:shd w:val="clear" w:color="auto" w:fill="FFFFFF"/>
          <w:lang w:eastAsia="fr-FR"/>
        </w:rPr>
        <w:t xml:space="preserve"> a choisi l’utilisa</w:t>
      </w:r>
      <w:r w:rsidR="0003321A">
        <w:rPr>
          <w:rFonts w:asciiTheme="majorHAnsi" w:hAnsiTheme="majorHAnsi"/>
          <w:bCs/>
          <w:sz w:val="26"/>
          <w:szCs w:val="26"/>
          <w:shd w:val="clear" w:color="auto" w:fill="FFFFFF"/>
          <w:lang w:eastAsia="fr-FR"/>
        </w:rPr>
        <w:t>tion de la solution de</w:t>
      </w:r>
      <w:r w:rsidRPr="00604416">
        <w:rPr>
          <w:rFonts w:asciiTheme="majorHAnsi" w:hAnsiTheme="majorHAnsi"/>
          <w:bCs/>
          <w:sz w:val="26"/>
          <w:szCs w:val="26"/>
          <w:shd w:val="clear" w:color="auto" w:fill="FFFFFF"/>
          <w:lang w:eastAsia="fr-FR"/>
        </w:rPr>
        <w:t xml:space="preserve"> CMIS pour le fait que </w:t>
      </w:r>
      <w:r w:rsidR="0003321A">
        <w:rPr>
          <w:rFonts w:asciiTheme="majorHAnsi" w:hAnsiTheme="majorHAnsi"/>
          <w:bCs/>
          <w:sz w:val="26"/>
          <w:szCs w:val="26"/>
          <w:shd w:val="clear" w:color="auto" w:fill="FFFFFF"/>
          <w:lang w:eastAsia="fr-FR"/>
        </w:rPr>
        <w:t>c’est une solution moins couteuse et qui répond aux exigences du planning.</w:t>
      </w:r>
    </w:p>
    <w:p w:rsidR="00A629FE" w:rsidRPr="0003321A" w:rsidRDefault="0003321A" w:rsidP="0003321A">
      <w:pPr>
        <w:spacing w:line="276" w:lineRule="auto"/>
        <w:ind w:left="360" w:hanging="360"/>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eastAsia="fr-FR"/>
        </w:rPr>
        <w:tab/>
      </w:r>
      <w:r>
        <w:rPr>
          <w:rFonts w:asciiTheme="majorHAnsi" w:hAnsiTheme="majorHAnsi"/>
          <w:bCs/>
          <w:sz w:val="26"/>
          <w:szCs w:val="26"/>
          <w:shd w:val="clear" w:color="auto" w:fill="FFFFFF"/>
          <w:lang w:val="fr-FR" w:eastAsia="fr-FR"/>
        </w:rPr>
        <w:t xml:space="preserve">Au cours de notre travail dans l’évolution de l’application RBS, on nous </w:t>
      </w:r>
      <w:r w:rsidR="009E33AF">
        <w:rPr>
          <w:rFonts w:asciiTheme="majorHAnsi" w:hAnsiTheme="majorHAnsi"/>
          <w:bCs/>
          <w:sz w:val="26"/>
          <w:szCs w:val="26"/>
          <w:shd w:val="clear" w:color="auto" w:fill="FFFFFF"/>
          <w:lang w:val="fr-FR" w:eastAsia="fr-FR"/>
        </w:rPr>
        <w:t>a délégué</w:t>
      </w:r>
      <w:r>
        <w:rPr>
          <w:rFonts w:asciiTheme="majorHAnsi" w:hAnsiTheme="majorHAnsi"/>
          <w:bCs/>
          <w:sz w:val="26"/>
          <w:szCs w:val="26"/>
          <w:shd w:val="clear" w:color="auto" w:fill="FFFFFF"/>
          <w:lang w:val="fr-FR" w:eastAsia="fr-FR"/>
        </w:rPr>
        <w:t xml:space="preserve"> dans le traitement d’un incident urgent liée à</w:t>
      </w:r>
      <w:r>
        <w:rPr>
          <w:rFonts w:asciiTheme="majorHAnsi" w:hAnsiTheme="majorHAnsi"/>
          <w:bCs/>
          <w:sz w:val="26"/>
          <w:szCs w:val="26"/>
          <w:shd w:val="clear" w:color="auto" w:fill="FFFFFF"/>
          <w:lang w:val="fr-FR" w:eastAsia="fr-FR"/>
        </w:rPr>
        <w:t xml:space="preserve"> l’application dont le niveau est devenu prioritaire.</w:t>
      </w:r>
    </w:p>
    <w:p w:rsidR="00164A67" w:rsidRDefault="00164A67" w:rsidP="00D7542E">
      <w:pPr>
        <w:pStyle w:val="Titre3"/>
        <w:rPr>
          <w:shd w:val="clear" w:color="auto" w:fill="FFFFFF"/>
          <w:lang w:val="fr-FR" w:eastAsia="fr-FR"/>
        </w:rPr>
      </w:pPr>
      <w:r w:rsidRPr="00164A67">
        <w:rPr>
          <w:shd w:val="clear" w:color="auto" w:fill="FFFFFF"/>
          <w:lang w:val="fr-FR" w:eastAsia="fr-FR"/>
        </w:rPr>
        <w:lastRenderedPageBreak/>
        <w:t xml:space="preserve"> </w:t>
      </w:r>
      <w:bookmarkStart w:id="246" w:name="_Toc460512592"/>
      <w:bookmarkStart w:id="247" w:name="_Toc460894475"/>
      <w:r w:rsidRPr="00164A67">
        <w:rPr>
          <w:shd w:val="clear" w:color="auto" w:fill="FFFFFF"/>
          <w:lang w:val="fr-FR" w:eastAsia="fr-FR"/>
        </w:rPr>
        <w:t>Traitement d’incident : Purge de dépêches présente dans l’application.</w:t>
      </w:r>
      <w:bookmarkEnd w:id="246"/>
      <w:bookmarkEnd w:id="247"/>
    </w:p>
    <w:p w:rsidR="00164A67" w:rsidRDefault="00164A67" w:rsidP="0003321A">
      <w:pPr>
        <w:spacing w:line="276" w:lineRule="auto"/>
        <w:rPr>
          <w:rFonts w:asciiTheme="majorHAnsi" w:hAnsiTheme="majorHAnsi"/>
          <w:bCs/>
          <w:sz w:val="26"/>
          <w:szCs w:val="26"/>
          <w:shd w:val="clear" w:color="auto" w:fill="FFFFFF"/>
          <w:lang w:val="fr-FR" w:eastAsia="fr-FR"/>
        </w:rPr>
      </w:pPr>
      <w:r>
        <w:rPr>
          <w:rFonts w:asciiTheme="majorHAnsi" w:hAnsiTheme="majorHAnsi"/>
          <w:bCs/>
          <w:sz w:val="26"/>
          <w:szCs w:val="26"/>
          <w:shd w:val="clear" w:color="auto" w:fill="FFFFFF"/>
          <w:lang w:val="fr-FR" w:eastAsia="fr-FR"/>
        </w:rPr>
        <w:br/>
      </w:r>
      <w:r w:rsidRPr="00332F47">
        <w:rPr>
          <w:rFonts w:asciiTheme="majorHAnsi" w:hAnsiTheme="majorHAnsi"/>
          <w:bCs/>
          <w:sz w:val="26"/>
          <w:szCs w:val="26"/>
          <w:shd w:val="clear" w:color="auto" w:fill="FFFFFF"/>
          <w:lang w:eastAsia="fr-FR"/>
        </w:rPr>
        <w:t xml:space="preserve">Le </w:t>
      </w:r>
      <w:r w:rsidR="0003321A" w:rsidRPr="00332F47">
        <w:rPr>
          <w:rFonts w:asciiTheme="majorHAnsi" w:hAnsiTheme="majorHAnsi"/>
          <w:bCs/>
          <w:sz w:val="26"/>
          <w:szCs w:val="26"/>
          <w:shd w:val="clear" w:color="auto" w:fill="FFFFFF"/>
          <w:lang w:eastAsia="fr-FR"/>
        </w:rPr>
        <w:t xml:space="preserve">problème </w:t>
      </w:r>
      <w:r w:rsidR="0003321A">
        <w:rPr>
          <w:rFonts w:asciiTheme="majorHAnsi" w:hAnsiTheme="majorHAnsi"/>
          <w:bCs/>
          <w:sz w:val="26"/>
          <w:szCs w:val="26"/>
          <w:shd w:val="clear" w:color="auto" w:fill="FFFFFF"/>
          <w:lang w:eastAsia="fr-FR"/>
        </w:rPr>
        <w:t xml:space="preserve">lié à l’application </w:t>
      </w:r>
      <w:r w:rsidRPr="00332F47">
        <w:rPr>
          <w:rFonts w:asciiTheme="majorHAnsi" w:hAnsiTheme="majorHAnsi"/>
          <w:bCs/>
          <w:sz w:val="26"/>
          <w:szCs w:val="26"/>
          <w:shd w:val="clear" w:color="auto" w:fill="FFFFFF"/>
          <w:lang w:eastAsia="fr-FR"/>
        </w:rPr>
        <w:t>était qu’ à cause d’un nombre de plus en plus important de dépêche présent dans</w:t>
      </w:r>
      <w:r w:rsidR="0003321A">
        <w:rPr>
          <w:rFonts w:asciiTheme="majorHAnsi" w:hAnsiTheme="majorHAnsi"/>
          <w:bCs/>
          <w:sz w:val="26"/>
          <w:szCs w:val="26"/>
          <w:shd w:val="clear" w:color="auto" w:fill="FFFFFF"/>
          <w:lang w:eastAsia="fr-FR"/>
        </w:rPr>
        <w:t xml:space="preserve"> l’application, cette dernière a</w:t>
      </w:r>
      <w:r w:rsidRPr="00332F47">
        <w:rPr>
          <w:rFonts w:asciiTheme="majorHAnsi" w:hAnsiTheme="majorHAnsi"/>
          <w:bCs/>
          <w:sz w:val="26"/>
          <w:szCs w:val="26"/>
          <w:shd w:val="clear" w:color="auto" w:fill="FFFFFF"/>
          <w:lang w:eastAsia="fr-FR"/>
        </w:rPr>
        <w:t xml:space="preserve"> de plus en plus de difficulté à se lancer, provoquant des lenteurs au démarrage.</w:t>
      </w:r>
      <w:r>
        <w:rPr>
          <w:rFonts w:asciiTheme="majorHAnsi" w:hAnsiTheme="majorHAnsi"/>
          <w:bCs/>
          <w:sz w:val="26"/>
          <w:szCs w:val="26"/>
          <w:shd w:val="clear" w:color="auto" w:fill="FFFFFF"/>
          <w:lang w:val="fr-FR" w:eastAsia="fr-FR"/>
        </w:rPr>
        <w:t xml:space="preserve"> </w:t>
      </w:r>
    </w:p>
    <w:p w:rsidR="00302746" w:rsidRDefault="005B3D46" w:rsidP="00D7542E">
      <w:pPr>
        <w:pStyle w:val="Corpsdetexte"/>
        <w:spacing w:line="276" w:lineRule="auto"/>
        <w:ind w:left="0"/>
        <w:rPr>
          <w:lang w:val="fr-FR"/>
        </w:rPr>
      </w:pPr>
      <w:r>
        <w:rPr>
          <w:lang w:val="fr-FR"/>
        </w:rPr>
        <w:t xml:space="preserve">L’application RBS est une application qui utilise deux modules qui sont </w:t>
      </w:r>
      <w:proofErr w:type="spellStart"/>
      <w:r>
        <w:rPr>
          <w:lang w:val="fr-FR"/>
        </w:rPr>
        <w:t>Alfresco</w:t>
      </w:r>
      <w:proofErr w:type="spellEnd"/>
      <w:r>
        <w:rPr>
          <w:lang w:val="fr-FR"/>
        </w:rPr>
        <w:t xml:space="preserve"> et </w:t>
      </w:r>
      <w:proofErr w:type="spellStart"/>
      <w:r>
        <w:rPr>
          <w:lang w:val="fr-FR"/>
        </w:rPr>
        <w:t>Liferay</w:t>
      </w:r>
      <w:proofErr w:type="spellEnd"/>
      <w:r>
        <w:rPr>
          <w:lang w:val="fr-FR"/>
        </w:rPr>
        <w:t xml:space="preserve">, </w:t>
      </w:r>
      <w:proofErr w:type="spellStart"/>
      <w:r>
        <w:rPr>
          <w:lang w:val="fr-FR"/>
        </w:rPr>
        <w:t>Liferay</w:t>
      </w:r>
      <w:proofErr w:type="spellEnd"/>
      <w:r>
        <w:rPr>
          <w:lang w:val="fr-FR"/>
        </w:rPr>
        <w:t xml:space="preserve"> est le portail sur lequel les utilisateurs se connectent pour afficher et publier les informations qui sont stocké dans un système de gestion de documents qui est </w:t>
      </w:r>
      <w:proofErr w:type="spellStart"/>
      <w:r>
        <w:rPr>
          <w:lang w:val="fr-FR"/>
        </w:rPr>
        <w:t>Alfresco</w:t>
      </w:r>
      <w:proofErr w:type="spellEnd"/>
      <w:r>
        <w:rPr>
          <w:lang w:val="fr-FR"/>
        </w:rPr>
        <w:t>.</w:t>
      </w:r>
      <w:r w:rsidR="00302746">
        <w:rPr>
          <w:lang w:val="fr-FR"/>
        </w:rPr>
        <w:br/>
      </w:r>
      <w:r>
        <w:rPr>
          <w:lang w:val="fr-FR"/>
        </w:rPr>
        <w:br/>
        <w:t xml:space="preserve">Le portail </w:t>
      </w:r>
      <w:proofErr w:type="spellStart"/>
      <w:r>
        <w:rPr>
          <w:lang w:val="fr-FR"/>
        </w:rPr>
        <w:t>Liferay</w:t>
      </w:r>
      <w:proofErr w:type="spellEnd"/>
      <w:r>
        <w:rPr>
          <w:lang w:val="fr-FR"/>
        </w:rPr>
        <w:t xml:space="preserve"> regroupe plusieurs </w:t>
      </w:r>
      <w:proofErr w:type="spellStart"/>
      <w:r>
        <w:rPr>
          <w:lang w:val="fr-FR"/>
        </w:rPr>
        <w:t>portlets</w:t>
      </w:r>
      <w:proofErr w:type="spellEnd"/>
      <w:r>
        <w:rPr>
          <w:lang w:val="fr-FR"/>
        </w:rPr>
        <w:t xml:space="preserve"> dont le principe est de se connecter aux dépôts afin d’extraire </w:t>
      </w:r>
      <w:r w:rsidR="00332F47">
        <w:rPr>
          <w:lang w:val="fr-FR"/>
        </w:rPr>
        <w:t xml:space="preserve">les informations notamment des dépêches depuis </w:t>
      </w:r>
      <w:proofErr w:type="spellStart"/>
      <w:r w:rsidR="00332F47">
        <w:rPr>
          <w:lang w:val="fr-FR"/>
        </w:rPr>
        <w:t>Alfresco</w:t>
      </w:r>
      <w:proofErr w:type="spellEnd"/>
      <w:r w:rsidR="00332F47">
        <w:rPr>
          <w:lang w:val="fr-FR"/>
        </w:rPr>
        <w:t xml:space="preserve"> pour les regrouper et les afficher aux utilisateurs.</w:t>
      </w:r>
    </w:p>
    <w:p w:rsidR="00332F47" w:rsidRDefault="00332F47" w:rsidP="00D7542E">
      <w:pPr>
        <w:pStyle w:val="Corpsdetexte"/>
        <w:spacing w:line="276" w:lineRule="auto"/>
        <w:ind w:left="0"/>
        <w:jc w:val="both"/>
        <w:rPr>
          <w:lang w:val="fr-FR"/>
        </w:rPr>
      </w:pPr>
      <w:r>
        <w:rPr>
          <w:lang w:val="fr-FR"/>
        </w:rPr>
        <w:t>Le but est de trouver une solution pour purger ces dépêches afin de libérer l’espace et permettre aux utilisateurs d’accéder à l’application.</w:t>
      </w:r>
    </w:p>
    <w:p w:rsidR="0003321A" w:rsidRDefault="0003321A" w:rsidP="00D95593">
      <w:pPr>
        <w:pStyle w:val="Corpsdetexte"/>
        <w:ind w:left="0"/>
        <w:rPr>
          <w:lang w:val="fr-FR"/>
        </w:rPr>
      </w:pPr>
    </w:p>
    <w:p w:rsidR="0003321A" w:rsidRDefault="00D95593" w:rsidP="00D95593">
      <w:pPr>
        <w:pStyle w:val="Corpsdetexte"/>
        <w:ind w:left="0"/>
        <w:rPr>
          <w:b/>
          <w:color w:val="C00000"/>
          <w:u w:val="single"/>
          <w:lang w:val="fr-FR"/>
        </w:rPr>
      </w:pPr>
      <w:r w:rsidRPr="00D95593">
        <w:rPr>
          <w:b/>
          <w:color w:val="C00000"/>
          <w:u w:val="single"/>
          <w:lang w:val="fr-FR"/>
        </w:rPr>
        <w:t>Tâche 1 : Développement du Web Script de purge des dépêches</w:t>
      </w:r>
    </w:p>
    <w:p w:rsidR="0003321A" w:rsidRPr="0003321A" w:rsidRDefault="0003321A" w:rsidP="00D95593">
      <w:pPr>
        <w:pStyle w:val="Corpsdetexte"/>
        <w:ind w:left="0"/>
        <w:rPr>
          <w:lang w:val="fr-FR"/>
        </w:rPr>
      </w:pPr>
      <w:r w:rsidRPr="0003321A">
        <w:rPr>
          <w:lang w:val="fr-FR"/>
        </w:rPr>
        <w:t>L’application ne contient pas assez de documentations pour expliciter le problème, on a organisé une réunion avec la partie d’exploitation du client pour établir une liste d’action à mener au sein de l’exploitation pour comprendre le fonctionnement du problème.</w:t>
      </w:r>
    </w:p>
    <w:p w:rsidR="001F11AE" w:rsidRDefault="001F11AE" w:rsidP="001F11AE">
      <w:pPr>
        <w:pStyle w:val="Corpsdetexte"/>
        <w:rPr>
          <w:lang w:val="fr-FR"/>
        </w:rPr>
      </w:pPr>
    </w:p>
    <w:p w:rsidR="00604416" w:rsidRDefault="00604416" w:rsidP="001F11AE">
      <w:pPr>
        <w:pStyle w:val="Corpsdetexte"/>
        <w:rPr>
          <w:lang w:val="fr-FR"/>
        </w:rPr>
      </w:pPr>
    </w:p>
    <w:p w:rsidR="0003321A" w:rsidRDefault="0003321A" w:rsidP="001F11AE">
      <w:pPr>
        <w:pStyle w:val="Corpsdetexte"/>
        <w:rPr>
          <w:lang w:val="fr-FR"/>
        </w:rPr>
      </w:pPr>
    </w:p>
    <w:p w:rsidR="00604416" w:rsidRPr="001F11AE" w:rsidRDefault="00604416" w:rsidP="001F11AE">
      <w:pPr>
        <w:pStyle w:val="Corpsdetexte"/>
        <w:rPr>
          <w:lang w:val="fr-FR"/>
        </w:rPr>
      </w:pPr>
    </w:p>
    <w:tbl>
      <w:tblPr>
        <w:tblStyle w:val="CGI-Table"/>
        <w:tblW w:w="0" w:type="auto"/>
        <w:tblLook w:val="04A0" w:firstRow="1" w:lastRow="0" w:firstColumn="1" w:lastColumn="0" w:noHBand="0" w:noVBand="1"/>
      </w:tblPr>
      <w:tblGrid>
        <w:gridCol w:w="2449"/>
        <w:gridCol w:w="2426"/>
        <w:gridCol w:w="3894"/>
        <w:gridCol w:w="938"/>
      </w:tblGrid>
      <w:tr w:rsidR="00E971E4" w:rsidTr="00787E48">
        <w:trPr>
          <w:cnfStyle w:val="100000000000" w:firstRow="1" w:lastRow="0" w:firstColumn="0" w:lastColumn="0" w:oddVBand="0" w:evenVBand="0" w:oddHBand="0" w:evenHBand="0" w:firstRowFirstColumn="0" w:firstRowLastColumn="0" w:lastRowFirstColumn="0" w:lastRowLastColumn="0"/>
          <w:trHeight w:val="416"/>
        </w:trPr>
        <w:tc>
          <w:tcPr>
            <w:cnfStyle w:val="001000000100" w:firstRow="0" w:lastRow="0" w:firstColumn="1" w:lastColumn="0" w:oddVBand="0" w:evenVBand="0" w:oddHBand="0" w:evenHBand="0" w:firstRowFirstColumn="1" w:firstRowLastColumn="0" w:lastRowFirstColumn="0" w:lastRowLastColumn="0"/>
            <w:tcW w:w="2449" w:type="dxa"/>
          </w:tcPr>
          <w:p w:rsidR="00E971E4" w:rsidRPr="00E971E4" w:rsidRDefault="00E971E4" w:rsidP="00282C12">
            <w:pPr>
              <w:spacing w:line="276" w:lineRule="auto"/>
              <w:rPr>
                <w:rFonts w:asciiTheme="majorHAnsi" w:hAnsiTheme="majorHAnsi"/>
                <w:sz w:val="26"/>
                <w:szCs w:val="26"/>
              </w:rPr>
            </w:pPr>
            <w:r>
              <w:rPr>
                <w:rFonts w:asciiTheme="majorHAnsi" w:hAnsiTheme="majorHAnsi"/>
                <w:sz w:val="26"/>
                <w:szCs w:val="26"/>
              </w:rPr>
              <w:lastRenderedPageBreak/>
              <w:t xml:space="preserve">   Acteur</w:t>
            </w:r>
          </w:p>
        </w:tc>
        <w:tc>
          <w:tcPr>
            <w:tcW w:w="2426" w:type="dxa"/>
          </w:tcPr>
          <w:p w:rsidR="00E971E4" w:rsidRPr="00E971E4" w:rsidRDefault="00E971E4" w:rsidP="00282C12">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E971E4">
              <w:rPr>
                <w:rFonts w:asciiTheme="majorHAnsi" w:hAnsiTheme="majorHAnsi"/>
                <w:sz w:val="26"/>
                <w:szCs w:val="26"/>
              </w:rPr>
              <w:t>Sujet</w:t>
            </w:r>
          </w:p>
        </w:tc>
        <w:tc>
          <w:tcPr>
            <w:tcW w:w="3894" w:type="dxa"/>
          </w:tcPr>
          <w:p w:rsidR="00E971E4" w:rsidRPr="00E971E4" w:rsidRDefault="00E971E4" w:rsidP="00282C12">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E971E4">
              <w:rPr>
                <w:rFonts w:asciiTheme="majorHAnsi" w:hAnsiTheme="majorHAnsi"/>
                <w:sz w:val="26"/>
                <w:szCs w:val="26"/>
              </w:rPr>
              <w:t>Commentaire</w:t>
            </w:r>
          </w:p>
        </w:tc>
        <w:tc>
          <w:tcPr>
            <w:tcW w:w="938" w:type="dxa"/>
          </w:tcPr>
          <w:p w:rsidR="00E971E4" w:rsidRPr="00E971E4" w:rsidRDefault="00E971E4" w:rsidP="00282C12">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E971E4">
              <w:rPr>
                <w:rFonts w:asciiTheme="majorHAnsi" w:hAnsiTheme="majorHAnsi"/>
                <w:sz w:val="26"/>
                <w:szCs w:val="26"/>
              </w:rPr>
              <w:t>Statut</w:t>
            </w:r>
          </w:p>
        </w:tc>
      </w:tr>
      <w:tr w:rsidR="00E971E4" w:rsidTr="00787E48">
        <w:tc>
          <w:tcPr>
            <w:cnfStyle w:val="001000000000" w:firstRow="0" w:lastRow="0" w:firstColumn="1" w:lastColumn="0" w:oddVBand="0" w:evenVBand="0" w:oddHBand="0" w:evenHBand="0" w:firstRowFirstColumn="0" w:firstRowLastColumn="0" w:lastRowFirstColumn="0" w:lastRowLastColumn="0"/>
            <w:tcW w:w="2449" w:type="dxa"/>
          </w:tcPr>
          <w:p w:rsidR="00E971E4" w:rsidRDefault="00E971E4" w:rsidP="00282C12">
            <w:pPr>
              <w:pStyle w:val="Corpsdetexte"/>
              <w:spacing w:line="276" w:lineRule="auto"/>
              <w:ind w:left="0"/>
              <w:rPr>
                <w:lang w:val="fr-FR"/>
              </w:rPr>
            </w:pPr>
            <w:r>
              <w:rPr>
                <w:lang w:val="fr-FR"/>
              </w:rPr>
              <w:t>Exploitation/TMA</w:t>
            </w:r>
          </w:p>
        </w:tc>
        <w:tc>
          <w:tcPr>
            <w:tcW w:w="2426" w:type="dxa"/>
          </w:tcPr>
          <w:p w:rsidR="00E971E4" w:rsidRDefault="00E971E4"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E971E4">
              <w:rPr>
                <w:lang w:val="fr-FR"/>
              </w:rPr>
              <w:t xml:space="preserve">Lister </w:t>
            </w:r>
            <w:r w:rsidR="00787E48" w:rsidRPr="00E971E4">
              <w:rPr>
                <w:lang w:val="fr-FR"/>
              </w:rPr>
              <w:t>les actions possibles</w:t>
            </w:r>
            <w:r w:rsidRPr="00E971E4">
              <w:rPr>
                <w:lang w:val="fr-FR"/>
              </w:rPr>
              <w:t xml:space="preserve"> par l'exploitation</w:t>
            </w:r>
          </w:p>
        </w:tc>
        <w:tc>
          <w:tcPr>
            <w:tcW w:w="3894" w:type="dxa"/>
          </w:tcPr>
          <w:p w:rsidR="00E971E4" w:rsidRDefault="00E971E4"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E971E4">
              <w:rPr>
                <w:lang w:val="fr-FR"/>
              </w:rPr>
              <w:t>Par manque de documentation, les actions de l’exploitation se limitent à un arrêt/relance du serveur si celui-ci ne fonctionne plus</w:t>
            </w:r>
          </w:p>
        </w:tc>
        <w:tc>
          <w:tcPr>
            <w:tcW w:w="938"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Fait</w:t>
            </w:r>
          </w:p>
        </w:tc>
      </w:tr>
      <w:tr w:rsidR="00E971E4" w:rsidTr="00787E48">
        <w:tc>
          <w:tcPr>
            <w:cnfStyle w:val="001000000000" w:firstRow="0" w:lastRow="0" w:firstColumn="1" w:lastColumn="0" w:oddVBand="0" w:evenVBand="0" w:oddHBand="0" w:evenHBand="0" w:firstRowFirstColumn="0" w:firstRowLastColumn="0" w:lastRowFirstColumn="0" w:lastRowLastColumn="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787E48">
              <w:rPr>
                <w:lang w:val="fr-FR"/>
              </w:rPr>
              <w:t>Vérifier l’accès de l’exploitation au module d’</w:t>
            </w:r>
            <w:proofErr w:type="spellStart"/>
            <w:r w:rsidRPr="00787E48">
              <w:rPr>
                <w:lang w:val="fr-FR"/>
              </w:rPr>
              <w:t>Alfresco</w:t>
            </w:r>
            <w:proofErr w:type="spellEnd"/>
            <w:r w:rsidRPr="00787E48">
              <w:rPr>
                <w:lang w:val="fr-FR"/>
              </w:rPr>
              <w:t xml:space="preserve"> de Rubis</w:t>
            </w:r>
          </w:p>
        </w:tc>
        <w:tc>
          <w:tcPr>
            <w:tcW w:w="3894"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787E48">
              <w:rPr>
                <w:lang w:val="fr-FR"/>
              </w:rPr>
              <w:t xml:space="preserve">Accès réussi au module </w:t>
            </w:r>
            <w:proofErr w:type="spellStart"/>
            <w:r w:rsidRPr="00787E48">
              <w:rPr>
                <w:lang w:val="fr-FR"/>
              </w:rPr>
              <w:t>Alfresco</w:t>
            </w:r>
            <w:proofErr w:type="spellEnd"/>
            <w:r w:rsidRPr="00787E48">
              <w:rPr>
                <w:lang w:val="fr-FR"/>
              </w:rPr>
              <w:t xml:space="preserve"> de </w:t>
            </w:r>
            <w:r>
              <w:rPr>
                <w:lang w:val="fr-FR"/>
              </w:rPr>
              <w:t>RBS</w:t>
            </w:r>
            <w:r w:rsidRPr="00787E48">
              <w:rPr>
                <w:lang w:val="fr-FR"/>
              </w:rPr>
              <w:t xml:space="preserve"> pour la PRODUCTION (via l’URL http://</w:t>
            </w:r>
            <w:r>
              <w:rPr>
                <w:lang w:val="fr-FR"/>
              </w:rPr>
              <w:t>SERGER:PORT</w:t>
            </w:r>
            <w:r w:rsidRPr="00787E48">
              <w:rPr>
                <w:lang w:val="fr-FR"/>
              </w:rPr>
              <w:t>/</w:t>
            </w:r>
            <w:r>
              <w:rPr>
                <w:lang w:val="fr-FR"/>
              </w:rPr>
              <w:t>XXX</w:t>
            </w:r>
            <w:r w:rsidRPr="00787E48">
              <w:rPr>
                <w:lang w:val="fr-FR"/>
              </w:rPr>
              <w:t>).</w:t>
            </w:r>
          </w:p>
        </w:tc>
        <w:tc>
          <w:tcPr>
            <w:tcW w:w="938"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Fait</w:t>
            </w:r>
          </w:p>
        </w:tc>
      </w:tr>
      <w:tr w:rsidR="00E971E4" w:rsidTr="00787E48">
        <w:tc>
          <w:tcPr>
            <w:cnfStyle w:val="001000000000" w:firstRow="0" w:lastRow="0" w:firstColumn="1" w:lastColumn="0" w:oddVBand="0" w:evenVBand="0" w:oddHBand="0" w:evenHBand="0" w:firstRowFirstColumn="0" w:firstRowLastColumn="0" w:lastRowFirstColumn="0" w:lastRowLastColumn="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Copie d'écran d'</w:t>
            </w:r>
            <w:proofErr w:type="spellStart"/>
            <w:r>
              <w:rPr>
                <w:lang w:val="fr-FR"/>
              </w:rPr>
              <w:t>A</w:t>
            </w:r>
            <w:r w:rsidRPr="00787E48">
              <w:rPr>
                <w:lang w:val="fr-FR"/>
              </w:rPr>
              <w:t>lfresco</w:t>
            </w:r>
            <w:proofErr w:type="spellEnd"/>
          </w:p>
        </w:tc>
        <w:tc>
          <w:tcPr>
            <w:tcW w:w="3894"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787E48">
              <w:rPr>
                <w:lang w:val="fr-FR"/>
              </w:rPr>
              <w:t xml:space="preserve">- Accéder à la partie </w:t>
            </w:r>
            <w:proofErr w:type="spellStart"/>
            <w:r w:rsidRPr="00787E48">
              <w:rPr>
                <w:lang w:val="fr-FR"/>
              </w:rPr>
              <w:t>Alfresco</w:t>
            </w:r>
            <w:proofErr w:type="spellEnd"/>
            <w:r w:rsidRPr="00787E48">
              <w:rPr>
                <w:lang w:val="fr-FR"/>
              </w:rPr>
              <w:t xml:space="preserve"> de R</w:t>
            </w:r>
            <w:r>
              <w:rPr>
                <w:lang w:val="fr-FR"/>
              </w:rPr>
              <w:t>BS</w:t>
            </w:r>
            <w:r>
              <w:rPr>
                <w:lang w:val="fr-FR"/>
              </w:rPr>
              <w:br/>
            </w:r>
            <w:r w:rsidRPr="00787E48">
              <w:rPr>
                <w:lang w:val="fr-FR"/>
              </w:rPr>
              <w:t>- All</w:t>
            </w:r>
            <w:r>
              <w:rPr>
                <w:lang w:val="fr-FR"/>
              </w:rPr>
              <w:t>er dans le dossier des</w:t>
            </w:r>
            <w:r>
              <w:rPr>
                <w:lang w:val="fr-FR"/>
              </w:rPr>
              <w:br/>
              <w:t>dépêche</w:t>
            </w:r>
            <w:r>
              <w:rPr>
                <w:lang w:val="fr-FR"/>
              </w:rPr>
              <w:br/>
            </w:r>
            <w:r w:rsidRPr="00787E48">
              <w:rPr>
                <w:lang w:val="fr-FR"/>
              </w:rPr>
              <w:t>- Faire une copie d'écran du contenu de ce dossier, ainsi que de l'arborescence de ce dossier</w:t>
            </w:r>
            <w:r>
              <w:rPr>
                <w:lang w:val="fr-FR"/>
              </w:rPr>
              <w:t>.</w:t>
            </w:r>
          </w:p>
        </w:tc>
        <w:tc>
          <w:tcPr>
            <w:tcW w:w="938"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Fait</w:t>
            </w:r>
          </w:p>
        </w:tc>
      </w:tr>
      <w:tr w:rsidR="00E971E4" w:rsidTr="00787E48">
        <w:tc>
          <w:tcPr>
            <w:cnfStyle w:val="001000000000" w:firstRow="0" w:lastRow="0" w:firstColumn="1" w:lastColumn="0" w:oddVBand="0" w:evenVBand="0" w:oddHBand="0" w:evenHBand="0" w:firstRowFirstColumn="0" w:firstRowLastColumn="0" w:lastRowFirstColumn="0" w:lastRowLastColumn="0"/>
            <w:tcW w:w="2449" w:type="dxa"/>
          </w:tcPr>
          <w:p w:rsidR="00E971E4" w:rsidRDefault="00787E48" w:rsidP="00282C12">
            <w:pPr>
              <w:pStyle w:val="Corpsdetexte"/>
              <w:spacing w:line="276" w:lineRule="auto"/>
              <w:ind w:left="0"/>
              <w:rPr>
                <w:lang w:val="fr-FR"/>
              </w:rPr>
            </w:pPr>
            <w:r w:rsidRPr="00787E48">
              <w:rPr>
                <w:lang w:val="fr-FR"/>
              </w:rPr>
              <w:t>Exploitation</w:t>
            </w:r>
          </w:p>
        </w:tc>
        <w:tc>
          <w:tcPr>
            <w:tcW w:w="2426"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787E48">
              <w:rPr>
                <w:lang w:val="fr-FR"/>
              </w:rPr>
              <w:t>Trouver un éventue</w:t>
            </w:r>
            <w:r w:rsidR="000F757D">
              <w:rPr>
                <w:lang w:val="fr-FR"/>
              </w:rPr>
              <w:t>l dossier de dépêches hors RBS</w:t>
            </w:r>
          </w:p>
        </w:tc>
        <w:tc>
          <w:tcPr>
            <w:tcW w:w="3894" w:type="dxa"/>
          </w:tcPr>
          <w:p w:rsidR="00E971E4" w:rsidRDefault="00787E48" w:rsidP="00302746">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787E48">
              <w:rPr>
                <w:lang w:val="fr-FR"/>
              </w:rPr>
              <w:t>Vérifier s'il n'existe pas un dossier ou sont ajouté</w:t>
            </w:r>
            <w:r w:rsidR="00302746">
              <w:rPr>
                <w:lang w:val="fr-FR"/>
              </w:rPr>
              <w:t xml:space="preserve"> les dépêches sur le serveur</w:t>
            </w:r>
          </w:p>
        </w:tc>
        <w:tc>
          <w:tcPr>
            <w:tcW w:w="938"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A Faire</w:t>
            </w:r>
          </w:p>
        </w:tc>
      </w:tr>
      <w:tr w:rsidR="00E971E4" w:rsidTr="00787E48">
        <w:tc>
          <w:tcPr>
            <w:cnfStyle w:val="001000000000" w:firstRow="0" w:lastRow="0" w:firstColumn="1" w:lastColumn="0" w:oddVBand="0" w:evenVBand="0" w:oddHBand="0" w:evenHBand="0" w:firstRowFirstColumn="0" w:firstRowLastColumn="0" w:lastRowFirstColumn="0" w:lastRowLastColumn="0"/>
            <w:tcW w:w="2449" w:type="dxa"/>
          </w:tcPr>
          <w:p w:rsidR="00E971E4" w:rsidRDefault="00787E48" w:rsidP="00282C12">
            <w:pPr>
              <w:pStyle w:val="Corpsdetexte"/>
              <w:spacing w:line="276" w:lineRule="auto"/>
              <w:ind w:left="0"/>
              <w:rPr>
                <w:lang w:val="fr-FR"/>
              </w:rPr>
            </w:pPr>
            <w:bookmarkStart w:id="248" w:name="_GoBack"/>
            <w:r>
              <w:rPr>
                <w:lang w:val="fr-FR"/>
              </w:rPr>
              <w:t>TMA</w:t>
            </w:r>
          </w:p>
        </w:tc>
        <w:tc>
          <w:tcPr>
            <w:tcW w:w="2426"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Fournir un W</w:t>
            </w:r>
            <w:r w:rsidRPr="00787E48">
              <w:rPr>
                <w:lang w:val="fr-FR"/>
              </w:rPr>
              <w:t>eb</w:t>
            </w:r>
            <w:r>
              <w:rPr>
                <w:lang w:val="fr-FR"/>
              </w:rPr>
              <w:t xml:space="preserve"> S</w:t>
            </w:r>
            <w:r w:rsidRPr="00787E48">
              <w:rPr>
                <w:lang w:val="fr-FR"/>
              </w:rPr>
              <w:t>cript ou autre pour lister/purger les dépêches</w:t>
            </w:r>
          </w:p>
        </w:tc>
        <w:tc>
          <w:tcPr>
            <w:tcW w:w="3894"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sidRPr="00787E48">
              <w:rPr>
                <w:lang w:val="fr-FR"/>
              </w:rPr>
              <w:t>Développer une solution afin de lister/purger tout ou partie des dépêches actuellement présente dans l'application</w:t>
            </w:r>
          </w:p>
        </w:tc>
        <w:tc>
          <w:tcPr>
            <w:tcW w:w="938" w:type="dxa"/>
          </w:tcPr>
          <w:p w:rsidR="00E971E4" w:rsidRDefault="00787E48" w:rsidP="00282C12">
            <w:pPr>
              <w:pStyle w:val="Corpsdetexte"/>
              <w:spacing w:line="276" w:lineRule="auto"/>
              <w:ind w:left="0"/>
              <w:cnfStyle w:val="000000000000" w:firstRow="0" w:lastRow="0" w:firstColumn="0" w:lastColumn="0" w:oddVBand="0" w:evenVBand="0" w:oddHBand="0" w:evenHBand="0" w:firstRowFirstColumn="0" w:firstRowLastColumn="0" w:lastRowFirstColumn="0" w:lastRowLastColumn="0"/>
              <w:rPr>
                <w:lang w:val="fr-FR"/>
              </w:rPr>
            </w:pPr>
            <w:r>
              <w:rPr>
                <w:lang w:val="fr-FR"/>
              </w:rPr>
              <w:t>En cours</w:t>
            </w:r>
          </w:p>
        </w:tc>
      </w:tr>
      <w:bookmarkEnd w:id="248"/>
    </w:tbl>
    <w:p w:rsidR="00320546" w:rsidRDefault="00320546" w:rsidP="00320546">
      <w:pPr>
        <w:pStyle w:val="Corpsdetexte"/>
        <w:spacing w:line="276" w:lineRule="auto"/>
        <w:ind w:left="706"/>
        <w:jc w:val="both"/>
        <w:rPr>
          <w:lang w:val="fr-FR"/>
        </w:rPr>
      </w:pPr>
    </w:p>
    <w:p w:rsidR="00E971E4" w:rsidRDefault="00787E48" w:rsidP="00D7542E">
      <w:pPr>
        <w:pStyle w:val="Corpsdetexte"/>
        <w:spacing w:line="276" w:lineRule="auto"/>
        <w:ind w:left="0"/>
        <w:jc w:val="both"/>
        <w:rPr>
          <w:lang w:val="fr-FR"/>
        </w:rPr>
      </w:pPr>
      <w:r>
        <w:rPr>
          <w:lang w:val="fr-FR"/>
        </w:rPr>
        <w:lastRenderedPageBreak/>
        <w:t xml:space="preserve">Après des retours de l’exploitation du client, on a pu comprendre de </w:t>
      </w:r>
      <w:r w:rsidR="0003321A">
        <w:rPr>
          <w:lang w:val="fr-FR"/>
        </w:rPr>
        <w:t xml:space="preserve">manière approfondie le problème et </w:t>
      </w:r>
      <w:r w:rsidR="0003321A" w:rsidRPr="00924952">
        <w:rPr>
          <w:lang w:val="fr-FR"/>
        </w:rPr>
        <w:t>établir une liste d’action  par rapport au problème</w:t>
      </w:r>
      <w:r w:rsidR="0003321A">
        <w:rPr>
          <w:lang w:val="fr-FR"/>
        </w:rPr>
        <w:t>.</w:t>
      </w:r>
      <w:r w:rsidR="0003321A">
        <w:rPr>
          <w:lang w:val="fr-FR"/>
        </w:rPr>
        <w:br/>
        <w:t>C</w:t>
      </w:r>
      <w:r>
        <w:rPr>
          <w:lang w:val="fr-FR"/>
        </w:rPr>
        <w:t xml:space="preserve">e qui nous a </w:t>
      </w:r>
      <w:r w:rsidR="006932DF">
        <w:rPr>
          <w:lang w:val="fr-FR"/>
        </w:rPr>
        <w:t>menés</w:t>
      </w:r>
      <w:r>
        <w:rPr>
          <w:lang w:val="fr-FR"/>
        </w:rPr>
        <w:t xml:space="preserve"> a élaboré une solution pour purger les dépêches présentes dans l’application RBS.</w:t>
      </w:r>
    </w:p>
    <w:p w:rsidR="00787E48" w:rsidRDefault="00787E48" w:rsidP="00D7542E">
      <w:pPr>
        <w:pStyle w:val="Corpsdetexte"/>
        <w:spacing w:line="276" w:lineRule="auto"/>
        <w:ind w:left="0"/>
        <w:jc w:val="both"/>
        <w:rPr>
          <w:lang w:val="fr-FR"/>
        </w:rPr>
      </w:pPr>
      <w:r>
        <w:rPr>
          <w:lang w:val="fr-FR"/>
        </w:rPr>
        <w:t xml:space="preserve">Les dépêches étant présent dans un dossier situé dans une arborescence précise sous </w:t>
      </w:r>
      <w:proofErr w:type="spellStart"/>
      <w:r>
        <w:rPr>
          <w:lang w:val="fr-FR"/>
        </w:rPr>
        <w:t>Alfresco</w:t>
      </w:r>
      <w:proofErr w:type="spellEnd"/>
      <w:r>
        <w:rPr>
          <w:lang w:val="fr-FR"/>
        </w:rPr>
        <w:t>, le principe est de supprimer tous ses dépêches mais vu que leur nombre est d’ordre de 1000 ; la suppression manuel est une solution pas possible à réaliser du fait la lenteur de l’application et le grand nombre de dépêches présents.</w:t>
      </w:r>
    </w:p>
    <w:p w:rsidR="006932DF" w:rsidRDefault="00787E48" w:rsidP="005E57B9">
      <w:pPr>
        <w:pStyle w:val="Corpsdetexte"/>
        <w:spacing w:line="276" w:lineRule="auto"/>
        <w:ind w:left="0"/>
        <w:jc w:val="both"/>
        <w:rPr>
          <w:lang w:val="fr-FR"/>
        </w:rPr>
      </w:pPr>
      <w:r>
        <w:rPr>
          <w:lang w:val="fr-FR"/>
        </w:rPr>
        <w:t>On a alors décidé d’un développement d’un Web Script qui va se connecter au dépôt d’</w:t>
      </w:r>
      <w:proofErr w:type="spellStart"/>
      <w:r>
        <w:rPr>
          <w:lang w:val="fr-FR"/>
        </w:rPr>
        <w:t>Alfresco</w:t>
      </w:r>
      <w:proofErr w:type="spellEnd"/>
      <w:r>
        <w:rPr>
          <w:lang w:val="fr-FR"/>
        </w:rPr>
        <w:t xml:space="preserve"> et naviguer dans le dossier où se </w:t>
      </w:r>
      <w:r w:rsidR="006932DF">
        <w:rPr>
          <w:lang w:val="fr-FR"/>
        </w:rPr>
        <w:t>trouvent</w:t>
      </w:r>
      <w:r>
        <w:rPr>
          <w:lang w:val="fr-FR"/>
        </w:rPr>
        <w:t xml:space="preserve"> les dépêches</w:t>
      </w:r>
      <w:r w:rsidR="006932DF">
        <w:rPr>
          <w:lang w:val="fr-FR"/>
        </w:rPr>
        <w:t xml:space="preserve"> et lister les dépêches afin de les supprimer.</w:t>
      </w:r>
    </w:p>
    <w:p w:rsidR="00320546" w:rsidRDefault="006932DF" w:rsidP="005E57B9">
      <w:pPr>
        <w:pStyle w:val="Corpsdetexte"/>
        <w:spacing w:line="276" w:lineRule="auto"/>
        <w:ind w:left="0"/>
        <w:jc w:val="both"/>
        <w:rPr>
          <w:lang w:val="fr-FR"/>
        </w:rPr>
      </w:pPr>
      <w:r>
        <w:rPr>
          <w:lang w:val="fr-FR"/>
        </w:rPr>
        <w:t>Le problème est qu’il y’a des dépêches importante qu’on ne peut pas supprimer, alors on a réétudié la solution pour supprimer les dépêches appartenant à une date précise. Ce qui va supprimer un nombre suffisant de dépêches pour alléger l’application et garder ceux qui sont important et qui vont être utilisé par les autres modules de l’application. </w:t>
      </w:r>
    </w:p>
    <w:p w:rsidR="006932DF" w:rsidRDefault="007D090B" w:rsidP="00320546">
      <w:pPr>
        <w:pStyle w:val="Corpsdetexte"/>
        <w:spacing w:line="276" w:lineRule="auto"/>
        <w:ind w:firstLine="346"/>
        <w:rPr>
          <w:lang w:val="fr-FR"/>
        </w:rPr>
      </w:pPr>
      <w:r>
        <w:rPr>
          <w:lang w:val="fr-FR"/>
        </w:rPr>
        <w:t>Le développement du Web Script a nécessité 3 fichiers :</w:t>
      </w:r>
    </w:p>
    <w:p w:rsidR="007D090B" w:rsidRDefault="009C69A1" w:rsidP="004165F3">
      <w:pPr>
        <w:pStyle w:val="Corpsdetexte"/>
        <w:numPr>
          <w:ilvl w:val="0"/>
          <w:numId w:val="24"/>
        </w:numPr>
        <w:spacing w:line="276" w:lineRule="auto"/>
        <w:rPr>
          <w:lang w:val="fr-FR"/>
        </w:rPr>
      </w:pPr>
      <w:r w:rsidRPr="009C69A1">
        <w:rPr>
          <w:b/>
          <w:lang w:val="fr-FR"/>
        </w:rPr>
        <w:t>D</w:t>
      </w:r>
      <w:r w:rsidR="007D090B" w:rsidRPr="009C69A1">
        <w:rPr>
          <w:b/>
          <w:lang w:val="fr-FR"/>
        </w:rPr>
        <w:t>escripteur</w:t>
      </w:r>
      <w:r>
        <w:rPr>
          <w:b/>
          <w:lang w:val="fr-FR"/>
        </w:rPr>
        <w:t>.get</w:t>
      </w:r>
      <w:r w:rsidR="007D090B" w:rsidRPr="009C69A1">
        <w:rPr>
          <w:b/>
          <w:lang w:val="fr-FR"/>
        </w:rPr>
        <w:t>.xml :</w:t>
      </w:r>
      <w:r w:rsidR="007D090B">
        <w:rPr>
          <w:lang w:val="fr-FR"/>
        </w:rPr>
        <w:t xml:space="preserve"> Le fichier qui décrit l’URI et le nom du Web Script.</w:t>
      </w:r>
    </w:p>
    <w:p w:rsidR="007D090B" w:rsidRDefault="007D090B" w:rsidP="004165F3">
      <w:pPr>
        <w:pStyle w:val="Corpsdetexte"/>
        <w:numPr>
          <w:ilvl w:val="0"/>
          <w:numId w:val="24"/>
        </w:numPr>
        <w:spacing w:line="276" w:lineRule="auto"/>
        <w:jc w:val="both"/>
        <w:rPr>
          <w:lang w:val="fr-FR"/>
        </w:rPr>
      </w:pPr>
      <w:r w:rsidRPr="009C69A1">
        <w:rPr>
          <w:b/>
          <w:lang w:val="fr-FR"/>
        </w:rPr>
        <w:t>Controlleur</w:t>
      </w:r>
      <w:r w:rsidR="009C69A1">
        <w:rPr>
          <w:b/>
          <w:lang w:val="fr-FR"/>
        </w:rPr>
        <w:t>.get</w:t>
      </w:r>
      <w:r w:rsidRPr="009C69A1">
        <w:rPr>
          <w:b/>
          <w:lang w:val="fr-FR"/>
        </w:rPr>
        <w:t>.js :</w:t>
      </w:r>
      <w:r>
        <w:rPr>
          <w:lang w:val="fr-FR"/>
        </w:rPr>
        <w:t xml:space="preserve"> Un programme en JavaScript qui va utiliser les services d’</w:t>
      </w:r>
      <w:proofErr w:type="spellStart"/>
      <w:r>
        <w:rPr>
          <w:lang w:val="fr-FR"/>
        </w:rPr>
        <w:t>Alfresco</w:t>
      </w:r>
      <w:proofErr w:type="spellEnd"/>
      <w:r>
        <w:rPr>
          <w:lang w:val="fr-FR"/>
        </w:rPr>
        <w:t xml:space="preserve"> afin de faire les traitements pour lister les dépêches présentes dans le dossier spécifique et les supprimer suivant l’année donnée en paramètre.</w:t>
      </w:r>
    </w:p>
    <w:p w:rsidR="006932DF" w:rsidRDefault="007D090B" w:rsidP="004165F3">
      <w:pPr>
        <w:pStyle w:val="Corpsdetexte"/>
        <w:numPr>
          <w:ilvl w:val="0"/>
          <w:numId w:val="24"/>
        </w:numPr>
        <w:spacing w:line="276" w:lineRule="auto"/>
        <w:jc w:val="both"/>
        <w:rPr>
          <w:lang w:val="fr-FR"/>
        </w:rPr>
      </w:pPr>
      <w:proofErr w:type="spellStart"/>
      <w:r w:rsidRPr="009C69A1">
        <w:rPr>
          <w:b/>
          <w:lang w:val="fr-FR"/>
        </w:rPr>
        <w:t>Affichage.get.json.ftl</w:t>
      </w:r>
      <w:proofErr w:type="spellEnd"/>
      <w:r w:rsidRPr="009C69A1">
        <w:rPr>
          <w:b/>
          <w:lang w:val="fr-FR"/>
        </w:rPr>
        <w:t> :</w:t>
      </w:r>
      <w:r>
        <w:rPr>
          <w:lang w:val="fr-FR"/>
        </w:rPr>
        <w:t xml:space="preserve"> La partie « vue » du Web Script où on va afficher la liste des dépêches restantes après la suppression.</w:t>
      </w:r>
    </w:p>
    <w:p w:rsidR="00D7542E" w:rsidRDefault="00D7542E" w:rsidP="00D7542E">
      <w:pPr>
        <w:pStyle w:val="Corpsdetexte"/>
        <w:spacing w:line="276" w:lineRule="auto"/>
        <w:ind w:left="1412"/>
        <w:jc w:val="both"/>
        <w:rPr>
          <w:lang w:val="fr-FR"/>
        </w:rPr>
      </w:pPr>
    </w:p>
    <w:p w:rsidR="00D7542E" w:rsidRDefault="00D7542E" w:rsidP="00D7542E">
      <w:pPr>
        <w:pStyle w:val="Corpsdetexte"/>
        <w:spacing w:line="276" w:lineRule="auto"/>
        <w:ind w:left="1412"/>
        <w:jc w:val="both"/>
        <w:rPr>
          <w:lang w:val="fr-FR"/>
        </w:rPr>
      </w:pPr>
    </w:p>
    <w:p w:rsidR="006F7709" w:rsidRPr="00D95593" w:rsidRDefault="006F7709" w:rsidP="00D95593">
      <w:pPr>
        <w:pStyle w:val="Corpsdetexte"/>
        <w:rPr>
          <w:lang w:val="fr-FR"/>
        </w:rPr>
      </w:pPr>
    </w:p>
    <w:p w:rsidR="00D95593" w:rsidRDefault="00D95593" w:rsidP="00D95593">
      <w:pPr>
        <w:pStyle w:val="Corpsdetexte"/>
        <w:ind w:left="706" w:firstLine="346"/>
        <w:rPr>
          <w:b/>
          <w:color w:val="C00000"/>
          <w:sz w:val="30"/>
          <w:szCs w:val="30"/>
          <w:lang w:val="fr-FR"/>
        </w:rPr>
      </w:pPr>
      <w:r w:rsidRPr="00D95593">
        <w:rPr>
          <w:b/>
          <w:color w:val="C00000"/>
          <w:sz w:val="30"/>
          <w:szCs w:val="30"/>
          <w:u w:val="single"/>
          <w:lang w:val="fr-FR"/>
        </w:rPr>
        <w:lastRenderedPageBreak/>
        <w:t>Tâche 2 : Réalisation du plan des tests</w:t>
      </w:r>
    </w:p>
    <w:p w:rsidR="007D090B" w:rsidRPr="00D95593" w:rsidRDefault="009C69A1" w:rsidP="00D95593">
      <w:pPr>
        <w:pStyle w:val="Corpsdetexte"/>
        <w:ind w:left="1052"/>
        <w:rPr>
          <w:b/>
          <w:color w:val="C00000"/>
          <w:sz w:val="30"/>
          <w:szCs w:val="30"/>
          <w:u w:val="single"/>
          <w:lang w:val="fr-FR"/>
        </w:rPr>
      </w:pPr>
      <w:r>
        <w:rPr>
          <w:lang w:val="fr-FR"/>
        </w:rPr>
        <w:t>Après avoir réalisé le développement du Web Script, il fallait s’assurer du bon fonctionnement du Web Script dans un environnement d’intégration en simulant le scénario de la suppression des dépêches.</w:t>
      </w:r>
    </w:p>
    <w:p w:rsidR="00320546" w:rsidRDefault="009C69A1" w:rsidP="005A46F6">
      <w:pPr>
        <w:pStyle w:val="Corpsdetexte"/>
        <w:spacing w:line="276" w:lineRule="auto"/>
        <w:ind w:left="1080" w:firstLine="15"/>
        <w:jc w:val="both"/>
        <w:rPr>
          <w:lang w:val="fr-FR"/>
        </w:rPr>
      </w:pPr>
      <w:r>
        <w:rPr>
          <w:lang w:val="fr-FR"/>
        </w:rPr>
        <w:t xml:space="preserve">Sur le plan de la livraison, on a </w:t>
      </w:r>
      <w:r w:rsidR="005A46F6">
        <w:rPr>
          <w:lang w:val="fr-FR"/>
        </w:rPr>
        <w:t>élaboré</w:t>
      </w:r>
      <w:r>
        <w:rPr>
          <w:lang w:val="fr-FR"/>
        </w:rPr>
        <w:t xml:space="preserve"> en plus du Web Script un cahier de tests </w:t>
      </w:r>
      <w:r w:rsidRPr="009C69A1">
        <w:rPr>
          <w:lang w:val="fr-FR"/>
        </w:rPr>
        <w:t xml:space="preserve">concernant la correction sur le ralentissement, voir </w:t>
      </w:r>
      <w:r>
        <w:rPr>
          <w:lang w:val="fr-FR"/>
        </w:rPr>
        <w:t>blocages</w:t>
      </w:r>
      <w:r w:rsidRPr="009C69A1">
        <w:rPr>
          <w:lang w:val="fr-FR"/>
        </w:rPr>
        <w:t xml:space="preserve">, de lancement et d’utilisation de l’application </w:t>
      </w:r>
      <w:r>
        <w:rPr>
          <w:lang w:val="fr-FR"/>
        </w:rPr>
        <w:t>RBS</w:t>
      </w:r>
      <w:r w:rsidRPr="009C69A1">
        <w:rPr>
          <w:lang w:val="fr-FR"/>
        </w:rPr>
        <w:t>.</w:t>
      </w:r>
    </w:p>
    <w:p w:rsidR="00D860F9" w:rsidRDefault="00D860F9" w:rsidP="00320546">
      <w:pPr>
        <w:pStyle w:val="Corpsdetexte"/>
        <w:spacing w:line="276" w:lineRule="auto"/>
        <w:ind w:left="1071"/>
      </w:pPr>
      <w:r>
        <w:t xml:space="preserve">Le cahier des tests comporte des tests </w:t>
      </w:r>
      <w:r w:rsidR="0003321A">
        <w:t>unitaires</w:t>
      </w:r>
      <w:r>
        <w:t xml:space="preserve"> sur un environnement local et qui sont :</w:t>
      </w:r>
    </w:p>
    <w:p w:rsidR="00D860F9" w:rsidRDefault="00D860F9" w:rsidP="004165F3">
      <w:pPr>
        <w:pStyle w:val="Corpsdetexte"/>
        <w:numPr>
          <w:ilvl w:val="0"/>
          <w:numId w:val="25"/>
        </w:numPr>
        <w:spacing w:line="276" w:lineRule="auto"/>
        <w:rPr>
          <w:lang w:val="fr-FR"/>
        </w:rPr>
      </w:pPr>
      <w:r w:rsidRPr="00D860F9">
        <w:rPr>
          <w:b/>
          <w:lang w:val="fr-FR"/>
        </w:rPr>
        <w:t>Test n°1</w:t>
      </w:r>
      <w:r w:rsidRPr="00D860F9">
        <w:rPr>
          <w:lang w:val="fr-FR"/>
        </w:rPr>
        <w:t xml:space="preserve"> : </w:t>
      </w:r>
      <w:r>
        <w:rPr>
          <w:lang w:val="fr-FR"/>
        </w:rPr>
        <w:t>Aucune suppression – sans date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n°2 :</w:t>
      </w:r>
      <w:r w:rsidRPr="00D860F9">
        <w:rPr>
          <w:lang w:val="fr-FR"/>
        </w:rPr>
        <w:t xml:space="preserve"> Aucun</w:t>
      </w:r>
      <w:r>
        <w:rPr>
          <w:lang w:val="fr-FR"/>
        </w:rPr>
        <w:t>e suppression – sans paramètre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n°3 :</w:t>
      </w:r>
      <w:r w:rsidRPr="00D860F9">
        <w:rPr>
          <w:lang w:val="fr-FR"/>
        </w:rPr>
        <w:t xml:space="preserve"> Aucune suppression – Pas de dépêche</w:t>
      </w:r>
      <w:r w:rsidRPr="00D860F9">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n°4 :</w:t>
      </w:r>
      <w:r w:rsidRPr="00D860F9">
        <w:rPr>
          <w:lang w:val="fr-FR"/>
        </w:rPr>
        <w:t xml:space="preserve"> Su</w:t>
      </w:r>
      <w:r>
        <w:rPr>
          <w:lang w:val="fr-FR"/>
        </w:rPr>
        <w:t>ppression simple d’une dépêche</w:t>
      </w:r>
      <w:r>
        <w:rPr>
          <w:lang w:val="fr-FR"/>
        </w:rPr>
        <w:tab/>
      </w:r>
    </w:p>
    <w:p w:rsidR="00D860F9" w:rsidRDefault="00D860F9" w:rsidP="004165F3">
      <w:pPr>
        <w:pStyle w:val="Corpsdetexte"/>
        <w:numPr>
          <w:ilvl w:val="0"/>
          <w:numId w:val="25"/>
        </w:numPr>
        <w:spacing w:line="276" w:lineRule="auto"/>
        <w:rPr>
          <w:lang w:val="fr-FR"/>
        </w:rPr>
      </w:pPr>
      <w:r w:rsidRPr="00D860F9">
        <w:rPr>
          <w:b/>
          <w:lang w:val="fr-FR"/>
        </w:rPr>
        <w:t>Test n°5 :</w:t>
      </w:r>
      <w:r w:rsidRPr="00D860F9">
        <w:rPr>
          <w:lang w:val="fr-FR"/>
        </w:rPr>
        <w:t xml:space="preserve"> S</w:t>
      </w:r>
      <w:r>
        <w:rPr>
          <w:lang w:val="fr-FR"/>
        </w:rPr>
        <w:t>uppression simple de dépêches</w:t>
      </w:r>
      <w:r>
        <w:rPr>
          <w:lang w:val="fr-FR"/>
        </w:rPr>
        <w:tab/>
      </w:r>
    </w:p>
    <w:p w:rsidR="00D860F9" w:rsidRPr="00D860F9" w:rsidRDefault="00D860F9" w:rsidP="004165F3">
      <w:pPr>
        <w:pStyle w:val="Corpsdetexte"/>
        <w:numPr>
          <w:ilvl w:val="0"/>
          <w:numId w:val="25"/>
        </w:numPr>
        <w:spacing w:line="276" w:lineRule="auto"/>
        <w:rPr>
          <w:lang w:val="fr-FR"/>
        </w:rPr>
      </w:pPr>
      <w:r w:rsidRPr="00DB58C9">
        <w:rPr>
          <w:b/>
          <w:lang w:val="fr-FR"/>
        </w:rPr>
        <w:t>Test n°6 :</w:t>
      </w:r>
      <w:r w:rsidRPr="00D860F9">
        <w:rPr>
          <w:lang w:val="fr-FR"/>
        </w:rPr>
        <w:t xml:space="preserve"> Aucune suppression (pas de d</w:t>
      </w:r>
      <w:r>
        <w:rPr>
          <w:lang w:val="fr-FR"/>
        </w:rPr>
        <w:t>épêches ayant la bonne année)</w:t>
      </w:r>
      <w:r>
        <w:rPr>
          <w:lang w:val="fr-FR"/>
        </w:rPr>
        <w:tab/>
      </w:r>
    </w:p>
    <w:p w:rsidR="009C69A1" w:rsidRPr="009C69A1" w:rsidRDefault="009C69A1" w:rsidP="00282C12">
      <w:pPr>
        <w:pStyle w:val="Corpsdetexte"/>
        <w:spacing w:line="276" w:lineRule="auto"/>
        <w:rPr>
          <w:lang w:val="fr-FR"/>
        </w:rPr>
      </w:pPr>
      <w:r>
        <w:rPr>
          <w:lang w:val="fr-FR"/>
        </w:rPr>
        <w:tab/>
        <w:t xml:space="preserve">        </w:t>
      </w:r>
    </w:p>
    <w:p w:rsidR="009C69A1" w:rsidRPr="009C69A1" w:rsidRDefault="009C69A1" w:rsidP="00282C12">
      <w:pPr>
        <w:pStyle w:val="Corpsdetexte"/>
        <w:spacing w:line="276" w:lineRule="auto"/>
        <w:rPr>
          <w:lang w:val="fr-FR"/>
        </w:rPr>
      </w:pPr>
      <w:r>
        <w:rPr>
          <w:lang w:val="fr-FR"/>
        </w:rPr>
        <w:tab/>
      </w:r>
    </w:p>
    <w:p w:rsidR="009C69A1" w:rsidRDefault="009C69A1" w:rsidP="00282C12">
      <w:pPr>
        <w:pStyle w:val="Corpsdetexte"/>
        <w:spacing w:line="276" w:lineRule="auto"/>
        <w:rPr>
          <w:lang w:val="fr-FR"/>
        </w:rPr>
      </w:pPr>
      <w:r>
        <w:rPr>
          <w:lang w:val="fr-FR"/>
        </w:rPr>
        <w:tab/>
      </w:r>
    </w:p>
    <w:p w:rsidR="0003321A" w:rsidRDefault="0003321A">
      <w:pPr>
        <w:spacing w:line="240" w:lineRule="auto"/>
        <w:rPr>
          <w:rFonts w:asciiTheme="majorHAnsi" w:hAnsiTheme="majorHAnsi"/>
          <w:bCs/>
          <w:sz w:val="26"/>
          <w:szCs w:val="26"/>
          <w:shd w:val="clear" w:color="auto" w:fill="FFFFFF"/>
          <w:lang w:val="fr-FR" w:eastAsia="fr-FR"/>
        </w:rPr>
      </w:pPr>
      <w:r>
        <w:rPr>
          <w:lang w:val="fr-FR"/>
        </w:rPr>
        <w:br w:type="page"/>
      </w:r>
    </w:p>
    <w:p w:rsidR="0003321A" w:rsidRDefault="0003321A" w:rsidP="0003321A">
      <w:pPr>
        <w:spacing w:line="240" w:lineRule="auto"/>
        <w:ind w:firstLine="706"/>
        <w:rPr>
          <w:b/>
          <w:color w:val="C00000"/>
          <w:sz w:val="28"/>
          <w:szCs w:val="28"/>
          <w:u w:val="single"/>
          <w:lang w:val="fr-FR"/>
        </w:rPr>
      </w:pPr>
      <w:r w:rsidRPr="0003321A">
        <w:rPr>
          <w:b/>
          <w:color w:val="C00000"/>
          <w:sz w:val="28"/>
          <w:szCs w:val="28"/>
          <w:u w:val="single"/>
          <w:lang w:val="fr-FR"/>
        </w:rPr>
        <w:lastRenderedPageBreak/>
        <w:t>Tâche 3 : Livraison du package de la solution.</w:t>
      </w:r>
    </w:p>
    <w:p w:rsidR="0003321A" w:rsidRDefault="0003321A" w:rsidP="0003321A">
      <w:pPr>
        <w:pStyle w:val="Corpsdetexte"/>
        <w:ind w:left="705"/>
        <w:rPr>
          <w:lang w:val="fr-FR" w:eastAsia="fr-CA"/>
        </w:rPr>
      </w:pPr>
      <w:r>
        <w:rPr>
          <w:lang w:val="fr-FR" w:eastAsia="fr-CA"/>
        </w:rPr>
        <w:t>Une fois les développements et le cahier de tests validés, on a procédé à la livraison du package de la solution qui comporte :</w:t>
      </w:r>
    </w:p>
    <w:p w:rsidR="0003321A" w:rsidRDefault="005A46F6" w:rsidP="0003321A">
      <w:pPr>
        <w:pStyle w:val="Corpsdetexte"/>
        <w:numPr>
          <w:ilvl w:val="0"/>
          <w:numId w:val="29"/>
        </w:numPr>
        <w:rPr>
          <w:lang w:val="fr-FR" w:eastAsia="fr-CA"/>
        </w:rPr>
      </w:pPr>
      <w:r>
        <w:rPr>
          <w:lang w:val="fr-FR" w:eastAsia="fr-CA"/>
        </w:rPr>
        <w:t>Le Web Script de purge de dépêches.</w:t>
      </w:r>
    </w:p>
    <w:p w:rsidR="005A46F6" w:rsidRDefault="005A46F6" w:rsidP="0003321A">
      <w:pPr>
        <w:pStyle w:val="Corpsdetexte"/>
        <w:numPr>
          <w:ilvl w:val="0"/>
          <w:numId w:val="29"/>
        </w:numPr>
        <w:rPr>
          <w:lang w:val="fr-FR" w:eastAsia="fr-CA"/>
        </w:rPr>
      </w:pPr>
      <w:r>
        <w:rPr>
          <w:lang w:val="fr-FR" w:eastAsia="fr-CA"/>
        </w:rPr>
        <w:t>Procédure d’installation et mise en œuvre de la solution.</w:t>
      </w:r>
    </w:p>
    <w:p w:rsidR="0003321A" w:rsidRDefault="005A46F6" w:rsidP="0003321A">
      <w:pPr>
        <w:pStyle w:val="Corpsdetexte"/>
        <w:numPr>
          <w:ilvl w:val="0"/>
          <w:numId w:val="29"/>
        </w:numPr>
        <w:rPr>
          <w:lang w:val="fr-FR" w:eastAsia="fr-CA"/>
        </w:rPr>
      </w:pPr>
      <w:r w:rsidRPr="005A46F6">
        <w:rPr>
          <w:lang w:val="fr-FR" w:eastAsia="fr-CA"/>
        </w:rPr>
        <w:t xml:space="preserve">Cahier de test </w:t>
      </w:r>
      <w:r>
        <w:rPr>
          <w:lang w:val="fr-FR" w:eastAsia="fr-CA"/>
        </w:rPr>
        <w:t>de la solution du problème.</w:t>
      </w:r>
    </w:p>
    <w:p w:rsidR="005A46F6" w:rsidRPr="005A46F6" w:rsidRDefault="005A46F6" w:rsidP="005A46F6">
      <w:pPr>
        <w:pStyle w:val="Corpsdetexte"/>
        <w:ind w:left="706"/>
        <w:rPr>
          <w:lang w:val="fr-FR" w:eastAsia="fr-CA"/>
        </w:rPr>
      </w:pPr>
      <w:r>
        <w:rPr>
          <w:lang w:val="fr-FR" w:eastAsia="fr-CA"/>
        </w:rPr>
        <w:t>Une fois la livraison effectuée, on a pu valider notre démarche et clôturer l’incident et atteindre l’objectif tout en respecter le temps estimé pour la résolution du problème.</w:t>
      </w:r>
    </w:p>
    <w:p w:rsidR="0003321A" w:rsidRDefault="0003321A">
      <w:pPr>
        <w:spacing w:line="240" w:lineRule="auto"/>
        <w:rPr>
          <w:b/>
          <w:color w:val="C00000"/>
          <w:sz w:val="28"/>
          <w:szCs w:val="28"/>
          <w:u w:val="single"/>
          <w:lang w:val="fr-FR"/>
        </w:rPr>
      </w:pPr>
    </w:p>
    <w:p w:rsidR="0003321A" w:rsidRPr="0003321A" w:rsidRDefault="0003321A">
      <w:pPr>
        <w:spacing w:line="240" w:lineRule="auto"/>
        <w:rPr>
          <w:rFonts w:asciiTheme="majorHAnsi" w:hAnsiTheme="majorHAnsi"/>
          <w:b/>
          <w:bCs/>
          <w:color w:val="C00000"/>
          <w:sz w:val="28"/>
          <w:szCs w:val="28"/>
          <w:u w:val="single"/>
          <w:shd w:val="clear" w:color="auto" w:fill="FFFFFF"/>
          <w:lang w:val="fr-FR" w:eastAsia="fr-FR"/>
        </w:rPr>
      </w:pPr>
      <w:r w:rsidRPr="0003321A">
        <w:rPr>
          <w:b/>
          <w:color w:val="C00000"/>
          <w:sz w:val="28"/>
          <w:szCs w:val="28"/>
          <w:u w:val="single"/>
          <w:lang w:val="fr-FR"/>
        </w:rPr>
        <w:br w:type="page"/>
      </w:r>
    </w:p>
    <w:p w:rsidR="00D7542E" w:rsidRDefault="00D7542E" w:rsidP="0003321A">
      <w:pPr>
        <w:pStyle w:val="Corpsdetexte"/>
        <w:ind w:left="0"/>
        <w:rPr>
          <w:lang w:val="fr-FR"/>
        </w:rPr>
      </w:pPr>
    </w:p>
    <w:p w:rsidR="00D7542E" w:rsidRPr="00D7542E" w:rsidRDefault="00D7542E" w:rsidP="00D7542E">
      <w:pPr>
        <w:pStyle w:val="Corpsdetexte"/>
        <w:rPr>
          <w:lang w:val="fr-FR"/>
        </w:rPr>
      </w:pPr>
    </w:p>
    <w:p w:rsidR="00DD43D3" w:rsidRDefault="00DD43D3" w:rsidP="00320546">
      <w:pPr>
        <w:spacing w:line="276" w:lineRule="auto"/>
        <w:ind w:left="2824" w:firstLine="706"/>
        <w:rPr>
          <w:b/>
          <w:color w:val="C00000"/>
          <w:sz w:val="30"/>
          <w:szCs w:val="30"/>
        </w:rPr>
      </w:pPr>
      <w:r w:rsidRPr="00C30636">
        <w:rPr>
          <w:b/>
          <w:color w:val="C00000"/>
          <w:sz w:val="30"/>
          <w:szCs w:val="30"/>
        </w:rPr>
        <w:t xml:space="preserve">Conclusion </w:t>
      </w:r>
    </w:p>
    <w:p w:rsidR="00D7542E" w:rsidRPr="00D7542E" w:rsidRDefault="00D7542E" w:rsidP="00D7542E">
      <w:pPr>
        <w:pStyle w:val="Corpsdetexte"/>
        <w:rPr>
          <w:lang w:eastAsia="fr-CA"/>
        </w:rPr>
      </w:pPr>
    </w:p>
    <w:p w:rsidR="000F1B75" w:rsidRDefault="00DD43D3" w:rsidP="00282C12">
      <w:pPr>
        <w:pStyle w:val="Corpsdetexte"/>
        <w:spacing w:line="276" w:lineRule="auto"/>
        <w:ind w:left="0"/>
      </w:pPr>
      <w:r>
        <w:t>Ce stage a constitué une bonne préparation à mon métier d'ingénieur. Cette expérience fut très enrichissante sur le plan technique, fonctionnel et humain. D’un point de vue technique, j’ai pu mettre en application les connaissances acquises durant mes cinq années d'</w:t>
      </w:r>
      <w:r w:rsidR="000F1B75">
        <w:t xml:space="preserve">études  sur des </w:t>
      </w:r>
      <w:r w:rsidR="00A32FD8">
        <w:t>grands</w:t>
      </w:r>
      <w:r w:rsidR="000F1B75">
        <w:t xml:space="preserve"> projets et à travers des outils puissants comme </w:t>
      </w:r>
      <w:proofErr w:type="spellStart"/>
      <w:r w:rsidR="000F1B75">
        <w:t>Alfresco</w:t>
      </w:r>
      <w:proofErr w:type="spellEnd"/>
      <w:r w:rsidR="000F1B75">
        <w:t xml:space="preserve"> et </w:t>
      </w:r>
      <w:proofErr w:type="spellStart"/>
      <w:r w:rsidR="000F1B75">
        <w:t>Liferay</w:t>
      </w:r>
      <w:proofErr w:type="spellEnd"/>
      <w:r w:rsidR="000F1B75">
        <w:t>.</w:t>
      </w:r>
    </w:p>
    <w:p w:rsidR="000F1B75" w:rsidRDefault="00DD43D3" w:rsidP="00282C12">
      <w:pPr>
        <w:pStyle w:val="Corpsdetexte"/>
        <w:spacing w:line="276" w:lineRule="auto"/>
        <w:ind w:left="0"/>
      </w:pPr>
      <w:r>
        <w:t xml:space="preserve"> Au niveau fonctionnel, j’ai appris énormément sur</w:t>
      </w:r>
      <w:r w:rsidR="000F1B75">
        <w:t xml:space="preserve"> la gestion documentaire et du contenue de manière général</w:t>
      </w:r>
      <w:r>
        <w:t>. Cette expérience c</w:t>
      </w:r>
      <w:r w:rsidR="000F1B75">
        <w:t xml:space="preserve">onstituant ma toute première dans une grande </w:t>
      </w:r>
      <w:r>
        <w:t xml:space="preserve">entreprise, j’ai donc pu me familiariser avec ce monde de sorte à en découvrir certain aspect du fonctionnel. </w:t>
      </w:r>
    </w:p>
    <w:p w:rsidR="006F4A94" w:rsidRDefault="00DD43D3" w:rsidP="00282C12">
      <w:pPr>
        <w:pStyle w:val="Corpsdetexte"/>
        <w:spacing w:line="276" w:lineRule="auto"/>
        <w:ind w:left="0"/>
      </w:pPr>
      <w:r>
        <w:t>Je suis intervenu sur de nombreux types de missions qu'un ingénieur en informatique doit accomplir tels que la recherche, le développement, les tests, la correction de bug. D’un point de vue humain, ce stage m'a apporté une maturité professionnelle. À présent, j’ai une meilleure compréhension de l’entreprise, des relations qui la lient à ses clients. Dans l’ensemble, je suis très satisfait de mon stage au sein de CGI et souhaite continuer mon parcours professionnel dans le développement d’application.</w:t>
      </w: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282C12">
      <w:pPr>
        <w:pStyle w:val="Corpsdetexte"/>
        <w:spacing w:line="276" w:lineRule="auto"/>
      </w:pPr>
    </w:p>
    <w:p w:rsidR="006F4A94" w:rsidRDefault="006F4A94" w:rsidP="00F44CBD">
      <w:pPr>
        <w:pStyle w:val="Corpsdetexte"/>
        <w:spacing w:line="276" w:lineRule="auto"/>
        <w:ind w:left="0"/>
      </w:pPr>
    </w:p>
    <w:p w:rsidR="00717AC1" w:rsidRPr="000A2452" w:rsidRDefault="00717AC1" w:rsidP="00282C12">
      <w:pPr>
        <w:pStyle w:val="Corpsdetexte"/>
        <w:spacing w:line="276" w:lineRule="auto"/>
        <w:ind w:left="0"/>
      </w:pPr>
    </w:p>
    <w:sectPr w:rsidR="00717AC1" w:rsidRPr="000A2452" w:rsidSect="00783190">
      <w:headerReference w:type="default" r:id="rId36"/>
      <w:headerReference w:type="first" r:id="rId37"/>
      <w:footerReference w:type="first" r:id="rId38"/>
      <w:pgSz w:w="12242" w:h="15842" w:code="119"/>
      <w:pgMar w:top="720" w:right="720" w:bottom="720" w:left="1800" w:header="720" w:footer="72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FF2" w:rsidRDefault="00B01FF2" w:rsidP="00783190">
      <w:pPr>
        <w:spacing w:line="240" w:lineRule="auto"/>
      </w:pPr>
      <w:r>
        <w:separator/>
      </w:r>
    </w:p>
    <w:p w:rsidR="00B01FF2" w:rsidRDefault="00B01FF2"/>
    <w:p w:rsidR="00B01FF2" w:rsidRDefault="00B01FF2"/>
  </w:endnote>
  <w:endnote w:type="continuationSeparator" w:id="0">
    <w:p w:rsidR="00B01FF2" w:rsidRDefault="00B01FF2" w:rsidP="00783190">
      <w:pPr>
        <w:spacing w:line="240" w:lineRule="auto"/>
      </w:pPr>
      <w:r>
        <w:continuationSeparator/>
      </w:r>
    </w:p>
    <w:p w:rsidR="00B01FF2" w:rsidRDefault="00B01FF2"/>
    <w:p w:rsidR="00B01FF2" w:rsidRDefault="00B01F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H w:val="single" w:sz="18" w:space="0" w:color="FFFFFF"/>
        <w:insideV w:val="single" w:sz="18" w:space="0" w:color="E31937"/>
      </w:tblBorders>
      <w:tblCellMar>
        <w:top w:w="100" w:type="dxa"/>
        <w:left w:w="0" w:type="dxa"/>
        <w:bottom w:w="40" w:type="dxa"/>
        <w:right w:w="0" w:type="dxa"/>
      </w:tblCellMar>
      <w:tblLook w:val="04A0" w:firstRow="1" w:lastRow="0" w:firstColumn="1" w:lastColumn="0" w:noHBand="0" w:noVBand="1"/>
    </w:tblPr>
    <w:tblGrid>
      <w:gridCol w:w="9722"/>
    </w:tblGrid>
    <w:tr w:rsidR="00637430" w:rsidRPr="00CC3AFE" w:rsidTr="00783190">
      <w:tc>
        <w:tcPr>
          <w:tcW w:w="5000" w:type="pct"/>
          <w:tcBorders>
            <w:top w:val="nil"/>
            <w:bottom w:val="nil"/>
          </w:tcBorders>
          <w:shd w:val="clear" w:color="auto" w:fill="auto"/>
        </w:tcPr>
        <w:p w:rsidR="00637430" w:rsidRPr="00CC3AFE" w:rsidRDefault="00637430"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637430"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firstRow="1" w:lastRow="0" w:firstColumn="1" w:lastColumn="0" w:noHBand="0" w:noVBand="1"/>
          </w:tblPr>
          <w:tblGrid>
            <w:gridCol w:w="6757"/>
            <w:gridCol w:w="1847"/>
            <w:gridCol w:w="1118"/>
          </w:tblGrid>
          <w:tr w:rsidR="00637430" w:rsidRPr="00CC3AFE" w:rsidTr="00783190">
            <w:tc>
              <w:tcPr>
                <w:tcW w:w="3475" w:type="pct"/>
                <w:shd w:val="clear" w:color="auto" w:fill="auto"/>
                <w:vAlign w:val="bottom"/>
              </w:tcPr>
              <w:p w:rsidR="00637430" w:rsidRPr="00CC3AFE" w:rsidRDefault="00637430" w:rsidP="00783190">
                <w:pPr>
                  <w:pStyle w:val="Pieddepage"/>
                </w:pPr>
                <w:r>
                  <w:t>DATE – Présenté à Nom du client – Exclusif et &lt;Classification de sécurité&gt;</w:t>
                </w:r>
              </w:p>
            </w:tc>
            <w:tc>
              <w:tcPr>
                <w:tcW w:w="950" w:type="pct"/>
                <w:shd w:val="clear" w:color="auto" w:fill="auto"/>
                <w:vAlign w:val="bottom"/>
              </w:tcPr>
              <w:p w:rsidR="00637430" w:rsidRPr="00CC3AFE" w:rsidRDefault="00637430" w:rsidP="00783190">
                <w:pPr>
                  <w:pStyle w:val="Footersecurity"/>
                  <w:rPr>
                    <w:color w:val="E31937"/>
                  </w:rPr>
                </w:pPr>
                <w:r>
                  <w:rPr>
                    <w:color w:val="E31937"/>
                  </w:rPr>
                  <w:t>cgi.com</w:t>
                </w:r>
              </w:p>
              <w:p w:rsidR="00637430" w:rsidRPr="00CC3AFE" w:rsidRDefault="00637430"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637430" w:rsidRPr="00CC3AFE" w:rsidRDefault="00637430"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sidR="00DF51FE">
                  <w:rPr>
                    <w:rStyle w:val="Numrodepage"/>
                    <w:noProof/>
                  </w:rPr>
                  <w:t>2</w:t>
                </w:r>
                <w:r>
                  <w:rPr>
                    <w:rStyle w:val="Numrodepage"/>
                  </w:rPr>
                  <w:fldChar w:fldCharType="end"/>
                </w:r>
              </w:p>
            </w:tc>
          </w:tr>
        </w:tbl>
        <w:p w:rsidR="00637430" w:rsidRPr="00CC3AFE" w:rsidRDefault="00637430" w:rsidP="00783190">
          <w:pPr>
            <w:pStyle w:val="Pieddepage"/>
            <w:rPr>
              <w:highlight w:val="yellow"/>
            </w:rPr>
          </w:pPr>
        </w:p>
      </w:tc>
    </w:tr>
  </w:tbl>
  <w:p w:rsidR="00637430" w:rsidRPr="00A479DD" w:rsidRDefault="00637430" w:rsidP="00783190">
    <w:pPr>
      <w:pStyle w:val="Pieddepage"/>
      <w:rPr>
        <w:sz w:val="2"/>
        <w:szCs w:val="2"/>
      </w:rPr>
    </w:pPr>
  </w:p>
  <w:p w:rsidR="00637430" w:rsidRPr="00CA74E8" w:rsidRDefault="00637430" w:rsidP="00783190">
    <w:pPr>
      <w:pStyle w:val="Pieddepage"/>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H w:val="single" w:sz="18" w:space="0" w:color="FFFFFF"/>
        <w:insideV w:val="single" w:sz="18" w:space="0" w:color="E31937"/>
      </w:tblBorders>
      <w:tblCellMar>
        <w:top w:w="100" w:type="dxa"/>
        <w:left w:w="0" w:type="dxa"/>
        <w:bottom w:w="40" w:type="dxa"/>
        <w:right w:w="0" w:type="dxa"/>
      </w:tblCellMar>
      <w:tblLook w:val="04A0" w:firstRow="1" w:lastRow="0" w:firstColumn="1" w:lastColumn="0" w:noHBand="0" w:noVBand="1"/>
    </w:tblPr>
    <w:tblGrid>
      <w:gridCol w:w="9722"/>
    </w:tblGrid>
    <w:tr w:rsidR="00637430" w:rsidRPr="00CC3AFE" w:rsidTr="00783190">
      <w:tc>
        <w:tcPr>
          <w:tcW w:w="5000" w:type="pct"/>
          <w:tcBorders>
            <w:top w:val="nil"/>
            <w:bottom w:val="nil"/>
          </w:tcBorders>
          <w:shd w:val="clear" w:color="auto" w:fill="auto"/>
        </w:tcPr>
        <w:p w:rsidR="00637430" w:rsidRPr="00CC3AFE" w:rsidRDefault="00637430"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637430" w:rsidRPr="00CC3AFE" w:rsidTr="00783190">
      <w:tc>
        <w:tcPr>
          <w:tcW w:w="5000" w:type="pct"/>
          <w:tcBorders>
            <w:top w:val="nil"/>
          </w:tcBorders>
          <w:shd w:val="clear" w:color="auto" w:fill="auto"/>
        </w:tcPr>
        <w:p w:rsidR="00637430" w:rsidRPr="00CC3AFE" w:rsidRDefault="00637430" w:rsidP="00783190">
          <w:pPr>
            <w:pStyle w:val="Pieddepage"/>
            <w:rPr>
              <w:highlight w:val="yellow"/>
            </w:rPr>
          </w:pPr>
          <w:r>
            <w:t>© 2013 Groupe CGI inc. – Tous droits réservés</w:t>
          </w:r>
          <w:r>
            <w:tab/>
          </w:r>
          <w:r>
            <w:tab/>
          </w:r>
        </w:p>
      </w:tc>
    </w:tr>
  </w:tbl>
  <w:p w:rsidR="00637430" w:rsidRPr="00731A40" w:rsidRDefault="00637430" w:rsidP="00783190">
    <w:pPr>
      <w:pStyle w:val="Pieddepage"/>
      <w:spacing w:line="288" w:lineRule="auto"/>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H w:val="single" w:sz="18" w:space="0" w:color="FFFFFF"/>
        <w:insideV w:val="single" w:sz="18" w:space="0" w:color="E31937"/>
      </w:tblBorders>
      <w:tblCellMar>
        <w:top w:w="100" w:type="dxa"/>
        <w:left w:w="0" w:type="dxa"/>
        <w:bottom w:w="40" w:type="dxa"/>
        <w:right w:w="0" w:type="dxa"/>
      </w:tblCellMar>
      <w:tblLook w:val="04A0" w:firstRow="1" w:lastRow="0" w:firstColumn="1" w:lastColumn="0" w:noHBand="0" w:noVBand="1"/>
    </w:tblPr>
    <w:tblGrid>
      <w:gridCol w:w="9720"/>
    </w:tblGrid>
    <w:tr w:rsidR="00637430" w:rsidRPr="00CC3AFE" w:rsidTr="00783190">
      <w:tc>
        <w:tcPr>
          <w:tcW w:w="5000" w:type="pct"/>
          <w:tcBorders>
            <w:top w:val="nil"/>
            <w:bottom w:val="nil"/>
          </w:tcBorders>
          <w:shd w:val="clear" w:color="auto" w:fill="auto"/>
        </w:tcPr>
        <w:p w:rsidR="00637430" w:rsidRPr="00CC3AFE" w:rsidRDefault="00637430" w:rsidP="00783190">
          <w:pPr>
            <w:pStyle w:val="Cover-footersecurity"/>
            <w:rPr>
              <w:sz w:val="14"/>
              <w:szCs w:val="14"/>
              <w:highlight w:val="yellow"/>
            </w:rPr>
          </w:pPr>
          <w:r>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637430"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firstRow="1" w:lastRow="0" w:firstColumn="1" w:lastColumn="0" w:noHBand="0" w:noVBand="1"/>
          </w:tblPr>
          <w:tblGrid>
            <w:gridCol w:w="6755"/>
            <w:gridCol w:w="1847"/>
            <w:gridCol w:w="1118"/>
          </w:tblGrid>
          <w:tr w:rsidR="00637430" w:rsidRPr="00CC3AFE" w:rsidTr="00783190">
            <w:trPr>
              <w:trHeight w:val="20"/>
            </w:trPr>
            <w:tc>
              <w:tcPr>
                <w:tcW w:w="3475" w:type="pct"/>
                <w:shd w:val="clear" w:color="auto" w:fill="auto"/>
                <w:vAlign w:val="bottom"/>
              </w:tcPr>
              <w:p w:rsidR="00637430" w:rsidRPr="00CC3AFE" w:rsidRDefault="00637430" w:rsidP="00783190">
                <w:pPr>
                  <w:pStyle w:val="Pieddepage"/>
                </w:pPr>
              </w:p>
            </w:tc>
            <w:tc>
              <w:tcPr>
                <w:tcW w:w="950" w:type="pct"/>
                <w:shd w:val="clear" w:color="auto" w:fill="auto"/>
                <w:vAlign w:val="bottom"/>
              </w:tcPr>
              <w:p w:rsidR="00637430" w:rsidRPr="00CC3AFE" w:rsidRDefault="00637430"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inc.</w:t>
                </w:r>
                <w:r>
                  <w:br/>
                  <w:t>Tous droits réservés</w:t>
                </w:r>
              </w:p>
            </w:tc>
            <w:tc>
              <w:tcPr>
                <w:tcW w:w="575" w:type="pct"/>
                <w:shd w:val="clear" w:color="auto" w:fill="auto"/>
                <w:vAlign w:val="bottom"/>
              </w:tcPr>
              <w:p w:rsidR="00637430" w:rsidRPr="00CC3AFE" w:rsidRDefault="00637430" w:rsidP="00783190">
                <w:pPr>
                  <w:pStyle w:val="Pieddepage"/>
                  <w:jc w:val="right"/>
                </w:pPr>
                <w:r>
                  <w:fldChar w:fldCharType="begin"/>
                </w:r>
                <w:r>
                  <w:instrText xml:space="preserve"> PAGE  \* Arabic  \* MERGEFORMAT </w:instrText>
                </w:r>
                <w:r>
                  <w:fldChar w:fldCharType="separate"/>
                </w:r>
                <w:r w:rsidR="00DF51FE">
                  <w:rPr>
                    <w:noProof/>
                  </w:rPr>
                  <w:t>32</w:t>
                </w:r>
                <w:r>
                  <w:rPr>
                    <w:noProof/>
                  </w:rPr>
                  <w:fldChar w:fldCharType="end"/>
                </w:r>
              </w:p>
            </w:tc>
          </w:tr>
        </w:tbl>
        <w:p w:rsidR="00637430" w:rsidRPr="00CC3AFE" w:rsidRDefault="00637430" w:rsidP="00783190">
          <w:pPr>
            <w:pStyle w:val="Pieddepage"/>
            <w:rPr>
              <w:highlight w:val="yellow"/>
            </w:rPr>
          </w:pPr>
        </w:p>
      </w:tc>
    </w:tr>
  </w:tbl>
  <w:p w:rsidR="00637430" w:rsidRPr="00B91073" w:rsidRDefault="00637430" w:rsidP="00783190">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H w:val="single" w:sz="18" w:space="0" w:color="FFFFFF"/>
        <w:insideV w:val="single" w:sz="18" w:space="0" w:color="E31937"/>
      </w:tblBorders>
      <w:tblCellMar>
        <w:top w:w="100" w:type="dxa"/>
        <w:left w:w="0" w:type="dxa"/>
        <w:bottom w:w="40" w:type="dxa"/>
        <w:right w:w="0" w:type="dxa"/>
      </w:tblCellMar>
      <w:tblLook w:val="04A0" w:firstRow="1" w:lastRow="0" w:firstColumn="1" w:lastColumn="0" w:noHBand="0" w:noVBand="1"/>
    </w:tblPr>
    <w:tblGrid>
      <w:gridCol w:w="9722"/>
    </w:tblGrid>
    <w:tr w:rsidR="00637430" w:rsidRPr="00CC3AFE" w:rsidTr="004C75F4">
      <w:tc>
        <w:tcPr>
          <w:tcW w:w="5000" w:type="pct"/>
          <w:tcBorders>
            <w:top w:val="nil"/>
            <w:bottom w:val="nil"/>
          </w:tcBorders>
          <w:shd w:val="clear" w:color="auto" w:fill="auto"/>
        </w:tcPr>
        <w:p w:rsidR="00637430" w:rsidRPr="00CC3AFE" w:rsidRDefault="00637430" w:rsidP="004C75F4">
          <w:pPr>
            <w:pStyle w:val="Cover-footersecurity"/>
            <w:rPr>
              <w:sz w:val="14"/>
              <w:szCs w:val="14"/>
              <w:highlight w:val="yellow"/>
            </w:rPr>
          </w:pPr>
          <w:r>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637430"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firstRow="1" w:lastRow="0" w:firstColumn="1" w:lastColumn="0" w:noHBand="0" w:noVBand="1"/>
          </w:tblPr>
          <w:tblGrid>
            <w:gridCol w:w="6757"/>
            <w:gridCol w:w="1847"/>
            <w:gridCol w:w="1118"/>
          </w:tblGrid>
          <w:tr w:rsidR="00637430" w:rsidRPr="00CC3AFE" w:rsidTr="004C75F4">
            <w:trPr>
              <w:trHeight w:val="20"/>
            </w:trPr>
            <w:tc>
              <w:tcPr>
                <w:tcW w:w="3475" w:type="pct"/>
                <w:shd w:val="clear" w:color="auto" w:fill="auto"/>
                <w:vAlign w:val="bottom"/>
              </w:tcPr>
              <w:p w:rsidR="00637430" w:rsidRPr="00CC3AFE" w:rsidRDefault="00637430" w:rsidP="004C75F4">
                <w:pPr>
                  <w:pStyle w:val="Pieddepage"/>
                </w:pPr>
              </w:p>
            </w:tc>
            <w:tc>
              <w:tcPr>
                <w:tcW w:w="950" w:type="pct"/>
                <w:shd w:val="clear" w:color="auto" w:fill="auto"/>
                <w:vAlign w:val="bottom"/>
              </w:tcPr>
              <w:p w:rsidR="00637430" w:rsidRPr="00CC3AFE" w:rsidRDefault="00637430"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br/>
                  <w:t>Tous droits réservés</w:t>
                </w:r>
              </w:p>
            </w:tc>
            <w:tc>
              <w:tcPr>
                <w:tcW w:w="575" w:type="pct"/>
                <w:shd w:val="clear" w:color="auto" w:fill="auto"/>
                <w:vAlign w:val="bottom"/>
              </w:tcPr>
              <w:p w:rsidR="00637430" w:rsidRPr="00CC3AFE" w:rsidRDefault="00637430" w:rsidP="004C75F4">
                <w:pPr>
                  <w:pStyle w:val="Pieddepage"/>
                  <w:jc w:val="right"/>
                </w:pPr>
                <w:r>
                  <w:fldChar w:fldCharType="begin"/>
                </w:r>
                <w:r>
                  <w:instrText xml:space="preserve"> PAGE  \* Arabic  \* MERGEFORMAT </w:instrText>
                </w:r>
                <w:r>
                  <w:fldChar w:fldCharType="separate"/>
                </w:r>
                <w:r w:rsidR="00DF51FE">
                  <w:rPr>
                    <w:noProof/>
                  </w:rPr>
                  <w:t>1</w:t>
                </w:r>
                <w:r>
                  <w:rPr>
                    <w:noProof/>
                  </w:rPr>
                  <w:fldChar w:fldCharType="end"/>
                </w:r>
              </w:p>
            </w:tc>
          </w:tr>
        </w:tbl>
        <w:p w:rsidR="00637430" w:rsidRPr="00CC3AFE" w:rsidRDefault="00637430" w:rsidP="004C75F4">
          <w:pPr>
            <w:pStyle w:val="Pieddepage"/>
            <w:rPr>
              <w:highlight w:val="yellow"/>
            </w:rPr>
          </w:pPr>
        </w:p>
      </w:tc>
    </w:tr>
  </w:tbl>
  <w:p w:rsidR="00637430" w:rsidRPr="00B91073" w:rsidRDefault="00637430" w:rsidP="006F4A94">
    <w:pPr>
      <w:pStyle w:val="Pieddepage"/>
    </w:pPr>
  </w:p>
  <w:p w:rsidR="00637430" w:rsidRDefault="006374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FF2" w:rsidRDefault="00B01FF2" w:rsidP="00783190">
      <w:pPr>
        <w:spacing w:line="240" w:lineRule="auto"/>
      </w:pPr>
      <w:r>
        <w:separator/>
      </w:r>
    </w:p>
    <w:p w:rsidR="00B01FF2" w:rsidRDefault="00B01FF2"/>
    <w:p w:rsidR="00B01FF2" w:rsidRDefault="00B01FF2"/>
  </w:footnote>
  <w:footnote w:type="continuationSeparator" w:id="0">
    <w:p w:rsidR="00B01FF2" w:rsidRDefault="00B01FF2" w:rsidP="00783190">
      <w:pPr>
        <w:spacing w:line="240" w:lineRule="auto"/>
      </w:pPr>
      <w:r>
        <w:continuationSeparator/>
      </w:r>
    </w:p>
    <w:p w:rsidR="00B01FF2" w:rsidRDefault="00B01FF2"/>
    <w:p w:rsidR="00B01FF2" w:rsidRDefault="00B01FF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430" w:rsidRPr="00E24DF1" w:rsidRDefault="00637430"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firstRow="1" w:lastRow="0" w:firstColumn="1" w:lastColumn="0" w:noHBand="0" w:noVBand="1"/>
    </w:tblPr>
    <w:tblGrid>
      <w:gridCol w:w="450"/>
      <w:gridCol w:w="7831"/>
    </w:tblGrid>
    <w:tr w:rsidR="00637430" w:rsidRPr="00CC3AFE" w:rsidTr="00783190">
      <w:tc>
        <w:tcPr>
          <w:tcW w:w="272" w:type="pct"/>
          <w:tcBorders>
            <w:top w:val="nil"/>
            <w:left w:val="nil"/>
            <w:bottom w:val="single" w:sz="24" w:space="0" w:color="FFFFFF"/>
            <w:right w:val="nil"/>
          </w:tcBorders>
          <w:shd w:val="clear" w:color="auto" w:fill="auto"/>
        </w:tcPr>
        <w:p w:rsidR="00637430" w:rsidRPr="00CC3AFE" w:rsidRDefault="00637430"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637430" w:rsidRPr="00D468DB" w:rsidRDefault="00637430"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14:anchorId="5D37F4A8" wp14:editId="46B1B031">
                <wp:simplePos x="0" y="0"/>
                <wp:positionH relativeFrom="page">
                  <wp:posOffset>6574790</wp:posOffset>
                </wp:positionH>
                <wp:positionV relativeFrom="page">
                  <wp:posOffset>-708660</wp:posOffset>
                </wp:positionV>
                <wp:extent cx="746760" cy="344170"/>
                <wp:effectExtent l="0" t="0" r="0" b="0"/>
                <wp:wrapNone/>
                <wp:docPr id="3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637430" w:rsidRPr="00CC3AFE" w:rsidRDefault="00637430" w:rsidP="00783190">
          <w:pPr>
            <w:pStyle w:val="En-tte"/>
            <w:spacing w:line="240" w:lineRule="auto"/>
          </w:pPr>
          <w:r>
            <w:t>Version : 1.0</w:t>
          </w:r>
        </w:p>
        <w:p w:rsidR="00637430" w:rsidRPr="00CC3AFE" w:rsidRDefault="00637430" w:rsidP="00D41287">
          <w:pPr>
            <w:pStyle w:val="En-tte"/>
            <w:spacing w:line="240" w:lineRule="auto"/>
            <w:rPr>
              <w:sz w:val="16"/>
              <w:szCs w:val="16"/>
            </w:rPr>
          </w:pPr>
          <w:r>
            <w:t>Date de publication : 2013/12/01</w:t>
          </w:r>
        </w:p>
      </w:tc>
    </w:tr>
  </w:tbl>
  <w:p w:rsidR="00637430" w:rsidRPr="00A8557E" w:rsidRDefault="00637430" w:rsidP="00783190">
    <w:pPr>
      <w:pStyle w:val="Pieddepage"/>
      <w:spacing w:line="24" w:lineRule="auto"/>
      <w:rPr>
        <w:sz w:val="2"/>
        <w:szCs w:val="2"/>
      </w:rPr>
    </w:pPr>
  </w:p>
  <w:p w:rsidR="00637430" w:rsidRPr="00B91073" w:rsidRDefault="00637430"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430" w:rsidRDefault="00637430">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430" w:rsidRPr="00E24DF1" w:rsidRDefault="00637430"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firstRow="1" w:lastRow="0" w:firstColumn="1" w:lastColumn="0" w:noHBand="0" w:noVBand="1"/>
    </w:tblPr>
    <w:tblGrid>
      <w:gridCol w:w="450"/>
      <w:gridCol w:w="7829"/>
    </w:tblGrid>
    <w:tr w:rsidR="00637430" w:rsidRPr="00CC3AFE" w:rsidTr="00783190">
      <w:tc>
        <w:tcPr>
          <w:tcW w:w="272" w:type="pct"/>
          <w:tcBorders>
            <w:top w:val="nil"/>
            <w:left w:val="nil"/>
            <w:bottom w:val="single" w:sz="24" w:space="0" w:color="FFFFFF"/>
            <w:right w:val="nil"/>
          </w:tcBorders>
          <w:shd w:val="clear" w:color="auto" w:fill="auto"/>
        </w:tcPr>
        <w:p w:rsidR="00637430" w:rsidRPr="00CC3AFE" w:rsidRDefault="00637430"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637430" w:rsidRPr="00CC3AFE" w:rsidRDefault="00637430" w:rsidP="00AA7C8A">
          <w:pPr>
            <w:pStyle w:val="En-tte"/>
            <w:spacing w:line="240" w:lineRule="auto"/>
            <w:rPr>
              <w:sz w:val="16"/>
              <w:szCs w:val="16"/>
            </w:rPr>
          </w:pPr>
          <w:r>
            <w:t xml:space="preserve"> </w:t>
          </w:r>
        </w:p>
      </w:tc>
    </w:tr>
  </w:tbl>
  <w:p w:rsidR="00637430" w:rsidRPr="00A8557E" w:rsidRDefault="00637430" w:rsidP="00783190">
    <w:pPr>
      <w:pStyle w:val="Pieddepage"/>
      <w:spacing w:line="24" w:lineRule="auto"/>
      <w:rPr>
        <w:sz w:val="2"/>
        <w:szCs w:val="2"/>
      </w:rPr>
    </w:pPr>
  </w:p>
  <w:p w:rsidR="00637430" w:rsidRPr="00B91073" w:rsidRDefault="00637430"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430" w:rsidRPr="00E24DF1" w:rsidRDefault="00637430"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firstRow="1" w:lastRow="0" w:firstColumn="1" w:lastColumn="0" w:noHBand="0" w:noVBand="1"/>
    </w:tblPr>
    <w:tblGrid>
      <w:gridCol w:w="450"/>
      <w:gridCol w:w="7831"/>
    </w:tblGrid>
    <w:tr w:rsidR="00637430" w:rsidRPr="00CC3AFE" w:rsidTr="00783190">
      <w:tc>
        <w:tcPr>
          <w:tcW w:w="272" w:type="pct"/>
          <w:tcBorders>
            <w:top w:val="nil"/>
            <w:left w:val="nil"/>
            <w:bottom w:val="single" w:sz="24" w:space="0" w:color="FFFFFF"/>
            <w:right w:val="nil"/>
          </w:tcBorders>
          <w:shd w:val="clear" w:color="auto" w:fill="auto"/>
        </w:tcPr>
        <w:p w:rsidR="00637430" w:rsidRPr="00CC3AFE" w:rsidRDefault="00637430"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637430" w:rsidRPr="00BB5E3F" w:rsidRDefault="00637430" w:rsidP="00BB5E3F">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p>
      </w:tc>
    </w:tr>
  </w:tbl>
  <w:p w:rsidR="00637430" w:rsidRPr="00A8557E" w:rsidRDefault="00637430" w:rsidP="00783190">
    <w:pPr>
      <w:pStyle w:val="Pieddepage"/>
      <w:spacing w:line="24" w:lineRule="auto"/>
      <w:rPr>
        <w:sz w:val="2"/>
        <w:szCs w:val="2"/>
      </w:rPr>
    </w:pPr>
  </w:p>
  <w:p w:rsidR="00637430" w:rsidRPr="00B91073" w:rsidRDefault="00637430"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430" w:rsidRPr="00E24DF1" w:rsidRDefault="00637430"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firstRow="1" w:lastRow="0" w:firstColumn="1" w:lastColumn="0" w:noHBand="0" w:noVBand="1"/>
    </w:tblPr>
    <w:tblGrid>
      <w:gridCol w:w="450"/>
      <w:gridCol w:w="7831"/>
    </w:tblGrid>
    <w:tr w:rsidR="00637430" w:rsidRPr="00CC3AFE" w:rsidTr="0081450A">
      <w:tc>
        <w:tcPr>
          <w:tcW w:w="272" w:type="pct"/>
          <w:tcBorders>
            <w:top w:val="nil"/>
            <w:left w:val="nil"/>
            <w:bottom w:val="single" w:sz="24" w:space="0" w:color="FFFFFF"/>
            <w:right w:val="nil"/>
          </w:tcBorders>
          <w:shd w:val="clear" w:color="auto" w:fill="auto"/>
        </w:tcPr>
        <w:p w:rsidR="00637430" w:rsidRPr="00CC3AFE" w:rsidRDefault="00637430"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637430" w:rsidRPr="00BB5E3F" w:rsidRDefault="00637430"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p>
      </w:tc>
    </w:tr>
  </w:tbl>
  <w:p w:rsidR="00637430" w:rsidRPr="00A8557E" w:rsidRDefault="00637430" w:rsidP="006847E8">
    <w:pPr>
      <w:pStyle w:val="Pieddepage"/>
      <w:spacing w:line="24" w:lineRule="auto"/>
      <w:rPr>
        <w:sz w:val="2"/>
        <w:szCs w:val="2"/>
      </w:rPr>
    </w:pPr>
  </w:p>
  <w:p w:rsidR="00637430" w:rsidRDefault="00637430"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6F76153"/>
    <w:multiLevelType w:val="hybridMultilevel"/>
    <w:tmpl w:val="165E7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0927229"/>
    <w:multiLevelType w:val="hybridMultilevel"/>
    <w:tmpl w:val="F23C77B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7">
    <w:nsid w:val="11FA5988"/>
    <w:multiLevelType w:val="hybridMultilevel"/>
    <w:tmpl w:val="77602938"/>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8">
    <w:nsid w:val="1F885E74"/>
    <w:multiLevelType w:val="hybridMultilevel"/>
    <w:tmpl w:val="47BA0BD6"/>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9">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10">
    <w:nsid w:val="35467932"/>
    <w:multiLevelType w:val="hybridMultilevel"/>
    <w:tmpl w:val="699870A4"/>
    <w:lvl w:ilvl="0" w:tplc="DF009780">
      <w:start w:val="1"/>
      <w:numFmt w:val="bullet"/>
      <w:lvlText w:val=""/>
      <w:lvlJc w:val="left"/>
      <w:pPr>
        <w:tabs>
          <w:tab w:val="num" w:pos="720"/>
        </w:tabs>
        <w:ind w:left="720" w:hanging="360"/>
      </w:pPr>
      <w:rPr>
        <w:rFonts w:ascii="Wingdings" w:hAnsi="Wingdings" w:hint="default"/>
      </w:rPr>
    </w:lvl>
    <w:lvl w:ilvl="1" w:tplc="73D8A73E">
      <w:start w:val="1"/>
      <w:numFmt w:val="bullet"/>
      <w:lvlText w:val=""/>
      <w:lvlJc w:val="left"/>
      <w:pPr>
        <w:tabs>
          <w:tab w:val="num" w:pos="1440"/>
        </w:tabs>
        <w:ind w:left="1440" w:hanging="360"/>
      </w:pPr>
      <w:rPr>
        <w:rFonts w:ascii="Wingdings" w:hAnsi="Wingdings" w:hint="default"/>
      </w:rPr>
    </w:lvl>
    <w:lvl w:ilvl="2" w:tplc="99501728">
      <w:start w:val="1"/>
      <w:numFmt w:val="bullet"/>
      <w:lvlText w:val=""/>
      <w:lvlJc w:val="left"/>
      <w:pPr>
        <w:tabs>
          <w:tab w:val="num" w:pos="2160"/>
        </w:tabs>
        <w:ind w:left="2160" w:hanging="360"/>
      </w:pPr>
      <w:rPr>
        <w:rFonts w:ascii="Wingdings" w:hAnsi="Wingdings" w:hint="default"/>
      </w:rPr>
    </w:lvl>
    <w:lvl w:ilvl="3" w:tplc="D1BA5FAC" w:tentative="1">
      <w:start w:val="1"/>
      <w:numFmt w:val="bullet"/>
      <w:lvlText w:val=""/>
      <w:lvlJc w:val="left"/>
      <w:pPr>
        <w:tabs>
          <w:tab w:val="num" w:pos="2880"/>
        </w:tabs>
        <w:ind w:left="2880" w:hanging="360"/>
      </w:pPr>
      <w:rPr>
        <w:rFonts w:ascii="Wingdings" w:hAnsi="Wingdings" w:hint="default"/>
      </w:rPr>
    </w:lvl>
    <w:lvl w:ilvl="4" w:tplc="E72C2534" w:tentative="1">
      <w:start w:val="1"/>
      <w:numFmt w:val="bullet"/>
      <w:lvlText w:val=""/>
      <w:lvlJc w:val="left"/>
      <w:pPr>
        <w:tabs>
          <w:tab w:val="num" w:pos="3600"/>
        </w:tabs>
        <w:ind w:left="3600" w:hanging="360"/>
      </w:pPr>
      <w:rPr>
        <w:rFonts w:ascii="Wingdings" w:hAnsi="Wingdings" w:hint="default"/>
      </w:rPr>
    </w:lvl>
    <w:lvl w:ilvl="5" w:tplc="A85C7800" w:tentative="1">
      <w:start w:val="1"/>
      <w:numFmt w:val="bullet"/>
      <w:lvlText w:val=""/>
      <w:lvlJc w:val="left"/>
      <w:pPr>
        <w:tabs>
          <w:tab w:val="num" w:pos="4320"/>
        </w:tabs>
        <w:ind w:left="4320" w:hanging="360"/>
      </w:pPr>
      <w:rPr>
        <w:rFonts w:ascii="Wingdings" w:hAnsi="Wingdings" w:hint="default"/>
      </w:rPr>
    </w:lvl>
    <w:lvl w:ilvl="6" w:tplc="11B487A4" w:tentative="1">
      <w:start w:val="1"/>
      <w:numFmt w:val="bullet"/>
      <w:lvlText w:val=""/>
      <w:lvlJc w:val="left"/>
      <w:pPr>
        <w:tabs>
          <w:tab w:val="num" w:pos="5040"/>
        </w:tabs>
        <w:ind w:left="5040" w:hanging="360"/>
      </w:pPr>
      <w:rPr>
        <w:rFonts w:ascii="Wingdings" w:hAnsi="Wingdings" w:hint="default"/>
      </w:rPr>
    </w:lvl>
    <w:lvl w:ilvl="7" w:tplc="3C9A6110" w:tentative="1">
      <w:start w:val="1"/>
      <w:numFmt w:val="bullet"/>
      <w:lvlText w:val=""/>
      <w:lvlJc w:val="left"/>
      <w:pPr>
        <w:tabs>
          <w:tab w:val="num" w:pos="5760"/>
        </w:tabs>
        <w:ind w:left="5760" w:hanging="360"/>
      </w:pPr>
      <w:rPr>
        <w:rFonts w:ascii="Wingdings" w:hAnsi="Wingdings" w:hint="default"/>
      </w:rPr>
    </w:lvl>
    <w:lvl w:ilvl="8" w:tplc="37B45866" w:tentative="1">
      <w:start w:val="1"/>
      <w:numFmt w:val="bullet"/>
      <w:lvlText w:val=""/>
      <w:lvlJc w:val="left"/>
      <w:pPr>
        <w:tabs>
          <w:tab w:val="num" w:pos="6480"/>
        </w:tabs>
        <w:ind w:left="6480" w:hanging="360"/>
      </w:pPr>
      <w:rPr>
        <w:rFonts w:ascii="Wingdings" w:hAnsi="Wingdings" w:hint="default"/>
      </w:rPr>
    </w:lvl>
  </w:abstractNum>
  <w:abstractNum w:abstractNumId="11">
    <w:nsid w:val="3CD60D09"/>
    <w:multiLevelType w:val="hybridMultilevel"/>
    <w:tmpl w:val="23A25BC6"/>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12">
    <w:nsid w:val="52F82F12"/>
    <w:multiLevelType w:val="hybridMultilevel"/>
    <w:tmpl w:val="E6E69810"/>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13">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14">
    <w:nsid w:val="5785450D"/>
    <w:multiLevelType w:val="hybridMultilevel"/>
    <w:tmpl w:val="7F06668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68280154"/>
    <w:multiLevelType w:val="hybridMultilevel"/>
    <w:tmpl w:val="4C08610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68A372F7"/>
    <w:multiLevelType w:val="hybridMultilevel"/>
    <w:tmpl w:val="F66658F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7">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18">
    <w:nsid w:val="71F80605"/>
    <w:multiLevelType w:val="hybridMultilevel"/>
    <w:tmpl w:val="387E9806"/>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9">
    <w:nsid w:val="7210167C"/>
    <w:multiLevelType w:val="hybridMultilevel"/>
    <w:tmpl w:val="C058775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20">
    <w:nsid w:val="72113DCB"/>
    <w:multiLevelType w:val="hybridMultilevel"/>
    <w:tmpl w:val="8CF40958"/>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21">
    <w:nsid w:val="74EF4F0F"/>
    <w:multiLevelType w:val="hybridMultilevel"/>
    <w:tmpl w:val="66AC659C"/>
    <w:lvl w:ilvl="0" w:tplc="040C0001">
      <w:start w:val="1"/>
      <w:numFmt w:val="bullet"/>
      <w:lvlText w:val=""/>
      <w:lvlJc w:val="left"/>
      <w:pPr>
        <w:ind w:left="2132" w:hanging="360"/>
      </w:pPr>
      <w:rPr>
        <w:rFonts w:ascii="Symbol" w:hAnsi="Symbol" w:hint="default"/>
      </w:rPr>
    </w:lvl>
    <w:lvl w:ilvl="1" w:tplc="040C0003" w:tentative="1">
      <w:start w:val="1"/>
      <w:numFmt w:val="bullet"/>
      <w:lvlText w:val="o"/>
      <w:lvlJc w:val="left"/>
      <w:pPr>
        <w:ind w:left="2852" w:hanging="360"/>
      </w:pPr>
      <w:rPr>
        <w:rFonts w:ascii="Courier New" w:hAnsi="Courier New" w:cs="Courier New" w:hint="default"/>
      </w:rPr>
    </w:lvl>
    <w:lvl w:ilvl="2" w:tplc="040C0005" w:tentative="1">
      <w:start w:val="1"/>
      <w:numFmt w:val="bullet"/>
      <w:lvlText w:val=""/>
      <w:lvlJc w:val="left"/>
      <w:pPr>
        <w:ind w:left="3572" w:hanging="360"/>
      </w:pPr>
      <w:rPr>
        <w:rFonts w:ascii="Wingdings" w:hAnsi="Wingdings" w:hint="default"/>
      </w:rPr>
    </w:lvl>
    <w:lvl w:ilvl="3" w:tplc="040C0001" w:tentative="1">
      <w:start w:val="1"/>
      <w:numFmt w:val="bullet"/>
      <w:lvlText w:val=""/>
      <w:lvlJc w:val="left"/>
      <w:pPr>
        <w:ind w:left="4292" w:hanging="360"/>
      </w:pPr>
      <w:rPr>
        <w:rFonts w:ascii="Symbol" w:hAnsi="Symbol" w:hint="default"/>
      </w:rPr>
    </w:lvl>
    <w:lvl w:ilvl="4" w:tplc="040C0003" w:tentative="1">
      <w:start w:val="1"/>
      <w:numFmt w:val="bullet"/>
      <w:lvlText w:val="o"/>
      <w:lvlJc w:val="left"/>
      <w:pPr>
        <w:ind w:left="5012" w:hanging="360"/>
      </w:pPr>
      <w:rPr>
        <w:rFonts w:ascii="Courier New" w:hAnsi="Courier New" w:cs="Courier New" w:hint="default"/>
      </w:rPr>
    </w:lvl>
    <w:lvl w:ilvl="5" w:tplc="040C0005" w:tentative="1">
      <w:start w:val="1"/>
      <w:numFmt w:val="bullet"/>
      <w:lvlText w:val=""/>
      <w:lvlJc w:val="left"/>
      <w:pPr>
        <w:ind w:left="5732" w:hanging="360"/>
      </w:pPr>
      <w:rPr>
        <w:rFonts w:ascii="Wingdings" w:hAnsi="Wingdings" w:hint="default"/>
      </w:rPr>
    </w:lvl>
    <w:lvl w:ilvl="6" w:tplc="040C0001" w:tentative="1">
      <w:start w:val="1"/>
      <w:numFmt w:val="bullet"/>
      <w:lvlText w:val=""/>
      <w:lvlJc w:val="left"/>
      <w:pPr>
        <w:ind w:left="6452" w:hanging="360"/>
      </w:pPr>
      <w:rPr>
        <w:rFonts w:ascii="Symbol" w:hAnsi="Symbol" w:hint="default"/>
      </w:rPr>
    </w:lvl>
    <w:lvl w:ilvl="7" w:tplc="040C0003" w:tentative="1">
      <w:start w:val="1"/>
      <w:numFmt w:val="bullet"/>
      <w:lvlText w:val="o"/>
      <w:lvlJc w:val="left"/>
      <w:pPr>
        <w:ind w:left="7172" w:hanging="360"/>
      </w:pPr>
      <w:rPr>
        <w:rFonts w:ascii="Courier New" w:hAnsi="Courier New" w:cs="Courier New" w:hint="default"/>
      </w:rPr>
    </w:lvl>
    <w:lvl w:ilvl="8" w:tplc="040C0005" w:tentative="1">
      <w:start w:val="1"/>
      <w:numFmt w:val="bullet"/>
      <w:lvlText w:val=""/>
      <w:lvlJc w:val="left"/>
      <w:pPr>
        <w:ind w:left="7892" w:hanging="360"/>
      </w:pPr>
      <w:rPr>
        <w:rFonts w:ascii="Wingdings" w:hAnsi="Wingdings" w:hint="default"/>
      </w:rPr>
    </w:lvl>
  </w:abstractNum>
  <w:abstractNum w:abstractNumId="22">
    <w:nsid w:val="760D1489"/>
    <w:multiLevelType w:val="hybridMultilevel"/>
    <w:tmpl w:val="FA4CD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24">
    <w:nsid w:val="79481A2B"/>
    <w:multiLevelType w:val="hybridMultilevel"/>
    <w:tmpl w:val="271484F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5">
    <w:nsid w:val="79C12F64"/>
    <w:multiLevelType w:val="hybridMultilevel"/>
    <w:tmpl w:val="9B489816"/>
    <w:lvl w:ilvl="0" w:tplc="040C0001">
      <w:start w:val="1"/>
      <w:numFmt w:val="bullet"/>
      <w:lvlText w:val=""/>
      <w:lvlJc w:val="left"/>
      <w:pPr>
        <w:ind w:left="1772" w:hanging="360"/>
      </w:pPr>
      <w:rPr>
        <w:rFonts w:ascii="Symbol" w:hAnsi="Symbol" w:hint="default"/>
      </w:rPr>
    </w:lvl>
    <w:lvl w:ilvl="1" w:tplc="040C0003">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6">
    <w:nsid w:val="7AA67F27"/>
    <w:multiLevelType w:val="hybridMultilevel"/>
    <w:tmpl w:val="B2480954"/>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27">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28">
    <w:nsid w:val="7CAF1FED"/>
    <w:multiLevelType w:val="hybridMultilevel"/>
    <w:tmpl w:val="D85E47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3"/>
  </w:num>
  <w:num w:numId="6">
    <w:abstractNumId w:val="5"/>
  </w:num>
  <w:num w:numId="7">
    <w:abstractNumId w:val="9"/>
  </w:num>
  <w:num w:numId="8">
    <w:abstractNumId w:val="17"/>
  </w:num>
  <w:num w:numId="9">
    <w:abstractNumId w:val="27"/>
  </w:num>
  <w:num w:numId="10">
    <w:abstractNumId w:val="23"/>
  </w:num>
  <w:num w:numId="11">
    <w:abstractNumId w:val="15"/>
  </w:num>
  <w:num w:numId="12">
    <w:abstractNumId w:val="10"/>
  </w:num>
  <w:num w:numId="13">
    <w:abstractNumId w:val="12"/>
  </w:num>
  <w:num w:numId="14">
    <w:abstractNumId w:val="7"/>
  </w:num>
  <w:num w:numId="15">
    <w:abstractNumId w:val="11"/>
  </w:num>
  <w:num w:numId="16">
    <w:abstractNumId w:val="22"/>
  </w:num>
  <w:num w:numId="17">
    <w:abstractNumId w:val="24"/>
  </w:num>
  <w:num w:numId="18">
    <w:abstractNumId w:val="8"/>
  </w:num>
  <w:num w:numId="19">
    <w:abstractNumId w:val="26"/>
  </w:num>
  <w:num w:numId="20">
    <w:abstractNumId w:val="16"/>
  </w:num>
  <w:num w:numId="21">
    <w:abstractNumId w:val="21"/>
  </w:num>
  <w:num w:numId="22">
    <w:abstractNumId w:val="6"/>
  </w:num>
  <w:num w:numId="23">
    <w:abstractNumId w:val="19"/>
  </w:num>
  <w:num w:numId="24">
    <w:abstractNumId w:val="25"/>
  </w:num>
  <w:num w:numId="25">
    <w:abstractNumId w:val="20"/>
  </w:num>
  <w:num w:numId="26">
    <w:abstractNumId w:val="28"/>
  </w:num>
  <w:num w:numId="27">
    <w:abstractNumId w:val="4"/>
  </w:num>
  <w:num w:numId="28">
    <w:abstractNumId w:val="9"/>
  </w:num>
  <w:num w:numId="29">
    <w:abstractNumId w:val="18"/>
  </w:num>
  <w:num w:numId="30">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91E42"/>
    <w:rsid w:val="00000792"/>
    <w:rsid w:val="000028B6"/>
    <w:rsid w:val="000033F5"/>
    <w:rsid w:val="00010271"/>
    <w:rsid w:val="000107E9"/>
    <w:rsid w:val="00011825"/>
    <w:rsid w:val="00014FFD"/>
    <w:rsid w:val="00021D4D"/>
    <w:rsid w:val="0003321A"/>
    <w:rsid w:val="00033EB9"/>
    <w:rsid w:val="00036EFD"/>
    <w:rsid w:val="000419BD"/>
    <w:rsid w:val="000562CE"/>
    <w:rsid w:val="00061BBF"/>
    <w:rsid w:val="00062E74"/>
    <w:rsid w:val="0006330D"/>
    <w:rsid w:val="000660D2"/>
    <w:rsid w:val="00066256"/>
    <w:rsid w:val="000719F0"/>
    <w:rsid w:val="00071E6A"/>
    <w:rsid w:val="000725D1"/>
    <w:rsid w:val="0007594A"/>
    <w:rsid w:val="000761FE"/>
    <w:rsid w:val="0009663D"/>
    <w:rsid w:val="000A17E9"/>
    <w:rsid w:val="000A2452"/>
    <w:rsid w:val="000A4A13"/>
    <w:rsid w:val="000A7929"/>
    <w:rsid w:val="000B16A2"/>
    <w:rsid w:val="000B5FBC"/>
    <w:rsid w:val="000B609E"/>
    <w:rsid w:val="000C26FB"/>
    <w:rsid w:val="000C32F2"/>
    <w:rsid w:val="000C7A9D"/>
    <w:rsid w:val="000D40A8"/>
    <w:rsid w:val="000E2AB7"/>
    <w:rsid w:val="000E3A44"/>
    <w:rsid w:val="000E4D1C"/>
    <w:rsid w:val="000F06D3"/>
    <w:rsid w:val="000F1869"/>
    <w:rsid w:val="000F1B75"/>
    <w:rsid w:val="000F4869"/>
    <w:rsid w:val="000F757D"/>
    <w:rsid w:val="000F7ABA"/>
    <w:rsid w:val="00103F90"/>
    <w:rsid w:val="001061F8"/>
    <w:rsid w:val="0010675C"/>
    <w:rsid w:val="00117F1A"/>
    <w:rsid w:val="001232DF"/>
    <w:rsid w:val="00126BE0"/>
    <w:rsid w:val="00130F5E"/>
    <w:rsid w:val="00133965"/>
    <w:rsid w:val="00135340"/>
    <w:rsid w:val="001418E9"/>
    <w:rsid w:val="00142610"/>
    <w:rsid w:val="0015028F"/>
    <w:rsid w:val="00151917"/>
    <w:rsid w:val="00164A67"/>
    <w:rsid w:val="00166C16"/>
    <w:rsid w:val="00170AC2"/>
    <w:rsid w:val="0017683A"/>
    <w:rsid w:val="001773D3"/>
    <w:rsid w:val="00177411"/>
    <w:rsid w:val="001778EA"/>
    <w:rsid w:val="00181770"/>
    <w:rsid w:val="001825F4"/>
    <w:rsid w:val="00186B89"/>
    <w:rsid w:val="00186D99"/>
    <w:rsid w:val="00192881"/>
    <w:rsid w:val="00194804"/>
    <w:rsid w:val="001A076D"/>
    <w:rsid w:val="001A08BE"/>
    <w:rsid w:val="001A2045"/>
    <w:rsid w:val="001A7511"/>
    <w:rsid w:val="001B1946"/>
    <w:rsid w:val="001B49A3"/>
    <w:rsid w:val="001B6217"/>
    <w:rsid w:val="001C2AE6"/>
    <w:rsid w:val="001C2C3D"/>
    <w:rsid w:val="001C36E3"/>
    <w:rsid w:val="001C3B78"/>
    <w:rsid w:val="001D0E18"/>
    <w:rsid w:val="001D11C7"/>
    <w:rsid w:val="001D1C73"/>
    <w:rsid w:val="001D1F07"/>
    <w:rsid w:val="001D6B7C"/>
    <w:rsid w:val="001D7011"/>
    <w:rsid w:val="001E1786"/>
    <w:rsid w:val="001F10B6"/>
    <w:rsid w:val="001F11AE"/>
    <w:rsid w:val="001F12E7"/>
    <w:rsid w:val="001F5682"/>
    <w:rsid w:val="001F64D2"/>
    <w:rsid w:val="00200929"/>
    <w:rsid w:val="00216390"/>
    <w:rsid w:val="00222C67"/>
    <w:rsid w:val="00222DC1"/>
    <w:rsid w:val="002273C9"/>
    <w:rsid w:val="00234D4E"/>
    <w:rsid w:val="002406DA"/>
    <w:rsid w:val="0024586B"/>
    <w:rsid w:val="0024647E"/>
    <w:rsid w:val="0025796F"/>
    <w:rsid w:val="00261A7B"/>
    <w:rsid w:val="002629C2"/>
    <w:rsid w:val="00267021"/>
    <w:rsid w:val="00267C70"/>
    <w:rsid w:val="0027115F"/>
    <w:rsid w:val="00274752"/>
    <w:rsid w:val="00277CAD"/>
    <w:rsid w:val="0028016A"/>
    <w:rsid w:val="00282C12"/>
    <w:rsid w:val="002830E8"/>
    <w:rsid w:val="00291A7A"/>
    <w:rsid w:val="002A501E"/>
    <w:rsid w:val="002B1759"/>
    <w:rsid w:val="002B3E2E"/>
    <w:rsid w:val="002B3EFC"/>
    <w:rsid w:val="002C4800"/>
    <w:rsid w:val="002C487B"/>
    <w:rsid w:val="002C6AC4"/>
    <w:rsid w:val="002C6D9C"/>
    <w:rsid w:val="002D1257"/>
    <w:rsid w:val="002E24F6"/>
    <w:rsid w:val="002E2AB5"/>
    <w:rsid w:val="002E4252"/>
    <w:rsid w:val="002E5CDC"/>
    <w:rsid w:val="002F646F"/>
    <w:rsid w:val="002F759E"/>
    <w:rsid w:val="003000C7"/>
    <w:rsid w:val="00301BED"/>
    <w:rsid w:val="00302746"/>
    <w:rsid w:val="00303360"/>
    <w:rsid w:val="003039DD"/>
    <w:rsid w:val="00304212"/>
    <w:rsid w:val="00307A4A"/>
    <w:rsid w:val="00314D6B"/>
    <w:rsid w:val="00320546"/>
    <w:rsid w:val="00322FFF"/>
    <w:rsid w:val="00332F47"/>
    <w:rsid w:val="00343A55"/>
    <w:rsid w:val="00343C46"/>
    <w:rsid w:val="00351A23"/>
    <w:rsid w:val="003521C8"/>
    <w:rsid w:val="00353EAE"/>
    <w:rsid w:val="003618EC"/>
    <w:rsid w:val="0036202E"/>
    <w:rsid w:val="003675A6"/>
    <w:rsid w:val="003720BB"/>
    <w:rsid w:val="0037321A"/>
    <w:rsid w:val="003733EA"/>
    <w:rsid w:val="003758A0"/>
    <w:rsid w:val="00376A85"/>
    <w:rsid w:val="00376B07"/>
    <w:rsid w:val="00380E6C"/>
    <w:rsid w:val="0038382E"/>
    <w:rsid w:val="00386733"/>
    <w:rsid w:val="00387557"/>
    <w:rsid w:val="00387D6B"/>
    <w:rsid w:val="003951DC"/>
    <w:rsid w:val="00397E86"/>
    <w:rsid w:val="003A7D11"/>
    <w:rsid w:val="003B0A4D"/>
    <w:rsid w:val="003C5564"/>
    <w:rsid w:val="003C6BED"/>
    <w:rsid w:val="003D1622"/>
    <w:rsid w:val="003D2EB3"/>
    <w:rsid w:val="003E0B29"/>
    <w:rsid w:val="003E373D"/>
    <w:rsid w:val="003E3CE4"/>
    <w:rsid w:val="003F7788"/>
    <w:rsid w:val="003F7D6C"/>
    <w:rsid w:val="004038CD"/>
    <w:rsid w:val="00410F14"/>
    <w:rsid w:val="00412E3A"/>
    <w:rsid w:val="00414228"/>
    <w:rsid w:val="004165F3"/>
    <w:rsid w:val="004218D8"/>
    <w:rsid w:val="0042416E"/>
    <w:rsid w:val="004272D3"/>
    <w:rsid w:val="004314A3"/>
    <w:rsid w:val="00432612"/>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1E19"/>
    <w:rsid w:val="00483278"/>
    <w:rsid w:val="00483ACD"/>
    <w:rsid w:val="00483BE5"/>
    <w:rsid w:val="00486085"/>
    <w:rsid w:val="00493F71"/>
    <w:rsid w:val="00497D98"/>
    <w:rsid w:val="004A2267"/>
    <w:rsid w:val="004A4AC7"/>
    <w:rsid w:val="004A6039"/>
    <w:rsid w:val="004B2FC8"/>
    <w:rsid w:val="004C1B94"/>
    <w:rsid w:val="004C3739"/>
    <w:rsid w:val="004C4737"/>
    <w:rsid w:val="004C75F4"/>
    <w:rsid w:val="004D129A"/>
    <w:rsid w:val="004E22A5"/>
    <w:rsid w:val="004E296E"/>
    <w:rsid w:val="004E75E7"/>
    <w:rsid w:val="004F4BEF"/>
    <w:rsid w:val="004F6547"/>
    <w:rsid w:val="00502AEE"/>
    <w:rsid w:val="005064A9"/>
    <w:rsid w:val="00507208"/>
    <w:rsid w:val="005128C4"/>
    <w:rsid w:val="00516ABA"/>
    <w:rsid w:val="00516CC1"/>
    <w:rsid w:val="00524AFC"/>
    <w:rsid w:val="00527DDE"/>
    <w:rsid w:val="005336C3"/>
    <w:rsid w:val="005347B1"/>
    <w:rsid w:val="005368C7"/>
    <w:rsid w:val="00540D56"/>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A46F6"/>
    <w:rsid w:val="005B22F4"/>
    <w:rsid w:val="005B3195"/>
    <w:rsid w:val="005B3D46"/>
    <w:rsid w:val="005B6BCA"/>
    <w:rsid w:val="005C6072"/>
    <w:rsid w:val="005C7849"/>
    <w:rsid w:val="005D127D"/>
    <w:rsid w:val="005D2AB8"/>
    <w:rsid w:val="005D4FDD"/>
    <w:rsid w:val="005D5694"/>
    <w:rsid w:val="005E26FF"/>
    <w:rsid w:val="005E3A6E"/>
    <w:rsid w:val="005E57B9"/>
    <w:rsid w:val="0060146B"/>
    <w:rsid w:val="006028A7"/>
    <w:rsid w:val="00604416"/>
    <w:rsid w:val="00607078"/>
    <w:rsid w:val="0061670C"/>
    <w:rsid w:val="006233F9"/>
    <w:rsid w:val="006245E8"/>
    <w:rsid w:val="00625E64"/>
    <w:rsid w:val="00633E9E"/>
    <w:rsid w:val="00635A23"/>
    <w:rsid w:val="0063632C"/>
    <w:rsid w:val="00637430"/>
    <w:rsid w:val="00645EE5"/>
    <w:rsid w:val="00656B56"/>
    <w:rsid w:val="006576BC"/>
    <w:rsid w:val="0065788D"/>
    <w:rsid w:val="0065788F"/>
    <w:rsid w:val="00664E35"/>
    <w:rsid w:val="00676328"/>
    <w:rsid w:val="006821C5"/>
    <w:rsid w:val="00682885"/>
    <w:rsid w:val="006847E8"/>
    <w:rsid w:val="006850D4"/>
    <w:rsid w:val="006931FE"/>
    <w:rsid w:val="006932DF"/>
    <w:rsid w:val="00696F9B"/>
    <w:rsid w:val="006A5F9F"/>
    <w:rsid w:val="006A6146"/>
    <w:rsid w:val="006B439F"/>
    <w:rsid w:val="006B5C5E"/>
    <w:rsid w:val="006D0322"/>
    <w:rsid w:val="006D39B4"/>
    <w:rsid w:val="006E054F"/>
    <w:rsid w:val="006E0995"/>
    <w:rsid w:val="006E347D"/>
    <w:rsid w:val="006E3973"/>
    <w:rsid w:val="006E68F0"/>
    <w:rsid w:val="006E71BB"/>
    <w:rsid w:val="006F033A"/>
    <w:rsid w:val="006F2220"/>
    <w:rsid w:val="006F48F3"/>
    <w:rsid w:val="006F4A94"/>
    <w:rsid w:val="006F57E7"/>
    <w:rsid w:val="006F7709"/>
    <w:rsid w:val="006F79BE"/>
    <w:rsid w:val="007014B3"/>
    <w:rsid w:val="00705F34"/>
    <w:rsid w:val="007164FE"/>
    <w:rsid w:val="00717AC1"/>
    <w:rsid w:val="00723DB8"/>
    <w:rsid w:val="007307F1"/>
    <w:rsid w:val="007310F3"/>
    <w:rsid w:val="00732BB4"/>
    <w:rsid w:val="00735A60"/>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7481D"/>
    <w:rsid w:val="0078016C"/>
    <w:rsid w:val="00783190"/>
    <w:rsid w:val="0078436E"/>
    <w:rsid w:val="00787E48"/>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090B"/>
    <w:rsid w:val="007D6EAF"/>
    <w:rsid w:val="007D7E5A"/>
    <w:rsid w:val="007E19DA"/>
    <w:rsid w:val="007F331D"/>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57EBE"/>
    <w:rsid w:val="00860D35"/>
    <w:rsid w:val="00867368"/>
    <w:rsid w:val="008803BF"/>
    <w:rsid w:val="008834B9"/>
    <w:rsid w:val="008850AD"/>
    <w:rsid w:val="00885A9B"/>
    <w:rsid w:val="00890578"/>
    <w:rsid w:val="00895EDF"/>
    <w:rsid w:val="008A0F2A"/>
    <w:rsid w:val="008A1D02"/>
    <w:rsid w:val="008A3A60"/>
    <w:rsid w:val="008A626D"/>
    <w:rsid w:val="008A7AFF"/>
    <w:rsid w:val="008B477B"/>
    <w:rsid w:val="008B500B"/>
    <w:rsid w:val="008B5BE2"/>
    <w:rsid w:val="008B7AEB"/>
    <w:rsid w:val="008C043C"/>
    <w:rsid w:val="008C0929"/>
    <w:rsid w:val="008C1AA9"/>
    <w:rsid w:val="008C1C00"/>
    <w:rsid w:val="008C3D0E"/>
    <w:rsid w:val="008C4257"/>
    <w:rsid w:val="008D1A0D"/>
    <w:rsid w:val="008E58FB"/>
    <w:rsid w:val="008F2582"/>
    <w:rsid w:val="008F2DF0"/>
    <w:rsid w:val="00901DC7"/>
    <w:rsid w:val="00906C94"/>
    <w:rsid w:val="0091041F"/>
    <w:rsid w:val="009110D2"/>
    <w:rsid w:val="00911659"/>
    <w:rsid w:val="00913B8D"/>
    <w:rsid w:val="00917515"/>
    <w:rsid w:val="00921D02"/>
    <w:rsid w:val="00923740"/>
    <w:rsid w:val="00924952"/>
    <w:rsid w:val="00926CDB"/>
    <w:rsid w:val="00927C5B"/>
    <w:rsid w:val="009306D7"/>
    <w:rsid w:val="00930F15"/>
    <w:rsid w:val="009313E1"/>
    <w:rsid w:val="009319EA"/>
    <w:rsid w:val="009350D0"/>
    <w:rsid w:val="00935593"/>
    <w:rsid w:val="009357C4"/>
    <w:rsid w:val="009363C0"/>
    <w:rsid w:val="00937F5A"/>
    <w:rsid w:val="00942B87"/>
    <w:rsid w:val="00945BD1"/>
    <w:rsid w:val="00953A80"/>
    <w:rsid w:val="00960E16"/>
    <w:rsid w:val="00962ACF"/>
    <w:rsid w:val="00964954"/>
    <w:rsid w:val="009659BA"/>
    <w:rsid w:val="00967E9C"/>
    <w:rsid w:val="00972B8E"/>
    <w:rsid w:val="00991E42"/>
    <w:rsid w:val="00992FA7"/>
    <w:rsid w:val="00995363"/>
    <w:rsid w:val="009A14BB"/>
    <w:rsid w:val="009B6806"/>
    <w:rsid w:val="009C33E9"/>
    <w:rsid w:val="009C69A1"/>
    <w:rsid w:val="009D290E"/>
    <w:rsid w:val="009D4B20"/>
    <w:rsid w:val="009D56F5"/>
    <w:rsid w:val="009E2526"/>
    <w:rsid w:val="009E33AF"/>
    <w:rsid w:val="009E5AF6"/>
    <w:rsid w:val="009E6188"/>
    <w:rsid w:val="00A0062B"/>
    <w:rsid w:val="00A03655"/>
    <w:rsid w:val="00A0373D"/>
    <w:rsid w:val="00A06014"/>
    <w:rsid w:val="00A10EDC"/>
    <w:rsid w:val="00A11987"/>
    <w:rsid w:val="00A12328"/>
    <w:rsid w:val="00A17A2E"/>
    <w:rsid w:val="00A2252E"/>
    <w:rsid w:val="00A27564"/>
    <w:rsid w:val="00A30763"/>
    <w:rsid w:val="00A30E31"/>
    <w:rsid w:val="00A31CD1"/>
    <w:rsid w:val="00A32FD8"/>
    <w:rsid w:val="00A362D6"/>
    <w:rsid w:val="00A450BE"/>
    <w:rsid w:val="00A4756C"/>
    <w:rsid w:val="00A50709"/>
    <w:rsid w:val="00A52365"/>
    <w:rsid w:val="00A5365B"/>
    <w:rsid w:val="00A629FE"/>
    <w:rsid w:val="00A63B1A"/>
    <w:rsid w:val="00A63D33"/>
    <w:rsid w:val="00A647C3"/>
    <w:rsid w:val="00A67176"/>
    <w:rsid w:val="00A728D6"/>
    <w:rsid w:val="00A731CA"/>
    <w:rsid w:val="00A737FF"/>
    <w:rsid w:val="00A77185"/>
    <w:rsid w:val="00A828D1"/>
    <w:rsid w:val="00A84774"/>
    <w:rsid w:val="00A92AE4"/>
    <w:rsid w:val="00A9785B"/>
    <w:rsid w:val="00AA326E"/>
    <w:rsid w:val="00AA329A"/>
    <w:rsid w:val="00AA7C8A"/>
    <w:rsid w:val="00AB0009"/>
    <w:rsid w:val="00AB0086"/>
    <w:rsid w:val="00AC1969"/>
    <w:rsid w:val="00AC3BFF"/>
    <w:rsid w:val="00AD08D3"/>
    <w:rsid w:val="00AD1E9C"/>
    <w:rsid w:val="00AD2342"/>
    <w:rsid w:val="00AD7D07"/>
    <w:rsid w:val="00AF315E"/>
    <w:rsid w:val="00AF6BC5"/>
    <w:rsid w:val="00AF79D3"/>
    <w:rsid w:val="00AF7FD9"/>
    <w:rsid w:val="00B01FF2"/>
    <w:rsid w:val="00B04A45"/>
    <w:rsid w:val="00B05797"/>
    <w:rsid w:val="00B10B67"/>
    <w:rsid w:val="00B11526"/>
    <w:rsid w:val="00B11DA0"/>
    <w:rsid w:val="00B12D98"/>
    <w:rsid w:val="00B162D7"/>
    <w:rsid w:val="00B235BF"/>
    <w:rsid w:val="00B30F85"/>
    <w:rsid w:val="00B43790"/>
    <w:rsid w:val="00B45D33"/>
    <w:rsid w:val="00B5048C"/>
    <w:rsid w:val="00B518D9"/>
    <w:rsid w:val="00B7631B"/>
    <w:rsid w:val="00B83E63"/>
    <w:rsid w:val="00B84B8B"/>
    <w:rsid w:val="00B8536C"/>
    <w:rsid w:val="00B87593"/>
    <w:rsid w:val="00B87F67"/>
    <w:rsid w:val="00B907CB"/>
    <w:rsid w:val="00B90BB3"/>
    <w:rsid w:val="00B92CAF"/>
    <w:rsid w:val="00B92DFA"/>
    <w:rsid w:val="00BA0401"/>
    <w:rsid w:val="00BA4D06"/>
    <w:rsid w:val="00BA7BCF"/>
    <w:rsid w:val="00BB3844"/>
    <w:rsid w:val="00BB5E3F"/>
    <w:rsid w:val="00BC20B6"/>
    <w:rsid w:val="00BC32B8"/>
    <w:rsid w:val="00BC4C74"/>
    <w:rsid w:val="00BC4FDB"/>
    <w:rsid w:val="00BC6287"/>
    <w:rsid w:val="00BD05BD"/>
    <w:rsid w:val="00BD2B80"/>
    <w:rsid w:val="00BD3124"/>
    <w:rsid w:val="00BE1ED0"/>
    <w:rsid w:val="00BE7EE3"/>
    <w:rsid w:val="00BF46C0"/>
    <w:rsid w:val="00BF73E5"/>
    <w:rsid w:val="00C110CC"/>
    <w:rsid w:val="00C121D9"/>
    <w:rsid w:val="00C134FC"/>
    <w:rsid w:val="00C27EB5"/>
    <w:rsid w:val="00C30636"/>
    <w:rsid w:val="00C315FC"/>
    <w:rsid w:val="00C32741"/>
    <w:rsid w:val="00C332AF"/>
    <w:rsid w:val="00C3465E"/>
    <w:rsid w:val="00C36C33"/>
    <w:rsid w:val="00C4407E"/>
    <w:rsid w:val="00C44345"/>
    <w:rsid w:val="00C45673"/>
    <w:rsid w:val="00C4635D"/>
    <w:rsid w:val="00C46B43"/>
    <w:rsid w:val="00C47836"/>
    <w:rsid w:val="00C600E9"/>
    <w:rsid w:val="00C6133A"/>
    <w:rsid w:val="00C613B4"/>
    <w:rsid w:val="00C62EE0"/>
    <w:rsid w:val="00C712DA"/>
    <w:rsid w:val="00C74B26"/>
    <w:rsid w:val="00C81341"/>
    <w:rsid w:val="00C828B0"/>
    <w:rsid w:val="00C96C7F"/>
    <w:rsid w:val="00CA1541"/>
    <w:rsid w:val="00CA2792"/>
    <w:rsid w:val="00CB1BAA"/>
    <w:rsid w:val="00CB5345"/>
    <w:rsid w:val="00CB6EEE"/>
    <w:rsid w:val="00CB7E5F"/>
    <w:rsid w:val="00CD062F"/>
    <w:rsid w:val="00CD0AE9"/>
    <w:rsid w:val="00CD0B6B"/>
    <w:rsid w:val="00CD2BFB"/>
    <w:rsid w:val="00CD7D2B"/>
    <w:rsid w:val="00CE40E5"/>
    <w:rsid w:val="00CF20BF"/>
    <w:rsid w:val="00CF221E"/>
    <w:rsid w:val="00CF5F83"/>
    <w:rsid w:val="00CF657A"/>
    <w:rsid w:val="00D01EE1"/>
    <w:rsid w:val="00D02192"/>
    <w:rsid w:val="00D169E7"/>
    <w:rsid w:val="00D22231"/>
    <w:rsid w:val="00D2292E"/>
    <w:rsid w:val="00D24CE6"/>
    <w:rsid w:val="00D33058"/>
    <w:rsid w:val="00D366AC"/>
    <w:rsid w:val="00D40A63"/>
    <w:rsid w:val="00D41287"/>
    <w:rsid w:val="00D41B0C"/>
    <w:rsid w:val="00D43391"/>
    <w:rsid w:val="00D46504"/>
    <w:rsid w:val="00D468DB"/>
    <w:rsid w:val="00D46B7B"/>
    <w:rsid w:val="00D54455"/>
    <w:rsid w:val="00D61ED1"/>
    <w:rsid w:val="00D71CC2"/>
    <w:rsid w:val="00D7291F"/>
    <w:rsid w:val="00D7542E"/>
    <w:rsid w:val="00D75927"/>
    <w:rsid w:val="00D860F9"/>
    <w:rsid w:val="00D90433"/>
    <w:rsid w:val="00D94A9A"/>
    <w:rsid w:val="00D95593"/>
    <w:rsid w:val="00DA1B5D"/>
    <w:rsid w:val="00DA2E63"/>
    <w:rsid w:val="00DA4B37"/>
    <w:rsid w:val="00DA54C3"/>
    <w:rsid w:val="00DA58D7"/>
    <w:rsid w:val="00DA7AAE"/>
    <w:rsid w:val="00DB58C9"/>
    <w:rsid w:val="00DC0F73"/>
    <w:rsid w:val="00DC195F"/>
    <w:rsid w:val="00DC426D"/>
    <w:rsid w:val="00DD43D3"/>
    <w:rsid w:val="00DD5EF1"/>
    <w:rsid w:val="00DE08FC"/>
    <w:rsid w:val="00DE3950"/>
    <w:rsid w:val="00DE5AC8"/>
    <w:rsid w:val="00DF51FE"/>
    <w:rsid w:val="00DF65EF"/>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02E"/>
    <w:rsid w:val="00E71BC3"/>
    <w:rsid w:val="00E71E8B"/>
    <w:rsid w:val="00E810C6"/>
    <w:rsid w:val="00E83CC2"/>
    <w:rsid w:val="00E9052A"/>
    <w:rsid w:val="00E90D69"/>
    <w:rsid w:val="00E96AA6"/>
    <w:rsid w:val="00E971E4"/>
    <w:rsid w:val="00EA098E"/>
    <w:rsid w:val="00EA24CE"/>
    <w:rsid w:val="00EA4E23"/>
    <w:rsid w:val="00EA5F01"/>
    <w:rsid w:val="00EA6F60"/>
    <w:rsid w:val="00EB7444"/>
    <w:rsid w:val="00EC45EE"/>
    <w:rsid w:val="00EC4D59"/>
    <w:rsid w:val="00EC7B71"/>
    <w:rsid w:val="00ED222B"/>
    <w:rsid w:val="00ED63BF"/>
    <w:rsid w:val="00EE08C9"/>
    <w:rsid w:val="00EE303F"/>
    <w:rsid w:val="00EE3E1B"/>
    <w:rsid w:val="00EE51AC"/>
    <w:rsid w:val="00EF1C22"/>
    <w:rsid w:val="00EF591A"/>
    <w:rsid w:val="00EF65E5"/>
    <w:rsid w:val="00F00E7E"/>
    <w:rsid w:val="00F128BC"/>
    <w:rsid w:val="00F141D4"/>
    <w:rsid w:val="00F158F1"/>
    <w:rsid w:val="00F17261"/>
    <w:rsid w:val="00F20C48"/>
    <w:rsid w:val="00F21799"/>
    <w:rsid w:val="00F252F9"/>
    <w:rsid w:val="00F31025"/>
    <w:rsid w:val="00F32EFD"/>
    <w:rsid w:val="00F3656A"/>
    <w:rsid w:val="00F40706"/>
    <w:rsid w:val="00F435C0"/>
    <w:rsid w:val="00F44191"/>
    <w:rsid w:val="00F4463A"/>
    <w:rsid w:val="00F44CBD"/>
    <w:rsid w:val="00F46848"/>
    <w:rsid w:val="00F514E8"/>
    <w:rsid w:val="00F516FB"/>
    <w:rsid w:val="00F61D31"/>
    <w:rsid w:val="00F650F7"/>
    <w:rsid w:val="00F73BCE"/>
    <w:rsid w:val="00F74489"/>
    <w:rsid w:val="00F758CF"/>
    <w:rsid w:val="00F815A6"/>
    <w:rsid w:val="00F83A1F"/>
    <w:rsid w:val="00F85C24"/>
    <w:rsid w:val="00F90D50"/>
    <w:rsid w:val="00FA0AEB"/>
    <w:rsid w:val="00FA32D6"/>
    <w:rsid w:val="00FA4C5F"/>
    <w:rsid w:val="00FA63EB"/>
    <w:rsid w:val="00FA7795"/>
    <w:rsid w:val="00FA783D"/>
    <w:rsid w:val="00FA7B34"/>
    <w:rsid w:val="00FB244A"/>
    <w:rsid w:val="00FB2D31"/>
    <w:rsid w:val="00FB4022"/>
    <w:rsid w:val="00FC173F"/>
    <w:rsid w:val="00FC5E95"/>
    <w:rsid w:val="00FD0FFD"/>
    <w:rsid w:val="00FD4770"/>
    <w:rsid w:val="00FD6FB7"/>
    <w:rsid w:val="00FE0680"/>
    <w:rsid w:val="00FE407F"/>
    <w:rsid w:val="00FF2C3B"/>
    <w:rsid w:val="00FF6874"/>
    <w:rsid w:val="00FF6C73"/>
    <w:rsid w:val="00FF7016"/>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spacing w:before="120" w:after="120"/>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E7102E"/>
    <w:pPr>
      <w:spacing w:before="240" w:after="240" w:line="360" w:lineRule="auto"/>
      <w:ind w:left="360"/>
    </w:pPr>
    <w:rPr>
      <w:rFonts w:asciiTheme="majorHAnsi" w:hAnsiTheme="majorHAnsi"/>
      <w:bCs/>
      <w:sz w:val="26"/>
      <w:szCs w:val="26"/>
      <w:shd w:val="clear" w:color="auto" w:fill="FFFFFF"/>
      <w:lang w:eastAsia="fr-FR"/>
    </w:rPr>
  </w:style>
  <w:style w:type="character" w:customStyle="1" w:styleId="CorpsdetexteCar">
    <w:name w:val="Corps de texte Car"/>
    <w:link w:val="Corpsdetexte"/>
    <w:rsid w:val="00E7102E"/>
    <w:rPr>
      <w:rFonts w:asciiTheme="majorHAnsi" w:hAnsiTheme="majorHAnsi"/>
      <w:bCs/>
      <w:sz w:val="26"/>
      <w:szCs w:val="26"/>
      <w:lang w:val="fr-CA"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1">
    <w:name w:val="Liste claire1"/>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29"/>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29"/>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29"/>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29"/>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29"/>
      </w:numPr>
      <w:spacing w:before="120"/>
      <w:outlineLvl w:val="4"/>
    </w:pPr>
    <w:rPr>
      <w:b/>
    </w:rPr>
  </w:style>
  <w:style w:type="paragraph" w:styleId="Titre6">
    <w:name w:val="heading 6"/>
    <w:basedOn w:val="Normal"/>
    <w:next w:val="Corpsdetexte"/>
    <w:link w:val="Titre6Car"/>
    <w:uiPriority w:val="9"/>
    <w:qFormat/>
    <w:rsid w:val="006A1DB7"/>
    <w:pPr>
      <w:numPr>
        <w:ilvl w:val="5"/>
        <w:numId w:val="29"/>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29"/>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386494182">
      <w:bodyDiv w:val="1"/>
      <w:marLeft w:val="0"/>
      <w:marRight w:val="0"/>
      <w:marTop w:val="0"/>
      <w:marBottom w:val="0"/>
      <w:divBdr>
        <w:top w:val="none" w:sz="0" w:space="0" w:color="auto"/>
        <w:left w:val="none" w:sz="0" w:space="0" w:color="auto"/>
        <w:bottom w:val="none" w:sz="0" w:space="0" w:color="auto"/>
        <w:right w:val="none" w:sz="0" w:space="0" w:color="auto"/>
      </w:divBdr>
    </w:div>
    <w:div w:id="447116649">
      <w:bodyDiv w:val="1"/>
      <w:marLeft w:val="0"/>
      <w:marRight w:val="0"/>
      <w:marTop w:val="0"/>
      <w:marBottom w:val="0"/>
      <w:divBdr>
        <w:top w:val="none" w:sz="0" w:space="0" w:color="auto"/>
        <w:left w:val="none" w:sz="0" w:space="0" w:color="auto"/>
        <w:bottom w:val="none" w:sz="0" w:space="0" w:color="auto"/>
        <w:right w:val="none" w:sz="0" w:space="0" w:color="auto"/>
      </w:divBdr>
      <w:divsChild>
        <w:div w:id="1854759442">
          <w:marLeft w:val="576"/>
          <w:marRight w:val="0"/>
          <w:marTop w:val="0"/>
          <w:marBottom w:val="60"/>
          <w:divBdr>
            <w:top w:val="none" w:sz="0" w:space="0" w:color="auto"/>
            <w:left w:val="none" w:sz="0" w:space="0" w:color="auto"/>
            <w:bottom w:val="none" w:sz="0" w:space="0" w:color="auto"/>
            <w:right w:val="none" w:sz="0" w:space="0" w:color="auto"/>
          </w:divBdr>
        </w:div>
        <w:div w:id="1705474784">
          <w:marLeft w:val="576"/>
          <w:marRight w:val="0"/>
          <w:marTop w:val="0"/>
          <w:marBottom w:val="60"/>
          <w:divBdr>
            <w:top w:val="none" w:sz="0" w:space="0" w:color="auto"/>
            <w:left w:val="none" w:sz="0" w:space="0" w:color="auto"/>
            <w:bottom w:val="none" w:sz="0" w:space="0" w:color="auto"/>
            <w:right w:val="none" w:sz="0" w:space="0" w:color="auto"/>
          </w:divBdr>
        </w:div>
        <w:div w:id="230894641">
          <w:marLeft w:val="576"/>
          <w:marRight w:val="0"/>
          <w:marTop w:val="0"/>
          <w:marBottom w:val="60"/>
          <w:divBdr>
            <w:top w:val="none" w:sz="0" w:space="0" w:color="auto"/>
            <w:left w:val="none" w:sz="0" w:space="0" w:color="auto"/>
            <w:bottom w:val="none" w:sz="0" w:space="0" w:color="auto"/>
            <w:right w:val="none" w:sz="0" w:space="0" w:color="auto"/>
          </w:divBdr>
        </w:div>
        <w:div w:id="1986664904">
          <w:marLeft w:val="576"/>
          <w:marRight w:val="0"/>
          <w:marTop w:val="0"/>
          <w:marBottom w:val="60"/>
          <w:divBdr>
            <w:top w:val="none" w:sz="0" w:space="0" w:color="auto"/>
            <w:left w:val="none" w:sz="0" w:space="0" w:color="auto"/>
            <w:bottom w:val="none" w:sz="0" w:space="0" w:color="auto"/>
            <w:right w:val="none" w:sz="0" w:space="0" w:color="auto"/>
          </w:divBdr>
        </w:div>
        <w:div w:id="465121140">
          <w:marLeft w:val="576"/>
          <w:marRight w:val="0"/>
          <w:marTop w:val="0"/>
          <w:marBottom w:val="60"/>
          <w:divBdr>
            <w:top w:val="none" w:sz="0" w:space="0" w:color="auto"/>
            <w:left w:val="none" w:sz="0" w:space="0" w:color="auto"/>
            <w:bottom w:val="none" w:sz="0" w:space="0" w:color="auto"/>
            <w:right w:val="none" w:sz="0" w:space="0" w:color="auto"/>
          </w:divBdr>
        </w:div>
      </w:divsChild>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576134620">
      <w:bodyDiv w:val="1"/>
      <w:marLeft w:val="0"/>
      <w:marRight w:val="0"/>
      <w:marTop w:val="0"/>
      <w:marBottom w:val="0"/>
      <w:divBdr>
        <w:top w:val="none" w:sz="0" w:space="0" w:color="auto"/>
        <w:left w:val="none" w:sz="0" w:space="0" w:color="auto"/>
        <w:bottom w:val="none" w:sz="0" w:space="0" w:color="auto"/>
        <w:right w:val="none" w:sz="0" w:space="0" w:color="auto"/>
      </w:divBdr>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666715889">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53744876">
      <w:bodyDiv w:val="1"/>
      <w:marLeft w:val="0"/>
      <w:marRight w:val="0"/>
      <w:marTop w:val="0"/>
      <w:marBottom w:val="0"/>
      <w:divBdr>
        <w:top w:val="none" w:sz="0" w:space="0" w:color="auto"/>
        <w:left w:val="none" w:sz="0" w:space="0" w:color="auto"/>
        <w:bottom w:val="none" w:sz="0" w:space="0" w:color="auto"/>
        <w:right w:val="none" w:sz="0" w:space="0" w:color="auto"/>
      </w:divBdr>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657147399">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3830492">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microsoft.com/office/2007/relationships/stylesWithEffects" Target="stylesWithEffect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D273FACB-A800-488B-9DF6-35F421A3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1892</TotalTime>
  <Pages>1</Pages>
  <Words>5715</Words>
  <Characters>31437</Characters>
  <Application>Microsoft Office Word</Application>
  <DocSecurity>0</DocSecurity>
  <Lines>261</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37078</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hakim</cp:lastModifiedBy>
  <cp:revision>91</cp:revision>
  <cp:lastPrinted>2016-09-06T01:43:00Z</cp:lastPrinted>
  <dcterms:created xsi:type="dcterms:W3CDTF">2016-08-31T14:50:00Z</dcterms:created>
  <dcterms:modified xsi:type="dcterms:W3CDTF">2016-09-06T01:48:00Z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y fmtid="{D5CDD505-2E9C-101B-9397-08002B2CF9AE}" pid="51" name="_DocHome">
    <vt:i4>748852592</vt:i4>
  </property>
</Properties>
</file>