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E61F" w14:textId="77777777" w:rsidR="007A44A3" w:rsidRDefault="0078369F" w:rsidP="00976AF4">
      <w:pPr>
        <w:spacing w:after="0"/>
        <w:ind w:firstLine="0"/>
        <w:contextualSpacing/>
        <w:jc w:val="center"/>
      </w:pPr>
      <w:r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688757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05F978" w14:textId="77777777" w:rsidR="00EF2B88" w:rsidRPr="006A1716" w:rsidRDefault="00EF2B88" w:rsidP="006A1716">
          <w:pPr>
            <w:pStyle w:val="aa"/>
            <w:spacing w:before="0" w:after="0" w:line="240" w:lineRule="auto"/>
            <w:contextualSpacing/>
            <w:jc w:val="both"/>
          </w:pPr>
        </w:p>
        <w:p w14:paraId="3F305E0C" w14:textId="3F076108" w:rsidR="006A1716" w:rsidRPr="006A1716" w:rsidRDefault="003346B7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r w:rsidRPr="006A1716">
            <w:fldChar w:fldCharType="begin"/>
          </w:r>
          <w:r w:rsidR="00EF2B88" w:rsidRPr="006A1716">
            <w:instrText xml:space="preserve"> TOC \o "1-3" \h \z \u </w:instrText>
          </w:r>
          <w:r w:rsidRPr="006A1716">
            <w:fldChar w:fldCharType="separate"/>
          </w:r>
          <w:hyperlink w:anchor="_Toc200926691" w:history="1">
            <w:r w:rsidR="006A1716" w:rsidRPr="006A1716">
              <w:rPr>
                <w:rStyle w:val="ab"/>
                <w:noProof/>
              </w:rPr>
              <w:t>В</w:t>
            </w:r>
            <w:r w:rsidR="006A1716">
              <w:rPr>
                <w:rStyle w:val="ab"/>
                <w:noProof/>
              </w:rPr>
              <w:t>ведение</w:t>
            </w:r>
            <w:r w:rsidR="006A1716" w:rsidRPr="006A1716">
              <w:rPr>
                <w:noProof/>
                <w:webHidden/>
              </w:rPr>
              <w:tab/>
            </w:r>
            <w:r w:rsidR="006A1716" w:rsidRPr="006A1716">
              <w:rPr>
                <w:noProof/>
                <w:webHidden/>
              </w:rPr>
              <w:fldChar w:fldCharType="begin"/>
            </w:r>
            <w:r w:rsidR="006A1716" w:rsidRPr="006A1716">
              <w:rPr>
                <w:noProof/>
                <w:webHidden/>
              </w:rPr>
              <w:instrText xml:space="preserve"> PAGEREF _Toc200926691 \h </w:instrText>
            </w:r>
            <w:r w:rsidR="006A1716" w:rsidRPr="006A1716">
              <w:rPr>
                <w:noProof/>
                <w:webHidden/>
              </w:rPr>
            </w:r>
            <w:r w:rsidR="006A1716" w:rsidRPr="006A1716">
              <w:rPr>
                <w:noProof/>
                <w:webHidden/>
              </w:rPr>
              <w:fldChar w:fldCharType="separate"/>
            </w:r>
            <w:r w:rsidR="006A1716" w:rsidRPr="006A1716">
              <w:rPr>
                <w:noProof/>
                <w:webHidden/>
              </w:rPr>
              <w:t>4</w:t>
            </w:r>
            <w:r w:rsidR="006A1716" w:rsidRPr="006A1716">
              <w:rPr>
                <w:noProof/>
                <w:webHidden/>
              </w:rPr>
              <w:fldChar w:fldCharType="end"/>
            </w:r>
          </w:hyperlink>
        </w:p>
        <w:p w14:paraId="3D94C215" w14:textId="410415C9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2" w:history="1">
            <w:r w:rsidRPr="006A1716">
              <w:rPr>
                <w:rStyle w:val="ab"/>
                <w:rFonts w:cs="Times New Roman"/>
                <w:noProof/>
              </w:rPr>
              <w:t>1</w:t>
            </w:r>
            <w:r w:rsidRPr="006A1716">
              <w:rPr>
                <w:rStyle w:val="ab"/>
                <w:noProof/>
              </w:rPr>
              <w:t xml:space="preserve"> Краткая характеристика предприятия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_Toc200926692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6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0EE683A9" w14:textId="05938EBB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3" w:history="1">
            <w:r w:rsidRPr="006A1716">
              <w:rPr>
                <w:rStyle w:val="ab"/>
                <w:rFonts w:cs="Times New Roman"/>
                <w:noProof/>
              </w:rPr>
              <w:t>1.1 История образования и развития предприятия. Информация о направлении деятельности предприятия. Перечень услуг, оказываемых предприятием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_Toc200926693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6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3C55B0AE" w14:textId="5A3C08EF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4" w:history="1">
            <w:r w:rsidRPr="006A1716">
              <w:rPr>
                <w:rStyle w:val="ab"/>
                <w:rFonts w:cs="Times New Roman"/>
                <w:noProof/>
              </w:rPr>
              <w:t>1.2 Структура предприятия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_Toc200926694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7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3E67C539" w14:textId="76EA1402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5" w:history="1">
            <w:r w:rsidRPr="006A1716">
              <w:rPr>
                <w:rStyle w:val="ab"/>
                <w:rFonts w:cs="Times New Roman"/>
                <w:noProof/>
              </w:rPr>
              <w:t>1.3 Должностные обязанности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_Toc200926695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8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2E05F686" w14:textId="3E655BB0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6" w:history="1">
            <w:r w:rsidRPr="006A1716">
              <w:rPr>
                <w:rStyle w:val="ab"/>
                <w:rFonts w:cs="Times New Roman"/>
                <w:noProof/>
              </w:rPr>
              <w:t>1.4 Техника безопасности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_Toc200926696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9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35CF2BDA" w14:textId="361D6AE7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7" w:history="1">
            <w:r w:rsidRPr="006A1716">
              <w:rPr>
                <w:rStyle w:val="ab"/>
                <w:rFonts w:cs="Times New Roman"/>
                <w:noProof/>
              </w:rPr>
              <w:t>1.5 Правила внутреннего распорядка, действующие на предприятии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_Toc200926697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11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67D2145F" w14:textId="5DDD1FAF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8" w:history="1">
            <w:r w:rsidRPr="006A1716">
              <w:rPr>
                <w:rStyle w:val="ab"/>
                <w:rFonts w:cs="Times New Roman"/>
                <w:noProof/>
              </w:rPr>
              <w:t xml:space="preserve">2 Состав технических средств обработки данных, применяемых на </w:t>
            </w:r>
            <w:r w:rsidRPr="006A1716">
              <w:rPr>
                <w:rStyle w:val="ab"/>
                <w:noProof/>
              </w:rPr>
              <w:t>предприятии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_Toc200926698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12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016479FA" w14:textId="278E69CC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699" w:history="1">
            <w:r w:rsidRPr="006A1716">
              <w:rPr>
                <w:rStyle w:val="ab"/>
                <w:rFonts w:cs="Times New Roman"/>
                <w:noProof/>
              </w:rPr>
              <w:t xml:space="preserve">3 Краткая характеристика программного обеспечения, используемого на </w:t>
            </w:r>
            <w:r w:rsidRPr="006A1716">
              <w:rPr>
                <w:rStyle w:val="ab"/>
                <w:noProof/>
              </w:rPr>
              <w:t>предприятии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_Toc200926699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13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06A809CC" w14:textId="1399DFC7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0" w:history="1">
            <w:r w:rsidRPr="006A1716">
              <w:rPr>
                <w:rStyle w:val="ab"/>
                <w:noProof/>
              </w:rPr>
              <w:t>4 Характеристика обобщенных технических процессов сборки передачи, обработки и выдачи информации, применяемых на предприятии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_Toc200926700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15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778C7D65" w14:textId="152109AD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1" w:history="1">
            <w:r w:rsidRPr="006A1716">
              <w:rPr>
                <w:rStyle w:val="ab"/>
                <w:rFonts w:cs="Times New Roman"/>
                <w:noProof/>
              </w:rPr>
              <w:t>5 Описание выполнения индивидуального задания, разработанного совместно с руководителем практики от предприятия, согласованного с руководителем практики от колледжа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_Toc200926701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17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63B3906C" w14:textId="45B3E975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2" w:history="1">
            <w:r w:rsidRPr="006A1716">
              <w:rPr>
                <w:rStyle w:val="ab"/>
                <w:rFonts w:cs="Times New Roman"/>
                <w:noProof/>
              </w:rPr>
              <w:t>5.1 Построение логической модели базы данных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_Toc200926702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17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7AB85C11" w14:textId="4FC20B0A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3" w:history="1">
            <w:r w:rsidRPr="006A1716">
              <w:rPr>
                <w:rStyle w:val="ab"/>
                <w:rFonts w:cs="Times New Roman"/>
                <w:noProof/>
              </w:rPr>
              <w:t xml:space="preserve">5.2 Проектирование базы данных в СУБД </w:t>
            </w:r>
            <w:r w:rsidRPr="006A1716">
              <w:rPr>
                <w:rStyle w:val="ab"/>
                <w:rFonts w:cs="Times New Roman"/>
                <w:noProof/>
                <w:lang w:val="en-US"/>
              </w:rPr>
              <w:t>PostgreSQL</w:t>
            </w:r>
            <w:r w:rsidRPr="006A1716">
              <w:rPr>
                <w:rStyle w:val="ab"/>
                <w:rFonts w:cs="Times New Roman"/>
                <w:noProof/>
              </w:rPr>
              <w:t>.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_Toc200926703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18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0DB0FA68" w14:textId="2125B69D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4" w:history="1">
            <w:r w:rsidRPr="006A1716">
              <w:rPr>
                <w:rStyle w:val="ab"/>
                <w:rFonts w:cs="Times New Roman"/>
                <w:noProof/>
              </w:rPr>
              <w:t>5.3 Создание функции, триггера и процедуры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_Toc200926704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22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59830F91" w14:textId="7A6E1F3F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5" w:history="1">
            <w:r w:rsidRPr="006A1716">
              <w:rPr>
                <w:rStyle w:val="ab"/>
                <w:rFonts w:cs="Times New Roman"/>
                <w:noProof/>
              </w:rPr>
              <w:t>5.4 Проектирование клиентской части приложения: формы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_Toc200926705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25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13F918D4" w14:textId="2ED6C52B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6" w:history="1">
            <w:r w:rsidRPr="006A1716">
              <w:rPr>
                <w:rStyle w:val="ab"/>
                <w:rFonts w:cs="Times New Roman"/>
                <w:noProof/>
              </w:rPr>
              <w:t>5.5 Резервное копирование и восстановление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_Toc200926706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32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563A26C0" w14:textId="5E5C5A46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7" w:history="1">
            <w:r w:rsidRPr="006A1716">
              <w:rPr>
                <w:rStyle w:val="ab"/>
                <w:noProof/>
              </w:rPr>
              <w:t>5.6 Тестирование программного модуля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_Toc200926707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32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0FED7443" w14:textId="5E8EBE3A" w:rsidR="006A1716" w:rsidRDefault="006A1716" w:rsidP="006A1716">
          <w:pPr>
            <w:pStyle w:val="11"/>
            <w:tabs>
              <w:tab w:val="left" w:pos="1540"/>
            </w:tabs>
            <w:spacing w:after="0"/>
            <w:ind w:firstLine="0"/>
            <w:jc w:val="both"/>
            <w:rPr>
              <w:rStyle w:val="ab"/>
              <w:noProof/>
            </w:rPr>
          </w:pPr>
          <w:hyperlink w:anchor="_Toc200926708" w:history="1">
            <w:r w:rsidRPr="006A1716">
              <w:rPr>
                <w:rStyle w:val="ab"/>
                <w:rFonts w:eastAsia="Times New Roman" w:cs="Times New Roman"/>
                <w:noProof/>
              </w:rPr>
              <w:t>5.7</w:t>
            </w:r>
            <w:r w:rsidR="00FC1709">
              <w:rPr>
                <w:rFonts w:asciiTheme="minorHAnsi" w:hAnsiTheme="minorHAnsi"/>
                <w:noProof/>
                <w:sz w:val="22"/>
              </w:rPr>
              <w:t xml:space="preserve"> </w:t>
            </w:r>
            <w:r w:rsidRPr="006A1716">
              <w:rPr>
                <w:rStyle w:val="ab"/>
                <w:noProof/>
              </w:rPr>
              <w:t>Руководство пользователя программного продукта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_Toc200926708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34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2524ABD0" w14:textId="0ADFFDE4" w:rsidR="00FC1709" w:rsidRDefault="00FC1709" w:rsidP="00FC1709"/>
        <w:p w14:paraId="4E1BD790" w14:textId="77777777" w:rsidR="00FC1709" w:rsidRPr="00FC1709" w:rsidRDefault="00FC1709" w:rsidP="00FC1709"/>
        <w:p w14:paraId="2391E005" w14:textId="16B933DE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09" w:history="1">
            <w:r w:rsidRPr="006A1716">
              <w:rPr>
                <w:rStyle w:val="ab"/>
                <w:rFonts w:cs="Times New Roman"/>
                <w:noProof/>
              </w:rPr>
              <w:t>З</w:t>
            </w:r>
            <w:r w:rsidR="008F2FE5">
              <w:rPr>
                <w:rStyle w:val="ab"/>
                <w:rFonts w:cs="Times New Roman"/>
                <w:noProof/>
              </w:rPr>
              <w:t>аключение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_Toc200926709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37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2E4BE3B4" w14:textId="081EEC9F" w:rsidR="006A1716" w:rsidRPr="006A1716" w:rsidRDefault="006A1716" w:rsidP="006A1716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0926710" w:history="1">
            <w:r w:rsidR="00DB0AC6">
              <w:rPr>
                <w:rStyle w:val="ab"/>
                <w:rFonts w:cs="Times New Roman"/>
                <w:noProof/>
              </w:rPr>
              <w:t>Список использованных источников</w:t>
            </w:r>
            <w:r w:rsidRPr="006A1716">
              <w:rPr>
                <w:noProof/>
                <w:webHidden/>
              </w:rPr>
              <w:tab/>
            </w:r>
            <w:r w:rsidRPr="006A1716">
              <w:rPr>
                <w:noProof/>
                <w:webHidden/>
              </w:rPr>
              <w:fldChar w:fldCharType="begin"/>
            </w:r>
            <w:r w:rsidRPr="006A1716">
              <w:rPr>
                <w:noProof/>
                <w:webHidden/>
              </w:rPr>
              <w:instrText xml:space="preserve"> PAGEREF _Toc200926710 \h </w:instrText>
            </w:r>
            <w:r w:rsidRPr="006A1716">
              <w:rPr>
                <w:noProof/>
                <w:webHidden/>
              </w:rPr>
            </w:r>
            <w:r w:rsidRPr="006A1716">
              <w:rPr>
                <w:noProof/>
                <w:webHidden/>
              </w:rPr>
              <w:fldChar w:fldCharType="separate"/>
            </w:r>
            <w:r w:rsidRPr="006A1716">
              <w:rPr>
                <w:noProof/>
                <w:webHidden/>
              </w:rPr>
              <w:t>38</w:t>
            </w:r>
            <w:r w:rsidRPr="006A1716">
              <w:rPr>
                <w:noProof/>
                <w:webHidden/>
              </w:rPr>
              <w:fldChar w:fldCharType="end"/>
            </w:r>
          </w:hyperlink>
        </w:p>
        <w:p w14:paraId="19257BE1" w14:textId="306B3999" w:rsidR="00C93FED" w:rsidRDefault="003346B7" w:rsidP="006A1716">
          <w:pPr>
            <w:spacing w:after="0"/>
            <w:ind w:firstLine="0"/>
            <w:contextualSpacing/>
          </w:pPr>
          <w:r w:rsidRPr="006A1716">
            <w:fldChar w:fldCharType="end"/>
          </w:r>
        </w:p>
      </w:sdtContent>
    </w:sdt>
    <w:p w14:paraId="4E0E3197" w14:textId="77777777" w:rsidR="00A1728C" w:rsidRPr="006C1D20" w:rsidRDefault="00906DAB" w:rsidP="00466060">
      <w:pPr>
        <w:spacing w:after="0"/>
        <w:ind w:firstLine="709"/>
        <w:contextualSpacing/>
        <w:rPr>
          <w:b/>
          <w:bCs/>
        </w:rPr>
      </w:pPr>
      <w:r>
        <w:rPr>
          <w:b/>
          <w:bCs/>
        </w:rPr>
        <w:br w:type="page"/>
      </w:r>
    </w:p>
    <w:p w14:paraId="1191594E" w14:textId="77777777" w:rsidR="0075113D" w:rsidRPr="00957F42" w:rsidRDefault="0078369F" w:rsidP="00286B89">
      <w:pPr>
        <w:pStyle w:val="1"/>
        <w:spacing w:after="0"/>
        <w:contextualSpacing/>
      </w:pPr>
      <w:bookmarkStart w:id="0" w:name="_Toc59524648"/>
      <w:bookmarkStart w:id="1" w:name="_Toc200926691"/>
      <w:r w:rsidRPr="00957F42">
        <w:lastRenderedPageBreak/>
        <w:t>ВВЕДЕНИЕ</w:t>
      </w:r>
      <w:bookmarkEnd w:id="0"/>
      <w:bookmarkEnd w:id="1"/>
    </w:p>
    <w:p w14:paraId="7FE18740" w14:textId="3F006DE1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</w:p>
    <w:p w14:paraId="0A0EAC0C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Цели практики:</w:t>
      </w:r>
    </w:p>
    <w:p w14:paraId="6FEAFD55" w14:textId="7FCA1DB2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Укрепление, расширение и систематизация знаний, навыков и компетенций, полученных в ходе изучения профессиональны</w:t>
      </w:r>
      <w:r w:rsidR="009773E8">
        <w:rPr>
          <w:noProof/>
          <w:szCs w:val="28"/>
        </w:rPr>
        <w:t>х модулей</w:t>
      </w:r>
      <w:r w:rsidR="00E6261F">
        <w:rPr>
          <w:noProof/>
          <w:szCs w:val="28"/>
        </w:rPr>
        <w:t>;</w:t>
      </w:r>
    </w:p>
    <w:p w14:paraId="25058FD4" w14:textId="00EBF03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Развитие умений работы в коллективе</w:t>
      </w:r>
      <w:r w:rsidR="00E6261F">
        <w:rPr>
          <w:noProof/>
          <w:szCs w:val="28"/>
        </w:rPr>
        <w:t>;</w:t>
      </w:r>
    </w:p>
    <w:p w14:paraId="616B8BDC" w14:textId="0EBA1101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Возможность продемонстрировать профессиональные способности</w:t>
      </w:r>
      <w:r w:rsidR="00E6261F">
        <w:rPr>
          <w:noProof/>
          <w:szCs w:val="28"/>
        </w:rPr>
        <w:t>;</w:t>
      </w:r>
    </w:p>
    <w:p w14:paraId="75E15A93" w14:textId="63FABD46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Приобретение практического опыта</w:t>
      </w:r>
      <w:r w:rsidR="00E6261F">
        <w:rPr>
          <w:noProof/>
          <w:szCs w:val="28"/>
        </w:rPr>
        <w:t>.</w:t>
      </w:r>
    </w:p>
    <w:p w14:paraId="615CA991" w14:textId="6BCDB749" w:rsidR="00ED033C" w:rsidRPr="009773E8" w:rsidRDefault="00ED033C" w:rsidP="00466060">
      <w:pPr>
        <w:pStyle w:val="ac"/>
        <w:spacing w:after="0"/>
        <w:ind w:left="0"/>
        <w:rPr>
          <w:noProof/>
          <w:szCs w:val="28"/>
        </w:rPr>
      </w:pPr>
      <w:r w:rsidRPr="009773E8">
        <w:rPr>
          <w:noProof/>
          <w:szCs w:val="28"/>
        </w:rPr>
        <w:t>Задачи практики:</w:t>
      </w:r>
    </w:p>
    <w:p w14:paraId="3AE21CBB" w14:textId="51EE31E1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Ознакомление с деятельностью предприятия</w:t>
      </w:r>
      <w:r w:rsidR="00E6261F">
        <w:rPr>
          <w:noProof/>
          <w:szCs w:val="28"/>
        </w:rPr>
        <w:t>;</w:t>
      </w:r>
    </w:p>
    <w:p w14:paraId="0F7511D8" w14:textId="3708AD52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Изучение требований по технике безопасности и охране труда</w:t>
      </w:r>
      <w:r w:rsidR="00E6261F">
        <w:rPr>
          <w:noProof/>
          <w:szCs w:val="28"/>
        </w:rPr>
        <w:t>;</w:t>
      </w:r>
    </w:p>
    <w:p w14:paraId="193A5221" w14:textId="345D456F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Участие в формировании требований к программному обеспечению</w:t>
      </w:r>
      <w:r w:rsidR="00E6261F">
        <w:rPr>
          <w:noProof/>
          <w:szCs w:val="28"/>
        </w:rPr>
        <w:t>;</w:t>
      </w:r>
    </w:p>
    <w:p w14:paraId="6D6D7A7A" w14:textId="05841CB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Выбор методологии разработки ПО</w:t>
      </w:r>
      <w:r w:rsidR="00E6261F">
        <w:rPr>
          <w:noProof/>
          <w:szCs w:val="28"/>
        </w:rPr>
        <w:t>;</w:t>
      </w:r>
    </w:p>
    <w:p w14:paraId="1C0086E5" w14:textId="0B9268B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Проектирование ПО с использованием специализированных инструментов</w:t>
      </w:r>
      <w:r w:rsidR="00E6261F">
        <w:rPr>
          <w:noProof/>
          <w:szCs w:val="28"/>
        </w:rPr>
        <w:t>;</w:t>
      </w:r>
    </w:p>
    <w:p w14:paraId="5B43BA4F" w14:textId="6B35EF3A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Разработка документации к ПО</w:t>
      </w:r>
      <w:r w:rsidR="00E6261F">
        <w:rPr>
          <w:noProof/>
          <w:szCs w:val="28"/>
        </w:rPr>
        <w:t>;</w:t>
      </w:r>
    </w:p>
    <w:p w14:paraId="504F4E9A" w14:textId="1A8DA0CE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Анализ стандартов разработки и эксплуатации ПО на предприятии</w:t>
      </w:r>
      <w:r w:rsidR="00E6261F">
        <w:rPr>
          <w:noProof/>
          <w:szCs w:val="28"/>
        </w:rPr>
        <w:t>;</w:t>
      </w:r>
    </w:p>
    <w:p w14:paraId="0D8744FD" w14:textId="46385B25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Сбор материалов для выполнения индивидуального задания</w:t>
      </w:r>
      <w:r w:rsidR="00E6261F">
        <w:rPr>
          <w:noProof/>
          <w:szCs w:val="28"/>
        </w:rPr>
        <w:t>.</w:t>
      </w:r>
    </w:p>
    <w:p w14:paraId="3671C8F1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Практика проходила на базе предприятия ИП Магомедова Анжела Демировна «Мебельный магазин» (далее – Предприятие).</w:t>
      </w:r>
    </w:p>
    <w:p w14:paraId="463699C5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Структура отчета о практике:</w:t>
      </w:r>
    </w:p>
    <w:p w14:paraId="37B5FAB3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Краткая характеристика предприятия.</w:t>
      </w:r>
    </w:p>
    <w:p w14:paraId="5B5F8097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Описание технических средств обработки данных, используемых на производстве.</w:t>
      </w:r>
    </w:p>
    <w:p w14:paraId="79D4F958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Перечень и характеристики программного обеспечения, применяемого в работе.</w:t>
      </w:r>
    </w:p>
    <w:p w14:paraId="7A6E92A9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lastRenderedPageBreak/>
        <w:t>Обзор технологических процессов сбора, передачи, обработки и выдачи информации.</w:t>
      </w:r>
    </w:p>
    <w:p w14:paraId="7EFD5A99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Описание выполнения индивидуального задания – разработка программного продукта для предприятия, созданного совместно с руководителем практики от колледжа.</w:t>
      </w:r>
    </w:p>
    <w:p w14:paraId="58898D80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 заключении представлены приобретенные компетенции и достигнутые результаты практики.</w:t>
      </w:r>
    </w:p>
    <w:p w14:paraId="1148FBF5" w14:textId="6E3BEF95" w:rsidR="00712906" w:rsidRPr="00906DAB" w:rsidRDefault="00F22962" w:rsidP="00466060">
      <w:pPr>
        <w:spacing w:after="0"/>
        <w:ind w:firstLine="709"/>
        <w:contextualSpacing/>
        <w:rPr>
          <w:rFonts w:cs="Times New Roman"/>
        </w:rPr>
      </w:pPr>
      <w:r>
        <w:rPr>
          <w:rFonts w:cs="Times New Roman"/>
        </w:rPr>
        <w:br w:type="page"/>
      </w:r>
    </w:p>
    <w:p w14:paraId="00CA0CEE" w14:textId="3F355C3D" w:rsidR="00712906" w:rsidRDefault="006C1D20" w:rsidP="00466060">
      <w:pPr>
        <w:pStyle w:val="1"/>
        <w:spacing w:after="0"/>
        <w:ind w:firstLine="709"/>
        <w:contextualSpacing/>
        <w:jc w:val="both"/>
        <w:rPr>
          <w:rStyle w:val="af0"/>
        </w:rPr>
      </w:pPr>
      <w:bookmarkStart w:id="2" w:name="_Toc200926692"/>
      <w:r w:rsidRPr="00906DAB">
        <w:rPr>
          <w:rFonts w:cs="Times New Roman"/>
          <w:b/>
          <w:bCs/>
        </w:rPr>
        <w:lastRenderedPageBreak/>
        <w:t>1</w:t>
      </w:r>
      <w:r w:rsidRPr="00DD2404">
        <w:rPr>
          <w:rStyle w:val="af0"/>
        </w:rPr>
        <w:t xml:space="preserve"> Краткая характеристика </w:t>
      </w:r>
      <w:r w:rsidR="00CB516B">
        <w:rPr>
          <w:rStyle w:val="af0"/>
        </w:rPr>
        <w:t>предприятия</w:t>
      </w:r>
      <w:bookmarkEnd w:id="2"/>
    </w:p>
    <w:p w14:paraId="519588E3" w14:textId="77777777" w:rsidR="00D142A3" w:rsidRPr="00D142A3" w:rsidRDefault="00D142A3" w:rsidP="00466060">
      <w:pPr>
        <w:spacing w:after="0"/>
        <w:ind w:firstLine="709"/>
        <w:contextualSpacing/>
      </w:pPr>
    </w:p>
    <w:p w14:paraId="625EC570" w14:textId="77777777" w:rsidR="00712906" w:rsidRPr="00906DAB" w:rsidRDefault="00712906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3" w:name="_Toc200926693"/>
      <w:r w:rsidRPr="00906DAB">
        <w:rPr>
          <w:rFonts w:cs="Times New Roman"/>
          <w:b/>
          <w:bCs/>
          <w:noProof/>
        </w:rPr>
        <w:t>1.1 История образования и развития предприятия. Информация о направлении деятельности предприятия. Перечень услуг, оказываемых предприятием</w:t>
      </w:r>
      <w:bookmarkEnd w:id="3"/>
    </w:p>
    <w:p w14:paraId="15446A3C" w14:textId="77777777" w:rsidR="00295D68" w:rsidRDefault="00295D68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5E641388" w14:textId="3CE2957D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Предприятие было основано 13 декабря 2022 года и зарегистрировано на территории Ростовской области, города Ростова-на-Дону. Основатель компании, </w:t>
      </w:r>
      <w:r>
        <w:rPr>
          <w:rFonts w:cs="Times New Roman"/>
          <w:noProof/>
        </w:rPr>
        <w:t xml:space="preserve">Магомедова </w:t>
      </w:r>
      <w:r w:rsidRPr="00AF1279">
        <w:rPr>
          <w:rFonts w:cs="Times New Roman"/>
          <w:noProof/>
        </w:rPr>
        <w:t>Анжела Демировна, изначально ставила перед собой цель создать производственное предприятие, способное предложить качественную и стильную мебель по доступным ценам.</w:t>
      </w:r>
    </w:p>
    <w:p w14:paraId="404E235F" w14:textId="6841B10F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На начальном этапе производство располагалось в небольшом </w:t>
      </w:r>
      <w:r>
        <w:rPr>
          <w:rFonts w:cs="Times New Roman"/>
          <w:noProof/>
        </w:rPr>
        <w:t>месте</w:t>
      </w:r>
      <w:r w:rsidRPr="00AF1279">
        <w:rPr>
          <w:rFonts w:cs="Times New Roman"/>
          <w:noProof/>
        </w:rPr>
        <w:t>, где изготавливали индивидуальные мебельные изделия под заказ. Со временем, благодаря увеличению спроса и расширению ассортимента, предприятие модернизировало свои мощности, внедрив современное оборудование для автоматизированного производства. В 2023 году был открыт первый выставочный зал, где клиенты могли ознакомиться с готовыми образцами продукции, а также получить консультации по индивидуальному заказу.</w:t>
      </w:r>
    </w:p>
    <w:p w14:paraId="10AFBA9F" w14:textId="2B6C11A5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На сегодняшний день </w:t>
      </w:r>
      <w:r w:rsidR="00C8070D">
        <w:rPr>
          <w:rFonts w:cs="Times New Roman"/>
          <w:noProof/>
        </w:rPr>
        <w:t xml:space="preserve">предприятие </w:t>
      </w:r>
      <w:r w:rsidRPr="00AF1279">
        <w:rPr>
          <w:rFonts w:cs="Times New Roman"/>
          <w:noProof/>
        </w:rPr>
        <w:t>занимается производством и продажей корпусной и мягкой мебели, предлагая широкий ассортимент изделий для дома, офиса и коммерческих помещений. Благодаря использованию современных технологий, высококачественных материалов и индивидуальному подходу к каждому клиенту, предприятие успешно занимает свою нишу.</w:t>
      </w:r>
    </w:p>
    <w:p w14:paraId="409727B3" w14:textId="77777777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Основные направления деятельности предприятия:</w:t>
      </w:r>
    </w:p>
    <w:p w14:paraId="01DAD1E0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Производство корпусной мебели (кухонные гарнитуры, шкафы-купе, стеллажи, комоды, офисная мебель);</w:t>
      </w:r>
    </w:p>
    <w:p w14:paraId="42B23BAB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Изготовление мягкой мебели (диваны, кресла, пуфы, кровати с мягкими изголовьями);</w:t>
      </w:r>
    </w:p>
    <w:p w14:paraId="4AA7D8ED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lastRenderedPageBreak/>
        <w:t>Производство мебели на заказ по индивидуальным проектам клиентов;</w:t>
      </w:r>
    </w:p>
    <w:p w14:paraId="2439E9B8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Доставка и сборка мебели силами специалистов компании;</w:t>
      </w:r>
    </w:p>
    <w:p w14:paraId="5CC807B7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Ремонт и реставрация мебели (перетяжка мягкой мебели, замена фурнитуры и деталей).</w:t>
      </w:r>
    </w:p>
    <w:p w14:paraId="00DCE973" w14:textId="77777777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Предприятие активно внедряет новые технологии, разрабатывает эксклюзивные дизайнерские решения и расширяет линейку продукции, чтобы удовлетворить потребности самых взыскательных клиентов.</w:t>
      </w:r>
    </w:p>
    <w:p w14:paraId="5BE3275F" w14:textId="77777777" w:rsidR="000B3B42" w:rsidRPr="00906DAB" w:rsidRDefault="000B3B42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384BBF91" w14:textId="77777777" w:rsidR="00855611" w:rsidRPr="00906DAB" w:rsidRDefault="00855611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4" w:name="_Toc200926694"/>
      <w:r w:rsidRPr="00906DAB">
        <w:rPr>
          <w:rFonts w:cs="Times New Roman"/>
          <w:b/>
          <w:bCs/>
          <w:noProof/>
        </w:rPr>
        <w:t>1.2 Структура предприятия</w:t>
      </w:r>
      <w:bookmarkEnd w:id="4"/>
    </w:p>
    <w:p w14:paraId="4D00E947" w14:textId="77777777" w:rsidR="00865519" w:rsidRPr="00906DAB" w:rsidRDefault="00865519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37022D33" w14:textId="77777777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1. Генеральный директор:</w:t>
      </w:r>
    </w:p>
    <w:p w14:paraId="698CC049" w14:textId="53C441B4" w:rsidR="00855611" w:rsidRPr="00CB29FA" w:rsidRDefault="00CD2B56" w:rsidP="00466060">
      <w:pPr>
        <w:pStyle w:val="ac"/>
        <w:numPr>
          <w:ilvl w:val="0"/>
          <w:numId w:val="18"/>
        </w:numPr>
        <w:spacing w:after="0"/>
        <w:ind w:left="0" w:firstLine="709"/>
        <w:rPr>
          <w:noProof/>
        </w:rPr>
      </w:pPr>
      <w:r w:rsidRPr="00CD2B56">
        <w:rPr>
          <w:noProof/>
        </w:rPr>
        <w:t>Осуществляет общее руководство и стратегическое планирование деятельности предприятия;</w:t>
      </w:r>
    </w:p>
    <w:p w14:paraId="0A74B34A" w14:textId="7331CE16" w:rsidR="00CD2B56" w:rsidRPr="00CD2B56" w:rsidRDefault="00CD2B56" w:rsidP="00466060">
      <w:pPr>
        <w:pStyle w:val="ac"/>
        <w:numPr>
          <w:ilvl w:val="0"/>
          <w:numId w:val="18"/>
        </w:numPr>
        <w:spacing w:after="0"/>
        <w:ind w:left="0" w:firstLine="709"/>
        <w:rPr>
          <w:noProof/>
        </w:rPr>
      </w:pPr>
      <w:r w:rsidRPr="00CD2B56">
        <w:rPr>
          <w:noProof/>
        </w:rPr>
        <w:t>Принимает ключевые решения, направленные на развитие бизнеса и повышение его конкурентоспособности.</w:t>
      </w:r>
    </w:p>
    <w:p w14:paraId="08D4A55C" w14:textId="77777777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2. Коммерческий отдел:</w:t>
      </w:r>
    </w:p>
    <w:p w14:paraId="02AE5781" w14:textId="75DCCBD7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Директор по коммерции;</w:t>
      </w:r>
    </w:p>
    <w:p w14:paraId="7DA38F00" w14:textId="2EA3AAF7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Менеджеры по работе с клиентами и продажам;</w:t>
      </w:r>
    </w:p>
    <w:p w14:paraId="285E844D" w14:textId="0B8B64B8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Специалисты по маркетингу, рекламе и продвижению продукции.</w:t>
      </w:r>
    </w:p>
    <w:p w14:paraId="206F40DB" w14:textId="65772F4D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3. Производственный отдел:</w:t>
      </w:r>
    </w:p>
    <w:p w14:paraId="377C1775" w14:textId="560F1FD8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Главный инженер производства;</w:t>
      </w:r>
    </w:p>
    <w:p w14:paraId="0BC922B8" w14:textId="1D457B03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Мастера цехов;</w:t>
      </w:r>
    </w:p>
    <w:p w14:paraId="35B0ADFA" w14:textId="79CA1B54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Операторы станков, сборщики, специалисты по контролю качества.</w:t>
      </w:r>
    </w:p>
    <w:p w14:paraId="3FDEC480" w14:textId="331487F6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4. Отдел снабжения и логистики:</w:t>
      </w:r>
    </w:p>
    <w:p w14:paraId="01AEF9D9" w14:textId="7A2BD475" w:rsidR="00AA778A" w:rsidRP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Руководитель отдела снабжения и логистики;</w:t>
      </w:r>
    </w:p>
    <w:p w14:paraId="30B3A8E4" w14:textId="0988FAC9" w:rsidR="00AA778A" w:rsidRP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Специалисты по закупкам и поставкам;</w:t>
      </w:r>
    </w:p>
    <w:p w14:paraId="37A8C7C5" w14:textId="77777777" w:rsidR="00AA778A" w:rsidRP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Логисты, кладовщики, водители-экспедиторы.</w:t>
      </w:r>
    </w:p>
    <w:p w14:paraId="685B2625" w14:textId="56B6A36F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lastRenderedPageBreak/>
        <w:t>5. Финансово-экономический отдел:</w:t>
      </w:r>
    </w:p>
    <w:p w14:paraId="58AB7813" w14:textId="723D0600" w:rsidR="00AD7F91" w:rsidRPr="00AD7F91" w:rsidRDefault="00AD7F91" w:rsidP="00466060">
      <w:pPr>
        <w:pStyle w:val="ac"/>
        <w:numPr>
          <w:ilvl w:val="0"/>
          <w:numId w:val="22"/>
        </w:numPr>
        <w:spacing w:after="0"/>
        <w:ind w:left="0" w:firstLine="709"/>
        <w:rPr>
          <w:noProof/>
        </w:rPr>
      </w:pPr>
      <w:r w:rsidRPr="00AD7F91">
        <w:rPr>
          <w:noProof/>
        </w:rPr>
        <w:t>Финансовый директор;</w:t>
      </w:r>
    </w:p>
    <w:p w14:paraId="452A535C" w14:textId="170E2817" w:rsidR="00AD7F91" w:rsidRPr="00AD7F91" w:rsidRDefault="00AD7F91" w:rsidP="00466060">
      <w:pPr>
        <w:pStyle w:val="ac"/>
        <w:numPr>
          <w:ilvl w:val="0"/>
          <w:numId w:val="22"/>
        </w:numPr>
        <w:spacing w:after="0"/>
        <w:ind w:left="0" w:firstLine="709"/>
        <w:rPr>
          <w:noProof/>
          <w:lang w:val="en-US"/>
        </w:rPr>
      </w:pPr>
      <w:r w:rsidRPr="00AD7F91">
        <w:rPr>
          <w:noProof/>
        </w:rPr>
        <w:t>Главный бухгалтер, бухгалтеры</w:t>
      </w:r>
      <w:r w:rsidRPr="00AD7F91">
        <w:rPr>
          <w:noProof/>
          <w:lang w:val="en-US"/>
        </w:rPr>
        <w:t>;</w:t>
      </w:r>
    </w:p>
    <w:p w14:paraId="14AAA24B" w14:textId="13325A57" w:rsidR="00367FCA" w:rsidRPr="00CB29FA" w:rsidRDefault="00AD7F91" w:rsidP="00E621C2">
      <w:pPr>
        <w:pStyle w:val="ac"/>
        <w:numPr>
          <w:ilvl w:val="0"/>
          <w:numId w:val="22"/>
        </w:numPr>
        <w:spacing w:after="0"/>
        <w:ind w:left="0" w:firstLine="709"/>
        <w:rPr>
          <w:noProof/>
        </w:rPr>
      </w:pPr>
      <w:r w:rsidRPr="00AD7F91">
        <w:rPr>
          <w:noProof/>
        </w:rPr>
        <w:t>Экономисты, аналитики.</w:t>
      </w:r>
    </w:p>
    <w:p w14:paraId="53D00C26" w14:textId="1C498BC1" w:rsidR="00855611" w:rsidRPr="00906DAB" w:rsidRDefault="006E7128" w:rsidP="00466060">
      <w:pPr>
        <w:spacing w:after="0"/>
        <w:ind w:firstLine="709"/>
        <w:contextualSpacing/>
        <w:rPr>
          <w:rFonts w:cs="Times New Roman"/>
          <w:noProof/>
        </w:rPr>
      </w:pPr>
      <w:r>
        <w:rPr>
          <w:rFonts w:cs="Times New Roman"/>
          <w:noProof/>
        </w:rPr>
        <w:t>6</w:t>
      </w:r>
      <w:r w:rsidR="00855611" w:rsidRPr="00906DAB">
        <w:rPr>
          <w:rFonts w:cs="Times New Roman"/>
          <w:noProof/>
        </w:rPr>
        <w:t>. Отдел кадров</w:t>
      </w:r>
      <w:r w:rsidR="002172FA" w:rsidRPr="00906DAB">
        <w:rPr>
          <w:rFonts w:cs="Times New Roman"/>
          <w:noProof/>
        </w:rPr>
        <w:t>:</w:t>
      </w:r>
    </w:p>
    <w:p w14:paraId="1DF18DCC" w14:textId="38DD0E8E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</w:rPr>
      </w:pPr>
      <w:r w:rsidRPr="005F24F6">
        <w:rPr>
          <w:noProof/>
        </w:rPr>
        <w:t>Директор по персоналу.</w:t>
      </w:r>
    </w:p>
    <w:p w14:paraId="56D97E96" w14:textId="4690B784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</w:rPr>
      </w:pPr>
      <w:r w:rsidRPr="005F24F6">
        <w:rPr>
          <w:noProof/>
        </w:rPr>
        <w:t>Специалисты по подбору, обучению и адаптации сотрудников.</w:t>
      </w:r>
    </w:p>
    <w:p w14:paraId="7B973B11" w14:textId="475943F4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  <w:lang w:val="en-US"/>
        </w:rPr>
      </w:pPr>
      <w:r w:rsidRPr="005F24F6">
        <w:rPr>
          <w:noProof/>
        </w:rPr>
        <w:t>Юристы по трудовым вопросам.</w:t>
      </w:r>
    </w:p>
    <w:p w14:paraId="3FC2EF79" w14:textId="77777777" w:rsidR="005F24F6" w:rsidRPr="005F24F6" w:rsidRDefault="005F24F6" w:rsidP="00466060">
      <w:pPr>
        <w:spacing w:after="0"/>
        <w:ind w:firstLine="709"/>
        <w:contextualSpacing/>
        <w:rPr>
          <w:rFonts w:cs="Times New Roman"/>
          <w:noProof/>
          <w:lang w:val="en-US"/>
        </w:rPr>
      </w:pPr>
    </w:p>
    <w:p w14:paraId="21E896E9" w14:textId="77777777" w:rsidR="00865519" w:rsidRPr="00906DAB" w:rsidRDefault="00865519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5" w:name="_Toc200926695"/>
      <w:r w:rsidRPr="00906DAB">
        <w:rPr>
          <w:rFonts w:cs="Times New Roman"/>
          <w:b/>
          <w:bCs/>
          <w:noProof/>
        </w:rPr>
        <w:t>1.3 Должностные обязанности</w:t>
      </w:r>
      <w:bookmarkEnd w:id="5"/>
    </w:p>
    <w:p w14:paraId="72F23D3C" w14:textId="77777777" w:rsidR="00865519" w:rsidRPr="00FB15B4" w:rsidRDefault="00865519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19F90AE1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Генеральный директор осуществляет стратегическое управление предприятием, принимает ключевые решения, направленные на развитие бизнеса, определяет приоритетные направления деятельности и контролирует их реализацию.</w:t>
      </w:r>
    </w:p>
    <w:p w14:paraId="02231E3A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Директор по коммерции управляет продажами и развитием клиентской базы, разрабатывает и внедряет маркетинговую стратегию, а также анализирует рынок и конкурентов для улучшения продаж и повышения конкурентоспособности компании. Менеджеры по работе с клиентами принимают и обрабатывают заказы, консультируют клиентов по ассортименту продукции и услугам, контролируют выполнение заказов и поддерживают долгосрочные отношения с клиентами.</w:t>
      </w:r>
    </w:p>
    <w:p w14:paraId="184B4B4C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 xml:space="preserve">Главный инженер производства организует и контролирует производственный процесс, управляет персоналом и следит за соблюдением технологических стандартов. Он обеспечивает выполнение производственных планов и отвечает за оптимизацию процессов. Мастера цехов контролируют работу производственных участков, следят за соблюдением стандартов </w:t>
      </w:r>
      <w:r w:rsidRPr="00512783">
        <w:rPr>
          <w:rFonts w:cs="Times New Roman"/>
          <w:noProof/>
        </w:rPr>
        <w:lastRenderedPageBreak/>
        <w:t>качества и техники безопасности, руководят рабочими и распределяют производственные задания.</w:t>
      </w:r>
    </w:p>
    <w:p w14:paraId="1B946D3E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Руководитель отдела снабжения и логистики организует закупки сырья, материалов и комплектующих, управляет складскими запасами и логистическими процессами. Он контролирует доставку продукции клиентам, а также внутреннюю логистику предприятия, обеспечивая бесперебойную работу производства.</w:t>
      </w:r>
    </w:p>
    <w:p w14:paraId="282FAAB5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Финансовый директор разрабатывает и реализует финансовую стратегию предприятия, анализирует финансовые потоки, контролирует расходы, оценивает инвестиционные проекты и управляет бюджетом. Главный бухгалтер ведет бухгалтерский учет, составляет финансовую отчетность, контролирует налоговые и бюджетные отчисления, а также обеспечивает соответствие финансовой деятельности законодательным нормам.</w:t>
      </w:r>
    </w:p>
    <w:p w14:paraId="7903E51D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Директор по персоналу разрабатывает и реализует кадровую политику, организует подбор, обучение и мотивацию сотрудников, а также контролирует кадровое делопроизводство и соблюдение трудового законодательства. Специалисты по подбору и обучению персонала проводят поиск и отбор кандидатов, организуют программы адаптации, а также занимаются повышением квалификации сотрудников, способствуя их профессиональному росту.</w:t>
      </w:r>
    </w:p>
    <w:p w14:paraId="393EC10C" w14:textId="77777777" w:rsidR="00527657" w:rsidRPr="00512783" w:rsidRDefault="00527657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3780C778" w14:textId="77777777" w:rsidR="00527657" w:rsidRDefault="00527657" w:rsidP="00466060">
      <w:pPr>
        <w:pStyle w:val="1"/>
        <w:spacing w:after="0"/>
        <w:ind w:firstLine="709"/>
        <w:contextualSpacing/>
        <w:jc w:val="both"/>
        <w:rPr>
          <w:rFonts w:cs="Times New Roman"/>
          <w:noProof/>
        </w:rPr>
      </w:pPr>
      <w:bookmarkStart w:id="6" w:name="_Toc200926696"/>
      <w:r w:rsidRPr="00906DAB">
        <w:rPr>
          <w:rFonts w:cs="Times New Roman"/>
          <w:b/>
          <w:bCs/>
          <w:noProof/>
        </w:rPr>
        <w:t>1.4 Техника безопасности</w:t>
      </w:r>
      <w:bookmarkEnd w:id="6"/>
    </w:p>
    <w:p w14:paraId="067B605C" w14:textId="77777777" w:rsidR="00512783" w:rsidRPr="00512783" w:rsidRDefault="00512783" w:rsidP="00466060">
      <w:pPr>
        <w:spacing w:after="0"/>
        <w:ind w:firstLine="709"/>
        <w:contextualSpacing/>
      </w:pPr>
    </w:p>
    <w:p w14:paraId="3449A385" w14:textId="62B36216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bookmarkStart w:id="7" w:name="_Toc59524661"/>
      <w:r w:rsidRPr="00512783">
        <w:rPr>
          <w:rFonts w:cs="Times New Roman"/>
          <w:noProof/>
        </w:rPr>
        <w:t xml:space="preserve">При работе с персональным компьютером необходимо соблюдать ряд правил, обеспечивающих безопасность и комфорт. Рабочее место должно быть организовано правильно: монитор следует размещать на оптимальном расстоянии и высоте, использовать эргономичную мебель, а также обеспечивать достаточное освещение без бликов и теней. Для сохранения </w:t>
      </w:r>
      <w:r w:rsidRPr="00512783">
        <w:rPr>
          <w:rFonts w:cs="Times New Roman"/>
          <w:noProof/>
        </w:rPr>
        <w:lastRenderedPageBreak/>
        <w:t xml:space="preserve">здоровья важно соблюдать режим труда и отдыха </w:t>
      </w:r>
      <w:r w:rsidR="00CA1545">
        <w:rPr>
          <w:rFonts w:cs="Times New Roman"/>
          <w:noProof/>
        </w:rPr>
        <w:t>–</w:t>
      </w:r>
      <w:r w:rsidRPr="00512783">
        <w:rPr>
          <w:rFonts w:cs="Times New Roman"/>
          <w:noProof/>
        </w:rPr>
        <w:t xml:space="preserve"> делать перерывы каждые</w:t>
      </w:r>
      <w:r w:rsidR="00CA1545">
        <w:rPr>
          <w:rFonts w:cs="Times New Roman"/>
          <w:noProof/>
        </w:rPr>
        <w:t xml:space="preserve"> полтора часа</w:t>
      </w:r>
      <w:r w:rsidR="00441F94">
        <w:rPr>
          <w:rFonts w:cs="Times New Roman"/>
          <w:noProof/>
        </w:rPr>
        <w:t xml:space="preserve">. </w:t>
      </w:r>
      <w:r w:rsidRPr="00512783">
        <w:rPr>
          <w:rFonts w:cs="Times New Roman"/>
          <w:noProof/>
        </w:rPr>
        <w:t>Электробезопасность требует соблюдения осторожности: не следует прикасаться к открытым токоведущим частям оборудования, необходимо регулярно проверять исправность электропроводки и заземления. В целях пожарной безопасности не допускается загромождение путей эвакуации, а также важно знать расположение и правила использования огнетушителей. Для защиты данных и предотвращения киберугроз рекомендуется применять надежные пароли, антивирусное программное обеспечение и избегать открытия подозрительных файлов и ссылок.</w:t>
      </w:r>
    </w:p>
    <w:p w14:paraId="0812EA8E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При работе в цехах необходимо строго соблюдать технику безопасности. Все сотрудники должны знать план эвакуации и местонахождение средств пожаротушения, а также соблюдать трудовую дисциплину и выполнять указания руководства. Находиться в производственных помещениях в состоянии алкогольного или наркотического опьянения категорически запрещено. Средства индивидуальной защиты, такие как спецодежда, каски, защитные очки, перчатки и специальная обувь, должны использоваться в обязательном порядке и своевременно заменяться при износе. Оборудование должно эксплуатироваться только в исправном состоянии, в соответствии с инструкциями, без отключения или снятия защитных устройств. Рабочее место следует содержать в чистоте, чтобы избежать травм и несчастных случаев.</w:t>
      </w:r>
    </w:p>
    <w:p w14:paraId="58BD0497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Во время работы в цехах запрещается отвлекаться и отвлекать других сотрудников, а также находиться в зонах движения транспорта и грузоподъемных механизмов без необходимости. При пересечении проезжей части внутри предприятия следует проявлять особую осторожность. В случае аварийной ситуации сотрудники должны знать сигналы тревоги, правила эвакуации и порядок оказания первой помощи пострадавшим. Соблюдение всех этих правил позволяет минимизировать риски и создать безопасные условия труда.</w:t>
      </w:r>
    </w:p>
    <w:p w14:paraId="0903D7E0" w14:textId="77777777" w:rsidR="003512FC" w:rsidRPr="00512783" w:rsidRDefault="003512FC" w:rsidP="00466060">
      <w:pPr>
        <w:spacing w:after="0"/>
        <w:ind w:firstLine="709"/>
        <w:contextualSpacing/>
        <w:rPr>
          <w:rFonts w:cs="Times New Roman"/>
        </w:rPr>
      </w:pPr>
    </w:p>
    <w:p w14:paraId="737D51E0" w14:textId="77777777" w:rsidR="003512FC" w:rsidRPr="00906DAB" w:rsidRDefault="003512FC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8" w:name="_Toc200926697"/>
      <w:r w:rsidRPr="00906DAB">
        <w:rPr>
          <w:rFonts w:cs="Times New Roman"/>
          <w:b/>
          <w:bCs/>
          <w:noProof/>
        </w:rPr>
        <w:t>1.5 Правила внутреннего распорядка, действующие на предприятии</w:t>
      </w:r>
      <w:bookmarkEnd w:id="8"/>
      <w:r w:rsidRPr="00906DAB">
        <w:rPr>
          <w:rFonts w:cs="Times New Roman"/>
          <w:b/>
          <w:bCs/>
        </w:rPr>
        <w:t xml:space="preserve"> </w:t>
      </w:r>
    </w:p>
    <w:p w14:paraId="29BAE7FD" w14:textId="77777777" w:rsidR="003512FC" w:rsidRPr="00906DAB" w:rsidRDefault="003512FC" w:rsidP="00466060">
      <w:pPr>
        <w:spacing w:after="0"/>
        <w:ind w:firstLine="709"/>
        <w:contextualSpacing/>
        <w:rPr>
          <w:rFonts w:cs="Times New Roman"/>
          <w:b/>
          <w:bCs/>
        </w:rPr>
      </w:pPr>
    </w:p>
    <w:p w14:paraId="02629C79" w14:textId="44256A5A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>1.</w:t>
      </w:r>
      <w:r w:rsidR="0064437F">
        <w:rPr>
          <w:rFonts w:cs="Times New Roman"/>
        </w:rPr>
        <w:t xml:space="preserve"> </w:t>
      </w:r>
      <w:r w:rsidR="0064437F" w:rsidRPr="0064437F">
        <w:rPr>
          <w:rFonts w:cs="Times New Roman"/>
        </w:rPr>
        <w:t>Сотрудники обязаны соблюдать установленный рабочий график, приходить на работу вовремя, а также своевременно уходить и возвращаться с обеденного перерыва. Самовольное покидание рабочего места без разрешения руководства не допускается.</w:t>
      </w:r>
    </w:p>
    <w:p w14:paraId="1C196CFB" w14:textId="29E83031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2. </w:t>
      </w:r>
      <w:r w:rsidR="0064437F" w:rsidRPr="0064437F">
        <w:rPr>
          <w:rFonts w:cs="Times New Roman"/>
        </w:rPr>
        <w:t>Каждый работник должен добросовестно выполнять свои должностные обязанности, ответственно относиться к оборудованию и имуществу предприятия, а также строго соблюдать требования техники безопасности и пожарной безопасности.</w:t>
      </w:r>
    </w:p>
    <w:p w14:paraId="112B50B1" w14:textId="77777777" w:rsidR="0038515D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3. </w:t>
      </w:r>
      <w:r w:rsidR="0038515D" w:rsidRPr="0038515D">
        <w:rPr>
          <w:rFonts w:cs="Times New Roman"/>
        </w:rPr>
        <w:t>На территории предприятия категорически запрещается употребление алкогольных и наркотических веществ, а также курение в непредусмотренных для этого местах. Запрещено проносить на территорию оружие, наркотические средства и любые другие запрещенные предметы. Несоблюдение трудовой дисциплины может повлечь за собой применение мер дисциплинарного воздействия.</w:t>
      </w:r>
    </w:p>
    <w:p w14:paraId="5E244AE0" w14:textId="17ED99A0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>4. Охрана и пропускной режим. Проходить на территорию только по пропускам установленного образца. Незамедлительно сообщать о подозрительных лицах или предметах. Строго соблюдать инструкции по охране объекта.</w:t>
      </w:r>
    </w:p>
    <w:p w14:paraId="31596BB6" w14:textId="59D13C6D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5. </w:t>
      </w:r>
      <w:r w:rsidR="0038515D" w:rsidRPr="0038515D">
        <w:rPr>
          <w:rFonts w:cs="Times New Roman"/>
        </w:rPr>
        <w:t>Работодатель предоставляет сотрудникам необходимые средства индивидуальной защиты. Также работникам гарантируются оплачиваемые отпуска в соответствии с требованиями законодательства.</w:t>
      </w:r>
    </w:p>
    <w:p w14:paraId="4E85F404" w14:textId="77777777" w:rsidR="00A55C39" w:rsidRPr="00906DAB" w:rsidRDefault="00A55C39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br w:type="page"/>
      </w:r>
    </w:p>
    <w:p w14:paraId="13AE01D2" w14:textId="6E92E65E" w:rsidR="0014623C" w:rsidRDefault="00CA79CF" w:rsidP="00466060">
      <w:pPr>
        <w:pStyle w:val="1"/>
        <w:spacing w:after="0"/>
        <w:ind w:firstLine="709"/>
        <w:contextualSpacing/>
        <w:jc w:val="both"/>
        <w:rPr>
          <w:b/>
          <w:bCs/>
          <w:szCs w:val="28"/>
        </w:rPr>
      </w:pPr>
      <w:bookmarkStart w:id="9" w:name="_Toc200926698"/>
      <w:r w:rsidRPr="00906DAB">
        <w:rPr>
          <w:rFonts w:cs="Times New Roman"/>
          <w:b/>
          <w:bCs/>
          <w:noProof/>
        </w:rPr>
        <w:lastRenderedPageBreak/>
        <w:t xml:space="preserve">2 </w:t>
      </w:r>
      <w:r w:rsidR="000B2E2F">
        <w:rPr>
          <w:rFonts w:cs="Times New Roman"/>
          <w:b/>
          <w:bCs/>
          <w:noProof/>
        </w:rPr>
        <w:t>Состав технических средств обработки данных</w:t>
      </w:r>
      <w:r w:rsidR="000B2E2F" w:rsidRPr="000B2E2F">
        <w:rPr>
          <w:rFonts w:cs="Times New Roman"/>
          <w:b/>
          <w:bCs/>
          <w:noProof/>
        </w:rPr>
        <w:t xml:space="preserve">, </w:t>
      </w:r>
      <w:r w:rsidR="002D16D8">
        <w:rPr>
          <w:rFonts w:cs="Times New Roman"/>
          <w:b/>
          <w:bCs/>
          <w:noProof/>
        </w:rPr>
        <w:t>применяемых</w:t>
      </w:r>
      <w:r w:rsidR="000B2E2F">
        <w:rPr>
          <w:rFonts w:cs="Times New Roman"/>
          <w:b/>
          <w:bCs/>
          <w:noProof/>
        </w:rPr>
        <w:t xml:space="preserve"> </w:t>
      </w:r>
      <w:r w:rsidR="002D16D8">
        <w:rPr>
          <w:rFonts w:cs="Times New Roman"/>
          <w:b/>
          <w:bCs/>
          <w:noProof/>
        </w:rPr>
        <w:t>н</w:t>
      </w:r>
      <w:r w:rsidR="000B2E2F">
        <w:rPr>
          <w:rFonts w:cs="Times New Roman"/>
          <w:b/>
          <w:bCs/>
          <w:noProof/>
        </w:rPr>
        <w:t xml:space="preserve">а </w:t>
      </w:r>
      <w:r w:rsidR="00524E28">
        <w:rPr>
          <w:b/>
          <w:bCs/>
          <w:szCs w:val="28"/>
        </w:rPr>
        <w:t>предприятии</w:t>
      </w:r>
      <w:bookmarkEnd w:id="9"/>
    </w:p>
    <w:p w14:paraId="48D7E7E7" w14:textId="70D94C2D" w:rsidR="00986218" w:rsidRPr="00CB29FA" w:rsidRDefault="00986218" w:rsidP="00466060">
      <w:pPr>
        <w:spacing w:after="0"/>
        <w:ind w:firstLine="709"/>
        <w:contextualSpacing/>
      </w:pPr>
    </w:p>
    <w:p w14:paraId="49D23715" w14:textId="3C5487AC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Для обработки и хранения информации на предприятии используются современные аппаратные и программные средства. Основу инфраструктуры составляют серверы и персональные компьютеры, объединенные в единую сеть. Для надежного хранения данных применяются</w:t>
      </w:r>
      <w:r w:rsidR="00E274CB">
        <w:rPr>
          <w:noProof/>
        </w:rPr>
        <w:t xml:space="preserve"> </w:t>
      </w:r>
      <w:r w:rsidRPr="00BB6D55">
        <w:rPr>
          <w:noProof/>
        </w:rPr>
        <w:t>твердотельные накопители (SSD), что обеспечивает высокую скорость обработки информации</w:t>
      </w:r>
      <w:r w:rsidR="00E20CE0">
        <w:rPr>
          <w:noProof/>
        </w:rPr>
        <w:t>.</w:t>
      </w:r>
    </w:p>
    <w:p w14:paraId="2097F526" w14:textId="226461E9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Программное обеспечение предприятия включает операционные системы Windows 10 Professional, системы управления базами данных (PostgreSQL), а также специализированное программное обеспечение для учета и управления ресурсами предприятия, такое как 1С</w:t>
      </w:r>
      <w:r w:rsidR="0098682F">
        <w:rPr>
          <w:noProof/>
        </w:rPr>
        <w:t xml:space="preserve"> </w:t>
      </w:r>
      <w:r w:rsidRPr="00BB6D55">
        <w:rPr>
          <w:noProof/>
        </w:rPr>
        <w:t>Предприятие. Для офисных задач используются пакеты офисных приложений, включая Microsoft Office.</w:t>
      </w:r>
    </w:p>
    <w:p w14:paraId="00A48874" w14:textId="1B2DBFD3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Для обеспечения информационной безопасности и защиты данных применяются антивирусные программы. Это позволяет минимизировать риски потери данных, а также предотвратить несанкционированный доступ к информации.</w:t>
      </w:r>
    </w:p>
    <w:p w14:paraId="60578E14" w14:textId="0C343DA6" w:rsidR="00DD2404" w:rsidRDefault="00BB33FF" w:rsidP="00466060">
      <w:pPr>
        <w:spacing w:after="0"/>
        <w:ind w:firstLine="709"/>
        <w:contextualSpacing/>
        <w:rPr>
          <w:szCs w:val="28"/>
        </w:rPr>
      </w:pPr>
      <w:r>
        <w:rPr>
          <w:szCs w:val="28"/>
        </w:rPr>
        <w:t>На предприятии немалое количество персональных компьютеров</w:t>
      </w:r>
      <w:r w:rsidR="00DD2404">
        <w:rPr>
          <w:szCs w:val="28"/>
        </w:rPr>
        <w:t>. Большинство</w:t>
      </w:r>
      <w:r w:rsidR="00412CE9">
        <w:rPr>
          <w:szCs w:val="28"/>
        </w:rPr>
        <w:t xml:space="preserve"> </w:t>
      </w:r>
      <w:r w:rsidR="00DD2404">
        <w:rPr>
          <w:szCs w:val="28"/>
        </w:rPr>
        <w:t xml:space="preserve">имеют следующую конфигурацию: </w:t>
      </w:r>
    </w:p>
    <w:p w14:paraId="19F273FA" w14:textId="5BF95D54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Процессор:</w:t>
      </w:r>
      <w:r w:rsidR="005B7878" w:rsidRPr="005B7878">
        <w:rPr>
          <w:szCs w:val="28"/>
        </w:rPr>
        <w:t xml:space="preserve"> </w:t>
      </w:r>
      <w:r w:rsidR="00E245A3">
        <w:rPr>
          <w:szCs w:val="28"/>
          <w:lang w:val="en-US"/>
        </w:rPr>
        <w:t>AMD</w:t>
      </w:r>
      <w:r w:rsidR="00E245A3" w:rsidRPr="00E245A3">
        <w:rPr>
          <w:szCs w:val="28"/>
        </w:rPr>
        <w:t xml:space="preserve"> </w:t>
      </w:r>
      <w:r w:rsidR="00E245A3">
        <w:rPr>
          <w:szCs w:val="28"/>
          <w:lang w:val="en-US"/>
        </w:rPr>
        <w:t>Ryzen</w:t>
      </w:r>
      <w:r w:rsidR="00E245A3" w:rsidRPr="00E245A3">
        <w:rPr>
          <w:szCs w:val="28"/>
        </w:rPr>
        <w:t xml:space="preserve"> 3 3250</w:t>
      </w:r>
      <w:r w:rsidR="003C4595">
        <w:rPr>
          <w:szCs w:val="28"/>
          <w:lang w:val="en-US"/>
        </w:rPr>
        <w:t>U</w:t>
      </w:r>
      <w:r w:rsidRPr="005B7878">
        <w:rPr>
          <w:szCs w:val="28"/>
        </w:rPr>
        <w:t xml:space="preserve"> или аналогичный</w:t>
      </w:r>
      <w:r w:rsidR="005B7878" w:rsidRPr="005B7878">
        <w:rPr>
          <w:szCs w:val="28"/>
        </w:rPr>
        <w:t>;</w:t>
      </w:r>
    </w:p>
    <w:p w14:paraId="05580814" w14:textId="194F6965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Оперативная память:</w:t>
      </w:r>
      <w:r w:rsidR="005B7878" w:rsidRPr="005B7878">
        <w:rPr>
          <w:szCs w:val="28"/>
        </w:rPr>
        <w:t xml:space="preserve"> </w:t>
      </w:r>
      <w:r w:rsidR="0017365B">
        <w:rPr>
          <w:szCs w:val="28"/>
        </w:rPr>
        <w:t xml:space="preserve">не менее </w:t>
      </w:r>
      <w:r w:rsidRPr="005B7878">
        <w:rPr>
          <w:szCs w:val="28"/>
        </w:rPr>
        <w:t>8 ГБ DDR4</w:t>
      </w:r>
      <w:r w:rsidR="005B7878" w:rsidRPr="0036768C">
        <w:rPr>
          <w:szCs w:val="28"/>
        </w:rPr>
        <w:t>;</w:t>
      </w:r>
    </w:p>
    <w:p w14:paraId="1D3A9AF8" w14:textId="5AA8286D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Жёсткий диск:</w:t>
      </w:r>
      <w:r w:rsidR="005B7878" w:rsidRPr="005B7878">
        <w:rPr>
          <w:szCs w:val="28"/>
        </w:rPr>
        <w:t xml:space="preserve"> </w:t>
      </w:r>
      <w:r w:rsidR="0036768C">
        <w:rPr>
          <w:szCs w:val="28"/>
        </w:rPr>
        <w:t>не менее 256</w:t>
      </w:r>
      <w:r w:rsidRPr="005B7878">
        <w:rPr>
          <w:szCs w:val="28"/>
        </w:rPr>
        <w:t xml:space="preserve"> ГБ SSD</w:t>
      </w:r>
      <w:r w:rsidR="005B7878" w:rsidRPr="00D07D80">
        <w:rPr>
          <w:szCs w:val="28"/>
        </w:rPr>
        <w:t>;</w:t>
      </w:r>
    </w:p>
    <w:p w14:paraId="6C57DC4E" w14:textId="681EB4E8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Видеокарта:</w:t>
      </w:r>
      <w:r w:rsidR="005B7878" w:rsidRPr="005B7878">
        <w:rPr>
          <w:szCs w:val="28"/>
        </w:rPr>
        <w:t xml:space="preserve"> </w:t>
      </w:r>
      <w:r w:rsidRPr="005B7878">
        <w:rPr>
          <w:szCs w:val="28"/>
        </w:rPr>
        <w:t>встроенная или базовая дискретная видеокарта</w:t>
      </w:r>
      <w:r w:rsidR="005B7878" w:rsidRPr="005B7878">
        <w:rPr>
          <w:szCs w:val="28"/>
        </w:rPr>
        <w:t>;</w:t>
      </w:r>
    </w:p>
    <w:p w14:paraId="3DDD1330" w14:textId="7D0F161F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Операционная система:</w:t>
      </w:r>
      <w:r w:rsidR="005B7878" w:rsidRPr="005B7878">
        <w:rPr>
          <w:szCs w:val="28"/>
        </w:rPr>
        <w:t xml:space="preserve"> </w:t>
      </w:r>
      <w:r w:rsidRPr="005B7878">
        <w:rPr>
          <w:szCs w:val="28"/>
        </w:rPr>
        <w:t>Windows 10 Professional</w:t>
      </w:r>
      <w:r w:rsidR="005B7878">
        <w:rPr>
          <w:szCs w:val="28"/>
          <w:lang w:val="en-US"/>
        </w:rPr>
        <w:t>.</w:t>
      </w:r>
    </w:p>
    <w:p w14:paraId="3D1D9CDF" w14:textId="77777777" w:rsidR="0014623C" w:rsidRDefault="0014623C" w:rsidP="00466060">
      <w:pPr>
        <w:spacing w:after="0"/>
        <w:ind w:firstLine="709"/>
        <w:contextualSpacing/>
        <w:rPr>
          <w:noProof/>
        </w:rPr>
      </w:pPr>
      <w:r>
        <w:rPr>
          <w:noProof/>
        </w:rPr>
        <w:br w:type="page"/>
      </w:r>
    </w:p>
    <w:p w14:paraId="58D2AB70" w14:textId="597DA571" w:rsidR="000077AC" w:rsidRDefault="000077AC" w:rsidP="00466060">
      <w:pPr>
        <w:pStyle w:val="1"/>
        <w:spacing w:after="0"/>
        <w:ind w:firstLine="709"/>
        <w:contextualSpacing/>
        <w:jc w:val="both"/>
        <w:rPr>
          <w:rStyle w:val="af0"/>
        </w:rPr>
      </w:pPr>
      <w:bookmarkStart w:id="10" w:name="_Toc200926699"/>
      <w:r w:rsidRPr="00906DAB">
        <w:rPr>
          <w:rFonts w:cs="Times New Roman"/>
          <w:b/>
          <w:bCs/>
          <w:noProof/>
        </w:rPr>
        <w:lastRenderedPageBreak/>
        <w:t>3</w:t>
      </w:r>
      <w:r w:rsidR="008C74FA" w:rsidRPr="008C74FA">
        <w:rPr>
          <w:rFonts w:cs="Times New Roman"/>
          <w:b/>
          <w:bCs/>
          <w:noProof/>
        </w:rPr>
        <w:t xml:space="preserve"> </w:t>
      </w:r>
      <w:r w:rsidRPr="00906DAB">
        <w:rPr>
          <w:rFonts w:cs="Times New Roman"/>
          <w:b/>
          <w:bCs/>
          <w:noProof/>
        </w:rPr>
        <w:t xml:space="preserve">Краткая характеристика </w:t>
      </w:r>
      <w:r w:rsidR="002D16D8">
        <w:rPr>
          <w:rFonts w:cs="Times New Roman"/>
          <w:b/>
          <w:bCs/>
          <w:noProof/>
        </w:rPr>
        <w:t>программного обеспечения</w:t>
      </w:r>
      <w:r w:rsidR="002D16D8" w:rsidRPr="002D16D8">
        <w:rPr>
          <w:rFonts w:cs="Times New Roman"/>
          <w:b/>
          <w:bCs/>
          <w:noProof/>
        </w:rPr>
        <w:t xml:space="preserve">, </w:t>
      </w:r>
      <w:r w:rsidR="002D16D8">
        <w:rPr>
          <w:rFonts w:cs="Times New Roman"/>
          <w:b/>
          <w:bCs/>
          <w:noProof/>
        </w:rPr>
        <w:t xml:space="preserve">используемого на </w:t>
      </w:r>
      <w:r w:rsidR="00D07D80">
        <w:rPr>
          <w:rStyle w:val="af0"/>
        </w:rPr>
        <w:t>предприятии</w:t>
      </w:r>
      <w:bookmarkEnd w:id="10"/>
    </w:p>
    <w:p w14:paraId="1FAF750D" w14:textId="77777777" w:rsidR="006E1624" w:rsidRPr="006E1624" w:rsidRDefault="006E1624" w:rsidP="00466060">
      <w:pPr>
        <w:spacing w:after="0"/>
        <w:ind w:firstLine="709"/>
        <w:contextualSpacing/>
      </w:pPr>
    </w:p>
    <w:p w14:paraId="2EF89FB1" w14:textId="480B402F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На предприятии используется комплекс программного обеспечения, который обеспечивает эффективную работу сотрудников и автоматизацию бизнес-процессов. Основу программной инфраструктуры составляют операционная система Windows, система управления базами данных PostgreSQL, учетно-аналитическое ПО 1С</w:t>
      </w:r>
      <w:r w:rsidR="005A1E1B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>Предприятие, а также специализированные программы для проектирования и документооборота.</w:t>
      </w:r>
    </w:p>
    <w:p w14:paraId="13131AAD" w14:textId="77777777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Операционная система Windows 10 Professional используется в качестве базовой платформы для рабочих станций и серверного оборудования. Она обеспечивает стабильную работу приложений, широкую совместимость с периферийными устройствами и инструментами, а также встроенные механизмы защиты данных. Windows поддерживает работу как в локальной сети, так и в облачной среде, что делает ее удобной для корпоративного использования.</w:t>
      </w:r>
    </w:p>
    <w:p w14:paraId="5EF31C5D" w14:textId="767A8042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PostgreSQL</w:t>
      </w:r>
      <w:r>
        <w:rPr>
          <w:rFonts w:cs="Times New Roman"/>
          <w:noProof/>
        </w:rPr>
        <w:t xml:space="preserve"> –</w:t>
      </w:r>
      <w:r w:rsidRPr="006E1624">
        <w:rPr>
          <w:rFonts w:cs="Times New Roman"/>
          <w:noProof/>
        </w:rPr>
        <w:t xml:space="preserve"> это мощная реляционная система управления базами данных (СУБД), которая отвечает за хранение, обработку и управление информацией. Она обладает высокой производительностью, безопасностью и гибкостью, что делает ее оптимальным решением для работы с большими объемами данных. PostgreSQL поддерживает сложные аналитические запросы и обеспечивает целостность данных, что особенно важно для надежного функционирования учетных и управленческих систем предприятия.</w:t>
      </w:r>
    </w:p>
    <w:p w14:paraId="2F93FA7F" w14:textId="342A8DC2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1С</w:t>
      </w:r>
      <w:r w:rsidR="004322B4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 xml:space="preserve">Предприятие </w:t>
      </w:r>
      <w:r>
        <w:rPr>
          <w:rFonts w:cs="Times New Roman"/>
          <w:noProof/>
        </w:rPr>
        <w:t>–</w:t>
      </w:r>
      <w:r w:rsidRPr="006E1624">
        <w:rPr>
          <w:rFonts w:cs="Times New Roman"/>
          <w:noProof/>
        </w:rPr>
        <w:t xml:space="preserve"> это интегрированная система для автоматизации бизнес-процессов, включая бухгалтерский и налоговый учет, управление финансами, складом и продажами. Программа позволяет вести оперативный учет, формировать отчетность и контролировать ключевые показатели деятельности предприятия. Благодаря гибким настройкам 1С</w:t>
      </w:r>
      <w:r w:rsidR="00B55C4E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 xml:space="preserve">Предприятие </w:t>
      </w:r>
      <w:r w:rsidRPr="006E1624">
        <w:rPr>
          <w:rFonts w:cs="Times New Roman"/>
          <w:noProof/>
        </w:rPr>
        <w:lastRenderedPageBreak/>
        <w:t>адаптируется под требования бизнеса и интегрируется с другими системами, включая PostgreSQL.</w:t>
      </w:r>
    </w:p>
    <w:p w14:paraId="066ED70D" w14:textId="429BA018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Для офисной работы применяются стандартные пакеты офисных программ, такие как Microsoft Office, обеспечивающие документооборот, работу с электронными таблицами и презентациями.</w:t>
      </w:r>
    </w:p>
    <w:p w14:paraId="653CCEE9" w14:textId="77777777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Для защиты данных на предприятии используются антивирусные решения, системы резервного копирования и файерволы, которые минимизируют риски кибератак и утечек информации.</w:t>
      </w:r>
    </w:p>
    <w:p w14:paraId="593D1C09" w14:textId="3582686B" w:rsidR="002D16D8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В целом, используемое программное обеспечение формирует надежную и эффективную цифровую среду, способствующую повышению производительности, автоматизации процессов и улучшению качества управления предприятием.</w:t>
      </w:r>
    </w:p>
    <w:p w14:paraId="3DE36C72" w14:textId="3731C083" w:rsidR="00AE4C06" w:rsidRDefault="00B86BA2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  <w:r w:rsidRPr="00906DAB">
        <w:rPr>
          <w:rFonts w:cs="Times New Roman"/>
          <w:b/>
          <w:bCs/>
          <w:noProof/>
        </w:rPr>
        <w:br w:type="page"/>
      </w:r>
    </w:p>
    <w:p w14:paraId="72C05169" w14:textId="68F014C4" w:rsidR="002B4473" w:rsidRPr="002B4473" w:rsidRDefault="003977FD" w:rsidP="00466060">
      <w:pPr>
        <w:pStyle w:val="af"/>
        <w:ind w:left="0"/>
        <w:contextualSpacing/>
      </w:pPr>
      <w:bookmarkStart w:id="11" w:name="_Toc200926700"/>
      <w:r w:rsidRPr="002B4473">
        <w:rPr>
          <w:noProof/>
        </w:rPr>
        <w:lastRenderedPageBreak/>
        <w:t xml:space="preserve">4 Характеристика обобщенных технических процессов сборки передачи, обработки и выдачи информации, применяемых </w:t>
      </w:r>
      <w:r w:rsidR="005A1E1B">
        <w:t>на предприятии</w:t>
      </w:r>
      <w:bookmarkEnd w:id="11"/>
    </w:p>
    <w:p w14:paraId="69A8D18E" w14:textId="0C7C2342" w:rsidR="00AE4C06" w:rsidRDefault="00AE4C06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67320E7A" w14:textId="77777777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На предприятии применяются современные технические процессы для эффективного сбора, передачи, обработки и выдачи информации. Эти процессы обеспечивают оперативное управление данными, автоматизацию бизнес-процессов и повышение эффективности работы.</w:t>
      </w:r>
    </w:p>
    <w:p w14:paraId="06624AF8" w14:textId="6B9454AA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Сбор информации осуществляется из различных источников, включая производственное оборудование, системы учета и специализированное программное обеспечение. Датчики передают данные о ходе производства, терминалы сбора данных фиксируют движение товаров на складе, а учетные системы, такие как 1С</w:t>
      </w:r>
      <w:r>
        <w:rPr>
          <w:rFonts w:cs="Times New Roman"/>
          <w:noProof/>
        </w:rPr>
        <w:t xml:space="preserve"> </w:t>
      </w:r>
      <w:r w:rsidRPr="00270D8C">
        <w:rPr>
          <w:rFonts w:cs="Times New Roman"/>
          <w:noProof/>
        </w:rPr>
        <w:t>Предприятие, позволяют вносить информацию вручную. Автоматизированный сбор данных в режиме реального времени помогает оперативно контролировать запасы, заказы и производственные процессы.</w:t>
      </w:r>
    </w:p>
    <w:p w14:paraId="03E2CE1C" w14:textId="4C110EF8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Передача информации внутри предприятия осуществляется через локальную сеть</w:t>
      </w:r>
      <w:r>
        <w:rPr>
          <w:rFonts w:cs="Times New Roman"/>
          <w:noProof/>
        </w:rPr>
        <w:t>.</w:t>
      </w:r>
      <w:r w:rsidRPr="00270D8C">
        <w:rPr>
          <w:rFonts w:cs="Times New Roman"/>
          <w:noProof/>
        </w:rPr>
        <w:t xml:space="preserve"> Сетевые протоколы обеспечивают надежную и безопасную передачу информации между подразделениями и удаленными пользователями.</w:t>
      </w:r>
    </w:p>
    <w:p w14:paraId="2F09BC9F" w14:textId="70E19159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Обработка информации выполняется с использованием серверных мощностей и систем управления базами данных, таких как PostgreSQL. Данные проходят структурирование, анализ и преобразование в удобный для использования формат. ERP-системы, в частности 1С</w:t>
      </w:r>
      <w:r w:rsidR="00DE4547">
        <w:rPr>
          <w:rFonts w:cs="Times New Roman"/>
          <w:noProof/>
        </w:rPr>
        <w:t xml:space="preserve"> </w:t>
      </w:r>
      <w:r w:rsidRPr="00270D8C">
        <w:rPr>
          <w:rFonts w:cs="Times New Roman"/>
          <w:noProof/>
        </w:rPr>
        <w:t>Предприятие, автоматизируют обработку информации, формируя аналитические отчеты, прогнозируя потребности и оптимизируя ключевые бизнес-процессы.</w:t>
      </w:r>
    </w:p>
    <w:p w14:paraId="2395FF4C" w14:textId="101B7D90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Выдача информации происходит через пользовательские интерфейсы корпоративных систем, электронные отчеты, графические визуализации и печатные документы. Доступ к данным обеспечивается через рабочие станции, мобильные устройства и терминалы, а для вывода информации на бумажные носители используются принтеры.</w:t>
      </w:r>
    </w:p>
    <w:p w14:paraId="11615952" w14:textId="67B38DB9" w:rsidR="00AE4C06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lastRenderedPageBreak/>
        <w:t>Благодаря данным процессам предприятие может быстро реагировать на изменения, минимизировать ошибки, повысить прозрачность бизнес-процессов и принимать обоснованные управленческие решения.</w:t>
      </w:r>
    </w:p>
    <w:p w14:paraId="38F67B31" w14:textId="6B699B17" w:rsidR="00AE4C06" w:rsidRPr="001C505D" w:rsidRDefault="00AE4C06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br w:type="page"/>
      </w:r>
    </w:p>
    <w:p w14:paraId="79AAC38C" w14:textId="09ACB570" w:rsidR="00302AA6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12" w:name="_Toc200926701"/>
      <w:r>
        <w:rPr>
          <w:rFonts w:cs="Times New Roman"/>
          <w:b/>
          <w:bCs/>
          <w:noProof/>
        </w:rPr>
        <w:lastRenderedPageBreak/>
        <w:t>5</w:t>
      </w:r>
      <w:r w:rsidR="00B86BA2" w:rsidRPr="00906DAB">
        <w:rPr>
          <w:rFonts w:cs="Times New Roman"/>
          <w:b/>
          <w:bCs/>
          <w:noProof/>
        </w:rPr>
        <w:t xml:space="preserve"> Описание выполнения индивидуального задания, разработанного</w:t>
      </w:r>
      <w:r w:rsidR="00917871">
        <w:rPr>
          <w:rFonts w:cs="Times New Roman"/>
          <w:b/>
          <w:bCs/>
          <w:noProof/>
        </w:rPr>
        <w:t xml:space="preserve"> </w:t>
      </w:r>
      <w:r w:rsidR="00B86BA2" w:rsidRPr="00906DAB">
        <w:rPr>
          <w:rFonts w:cs="Times New Roman"/>
          <w:b/>
          <w:bCs/>
          <w:noProof/>
        </w:rPr>
        <w:t>совместно с руководителем практики от предприятия, согласованного с руководителем практики от колледжа</w:t>
      </w:r>
      <w:bookmarkEnd w:id="12"/>
    </w:p>
    <w:p w14:paraId="7AB422B1" w14:textId="77777777" w:rsidR="00DE4547" w:rsidRPr="00DE4547" w:rsidRDefault="00DE4547" w:rsidP="00466060">
      <w:pPr>
        <w:spacing w:after="0"/>
        <w:ind w:firstLine="709"/>
        <w:contextualSpacing/>
      </w:pPr>
    </w:p>
    <w:p w14:paraId="271CD4D6" w14:textId="3893A031" w:rsidR="00302AA6" w:rsidRPr="0065062A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3" w:name="_Toc200926702"/>
      <w:r>
        <w:rPr>
          <w:rFonts w:cs="Times New Roman"/>
          <w:b/>
          <w:bCs/>
          <w:noProof/>
        </w:rPr>
        <w:t>5</w:t>
      </w:r>
      <w:r w:rsidR="00302AA6" w:rsidRPr="00906DAB">
        <w:rPr>
          <w:rFonts w:cs="Times New Roman"/>
          <w:b/>
          <w:bCs/>
          <w:noProof/>
        </w:rPr>
        <w:t xml:space="preserve">.1 </w:t>
      </w:r>
      <w:r w:rsidR="00302AA6" w:rsidRPr="00906DAB">
        <w:rPr>
          <w:rFonts w:cs="Times New Roman"/>
          <w:b/>
          <w:bCs/>
          <w:szCs w:val="28"/>
        </w:rPr>
        <w:t>Построен</w:t>
      </w:r>
      <w:r w:rsidR="008C06E8" w:rsidRPr="00906DAB">
        <w:rPr>
          <w:rFonts w:cs="Times New Roman"/>
          <w:b/>
          <w:bCs/>
          <w:szCs w:val="28"/>
        </w:rPr>
        <w:t>ие</w:t>
      </w:r>
      <w:r w:rsidR="00302AA6" w:rsidRPr="00906DAB">
        <w:rPr>
          <w:rFonts w:cs="Times New Roman"/>
          <w:b/>
          <w:bCs/>
          <w:szCs w:val="28"/>
        </w:rPr>
        <w:t xml:space="preserve"> логической модели базы данных</w:t>
      </w:r>
      <w:bookmarkEnd w:id="13"/>
    </w:p>
    <w:p w14:paraId="181DDCB4" w14:textId="77777777" w:rsidR="00302AA6" w:rsidRPr="00CB29FA" w:rsidRDefault="00302AA6" w:rsidP="00466060">
      <w:pPr>
        <w:spacing w:after="0"/>
        <w:ind w:firstLine="709"/>
        <w:contextualSpacing/>
        <w:rPr>
          <w:rFonts w:cs="Times New Roman"/>
          <w:bCs/>
          <w:szCs w:val="28"/>
        </w:rPr>
      </w:pPr>
    </w:p>
    <w:p w14:paraId="7B116D69" w14:textId="218CF2FF" w:rsidR="00302AA6" w:rsidRPr="00CB29FA" w:rsidRDefault="00302AA6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>На рисунке 1 изображена логическая модель базы данных «</w:t>
      </w:r>
      <w:r w:rsidR="009256FD">
        <w:rPr>
          <w:rFonts w:cs="Times New Roman"/>
          <w:szCs w:val="28"/>
          <w:lang w:val="en-US"/>
        </w:rPr>
        <w:t>furniture</w:t>
      </w:r>
      <w:r w:rsidR="009256FD" w:rsidRPr="009256FD">
        <w:rPr>
          <w:rFonts w:cs="Times New Roman"/>
          <w:szCs w:val="28"/>
        </w:rPr>
        <w:t>_</w:t>
      </w:r>
      <w:r w:rsidR="00A97D63">
        <w:rPr>
          <w:rFonts w:cs="Times New Roman"/>
          <w:szCs w:val="28"/>
          <w:lang w:val="en-US"/>
        </w:rPr>
        <w:t>shop</w:t>
      </w:r>
      <w:r w:rsidRPr="00906DAB">
        <w:rPr>
          <w:rFonts w:cs="Times New Roman"/>
          <w:szCs w:val="28"/>
        </w:rPr>
        <w:t>»:</w:t>
      </w:r>
    </w:p>
    <w:p w14:paraId="0AF5D95C" w14:textId="4889FF3A" w:rsidR="008C06E8" w:rsidRDefault="000E6E17" w:rsidP="000E6E17">
      <w:pPr>
        <w:spacing w:after="0"/>
        <w:ind w:firstLine="0"/>
        <w:contextualSpacing/>
        <w:jc w:val="center"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57C8F682" wp14:editId="0144D41D">
            <wp:extent cx="611886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FB2" w14:textId="7E7BF526" w:rsidR="00FE4CCF" w:rsidRPr="00FE4CCF" w:rsidRDefault="00FE4CCF" w:rsidP="0013337D">
      <w:pPr>
        <w:pStyle w:val="af2"/>
        <w:spacing w:after="0" w:line="360" w:lineRule="auto"/>
        <w:ind w:firstLine="0"/>
        <w:contextualSpacing/>
        <w:jc w:val="center"/>
        <w:rPr>
          <w:rFonts w:cs="Times New Roman"/>
          <w:b/>
          <w:bCs/>
          <w:i w:val="0"/>
          <w:iCs w:val="0"/>
          <w:noProof/>
          <w:color w:val="auto"/>
          <w:sz w:val="28"/>
          <w:szCs w:val="28"/>
        </w:rPr>
      </w:pPr>
      <w:r w:rsidRPr="00FE4C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4CCF">
        <w:rPr>
          <w:i w:val="0"/>
          <w:iCs w:val="0"/>
          <w:color w:val="auto"/>
          <w:sz w:val="28"/>
          <w:szCs w:val="28"/>
        </w:rPr>
        <w:fldChar w:fldCharType="begin"/>
      </w:r>
      <w:r w:rsidRPr="00FE4C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4CC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</w:t>
      </w:r>
      <w:r w:rsidRPr="00FE4CCF">
        <w:rPr>
          <w:i w:val="0"/>
          <w:iCs w:val="0"/>
          <w:color w:val="auto"/>
          <w:sz w:val="28"/>
          <w:szCs w:val="28"/>
        </w:rPr>
        <w:fldChar w:fldCharType="end"/>
      </w:r>
      <w:r w:rsidRPr="00FE4CCF">
        <w:rPr>
          <w:i w:val="0"/>
          <w:iCs w:val="0"/>
          <w:color w:val="auto"/>
          <w:sz w:val="28"/>
          <w:szCs w:val="28"/>
        </w:rPr>
        <w:t xml:space="preserve"> – Логическая модель</w:t>
      </w:r>
    </w:p>
    <w:p w14:paraId="55659701" w14:textId="5E3BE23E" w:rsidR="00B86BA2" w:rsidRPr="00906DAB" w:rsidRDefault="00B86BA2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355EF414" w14:textId="41EA71DA" w:rsidR="00EB0D8A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14" w:name="_Toc200926703"/>
      <w:r>
        <w:rPr>
          <w:rFonts w:cs="Times New Roman"/>
          <w:b/>
          <w:bCs/>
          <w:noProof/>
        </w:rPr>
        <w:lastRenderedPageBreak/>
        <w:t>5</w:t>
      </w:r>
      <w:r w:rsidR="00EB0D8A" w:rsidRPr="00906DAB">
        <w:rPr>
          <w:rFonts w:cs="Times New Roman"/>
          <w:b/>
          <w:bCs/>
          <w:noProof/>
        </w:rPr>
        <w:t xml:space="preserve">.2 </w:t>
      </w:r>
      <w:r w:rsidR="00EB0D8A" w:rsidRPr="00906DAB">
        <w:rPr>
          <w:rFonts w:cs="Times New Roman"/>
          <w:b/>
          <w:bCs/>
        </w:rPr>
        <w:t>Проектирование баз</w:t>
      </w:r>
      <w:r w:rsidR="00053A18">
        <w:rPr>
          <w:rFonts w:cs="Times New Roman"/>
          <w:b/>
          <w:bCs/>
        </w:rPr>
        <w:t>ы</w:t>
      </w:r>
      <w:r w:rsidR="00EB0D8A" w:rsidRPr="00906DAB">
        <w:rPr>
          <w:rFonts w:cs="Times New Roman"/>
          <w:b/>
          <w:bCs/>
        </w:rPr>
        <w:t xml:space="preserve"> данных в СУБД </w:t>
      </w:r>
      <w:r w:rsidR="00EB0D8A" w:rsidRPr="00906DAB">
        <w:rPr>
          <w:rFonts w:cs="Times New Roman"/>
          <w:b/>
          <w:bCs/>
          <w:lang w:val="en-US"/>
        </w:rPr>
        <w:t>PostgreSQL</w:t>
      </w:r>
      <w:r w:rsidR="00EB0D8A" w:rsidRPr="00906DAB">
        <w:rPr>
          <w:rFonts w:cs="Times New Roman"/>
          <w:b/>
          <w:bCs/>
        </w:rPr>
        <w:t>.</w:t>
      </w:r>
      <w:bookmarkEnd w:id="14"/>
    </w:p>
    <w:p w14:paraId="16C680A1" w14:textId="77777777" w:rsidR="00CA79CF" w:rsidRPr="00906DAB" w:rsidRDefault="00CA79CF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5F1C26EF" w14:textId="2B925758" w:rsidR="00CA79CF" w:rsidRPr="00906DAB" w:rsidRDefault="00EB0D8A" w:rsidP="00466060">
      <w:pPr>
        <w:spacing w:after="0"/>
        <w:ind w:firstLine="709"/>
        <w:contextualSpacing/>
        <w:rPr>
          <w:rFonts w:eastAsiaTheme="majorEastAsia" w:cs="Times New Roman"/>
          <w:b/>
          <w:bCs/>
        </w:rPr>
      </w:pPr>
      <w:r w:rsidRPr="00906DAB">
        <w:rPr>
          <w:rFonts w:cs="Times New Roman"/>
          <w:szCs w:val="28"/>
        </w:rPr>
        <w:t>На рисунк</w:t>
      </w:r>
      <w:r w:rsidR="003646CF">
        <w:rPr>
          <w:rFonts w:cs="Times New Roman"/>
          <w:szCs w:val="28"/>
        </w:rPr>
        <w:t>ах</w:t>
      </w:r>
      <w:r w:rsidRPr="00906DAB">
        <w:rPr>
          <w:rFonts w:cs="Times New Roman"/>
          <w:szCs w:val="28"/>
        </w:rPr>
        <w:t xml:space="preserve"> 2</w:t>
      </w:r>
      <w:r w:rsidR="003646CF">
        <w:rPr>
          <w:rFonts w:cs="Times New Roman"/>
          <w:szCs w:val="28"/>
        </w:rPr>
        <w:t>, 3 и 4</w:t>
      </w:r>
      <w:r w:rsidRPr="00906DAB">
        <w:rPr>
          <w:rFonts w:cs="Times New Roman"/>
          <w:szCs w:val="28"/>
        </w:rPr>
        <w:t xml:space="preserve"> представлено создание таблиц для б</w:t>
      </w:r>
      <w:r w:rsidR="00601AFD">
        <w:rPr>
          <w:rFonts w:cs="Times New Roman"/>
          <w:szCs w:val="28"/>
        </w:rPr>
        <w:t>азы данных</w:t>
      </w:r>
      <w:r w:rsidRPr="00906DAB">
        <w:rPr>
          <w:rFonts w:cs="Times New Roman"/>
          <w:szCs w:val="28"/>
        </w:rPr>
        <w:t xml:space="preserve"> «</w:t>
      </w:r>
      <w:r w:rsidR="003A68FB">
        <w:rPr>
          <w:rFonts w:cs="Times New Roman"/>
          <w:szCs w:val="28"/>
          <w:lang w:val="en-US"/>
        </w:rPr>
        <w:t>furniture</w:t>
      </w:r>
      <w:r w:rsidR="003A68FB" w:rsidRPr="003A68FB">
        <w:rPr>
          <w:rFonts w:cs="Times New Roman"/>
          <w:szCs w:val="28"/>
        </w:rPr>
        <w:t>_</w:t>
      </w:r>
      <w:r w:rsidR="003A68FB">
        <w:rPr>
          <w:rFonts w:cs="Times New Roman"/>
          <w:szCs w:val="28"/>
          <w:lang w:val="en-US"/>
        </w:rPr>
        <w:t>shop</w:t>
      </w:r>
      <w:r w:rsidRPr="00906DAB">
        <w:rPr>
          <w:rFonts w:cs="Times New Roman"/>
          <w:szCs w:val="28"/>
        </w:rPr>
        <w:t>»:</w:t>
      </w:r>
    </w:p>
    <w:p w14:paraId="051DD916" w14:textId="2FCC32B5" w:rsidR="00EB0D8A" w:rsidRDefault="005629C9" w:rsidP="005629C9">
      <w:pPr>
        <w:spacing w:after="0"/>
        <w:ind w:firstLine="0"/>
        <w:contextualSpacing/>
        <w:jc w:val="center"/>
        <w:rPr>
          <w:rFonts w:eastAsiaTheme="majorEastAsia" w:cs="Times New Roman"/>
          <w:b/>
          <w:bCs/>
        </w:rPr>
      </w:pPr>
      <w:r>
        <w:rPr>
          <w:rFonts w:cs="Times New Roman"/>
          <w:noProof/>
        </w:rPr>
        <w:drawing>
          <wp:inline distT="0" distB="0" distL="0" distR="0" wp14:anchorId="56363AC8" wp14:editId="1FF5B277">
            <wp:extent cx="6118860" cy="5082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F30B" w14:textId="7AB8D228" w:rsidR="00FE4CCF" w:rsidRDefault="00FE4CCF" w:rsidP="007F5251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FE4C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4CCF">
        <w:rPr>
          <w:i w:val="0"/>
          <w:iCs w:val="0"/>
          <w:color w:val="auto"/>
          <w:sz w:val="28"/>
          <w:szCs w:val="28"/>
        </w:rPr>
        <w:fldChar w:fldCharType="begin"/>
      </w:r>
      <w:r w:rsidRPr="00FE4C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4CC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2</w:t>
      </w:r>
      <w:r w:rsidRPr="00FE4CCF">
        <w:rPr>
          <w:i w:val="0"/>
          <w:iCs w:val="0"/>
          <w:color w:val="auto"/>
          <w:sz w:val="28"/>
          <w:szCs w:val="28"/>
        </w:rPr>
        <w:fldChar w:fldCharType="end"/>
      </w:r>
      <w:r w:rsidRPr="00FE4CCF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7911B46B" w14:textId="37435DB7" w:rsidR="003A68FB" w:rsidRDefault="003A68FB" w:rsidP="003A68FB"/>
    <w:p w14:paraId="6811124F" w14:textId="77777777" w:rsidR="00E343C9" w:rsidRDefault="00112F18" w:rsidP="00E343C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E8C6C" wp14:editId="3533BF26">
            <wp:extent cx="5753100" cy="5585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FE3D" w14:textId="5791BBAB" w:rsidR="003A68FB" w:rsidRPr="00E343C9" w:rsidRDefault="00E343C9" w:rsidP="00B34A13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343C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343C9">
        <w:rPr>
          <w:i w:val="0"/>
          <w:iCs w:val="0"/>
          <w:color w:val="auto"/>
          <w:sz w:val="28"/>
          <w:szCs w:val="28"/>
        </w:rPr>
        <w:fldChar w:fldCharType="begin"/>
      </w:r>
      <w:r w:rsidRPr="00E343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43C9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3</w:t>
      </w:r>
      <w:r w:rsidRPr="00E343C9">
        <w:rPr>
          <w:i w:val="0"/>
          <w:iCs w:val="0"/>
          <w:color w:val="auto"/>
          <w:sz w:val="28"/>
          <w:szCs w:val="28"/>
        </w:rPr>
        <w:fldChar w:fldCharType="end"/>
      </w:r>
      <w:r w:rsidRPr="007F5251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46B17724" w14:textId="48C5C257" w:rsidR="00EB0D8A" w:rsidRDefault="00EB0D8A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1B626E68" w14:textId="77777777" w:rsidR="00B079AF" w:rsidRDefault="00B079AF" w:rsidP="00B079AF">
      <w:pPr>
        <w:keepNext/>
        <w:spacing w:after="0"/>
        <w:ind w:firstLine="709"/>
        <w:contextualSpacing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6D8A666" wp14:editId="40C821DF">
            <wp:extent cx="5097780" cy="5913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C0" w14:textId="711E4F21" w:rsidR="00DB1C66" w:rsidRPr="00B079AF" w:rsidRDefault="00B079AF" w:rsidP="00E3519B">
      <w:pPr>
        <w:pStyle w:val="af2"/>
        <w:ind w:firstLine="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B079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079AF">
        <w:rPr>
          <w:i w:val="0"/>
          <w:iCs w:val="0"/>
          <w:color w:val="auto"/>
          <w:sz w:val="28"/>
          <w:szCs w:val="28"/>
        </w:rPr>
        <w:fldChar w:fldCharType="begin"/>
      </w:r>
      <w:r w:rsidRPr="00B079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79A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4</w:t>
      </w:r>
      <w:r w:rsidRPr="00B079AF">
        <w:rPr>
          <w:i w:val="0"/>
          <w:iCs w:val="0"/>
          <w:color w:val="auto"/>
          <w:sz w:val="28"/>
          <w:szCs w:val="28"/>
        </w:rPr>
        <w:fldChar w:fldCharType="end"/>
      </w:r>
      <w:r w:rsidRPr="003646CF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7EB38A18" w14:textId="77777777" w:rsidR="00DB1C66" w:rsidRPr="00906DAB" w:rsidRDefault="00DB1C66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21348502" w14:textId="7E9439FF" w:rsidR="00EB0D8A" w:rsidRPr="00906DAB" w:rsidRDefault="00EB0D8A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40555" w:rsidRPr="003646CF">
        <w:rPr>
          <w:rFonts w:cs="Times New Roman"/>
          <w:szCs w:val="28"/>
        </w:rPr>
        <w:t>5</w:t>
      </w:r>
      <w:r w:rsidRPr="00906DAB">
        <w:rPr>
          <w:rFonts w:cs="Times New Roman"/>
          <w:szCs w:val="28"/>
        </w:rPr>
        <w:t xml:space="preserve"> изображен</w:t>
      </w:r>
      <w:r w:rsidR="00160064">
        <w:rPr>
          <w:rFonts w:cs="Times New Roman"/>
          <w:szCs w:val="28"/>
        </w:rPr>
        <w:t xml:space="preserve">а </w:t>
      </w:r>
      <w:r w:rsidR="00160064">
        <w:rPr>
          <w:rFonts w:cs="Times New Roman"/>
          <w:szCs w:val="28"/>
          <w:lang w:val="en-US"/>
        </w:rPr>
        <w:t>ER</w:t>
      </w:r>
      <w:r w:rsidR="00160064" w:rsidRPr="00EC59C0">
        <w:rPr>
          <w:rFonts w:cs="Times New Roman"/>
          <w:szCs w:val="28"/>
        </w:rPr>
        <w:t>-</w:t>
      </w:r>
      <w:r w:rsidR="00160064">
        <w:rPr>
          <w:rFonts w:cs="Times New Roman"/>
          <w:szCs w:val="28"/>
        </w:rPr>
        <w:t>диаграмма созданных таблиц</w:t>
      </w:r>
      <w:r w:rsidRPr="00906DAB">
        <w:rPr>
          <w:rFonts w:cs="Times New Roman"/>
          <w:szCs w:val="28"/>
        </w:rPr>
        <w:t>:</w:t>
      </w:r>
    </w:p>
    <w:p w14:paraId="64429346" w14:textId="78A97FD4" w:rsidR="00906DAB" w:rsidRDefault="00922EDD" w:rsidP="00922EDD">
      <w:pPr>
        <w:spacing w:after="0"/>
        <w:ind w:firstLine="0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95A72B4" wp14:editId="18C5D5D8">
            <wp:extent cx="6118860" cy="8290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16F1" w14:textId="3D688BAE" w:rsidR="00F4392D" w:rsidRPr="00F4392D" w:rsidRDefault="00F4392D" w:rsidP="00976AF4">
      <w:pPr>
        <w:pStyle w:val="af2"/>
        <w:spacing w:after="0" w:line="360" w:lineRule="auto"/>
        <w:ind w:firstLine="709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F439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392D">
        <w:rPr>
          <w:i w:val="0"/>
          <w:iCs w:val="0"/>
          <w:color w:val="auto"/>
          <w:sz w:val="28"/>
          <w:szCs w:val="28"/>
        </w:rPr>
        <w:fldChar w:fldCharType="begin"/>
      </w:r>
      <w:r w:rsidRPr="00F439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392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5</w:t>
      </w:r>
      <w:r w:rsidRPr="00F4392D">
        <w:rPr>
          <w:i w:val="0"/>
          <w:iCs w:val="0"/>
          <w:color w:val="auto"/>
          <w:sz w:val="28"/>
          <w:szCs w:val="28"/>
        </w:rPr>
        <w:fldChar w:fldCharType="end"/>
      </w:r>
      <w:r w:rsidRPr="00F4392D">
        <w:rPr>
          <w:i w:val="0"/>
          <w:iCs w:val="0"/>
          <w:color w:val="auto"/>
          <w:sz w:val="28"/>
          <w:szCs w:val="28"/>
        </w:rPr>
        <w:t xml:space="preserve"> – ER-диаграмма</w:t>
      </w:r>
    </w:p>
    <w:p w14:paraId="199B74C4" w14:textId="77777777" w:rsidR="003F5A02" w:rsidRPr="009A6F08" w:rsidRDefault="003F5A02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75D7F872" w14:textId="3D073DB4" w:rsidR="00B61689" w:rsidRPr="00906DAB" w:rsidRDefault="00B61689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8924CD" w:rsidRPr="009A6F0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показано заполнение созданных таблиц</w:t>
      </w:r>
      <w:r w:rsidRPr="00906DAB">
        <w:rPr>
          <w:rFonts w:cs="Times New Roman"/>
          <w:szCs w:val="28"/>
        </w:rPr>
        <w:t>:</w:t>
      </w:r>
    </w:p>
    <w:p w14:paraId="7FB70FC6" w14:textId="5A9EED4E" w:rsidR="0088072B" w:rsidRDefault="00FF58EC" w:rsidP="00976AF4">
      <w:pPr>
        <w:keepNext/>
        <w:spacing w:after="0"/>
        <w:ind w:firstLine="0"/>
        <w:contextualSpacing/>
      </w:pPr>
      <w:r>
        <w:rPr>
          <w:rFonts w:cs="Times New Roman"/>
          <w:noProof/>
          <w:szCs w:val="28"/>
        </w:rPr>
        <w:drawing>
          <wp:inline distT="0" distB="0" distL="0" distR="0" wp14:anchorId="0BAB5835" wp14:editId="2D66C4F6">
            <wp:extent cx="6065520" cy="1653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0F99" w14:textId="28F31D04" w:rsidR="00B61689" w:rsidRPr="00CF0B97" w:rsidRDefault="00CF0B97" w:rsidP="00976AF4">
      <w:pPr>
        <w:pStyle w:val="af2"/>
        <w:spacing w:after="0" w:line="360" w:lineRule="auto"/>
        <w:ind w:firstLine="709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F0B9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F0B97">
        <w:rPr>
          <w:i w:val="0"/>
          <w:iCs w:val="0"/>
          <w:color w:val="auto"/>
          <w:sz w:val="28"/>
          <w:szCs w:val="28"/>
        </w:rPr>
        <w:fldChar w:fldCharType="begin"/>
      </w:r>
      <w:r w:rsidRPr="00CF0B9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F0B97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6</w:t>
      </w:r>
      <w:r w:rsidRPr="00CF0B97">
        <w:rPr>
          <w:i w:val="0"/>
          <w:iCs w:val="0"/>
          <w:color w:val="auto"/>
          <w:sz w:val="28"/>
          <w:szCs w:val="28"/>
        </w:rPr>
        <w:fldChar w:fldCharType="end"/>
      </w:r>
      <w:r w:rsidRPr="00CF0B97">
        <w:rPr>
          <w:i w:val="0"/>
          <w:iCs w:val="0"/>
          <w:color w:val="auto"/>
          <w:sz w:val="28"/>
          <w:szCs w:val="28"/>
        </w:rPr>
        <w:t xml:space="preserve"> – Заполнение таблиц</w:t>
      </w:r>
    </w:p>
    <w:p w14:paraId="17D75C5F" w14:textId="77777777" w:rsidR="00CF0B97" w:rsidRPr="00CB29FA" w:rsidRDefault="00CF0B97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121FC32A" w14:textId="3644E8BF" w:rsidR="004A3BDB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15" w:name="_Toc200926704"/>
      <w:r>
        <w:rPr>
          <w:rFonts w:cs="Times New Roman"/>
          <w:b/>
          <w:bCs/>
        </w:rPr>
        <w:t>5</w:t>
      </w:r>
      <w:r w:rsidR="004A3BDB" w:rsidRPr="00906DAB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3</w:t>
      </w:r>
      <w:r w:rsidR="004A3BDB" w:rsidRPr="00906DAB">
        <w:rPr>
          <w:rFonts w:cs="Times New Roman"/>
          <w:b/>
          <w:bCs/>
        </w:rPr>
        <w:t xml:space="preserve"> Создание функци</w:t>
      </w:r>
      <w:r w:rsidR="0040187A">
        <w:rPr>
          <w:rFonts w:cs="Times New Roman"/>
          <w:b/>
          <w:bCs/>
        </w:rPr>
        <w:t>и</w:t>
      </w:r>
      <w:r w:rsidR="004A3BDB" w:rsidRPr="00906DAB">
        <w:rPr>
          <w:rFonts w:cs="Times New Roman"/>
          <w:b/>
          <w:bCs/>
        </w:rPr>
        <w:t>, триггер</w:t>
      </w:r>
      <w:r w:rsidR="0040187A">
        <w:rPr>
          <w:rFonts w:cs="Times New Roman"/>
          <w:b/>
          <w:bCs/>
        </w:rPr>
        <w:t>а</w:t>
      </w:r>
      <w:r w:rsidR="004A3BDB" w:rsidRPr="00906DAB">
        <w:rPr>
          <w:rFonts w:cs="Times New Roman"/>
          <w:b/>
          <w:bCs/>
        </w:rPr>
        <w:t xml:space="preserve"> и процедур</w:t>
      </w:r>
      <w:r w:rsidR="0040187A">
        <w:rPr>
          <w:rFonts w:cs="Times New Roman"/>
          <w:b/>
          <w:bCs/>
        </w:rPr>
        <w:t>ы</w:t>
      </w:r>
      <w:bookmarkEnd w:id="15"/>
    </w:p>
    <w:p w14:paraId="678EE6BD" w14:textId="77777777" w:rsidR="004A3BDB" w:rsidRPr="00906DAB" w:rsidRDefault="004A3BDB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047A0EAB" w14:textId="665ABCA6" w:rsidR="004A3BDB" w:rsidRPr="00906DAB" w:rsidRDefault="004A3BDB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A6F08">
        <w:rPr>
          <w:rFonts w:cs="Times New Roman"/>
          <w:szCs w:val="28"/>
        </w:rPr>
        <w:t>7</w:t>
      </w:r>
      <w:r w:rsidRPr="00906DAB">
        <w:rPr>
          <w:rFonts w:cs="Times New Roman"/>
          <w:szCs w:val="28"/>
        </w:rPr>
        <w:t xml:space="preserve"> представлен </w:t>
      </w:r>
      <w:r w:rsidR="00096C22" w:rsidRPr="00906DAB">
        <w:rPr>
          <w:rFonts w:cs="Times New Roman"/>
          <w:szCs w:val="28"/>
        </w:rPr>
        <w:t>триггер</w:t>
      </w:r>
      <w:r w:rsidRPr="00906DAB">
        <w:rPr>
          <w:rFonts w:cs="Times New Roman"/>
          <w:szCs w:val="28"/>
        </w:rPr>
        <w:t xml:space="preserve"> для </w:t>
      </w:r>
      <w:r w:rsidR="001566E5">
        <w:rPr>
          <w:rFonts w:cs="Times New Roman"/>
          <w:szCs w:val="28"/>
        </w:rPr>
        <w:t>о</w:t>
      </w:r>
      <w:r w:rsidR="001566E5" w:rsidRPr="001566E5">
        <w:rPr>
          <w:rFonts w:cs="Times New Roman"/>
          <w:szCs w:val="28"/>
        </w:rPr>
        <w:t>бновл</w:t>
      </w:r>
      <w:r w:rsidR="001566E5">
        <w:rPr>
          <w:rFonts w:cs="Times New Roman"/>
          <w:szCs w:val="28"/>
        </w:rPr>
        <w:t>ения</w:t>
      </w:r>
      <w:r w:rsidR="001566E5" w:rsidRPr="001566E5">
        <w:rPr>
          <w:rFonts w:cs="Times New Roman"/>
          <w:szCs w:val="28"/>
        </w:rPr>
        <w:t xml:space="preserve"> количеств</w:t>
      </w:r>
      <w:r w:rsidR="00624A30">
        <w:rPr>
          <w:rFonts w:cs="Times New Roman"/>
          <w:szCs w:val="28"/>
        </w:rPr>
        <w:t>а</w:t>
      </w:r>
      <w:r w:rsidR="001566E5" w:rsidRPr="001566E5">
        <w:rPr>
          <w:rFonts w:cs="Times New Roman"/>
          <w:szCs w:val="28"/>
        </w:rPr>
        <w:t xml:space="preserve"> товара на складе при операциях с продажами</w:t>
      </w:r>
      <w:r w:rsidRPr="00906DAB">
        <w:rPr>
          <w:rFonts w:cs="Times New Roman"/>
          <w:szCs w:val="28"/>
        </w:rPr>
        <w:t>:</w:t>
      </w:r>
    </w:p>
    <w:p w14:paraId="311BBCAE" w14:textId="290D2D94" w:rsidR="006C1774" w:rsidRDefault="00507B97" w:rsidP="00507B97">
      <w:pPr>
        <w:keepNext/>
        <w:spacing w:after="0"/>
        <w:ind w:firstLine="0"/>
        <w:contextualSpacing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94E6B16" wp14:editId="28358A73">
            <wp:extent cx="6118860" cy="441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0AAA" w14:textId="458D38F4" w:rsidR="00917871" w:rsidRDefault="006C1774" w:rsidP="00085B14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</w:rPr>
      </w:pPr>
      <w:r w:rsidRPr="006C177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1774">
        <w:rPr>
          <w:i w:val="0"/>
          <w:iCs w:val="0"/>
          <w:color w:val="auto"/>
          <w:sz w:val="28"/>
          <w:szCs w:val="28"/>
        </w:rPr>
        <w:fldChar w:fldCharType="begin"/>
      </w:r>
      <w:r w:rsidRPr="006C177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1774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7</w:t>
      </w:r>
      <w:r w:rsidRPr="006C1774">
        <w:rPr>
          <w:i w:val="0"/>
          <w:iCs w:val="0"/>
          <w:color w:val="auto"/>
          <w:sz w:val="28"/>
          <w:szCs w:val="28"/>
        </w:rPr>
        <w:fldChar w:fldCharType="end"/>
      </w:r>
      <w:r w:rsidRPr="006C1774">
        <w:rPr>
          <w:i w:val="0"/>
          <w:iCs w:val="0"/>
          <w:color w:val="auto"/>
          <w:sz w:val="28"/>
          <w:szCs w:val="28"/>
        </w:rPr>
        <w:t xml:space="preserve"> – Триггер</w:t>
      </w:r>
    </w:p>
    <w:p w14:paraId="6AF637F1" w14:textId="77777777" w:rsidR="00E24F60" w:rsidRPr="00906DAB" w:rsidRDefault="00E24F60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111BD736" w14:textId="10D4EC62" w:rsidR="00096C22" w:rsidRPr="00906DAB" w:rsidRDefault="00096C22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2F02B1">
        <w:rPr>
          <w:rFonts w:eastAsiaTheme="majorEastAsia" w:cs="Times New Roman"/>
        </w:rPr>
        <w:t>8</w:t>
      </w:r>
      <w:r w:rsidRPr="00906DAB">
        <w:rPr>
          <w:rFonts w:eastAsiaTheme="majorEastAsia" w:cs="Times New Roman"/>
        </w:rPr>
        <w:t xml:space="preserve"> представлена функция</w:t>
      </w:r>
      <w:r w:rsidR="00F15E6A">
        <w:rPr>
          <w:rFonts w:eastAsiaTheme="majorEastAsia" w:cs="Times New Roman"/>
        </w:rPr>
        <w:t>,</w:t>
      </w:r>
      <w:r w:rsidR="0072637C">
        <w:rPr>
          <w:rFonts w:eastAsiaTheme="majorEastAsia" w:cs="Times New Roman"/>
        </w:rPr>
        <w:t xml:space="preserve"> вычисляющая</w:t>
      </w:r>
      <w:r w:rsidR="001B04F7" w:rsidRPr="001B04F7">
        <w:rPr>
          <w:rFonts w:eastAsiaTheme="majorEastAsia" w:cs="Times New Roman"/>
        </w:rPr>
        <w:t xml:space="preserve"> общую сумму продаж для товара за период</w:t>
      </w:r>
      <w:r w:rsidRPr="00906DAB">
        <w:rPr>
          <w:rFonts w:eastAsiaTheme="majorEastAsia" w:cs="Times New Roman"/>
        </w:rPr>
        <w:t>:</w:t>
      </w:r>
    </w:p>
    <w:p w14:paraId="764A7710" w14:textId="3C0ABC9A" w:rsidR="003322A2" w:rsidRDefault="00410232" w:rsidP="00410232">
      <w:pPr>
        <w:keepNext/>
        <w:spacing w:after="0"/>
        <w:ind w:firstLine="0"/>
        <w:contextualSpacing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3F61FA5" wp14:editId="71C8B669">
            <wp:extent cx="5417820" cy="3916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424" w14:textId="1D08FFB6" w:rsidR="00096C22" w:rsidRPr="003322A2" w:rsidRDefault="003322A2" w:rsidP="0074554C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332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322A2">
        <w:rPr>
          <w:i w:val="0"/>
          <w:iCs w:val="0"/>
          <w:color w:val="auto"/>
          <w:sz w:val="28"/>
          <w:szCs w:val="28"/>
        </w:rPr>
        <w:fldChar w:fldCharType="begin"/>
      </w:r>
      <w:r w:rsidRPr="00332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22A2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8</w:t>
      </w:r>
      <w:r w:rsidRPr="003322A2">
        <w:rPr>
          <w:i w:val="0"/>
          <w:iCs w:val="0"/>
          <w:color w:val="auto"/>
          <w:sz w:val="28"/>
          <w:szCs w:val="28"/>
        </w:rPr>
        <w:fldChar w:fldCharType="end"/>
      </w:r>
      <w:r w:rsidRPr="003322A2">
        <w:rPr>
          <w:i w:val="0"/>
          <w:iCs w:val="0"/>
          <w:color w:val="auto"/>
          <w:sz w:val="28"/>
          <w:szCs w:val="28"/>
        </w:rPr>
        <w:t xml:space="preserve"> – Функция</w:t>
      </w:r>
    </w:p>
    <w:p w14:paraId="1C1F8EA8" w14:textId="77777777" w:rsidR="00D72575" w:rsidRPr="00CB29FA" w:rsidRDefault="00D72575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5F48DF87" w14:textId="08F8B5B9" w:rsidR="004134C0" w:rsidRPr="00906DAB" w:rsidRDefault="00096C22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C6656E">
        <w:rPr>
          <w:rFonts w:eastAsiaTheme="majorEastAsia" w:cs="Times New Roman"/>
        </w:rPr>
        <w:t>9</w:t>
      </w:r>
      <w:r w:rsidRPr="00906DAB">
        <w:rPr>
          <w:rFonts w:eastAsiaTheme="majorEastAsia" w:cs="Times New Roman"/>
        </w:rPr>
        <w:t xml:space="preserve"> представлена процедура</w:t>
      </w:r>
      <w:r w:rsidR="00BD4B0E">
        <w:rPr>
          <w:rFonts w:eastAsiaTheme="majorEastAsia" w:cs="Times New Roman"/>
        </w:rPr>
        <w:t>, д</w:t>
      </w:r>
      <w:r w:rsidR="00BD4B0E" w:rsidRPr="00BD4B0E">
        <w:rPr>
          <w:rFonts w:eastAsiaTheme="majorEastAsia" w:cs="Times New Roman"/>
        </w:rPr>
        <w:t>обавля</w:t>
      </w:r>
      <w:r w:rsidR="00BD4B0E">
        <w:rPr>
          <w:rFonts w:eastAsiaTheme="majorEastAsia" w:cs="Times New Roman"/>
        </w:rPr>
        <w:t>ющая</w:t>
      </w:r>
      <w:r w:rsidR="00BD4B0E" w:rsidRPr="00BD4B0E">
        <w:rPr>
          <w:rFonts w:eastAsiaTheme="majorEastAsia" w:cs="Times New Roman"/>
        </w:rPr>
        <w:t xml:space="preserve"> клиента с валидацией данных</w:t>
      </w:r>
      <w:r w:rsidR="00A54DE7">
        <w:rPr>
          <w:rFonts w:eastAsiaTheme="majorEastAsia" w:cs="Times New Roman"/>
        </w:rPr>
        <w:t>:</w:t>
      </w:r>
    </w:p>
    <w:p w14:paraId="046064E0" w14:textId="331A4896" w:rsidR="00903FCD" w:rsidRDefault="00BD4B0E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7894F311" wp14:editId="598DE1BF">
            <wp:extent cx="6118860" cy="4122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8523" w14:textId="669B2DBD" w:rsidR="004134C0" w:rsidRPr="00903FCD" w:rsidRDefault="00903FCD" w:rsidP="007B44E4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903F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3FCD">
        <w:rPr>
          <w:i w:val="0"/>
          <w:iCs w:val="0"/>
          <w:color w:val="auto"/>
          <w:sz w:val="28"/>
          <w:szCs w:val="28"/>
        </w:rPr>
        <w:fldChar w:fldCharType="begin"/>
      </w:r>
      <w:r w:rsidRPr="00903F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3FC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9</w:t>
      </w:r>
      <w:r w:rsidRPr="00903FCD">
        <w:rPr>
          <w:i w:val="0"/>
          <w:iCs w:val="0"/>
          <w:color w:val="auto"/>
          <w:sz w:val="28"/>
          <w:szCs w:val="28"/>
        </w:rPr>
        <w:fldChar w:fldCharType="end"/>
      </w:r>
      <w:r w:rsidRPr="00903FCD">
        <w:rPr>
          <w:i w:val="0"/>
          <w:iCs w:val="0"/>
          <w:color w:val="auto"/>
          <w:sz w:val="28"/>
          <w:szCs w:val="28"/>
        </w:rPr>
        <w:t xml:space="preserve"> – Процедура</w:t>
      </w:r>
    </w:p>
    <w:p w14:paraId="00CF3FD9" w14:textId="77777777" w:rsidR="00903FCD" w:rsidRPr="00906DAB" w:rsidRDefault="00903FCD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13DB39D7" w14:textId="46705826" w:rsidR="00E729B7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6" w:name="_Toc200926705"/>
      <w:r>
        <w:rPr>
          <w:rFonts w:cs="Times New Roman"/>
          <w:b/>
          <w:bCs/>
        </w:rPr>
        <w:t>5</w:t>
      </w:r>
      <w:r w:rsidR="00E729B7" w:rsidRPr="00906DAB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4</w:t>
      </w:r>
      <w:r w:rsidR="00E729B7" w:rsidRPr="00906DAB">
        <w:rPr>
          <w:rFonts w:cs="Times New Roman"/>
          <w:b/>
          <w:bCs/>
        </w:rPr>
        <w:t xml:space="preserve"> </w:t>
      </w:r>
      <w:r w:rsidR="00E729B7" w:rsidRPr="00906DAB">
        <w:rPr>
          <w:rFonts w:cs="Times New Roman"/>
          <w:b/>
          <w:bCs/>
          <w:szCs w:val="28"/>
        </w:rPr>
        <w:t>Проектирование клиентской части приложения: формы</w:t>
      </w:r>
      <w:bookmarkEnd w:id="16"/>
    </w:p>
    <w:p w14:paraId="5C46A381" w14:textId="77777777" w:rsidR="00E729B7" w:rsidRPr="00300162" w:rsidRDefault="00E729B7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72BBC498" w14:textId="5E6C873A" w:rsidR="00FC16E3" w:rsidRPr="00906DAB" w:rsidRDefault="00E729B7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8388C" w:rsidRPr="00B15854">
        <w:rPr>
          <w:rFonts w:cs="Times New Roman"/>
          <w:szCs w:val="28"/>
        </w:rPr>
        <w:t>10</w:t>
      </w:r>
      <w:r w:rsidRPr="00906DAB">
        <w:rPr>
          <w:rFonts w:cs="Times New Roman"/>
          <w:szCs w:val="28"/>
        </w:rPr>
        <w:t xml:space="preserve"> представлена</w:t>
      </w:r>
      <w:r w:rsidR="003431AE">
        <w:rPr>
          <w:rFonts w:cs="Times New Roman"/>
          <w:szCs w:val="28"/>
        </w:rPr>
        <w:t xml:space="preserve"> форма авторизации</w:t>
      </w:r>
      <w:r w:rsidRPr="00906DAB">
        <w:rPr>
          <w:rFonts w:cs="Times New Roman"/>
          <w:szCs w:val="28"/>
        </w:rPr>
        <w:t>:</w:t>
      </w:r>
    </w:p>
    <w:p w14:paraId="7DEB31ED" w14:textId="77777777" w:rsidR="00B15854" w:rsidRDefault="00B15854" w:rsidP="00976AF4">
      <w:pPr>
        <w:spacing w:after="0"/>
        <w:ind w:firstLine="0"/>
        <w:contextualSpacing/>
        <w:rPr>
          <w:rFonts w:cs="Times New Roman"/>
          <w:noProof/>
          <w:szCs w:val="28"/>
        </w:rPr>
      </w:pPr>
    </w:p>
    <w:p w14:paraId="383A2ACF" w14:textId="3438B101" w:rsidR="00FC16E3" w:rsidRPr="00906DAB" w:rsidRDefault="00B15854" w:rsidP="00976AF4">
      <w:pPr>
        <w:spacing w:after="0"/>
        <w:ind w:firstLine="0"/>
        <w:contextualSpacing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3353383" wp14:editId="7FAD3E37">
            <wp:extent cx="6118860" cy="3627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42"/>
                    <a:stretch/>
                  </pic:blipFill>
                  <pic:spPr bwMode="auto">
                    <a:xfrm>
                      <a:off x="0" y="0"/>
                      <a:ext cx="61188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76B5" w14:textId="05F21654" w:rsidR="00FC16E3" w:rsidRPr="00300162" w:rsidRDefault="00E17136" w:rsidP="00B15854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E1713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17136">
        <w:rPr>
          <w:i w:val="0"/>
          <w:iCs w:val="0"/>
          <w:color w:val="auto"/>
          <w:sz w:val="28"/>
          <w:szCs w:val="28"/>
        </w:rPr>
        <w:fldChar w:fldCharType="begin"/>
      </w:r>
      <w:r w:rsidRPr="00E171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7136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10</w:t>
      </w:r>
      <w:r w:rsidRPr="00E17136">
        <w:rPr>
          <w:i w:val="0"/>
          <w:iCs w:val="0"/>
          <w:color w:val="auto"/>
          <w:sz w:val="28"/>
          <w:szCs w:val="28"/>
        </w:rPr>
        <w:fldChar w:fldCharType="end"/>
      </w:r>
      <w:r w:rsidRPr="00300162">
        <w:rPr>
          <w:i w:val="0"/>
          <w:iCs w:val="0"/>
          <w:color w:val="auto"/>
          <w:sz w:val="28"/>
          <w:szCs w:val="28"/>
        </w:rPr>
        <w:t xml:space="preserve"> – Форма авторизации</w:t>
      </w:r>
    </w:p>
    <w:p w14:paraId="0A2FDA5B" w14:textId="77777777" w:rsidR="00E17136" w:rsidRDefault="00E17136" w:rsidP="00466060">
      <w:pPr>
        <w:spacing w:after="0"/>
        <w:ind w:firstLine="709"/>
        <w:contextualSpacing/>
      </w:pPr>
    </w:p>
    <w:p w14:paraId="7C77E5DB" w14:textId="0C1089B5" w:rsidR="00664F60" w:rsidRDefault="00664F60" w:rsidP="00466060">
      <w:pPr>
        <w:spacing w:after="0"/>
        <w:ind w:firstLine="709"/>
        <w:contextualSpacing/>
      </w:pPr>
      <w:r>
        <w:t xml:space="preserve">На рисунке </w:t>
      </w:r>
      <w:r w:rsidR="00A8016D" w:rsidRPr="00C25B3A">
        <w:t>11</w:t>
      </w:r>
      <w:r w:rsidR="00EE6AE2">
        <w:t xml:space="preserve"> вкратце показан код формы авторизации</w:t>
      </w:r>
      <w:r>
        <w:t>:</w:t>
      </w:r>
    </w:p>
    <w:p w14:paraId="6223896C" w14:textId="6B5D0319" w:rsidR="00664F60" w:rsidRDefault="00F54CC7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7992DEDB" wp14:editId="2277DCC4">
            <wp:extent cx="6118860" cy="4511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2B45" w14:textId="51A24778" w:rsidR="00664F60" w:rsidRPr="00664F60" w:rsidRDefault="00664F60" w:rsidP="00EC2621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64F6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F60">
        <w:rPr>
          <w:i w:val="0"/>
          <w:iCs w:val="0"/>
          <w:color w:val="auto"/>
          <w:sz w:val="28"/>
          <w:szCs w:val="28"/>
        </w:rPr>
        <w:fldChar w:fldCharType="begin"/>
      </w:r>
      <w:r w:rsidRPr="00664F6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F60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11</w:t>
      </w:r>
      <w:r w:rsidRPr="00664F60">
        <w:rPr>
          <w:i w:val="0"/>
          <w:iCs w:val="0"/>
          <w:color w:val="auto"/>
          <w:sz w:val="28"/>
          <w:szCs w:val="28"/>
        </w:rPr>
        <w:fldChar w:fldCharType="end"/>
      </w:r>
      <w:r w:rsidRPr="00664F60">
        <w:rPr>
          <w:i w:val="0"/>
          <w:iCs w:val="0"/>
          <w:color w:val="auto"/>
          <w:sz w:val="28"/>
          <w:szCs w:val="28"/>
        </w:rPr>
        <w:t xml:space="preserve"> – </w:t>
      </w:r>
      <w:r w:rsidR="00CB5DAD">
        <w:rPr>
          <w:i w:val="0"/>
          <w:iCs w:val="0"/>
          <w:color w:val="auto"/>
          <w:sz w:val="28"/>
          <w:szCs w:val="28"/>
        </w:rPr>
        <w:t>Код формы авторизации</w:t>
      </w:r>
    </w:p>
    <w:p w14:paraId="5FE391C7" w14:textId="77777777" w:rsidR="00664F60" w:rsidRPr="00664F60" w:rsidRDefault="00664F60" w:rsidP="00466060">
      <w:pPr>
        <w:spacing w:after="0"/>
        <w:ind w:firstLine="709"/>
        <w:contextualSpacing/>
      </w:pPr>
    </w:p>
    <w:p w14:paraId="274525E1" w14:textId="67449DE5" w:rsidR="0040187A" w:rsidRPr="00906DAB" w:rsidRDefault="00FC16E3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664F60">
        <w:rPr>
          <w:rFonts w:cs="Times New Roman"/>
          <w:szCs w:val="28"/>
        </w:rPr>
        <w:t>1</w:t>
      </w:r>
      <w:r w:rsidR="00EB2A33">
        <w:rPr>
          <w:rFonts w:cs="Times New Roman"/>
          <w:szCs w:val="28"/>
        </w:rPr>
        <w:t>2</w:t>
      </w:r>
      <w:r w:rsidRPr="00906DAB">
        <w:rPr>
          <w:rFonts w:cs="Times New Roman"/>
          <w:szCs w:val="28"/>
        </w:rPr>
        <w:t xml:space="preserve"> представлена </w:t>
      </w:r>
      <w:r w:rsidR="00C33458">
        <w:rPr>
          <w:rFonts w:cs="Times New Roman"/>
          <w:szCs w:val="28"/>
        </w:rPr>
        <w:t>главная форма с открытой вкладкой закупок</w:t>
      </w:r>
      <w:r w:rsidR="00B11DDC">
        <w:rPr>
          <w:rFonts w:cs="Times New Roman"/>
          <w:szCs w:val="28"/>
        </w:rPr>
        <w:t xml:space="preserve"> и модальным окном </w:t>
      </w:r>
      <w:r w:rsidR="001C405C">
        <w:rPr>
          <w:rFonts w:cs="Times New Roman"/>
          <w:szCs w:val="28"/>
        </w:rPr>
        <w:t>управления</w:t>
      </w:r>
      <w:r w:rsidR="00B11DDC">
        <w:rPr>
          <w:rFonts w:cs="Times New Roman"/>
          <w:szCs w:val="28"/>
        </w:rPr>
        <w:t xml:space="preserve"> запис</w:t>
      </w:r>
      <w:r w:rsidR="001C405C">
        <w:rPr>
          <w:rFonts w:cs="Times New Roman"/>
          <w:szCs w:val="28"/>
        </w:rPr>
        <w:t>ью</w:t>
      </w:r>
      <w:r w:rsidR="00B11DDC">
        <w:rPr>
          <w:rFonts w:cs="Times New Roman"/>
          <w:szCs w:val="28"/>
        </w:rPr>
        <w:t xml:space="preserve"> о закупке</w:t>
      </w:r>
      <w:r w:rsidRPr="00906DAB">
        <w:rPr>
          <w:rFonts w:cs="Times New Roman"/>
          <w:szCs w:val="28"/>
        </w:rPr>
        <w:t>:</w:t>
      </w:r>
    </w:p>
    <w:p w14:paraId="4AFC647C" w14:textId="5B6AA0CC" w:rsidR="001536FB" w:rsidRDefault="00826F59" w:rsidP="00976AF4">
      <w:pPr>
        <w:keepNext/>
        <w:spacing w:after="0"/>
        <w:ind w:firstLine="0"/>
        <w:contextualSpacing/>
      </w:pPr>
      <w:r>
        <w:rPr>
          <w:rFonts w:cs="Times New Roman"/>
          <w:noProof/>
          <w:sz w:val="22"/>
        </w:rPr>
        <w:lastRenderedPageBreak/>
        <w:drawing>
          <wp:inline distT="0" distB="0" distL="0" distR="0" wp14:anchorId="1383964A" wp14:editId="6CD25097">
            <wp:extent cx="6118860" cy="3642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9EE0" w14:textId="4355638E" w:rsidR="00FC16E3" w:rsidRPr="001536FB" w:rsidRDefault="001536FB" w:rsidP="00526D26">
      <w:pPr>
        <w:pStyle w:val="af2"/>
        <w:spacing w:after="0" w:line="360" w:lineRule="auto"/>
        <w:ind w:firstLine="0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1536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536FB">
        <w:rPr>
          <w:i w:val="0"/>
          <w:iCs w:val="0"/>
          <w:color w:val="auto"/>
          <w:sz w:val="28"/>
          <w:szCs w:val="28"/>
        </w:rPr>
        <w:fldChar w:fldCharType="begin"/>
      </w:r>
      <w:r w:rsidRPr="001536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36F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12</w:t>
      </w:r>
      <w:r w:rsidRPr="001536FB">
        <w:rPr>
          <w:i w:val="0"/>
          <w:iCs w:val="0"/>
          <w:color w:val="auto"/>
          <w:sz w:val="28"/>
          <w:szCs w:val="28"/>
        </w:rPr>
        <w:fldChar w:fldCharType="end"/>
      </w:r>
      <w:r w:rsidRPr="0037759C">
        <w:rPr>
          <w:i w:val="0"/>
          <w:iCs w:val="0"/>
          <w:color w:val="auto"/>
          <w:sz w:val="28"/>
          <w:szCs w:val="28"/>
        </w:rPr>
        <w:t xml:space="preserve"> – </w:t>
      </w:r>
      <w:r w:rsidR="00E61363">
        <w:rPr>
          <w:i w:val="0"/>
          <w:iCs w:val="0"/>
          <w:color w:val="auto"/>
          <w:sz w:val="28"/>
          <w:szCs w:val="28"/>
        </w:rPr>
        <w:t>Главная форма</w:t>
      </w:r>
      <w:r w:rsidR="00E803D4">
        <w:rPr>
          <w:i w:val="0"/>
          <w:iCs w:val="0"/>
          <w:color w:val="auto"/>
          <w:sz w:val="28"/>
          <w:szCs w:val="28"/>
        </w:rPr>
        <w:t xml:space="preserve"> </w:t>
      </w:r>
      <w:r w:rsidR="00E61363">
        <w:rPr>
          <w:i w:val="0"/>
          <w:iCs w:val="0"/>
          <w:color w:val="auto"/>
          <w:sz w:val="28"/>
          <w:szCs w:val="28"/>
        </w:rPr>
        <w:t>«Закупки»</w:t>
      </w:r>
    </w:p>
    <w:p w14:paraId="1FFC9842" w14:textId="77777777" w:rsidR="00FC16E3" w:rsidRPr="00E24F60" w:rsidRDefault="00FC16E3" w:rsidP="00466060">
      <w:pPr>
        <w:spacing w:after="0"/>
        <w:ind w:firstLine="709"/>
        <w:contextualSpacing/>
        <w:rPr>
          <w:rFonts w:cs="Times New Roman"/>
          <w:sz w:val="22"/>
        </w:rPr>
      </w:pPr>
    </w:p>
    <w:p w14:paraId="2BCCCD5B" w14:textId="4DD898C2" w:rsidR="0040187A" w:rsidRDefault="0040187A" w:rsidP="0046606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 w:rsidR="006C340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представлен</w:t>
      </w:r>
      <w:r w:rsidR="001C7823">
        <w:rPr>
          <w:rFonts w:cs="Times New Roman"/>
          <w:szCs w:val="28"/>
        </w:rPr>
        <w:t xml:space="preserve"> код модального окна</w:t>
      </w:r>
      <w:r w:rsidR="00835112">
        <w:rPr>
          <w:rFonts w:cs="Times New Roman"/>
          <w:szCs w:val="28"/>
        </w:rPr>
        <w:t xml:space="preserve"> для</w:t>
      </w:r>
      <w:r w:rsidR="00FD27C3">
        <w:rPr>
          <w:rFonts w:cs="Times New Roman"/>
          <w:szCs w:val="28"/>
        </w:rPr>
        <w:t xml:space="preserve"> добавления и редактирования закупок</w:t>
      </w:r>
      <w:r>
        <w:rPr>
          <w:rFonts w:cs="Times New Roman"/>
          <w:szCs w:val="28"/>
        </w:rPr>
        <w:t>:</w:t>
      </w:r>
    </w:p>
    <w:p w14:paraId="6F363C8A" w14:textId="3C88B57F" w:rsidR="004A01B9" w:rsidRDefault="00226B4F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16225015" wp14:editId="112B131B">
            <wp:extent cx="6111240" cy="4015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C3B3" w14:textId="77F58647" w:rsidR="00CD42C5" w:rsidRDefault="004A01B9" w:rsidP="00226B4F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4A01B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A01B9">
        <w:rPr>
          <w:i w:val="0"/>
          <w:iCs w:val="0"/>
          <w:color w:val="auto"/>
          <w:sz w:val="28"/>
          <w:szCs w:val="28"/>
        </w:rPr>
        <w:fldChar w:fldCharType="begin"/>
      </w:r>
      <w:r w:rsidRPr="004A01B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01B9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13</w:t>
      </w:r>
      <w:r w:rsidRPr="004A01B9">
        <w:rPr>
          <w:i w:val="0"/>
          <w:iCs w:val="0"/>
          <w:color w:val="auto"/>
          <w:sz w:val="28"/>
          <w:szCs w:val="28"/>
        </w:rPr>
        <w:fldChar w:fldCharType="end"/>
      </w:r>
      <w:r w:rsidRPr="004A01B9">
        <w:rPr>
          <w:i w:val="0"/>
          <w:iCs w:val="0"/>
          <w:color w:val="auto"/>
          <w:sz w:val="28"/>
          <w:szCs w:val="28"/>
        </w:rPr>
        <w:t xml:space="preserve"> – </w:t>
      </w:r>
      <w:r w:rsidR="00D518AC">
        <w:rPr>
          <w:i w:val="0"/>
          <w:iCs w:val="0"/>
          <w:color w:val="auto"/>
          <w:sz w:val="28"/>
          <w:szCs w:val="28"/>
        </w:rPr>
        <w:t>Код модального окна</w:t>
      </w:r>
    </w:p>
    <w:p w14:paraId="1A3F80D5" w14:textId="113E32B7" w:rsidR="00FC66C6" w:rsidRDefault="00FC66C6" w:rsidP="00FC66C6"/>
    <w:p w14:paraId="584312E0" w14:textId="4079DFCE" w:rsidR="00A2744A" w:rsidRDefault="00A2744A" w:rsidP="00A2744A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>
        <w:rPr>
          <w:rFonts w:cs="Times New Roman"/>
          <w:szCs w:val="28"/>
        </w:rPr>
        <w:t>4</w:t>
      </w:r>
      <w:r w:rsidR="006E0E49">
        <w:rPr>
          <w:rFonts w:cs="Times New Roman"/>
          <w:szCs w:val="28"/>
        </w:rPr>
        <w:t xml:space="preserve"> отображена функция</w:t>
      </w:r>
      <w:r w:rsidR="005F0051">
        <w:rPr>
          <w:rFonts w:cs="Times New Roman"/>
          <w:szCs w:val="28"/>
        </w:rPr>
        <w:t>,</w:t>
      </w:r>
      <w:r w:rsidR="006E0E49">
        <w:rPr>
          <w:rFonts w:cs="Times New Roman"/>
          <w:szCs w:val="28"/>
        </w:rPr>
        <w:t xml:space="preserve"> отвечающая за удаление записи о закупка</w:t>
      </w:r>
      <w:r w:rsidR="009751C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:</w:t>
      </w:r>
    </w:p>
    <w:p w14:paraId="1B47478F" w14:textId="77777777" w:rsidR="00AD1CBB" w:rsidRDefault="00E03700" w:rsidP="00AD1CBB">
      <w:pPr>
        <w:keepNext/>
        <w:ind w:firstLine="0"/>
      </w:pPr>
      <w:r>
        <w:rPr>
          <w:noProof/>
        </w:rPr>
        <w:drawing>
          <wp:inline distT="0" distB="0" distL="0" distR="0" wp14:anchorId="49D2CD67" wp14:editId="3011DEB4">
            <wp:extent cx="6111240" cy="2606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46F6" w14:textId="294E53DC" w:rsidR="00FC66C6" w:rsidRDefault="00AD1CBB" w:rsidP="00AD1CBB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D1C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D1CBB">
        <w:rPr>
          <w:i w:val="0"/>
          <w:iCs w:val="0"/>
          <w:color w:val="auto"/>
          <w:sz w:val="28"/>
          <w:szCs w:val="28"/>
        </w:rPr>
        <w:fldChar w:fldCharType="begin"/>
      </w:r>
      <w:r w:rsidRPr="00AD1C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1CB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14</w:t>
      </w:r>
      <w:r w:rsidRPr="00AD1CBB">
        <w:rPr>
          <w:i w:val="0"/>
          <w:iCs w:val="0"/>
          <w:color w:val="auto"/>
          <w:sz w:val="28"/>
          <w:szCs w:val="28"/>
        </w:rPr>
        <w:fldChar w:fldCharType="end"/>
      </w:r>
      <w:r w:rsidRPr="00AD1CBB">
        <w:rPr>
          <w:i w:val="0"/>
          <w:iCs w:val="0"/>
          <w:color w:val="auto"/>
          <w:sz w:val="28"/>
          <w:szCs w:val="28"/>
        </w:rPr>
        <w:t xml:space="preserve"> – Функция удаления записи</w:t>
      </w:r>
    </w:p>
    <w:p w14:paraId="0D0B7C75" w14:textId="2F35C5D4" w:rsidR="00DE5877" w:rsidRPr="00906DAB" w:rsidRDefault="00DE5877" w:rsidP="00DE5877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lastRenderedPageBreak/>
        <w:t xml:space="preserve">На рисунке </w:t>
      </w:r>
      <w:r>
        <w:rPr>
          <w:rFonts w:cs="Times New Roman"/>
          <w:szCs w:val="28"/>
        </w:rPr>
        <w:t>1</w:t>
      </w:r>
      <w:r w:rsidR="001527BE">
        <w:rPr>
          <w:rFonts w:cs="Times New Roman"/>
          <w:szCs w:val="28"/>
        </w:rPr>
        <w:t>5</w:t>
      </w:r>
      <w:r w:rsidRPr="00906DAB">
        <w:rPr>
          <w:rFonts w:cs="Times New Roman"/>
          <w:szCs w:val="28"/>
        </w:rPr>
        <w:t xml:space="preserve"> представлена </w:t>
      </w:r>
      <w:r>
        <w:rPr>
          <w:rFonts w:cs="Times New Roman"/>
          <w:szCs w:val="28"/>
        </w:rPr>
        <w:t xml:space="preserve">главная форма с открытой вкладкой </w:t>
      </w:r>
      <w:r w:rsidR="00D00DAC">
        <w:rPr>
          <w:rFonts w:cs="Times New Roman"/>
          <w:szCs w:val="28"/>
        </w:rPr>
        <w:t>продаж</w:t>
      </w:r>
      <w:r>
        <w:rPr>
          <w:rFonts w:cs="Times New Roman"/>
          <w:szCs w:val="28"/>
        </w:rPr>
        <w:t xml:space="preserve"> и модальным окном </w:t>
      </w:r>
      <w:r w:rsidR="00A266DC">
        <w:rPr>
          <w:rFonts w:cs="Times New Roman"/>
          <w:szCs w:val="28"/>
        </w:rPr>
        <w:t>управлени</w:t>
      </w:r>
      <w:r w:rsidR="00560011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запис</w:t>
      </w:r>
      <w:r w:rsidR="00560011">
        <w:rPr>
          <w:rFonts w:cs="Times New Roman"/>
          <w:szCs w:val="28"/>
        </w:rPr>
        <w:t>ью</w:t>
      </w:r>
      <w:r>
        <w:rPr>
          <w:rFonts w:cs="Times New Roman"/>
          <w:szCs w:val="28"/>
        </w:rPr>
        <w:t xml:space="preserve"> о </w:t>
      </w:r>
      <w:r w:rsidR="00951F91">
        <w:rPr>
          <w:rFonts w:cs="Times New Roman"/>
          <w:szCs w:val="28"/>
        </w:rPr>
        <w:t>продаже</w:t>
      </w:r>
      <w:r w:rsidRPr="00906DAB">
        <w:rPr>
          <w:rFonts w:cs="Times New Roman"/>
          <w:szCs w:val="28"/>
        </w:rPr>
        <w:t>:</w:t>
      </w:r>
    </w:p>
    <w:p w14:paraId="4B1D8CF6" w14:textId="77777777" w:rsidR="00837DBD" w:rsidRDefault="0049475D" w:rsidP="00837DBD">
      <w:pPr>
        <w:keepNext/>
        <w:ind w:firstLine="0"/>
      </w:pPr>
      <w:r>
        <w:rPr>
          <w:noProof/>
        </w:rPr>
        <w:drawing>
          <wp:inline distT="0" distB="0" distL="0" distR="0" wp14:anchorId="610A81DE" wp14:editId="33F4EA92">
            <wp:extent cx="6111240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FF58" w14:textId="6D1CE9DC" w:rsidR="00DE5877" w:rsidRPr="00837DBD" w:rsidRDefault="00837DBD" w:rsidP="00300399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837DB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7DBD">
        <w:rPr>
          <w:i w:val="0"/>
          <w:iCs w:val="0"/>
          <w:color w:val="auto"/>
          <w:sz w:val="28"/>
          <w:szCs w:val="28"/>
        </w:rPr>
        <w:fldChar w:fldCharType="begin"/>
      </w:r>
      <w:r w:rsidRPr="00837DB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7DB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15</w:t>
      </w:r>
      <w:r w:rsidRPr="00837DBD">
        <w:rPr>
          <w:i w:val="0"/>
          <w:iCs w:val="0"/>
          <w:color w:val="auto"/>
          <w:sz w:val="28"/>
          <w:szCs w:val="28"/>
        </w:rPr>
        <w:fldChar w:fldCharType="end"/>
      </w:r>
      <w:r w:rsidRPr="00837DBD">
        <w:rPr>
          <w:i w:val="0"/>
          <w:iCs w:val="0"/>
          <w:color w:val="auto"/>
          <w:sz w:val="28"/>
          <w:szCs w:val="28"/>
        </w:rPr>
        <w:t xml:space="preserve"> – Главная форма</w:t>
      </w:r>
      <w:r w:rsidR="008F0839">
        <w:rPr>
          <w:i w:val="0"/>
          <w:iCs w:val="0"/>
          <w:color w:val="auto"/>
          <w:sz w:val="28"/>
          <w:szCs w:val="28"/>
        </w:rPr>
        <w:t xml:space="preserve"> «Продажи»</w:t>
      </w:r>
    </w:p>
    <w:p w14:paraId="4FEA538F" w14:textId="0EF629DC" w:rsidR="004A01B9" w:rsidRDefault="004A01B9" w:rsidP="00466060">
      <w:pPr>
        <w:spacing w:after="0"/>
        <w:ind w:firstLine="709"/>
        <w:contextualSpacing/>
      </w:pPr>
    </w:p>
    <w:p w14:paraId="63D1E8AC" w14:textId="30FE4605" w:rsidR="009349D0" w:rsidRDefault="009349D0" w:rsidP="009349D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 w:rsidR="00E75C3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представлен код модального окна для добавления и редактирования </w:t>
      </w:r>
      <w:r w:rsidR="00BE3096">
        <w:rPr>
          <w:rFonts w:cs="Times New Roman"/>
          <w:szCs w:val="28"/>
        </w:rPr>
        <w:t>продаж</w:t>
      </w:r>
      <w:r>
        <w:rPr>
          <w:rFonts w:cs="Times New Roman"/>
          <w:szCs w:val="28"/>
        </w:rPr>
        <w:t>:</w:t>
      </w:r>
    </w:p>
    <w:p w14:paraId="3E397196" w14:textId="77777777" w:rsidR="0073793B" w:rsidRDefault="00DD2A8C" w:rsidP="0073793B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1BBF6F5F" wp14:editId="665C670E">
            <wp:extent cx="6118860" cy="4122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8C34" w14:textId="4A78FE26" w:rsidR="009349D0" w:rsidRPr="0073793B" w:rsidRDefault="0073793B" w:rsidP="00DD5281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73793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3793B">
        <w:rPr>
          <w:i w:val="0"/>
          <w:iCs w:val="0"/>
          <w:color w:val="auto"/>
          <w:sz w:val="28"/>
          <w:szCs w:val="28"/>
        </w:rPr>
        <w:fldChar w:fldCharType="begin"/>
      </w:r>
      <w:r w:rsidRPr="0073793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93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16</w:t>
      </w:r>
      <w:r w:rsidRPr="0073793B">
        <w:rPr>
          <w:i w:val="0"/>
          <w:iCs w:val="0"/>
          <w:color w:val="auto"/>
          <w:sz w:val="28"/>
          <w:szCs w:val="28"/>
        </w:rPr>
        <w:fldChar w:fldCharType="end"/>
      </w:r>
      <w:r w:rsidRPr="0073793B">
        <w:rPr>
          <w:i w:val="0"/>
          <w:iCs w:val="0"/>
          <w:color w:val="auto"/>
          <w:sz w:val="28"/>
          <w:szCs w:val="28"/>
        </w:rPr>
        <w:t xml:space="preserve"> – Код модального окна</w:t>
      </w:r>
    </w:p>
    <w:p w14:paraId="09C41116" w14:textId="3CEF736C" w:rsidR="009349D0" w:rsidRDefault="009349D0" w:rsidP="00466060">
      <w:pPr>
        <w:spacing w:after="0"/>
        <w:ind w:firstLine="709"/>
        <w:contextualSpacing/>
      </w:pPr>
    </w:p>
    <w:p w14:paraId="43E914C0" w14:textId="2DF6314C" w:rsidR="001A1A60" w:rsidRDefault="001A1A60" w:rsidP="001A1A6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отображена функция, отвечающая за удаление записи о</w:t>
      </w:r>
      <w:r w:rsidR="000E3B17">
        <w:rPr>
          <w:rFonts w:cs="Times New Roman"/>
          <w:szCs w:val="28"/>
        </w:rPr>
        <w:t xml:space="preserve"> продажах</w:t>
      </w:r>
      <w:r>
        <w:rPr>
          <w:rFonts w:cs="Times New Roman"/>
          <w:szCs w:val="28"/>
        </w:rPr>
        <w:t>:</w:t>
      </w:r>
    </w:p>
    <w:p w14:paraId="77CCA4DA" w14:textId="77777777" w:rsidR="00AC31A5" w:rsidRDefault="002E1317" w:rsidP="00AC31A5">
      <w:pPr>
        <w:keepNext/>
        <w:spacing w:after="0"/>
        <w:ind w:firstLine="0"/>
        <w:contextualSpacing/>
      </w:pPr>
      <w:r>
        <w:rPr>
          <w:noProof/>
        </w:rPr>
        <w:drawing>
          <wp:inline distT="0" distB="0" distL="0" distR="0" wp14:anchorId="6867419D" wp14:editId="52A7363A">
            <wp:extent cx="6111240" cy="256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DC49" w14:textId="2A859F7E" w:rsidR="00F633F7" w:rsidRPr="00AC31A5" w:rsidRDefault="00AC31A5" w:rsidP="000801F7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C31A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31A5">
        <w:rPr>
          <w:i w:val="0"/>
          <w:iCs w:val="0"/>
          <w:color w:val="auto"/>
          <w:sz w:val="28"/>
          <w:szCs w:val="28"/>
        </w:rPr>
        <w:fldChar w:fldCharType="begin"/>
      </w:r>
      <w:r w:rsidRPr="00AC31A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31A5">
        <w:rPr>
          <w:i w:val="0"/>
          <w:iCs w:val="0"/>
          <w:color w:val="auto"/>
          <w:sz w:val="28"/>
          <w:szCs w:val="28"/>
        </w:rPr>
        <w:fldChar w:fldCharType="separate"/>
      </w:r>
      <w:r w:rsidRPr="00AC31A5">
        <w:rPr>
          <w:i w:val="0"/>
          <w:iCs w:val="0"/>
          <w:noProof/>
          <w:color w:val="auto"/>
          <w:sz w:val="28"/>
          <w:szCs w:val="28"/>
        </w:rPr>
        <w:t>17</w:t>
      </w:r>
      <w:r w:rsidRPr="00AC31A5">
        <w:rPr>
          <w:i w:val="0"/>
          <w:iCs w:val="0"/>
          <w:color w:val="auto"/>
          <w:sz w:val="28"/>
          <w:szCs w:val="28"/>
        </w:rPr>
        <w:fldChar w:fldCharType="end"/>
      </w:r>
      <w:r w:rsidRPr="00AC31A5">
        <w:rPr>
          <w:i w:val="0"/>
          <w:iCs w:val="0"/>
          <w:color w:val="auto"/>
          <w:sz w:val="28"/>
          <w:szCs w:val="28"/>
        </w:rPr>
        <w:t xml:space="preserve"> – Функция удаления записи</w:t>
      </w:r>
    </w:p>
    <w:p w14:paraId="66F803BC" w14:textId="77777777" w:rsidR="0093044F" w:rsidRPr="00CB29FA" w:rsidRDefault="0093044F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32F8EBBC" w14:textId="54C349C1" w:rsidR="00304B33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7" w:name="_Toc200926706"/>
      <w:r>
        <w:rPr>
          <w:rFonts w:cs="Times New Roman"/>
          <w:b/>
          <w:bCs/>
        </w:rPr>
        <w:lastRenderedPageBreak/>
        <w:t>5</w:t>
      </w:r>
      <w:r w:rsidR="00304B33" w:rsidRPr="00906DAB">
        <w:rPr>
          <w:rFonts w:cs="Times New Roman"/>
          <w:b/>
          <w:bCs/>
        </w:rPr>
        <w:t>.</w:t>
      </w:r>
      <w:r w:rsidR="00576CDD">
        <w:rPr>
          <w:rFonts w:cs="Times New Roman"/>
          <w:b/>
          <w:bCs/>
        </w:rPr>
        <w:t>5</w:t>
      </w:r>
      <w:r w:rsidR="00304B33" w:rsidRPr="00906DAB">
        <w:rPr>
          <w:rFonts w:cs="Times New Roman"/>
          <w:b/>
          <w:bCs/>
        </w:rPr>
        <w:t xml:space="preserve"> </w:t>
      </w:r>
      <w:r w:rsidR="00304B33" w:rsidRPr="00906DAB">
        <w:rPr>
          <w:rFonts w:cs="Times New Roman"/>
          <w:b/>
          <w:bCs/>
          <w:szCs w:val="28"/>
        </w:rPr>
        <w:t>Резервное копирование и восстановление</w:t>
      </w:r>
      <w:bookmarkEnd w:id="17"/>
    </w:p>
    <w:p w14:paraId="12785195" w14:textId="77777777" w:rsidR="00304B33" w:rsidRPr="00F46EA4" w:rsidRDefault="00304B33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6F59D6E3" w14:textId="38BAF37E" w:rsidR="00D761AE" w:rsidRPr="00D03A95" w:rsidRDefault="00304B33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BC7139">
        <w:rPr>
          <w:rFonts w:eastAsiaTheme="majorEastAsia" w:cs="Times New Roman"/>
        </w:rPr>
        <w:t>1</w:t>
      </w:r>
      <w:r w:rsidR="008317F1" w:rsidRPr="008317F1">
        <w:rPr>
          <w:rFonts w:eastAsiaTheme="majorEastAsia" w:cs="Times New Roman"/>
        </w:rPr>
        <w:t>8</w:t>
      </w:r>
      <w:r w:rsidRPr="00906DAB">
        <w:rPr>
          <w:rFonts w:eastAsiaTheme="majorEastAsia" w:cs="Times New Roman"/>
        </w:rPr>
        <w:t xml:space="preserve"> представлена команда для создания дампа б</w:t>
      </w:r>
      <w:r w:rsidR="00E870EB">
        <w:rPr>
          <w:rFonts w:eastAsiaTheme="majorEastAsia" w:cs="Times New Roman"/>
        </w:rPr>
        <w:t>азы данных</w:t>
      </w:r>
      <w:r w:rsidRPr="00906DAB">
        <w:rPr>
          <w:rFonts w:eastAsiaTheme="majorEastAsia" w:cs="Times New Roman"/>
        </w:rPr>
        <w:t xml:space="preserve"> с помощью </w:t>
      </w:r>
      <w:r w:rsidRPr="00906DAB">
        <w:rPr>
          <w:rFonts w:eastAsiaTheme="majorEastAsia" w:cs="Times New Roman"/>
          <w:lang w:val="en-US"/>
        </w:rPr>
        <w:t>pg</w:t>
      </w:r>
      <w:r w:rsidRPr="00906DAB">
        <w:rPr>
          <w:rFonts w:eastAsiaTheme="majorEastAsia" w:cs="Times New Roman"/>
        </w:rPr>
        <w:t>_</w:t>
      </w:r>
      <w:r w:rsidRPr="00906DAB">
        <w:rPr>
          <w:rFonts w:eastAsiaTheme="majorEastAsia" w:cs="Times New Roman"/>
          <w:lang w:val="en-US"/>
        </w:rPr>
        <w:t>dump</w:t>
      </w:r>
      <w:r w:rsidR="00D761AE" w:rsidRPr="00906DAB">
        <w:rPr>
          <w:rFonts w:eastAsiaTheme="majorEastAsia" w:cs="Times New Roman"/>
        </w:rPr>
        <w:t>:</w:t>
      </w:r>
    </w:p>
    <w:p w14:paraId="30F45BB4" w14:textId="1105753E" w:rsidR="00510245" w:rsidRDefault="00C738B5" w:rsidP="00976AF4">
      <w:pPr>
        <w:keepNext/>
        <w:spacing w:after="0"/>
        <w:ind w:firstLine="0"/>
        <w:contextualSpacing/>
      </w:pPr>
      <w:r>
        <w:rPr>
          <w:rFonts w:eastAsiaTheme="majorEastAsia" w:cs="Times New Roman"/>
          <w:noProof/>
        </w:rPr>
        <w:drawing>
          <wp:inline distT="0" distB="0" distL="0" distR="0" wp14:anchorId="2F58C01E" wp14:editId="78A5F06D">
            <wp:extent cx="6118860" cy="571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620A" w14:textId="29C627AC" w:rsidR="00D761AE" w:rsidRPr="0078406E" w:rsidRDefault="00510245" w:rsidP="00976AF4">
      <w:pPr>
        <w:pStyle w:val="af2"/>
        <w:spacing w:after="0" w:line="360" w:lineRule="auto"/>
        <w:ind w:firstLine="709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51024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10245">
        <w:rPr>
          <w:i w:val="0"/>
          <w:iCs w:val="0"/>
          <w:color w:val="auto"/>
          <w:sz w:val="28"/>
          <w:szCs w:val="28"/>
        </w:rPr>
        <w:fldChar w:fldCharType="begin"/>
      </w:r>
      <w:r w:rsidRPr="0051024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0245">
        <w:rPr>
          <w:i w:val="0"/>
          <w:iCs w:val="0"/>
          <w:color w:val="auto"/>
          <w:sz w:val="28"/>
          <w:szCs w:val="28"/>
        </w:rPr>
        <w:fldChar w:fldCharType="separate"/>
      </w:r>
      <w:r w:rsidR="008317F1">
        <w:rPr>
          <w:i w:val="0"/>
          <w:iCs w:val="0"/>
          <w:noProof/>
          <w:color w:val="auto"/>
          <w:sz w:val="28"/>
          <w:szCs w:val="28"/>
        </w:rPr>
        <w:t>18</w:t>
      </w:r>
      <w:r w:rsidRPr="00510245">
        <w:rPr>
          <w:i w:val="0"/>
          <w:iCs w:val="0"/>
          <w:color w:val="auto"/>
          <w:sz w:val="28"/>
          <w:szCs w:val="28"/>
        </w:rPr>
        <w:fldChar w:fldCharType="end"/>
      </w:r>
      <w:r w:rsidRPr="0078406E">
        <w:rPr>
          <w:i w:val="0"/>
          <w:iCs w:val="0"/>
          <w:color w:val="auto"/>
          <w:sz w:val="28"/>
          <w:szCs w:val="28"/>
        </w:rPr>
        <w:t xml:space="preserve"> – Создание дампа базы данных</w:t>
      </w:r>
    </w:p>
    <w:p w14:paraId="2D0EDA3E" w14:textId="77777777" w:rsidR="00877383" w:rsidRPr="0078406E" w:rsidRDefault="00877383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372D7593" w14:textId="6D5BBC51" w:rsidR="00877383" w:rsidRPr="00906DAB" w:rsidRDefault="00877383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A6107D" w:rsidRPr="0078406E">
        <w:rPr>
          <w:rFonts w:eastAsiaTheme="majorEastAsia" w:cs="Times New Roman"/>
        </w:rPr>
        <w:t>1</w:t>
      </w:r>
      <w:r w:rsidR="00496B07" w:rsidRPr="00C738B5">
        <w:rPr>
          <w:rFonts w:eastAsiaTheme="majorEastAsia" w:cs="Times New Roman"/>
        </w:rPr>
        <w:t>9</w:t>
      </w:r>
      <w:r w:rsidRPr="00906DAB">
        <w:rPr>
          <w:rFonts w:eastAsiaTheme="majorEastAsia" w:cs="Times New Roman"/>
        </w:rPr>
        <w:t xml:space="preserve"> представлено восстановление б</w:t>
      </w:r>
      <w:r w:rsidR="00A6107D">
        <w:rPr>
          <w:rFonts w:eastAsiaTheme="majorEastAsia" w:cs="Times New Roman"/>
        </w:rPr>
        <w:t>азы данных</w:t>
      </w:r>
      <w:r w:rsidRPr="00906DAB">
        <w:rPr>
          <w:rFonts w:eastAsiaTheme="majorEastAsia" w:cs="Times New Roman"/>
        </w:rPr>
        <w:t>:</w:t>
      </w:r>
    </w:p>
    <w:p w14:paraId="02150A32" w14:textId="77777777" w:rsidR="00611C1A" w:rsidRDefault="00611C1A" w:rsidP="00976AF4">
      <w:pPr>
        <w:keepNext/>
        <w:spacing w:after="0"/>
        <w:ind w:firstLine="0"/>
        <w:contextualSpacing/>
      </w:pPr>
      <w:r>
        <w:rPr>
          <w:rFonts w:eastAsiaTheme="majorEastAsia" w:cs="Times New Roman"/>
          <w:noProof/>
          <w:lang w:val="en-US"/>
        </w:rPr>
        <w:drawing>
          <wp:inline distT="0" distB="0" distL="0" distR="0" wp14:anchorId="30535FE5" wp14:editId="099296F5">
            <wp:extent cx="6118860" cy="1272540"/>
            <wp:effectExtent l="0" t="0" r="0" b="0"/>
            <wp:docPr id="7686877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00BE" w14:textId="476ED450" w:rsidR="00877383" w:rsidRPr="00611C1A" w:rsidRDefault="00611C1A" w:rsidP="00976AF4">
      <w:pPr>
        <w:pStyle w:val="af2"/>
        <w:spacing w:after="0" w:line="360" w:lineRule="auto"/>
        <w:ind w:firstLine="709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611C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11C1A">
        <w:rPr>
          <w:i w:val="0"/>
          <w:iCs w:val="0"/>
          <w:color w:val="auto"/>
          <w:sz w:val="28"/>
          <w:szCs w:val="28"/>
        </w:rPr>
        <w:fldChar w:fldCharType="begin"/>
      </w:r>
      <w:r w:rsidRPr="00611C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1C1A">
        <w:rPr>
          <w:i w:val="0"/>
          <w:iCs w:val="0"/>
          <w:color w:val="auto"/>
          <w:sz w:val="28"/>
          <w:szCs w:val="28"/>
        </w:rPr>
        <w:fldChar w:fldCharType="separate"/>
      </w:r>
      <w:r w:rsidR="008317F1">
        <w:rPr>
          <w:i w:val="0"/>
          <w:iCs w:val="0"/>
          <w:noProof/>
          <w:color w:val="auto"/>
          <w:sz w:val="28"/>
          <w:szCs w:val="28"/>
        </w:rPr>
        <w:t>19</w:t>
      </w:r>
      <w:r w:rsidRPr="00611C1A">
        <w:rPr>
          <w:i w:val="0"/>
          <w:iCs w:val="0"/>
          <w:color w:val="auto"/>
          <w:sz w:val="28"/>
          <w:szCs w:val="28"/>
        </w:rPr>
        <w:fldChar w:fldCharType="end"/>
      </w:r>
      <w:r w:rsidRPr="00611C1A">
        <w:rPr>
          <w:i w:val="0"/>
          <w:iCs w:val="0"/>
          <w:color w:val="auto"/>
          <w:sz w:val="28"/>
          <w:szCs w:val="28"/>
        </w:rPr>
        <w:t xml:space="preserve"> – Восстановление базы данных</w:t>
      </w:r>
    </w:p>
    <w:p w14:paraId="1FB653C0" w14:textId="77777777" w:rsidR="005F29D9" w:rsidRDefault="005F29D9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51D578FE" w14:textId="35385910" w:rsidR="005F29D9" w:rsidRPr="00906DAB" w:rsidRDefault="005F29D9" w:rsidP="00466060">
      <w:pPr>
        <w:pStyle w:val="af"/>
        <w:ind w:left="0"/>
        <w:contextualSpacing/>
      </w:pPr>
      <w:bookmarkStart w:id="18" w:name="_Toc200926707"/>
      <w:r>
        <w:t>5.</w:t>
      </w:r>
      <w:r w:rsidR="00A278E4">
        <w:t>6</w:t>
      </w:r>
      <w:r>
        <w:t xml:space="preserve"> Тестирование программного модуля</w:t>
      </w:r>
      <w:bookmarkEnd w:id="18"/>
    </w:p>
    <w:p w14:paraId="625D6A0A" w14:textId="2E04181E" w:rsidR="00231B27" w:rsidRDefault="00231B27" w:rsidP="00466060">
      <w:pPr>
        <w:spacing w:after="0"/>
        <w:ind w:firstLine="709"/>
        <w:contextualSpacing/>
        <w:rPr>
          <w:rFonts w:cs="Times New Roman"/>
          <w:b/>
          <w:bCs/>
        </w:rPr>
      </w:pPr>
    </w:p>
    <w:p w14:paraId="38F78DEC" w14:textId="28FA86C3" w:rsidR="00FC1B12" w:rsidRPr="00FC1B12" w:rsidRDefault="00FC1B12" w:rsidP="00466060">
      <w:pPr>
        <w:spacing w:after="0"/>
        <w:ind w:firstLine="709"/>
        <w:contextualSpacing/>
        <w:rPr>
          <w:rFonts w:cs="Times New Roman"/>
          <w:szCs w:val="32"/>
        </w:rPr>
      </w:pPr>
      <w:r w:rsidRPr="00FC1B12">
        <w:rPr>
          <w:rFonts w:cs="Times New Roman"/>
          <w:szCs w:val="32"/>
        </w:rPr>
        <w:t>Тестирование программного модуля началось с подготовки тестовой среды и определения ключевых функций, которые необходимо проверить. Основное внимание было уделено работе с базой данных PostgreSQL, интерфейсу программы, обработке ошибок и производительности системы. Для проверки корректности работы всех компонентов были составлены тестовые сценарии.</w:t>
      </w:r>
    </w:p>
    <w:p w14:paraId="34F57835" w14:textId="77777777" w:rsidR="00231B27" w:rsidRPr="007405B3" w:rsidRDefault="00231B27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</w:p>
    <w:p w14:paraId="5C0B18CC" w14:textId="30C33482" w:rsidR="00231B27" w:rsidRPr="00231B27" w:rsidRDefault="00231B27" w:rsidP="00965E5E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>
        <w:rPr>
          <w:rFonts w:eastAsiaTheme="majorEastAsia" w:cs="Times New Roman"/>
          <w:szCs w:val="32"/>
        </w:rPr>
        <w:t>Таблица 1 – Тестовый отчёт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80"/>
        <w:gridCol w:w="2132"/>
        <w:gridCol w:w="1947"/>
        <w:gridCol w:w="2108"/>
        <w:gridCol w:w="1888"/>
      </w:tblGrid>
      <w:tr w:rsidR="00231B27" w14:paraId="101DB47C" w14:textId="77777777" w:rsidTr="00826843">
        <w:tc>
          <w:tcPr>
            <w:tcW w:w="1780" w:type="dxa"/>
          </w:tcPr>
          <w:p w14:paraId="072E3037" w14:textId="7784E7F9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№</w:t>
            </w:r>
          </w:p>
        </w:tc>
        <w:tc>
          <w:tcPr>
            <w:tcW w:w="2132" w:type="dxa"/>
          </w:tcPr>
          <w:p w14:paraId="11FC510D" w14:textId="49FD6106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Сценарий</w:t>
            </w:r>
          </w:p>
        </w:tc>
        <w:tc>
          <w:tcPr>
            <w:tcW w:w="1947" w:type="dxa"/>
          </w:tcPr>
          <w:p w14:paraId="17BE1380" w14:textId="26E8F1BE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Ожидаемый результат</w:t>
            </w:r>
          </w:p>
        </w:tc>
        <w:tc>
          <w:tcPr>
            <w:tcW w:w="2108" w:type="dxa"/>
          </w:tcPr>
          <w:p w14:paraId="71FEDCAE" w14:textId="73FE3B3B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Фактический результат</w:t>
            </w:r>
          </w:p>
        </w:tc>
        <w:tc>
          <w:tcPr>
            <w:tcW w:w="1888" w:type="dxa"/>
          </w:tcPr>
          <w:p w14:paraId="5964EE7A" w14:textId="47545F8B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Статус</w:t>
            </w:r>
          </w:p>
        </w:tc>
      </w:tr>
      <w:tr w:rsidR="00231B27" w14:paraId="1CD8A25D" w14:textId="77777777" w:rsidTr="00826843">
        <w:tc>
          <w:tcPr>
            <w:tcW w:w="1780" w:type="dxa"/>
          </w:tcPr>
          <w:p w14:paraId="5EA1BDAE" w14:textId="2B27325E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1</w:t>
            </w:r>
          </w:p>
        </w:tc>
        <w:tc>
          <w:tcPr>
            <w:tcW w:w="2132" w:type="dxa"/>
          </w:tcPr>
          <w:p w14:paraId="7DF6A4BC" w14:textId="7B1D7200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 xml:space="preserve">Корректная </w:t>
            </w:r>
            <w:r>
              <w:rPr>
                <w:rFonts w:eastAsiaTheme="majorEastAsia" w:cs="Times New Roman"/>
                <w:szCs w:val="32"/>
              </w:rPr>
              <w:lastRenderedPageBreak/>
              <w:t>авторизация</w:t>
            </w:r>
          </w:p>
        </w:tc>
        <w:tc>
          <w:tcPr>
            <w:tcW w:w="1947" w:type="dxa"/>
          </w:tcPr>
          <w:p w14:paraId="7A1AA90B" w14:textId="4022D4BF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lastRenderedPageBreak/>
              <w:t xml:space="preserve">Переход на </w:t>
            </w:r>
            <w:r>
              <w:rPr>
                <w:rFonts w:eastAsiaTheme="majorEastAsia" w:cs="Times New Roman"/>
                <w:szCs w:val="32"/>
              </w:rPr>
              <w:lastRenderedPageBreak/>
              <w:t>главную форму</w:t>
            </w:r>
          </w:p>
        </w:tc>
        <w:tc>
          <w:tcPr>
            <w:tcW w:w="2108" w:type="dxa"/>
          </w:tcPr>
          <w:p w14:paraId="6BD408CC" w14:textId="0EE050D8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lastRenderedPageBreak/>
              <w:t xml:space="preserve">Переход </w:t>
            </w:r>
            <w:r>
              <w:rPr>
                <w:rFonts w:eastAsiaTheme="majorEastAsia" w:cs="Times New Roman"/>
                <w:szCs w:val="32"/>
              </w:rPr>
              <w:lastRenderedPageBreak/>
              <w:t>осуществляется</w:t>
            </w:r>
          </w:p>
        </w:tc>
        <w:tc>
          <w:tcPr>
            <w:tcW w:w="1888" w:type="dxa"/>
          </w:tcPr>
          <w:p w14:paraId="4062796A" w14:textId="0A379776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lastRenderedPageBreak/>
              <w:t>Успешно</w:t>
            </w:r>
          </w:p>
        </w:tc>
      </w:tr>
      <w:tr w:rsidR="00231B27" w14:paraId="741E6AEA" w14:textId="77777777" w:rsidTr="00826843">
        <w:tc>
          <w:tcPr>
            <w:tcW w:w="1780" w:type="dxa"/>
          </w:tcPr>
          <w:p w14:paraId="3DD98EDF" w14:textId="65BC4F76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2</w:t>
            </w:r>
          </w:p>
        </w:tc>
        <w:tc>
          <w:tcPr>
            <w:tcW w:w="2132" w:type="dxa"/>
          </w:tcPr>
          <w:p w14:paraId="5E4AC69E" w14:textId="318E4463" w:rsidR="00231B27" w:rsidRPr="00231B27" w:rsidRDefault="00351B78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</w:t>
            </w:r>
          </w:p>
        </w:tc>
        <w:tc>
          <w:tcPr>
            <w:tcW w:w="1947" w:type="dxa"/>
          </w:tcPr>
          <w:p w14:paraId="75B291C8" w14:textId="5A18EE33" w:rsidR="00231B27" w:rsidRPr="00AF6B49" w:rsidRDefault="00AF6B49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 в БД</w:t>
            </w:r>
          </w:p>
        </w:tc>
        <w:tc>
          <w:tcPr>
            <w:tcW w:w="2108" w:type="dxa"/>
          </w:tcPr>
          <w:p w14:paraId="5E8FA58F" w14:textId="7E2617E9" w:rsidR="00231B27" w:rsidRPr="00231B27" w:rsidRDefault="00822006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 осуществляется</w:t>
            </w:r>
          </w:p>
        </w:tc>
        <w:tc>
          <w:tcPr>
            <w:tcW w:w="1888" w:type="dxa"/>
          </w:tcPr>
          <w:p w14:paraId="47CF3B30" w14:textId="052BF51D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231B27" w14:paraId="580CA0E2" w14:textId="77777777" w:rsidTr="00826843">
        <w:tc>
          <w:tcPr>
            <w:tcW w:w="1780" w:type="dxa"/>
          </w:tcPr>
          <w:p w14:paraId="4DF881FA" w14:textId="15BE5709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3</w:t>
            </w:r>
          </w:p>
        </w:tc>
        <w:tc>
          <w:tcPr>
            <w:tcW w:w="2132" w:type="dxa"/>
          </w:tcPr>
          <w:p w14:paraId="519F2E1C" w14:textId="3793F33A" w:rsidR="00231B27" w:rsidRPr="00231B27" w:rsidRDefault="00B213A2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Редактирование данных</w:t>
            </w:r>
          </w:p>
        </w:tc>
        <w:tc>
          <w:tcPr>
            <w:tcW w:w="1947" w:type="dxa"/>
          </w:tcPr>
          <w:p w14:paraId="62B8BD4A" w14:textId="15E8DA68" w:rsidR="00231B27" w:rsidRPr="00231B27" w:rsidRDefault="00C91B4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Изменение данных в БД</w:t>
            </w:r>
          </w:p>
        </w:tc>
        <w:tc>
          <w:tcPr>
            <w:tcW w:w="2108" w:type="dxa"/>
          </w:tcPr>
          <w:p w14:paraId="6442A6E8" w14:textId="2091507A" w:rsidR="00231B27" w:rsidRPr="00231B27" w:rsidRDefault="00D81CB9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Данные успешно изменяются</w:t>
            </w:r>
          </w:p>
        </w:tc>
        <w:tc>
          <w:tcPr>
            <w:tcW w:w="1888" w:type="dxa"/>
          </w:tcPr>
          <w:p w14:paraId="6C0A091D" w14:textId="5A742C2F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B213A2" w14:paraId="33C54475" w14:textId="77777777" w:rsidTr="00826843">
        <w:tc>
          <w:tcPr>
            <w:tcW w:w="1780" w:type="dxa"/>
          </w:tcPr>
          <w:p w14:paraId="5DF6EE3F" w14:textId="31E00735" w:rsidR="00B213A2" w:rsidRDefault="00B213A2" w:rsidP="00B213A2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4</w:t>
            </w:r>
          </w:p>
        </w:tc>
        <w:tc>
          <w:tcPr>
            <w:tcW w:w="2132" w:type="dxa"/>
          </w:tcPr>
          <w:p w14:paraId="651ECFEF" w14:textId="6F887D57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данных</w:t>
            </w:r>
          </w:p>
        </w:tc>
        <w:tc>
          <w:tcPr>
            <w:tcW w:w="1947" w:type="dxa"/>
          </w:tcPr>
          <w:p w14:paraId="6A1BF6FD" w14:textId="1B78ED0C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строки данных в БД</w:t>
            </w:r>
          </w:p>
        </w:tc>
        <w:tc>
          <w:tcPr>
            <w:tcW w:w="2108" w:type="dxa"/>
          </w:tcPr>
          <w:p w14:paraId="4DDF28B8" w14:textId="5F1851E1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работает</w:t>
            </w:r>
          </w:p>
        </w:tc>
        <w:tc>
          <w:tcPr>
            <w:tcW w:w="1888" w:type="dxa"/>
          </w:tcPr>
          <w:p w14:paraId="0529E866" w14:textId="66A088C8" w:rsidR="00B213A2" w:rsidRPr="00231B27" w:rsidRDefault="00B213A2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826843" w14:paraId="16026EBF" w14:textId="77777777" w:rsidTr="00826843">
        <w:tc>
          <w:tcPr>
            <w:tcW w:w="1780" w:type="dxa"/>
          </w:tcPr>
          <w:p w14:paraId="2F3DB57A" w14:textId="45193C83" w:rsidR="00826843" w:rsidRDefault="00826843" w:rsidP="00826843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5</w:t>
            </w:r>
          </w:p>
        </w:tc>
        <w:tc>
          <w:tcPr>
            <w:tcW w:w="2132" w:type="dxa"/>
          </w:tcPr>
          <w:p w14:paraId="6D67DC30" w14:textId="6E8755C9" w:rsidR="00826843" w:rsidRPr="00231B27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Ошибки ввода</w:t>
            </w:r>
          </w:p>
        </w:tc>
        <w:tc>
          <w:tcPr>
            <w:tcW w:w="1947" w:type="dxa"/>
          </w:tcPr>
          <w:p w14:paraId="44771998" w14:textId="35D4E26F" w:rsidR="00826843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Оповещение об ошибке в диалоговом окне</w:t>
            </w:r>
          </w:p>
        </w:tc>
        <w:tc>
          <w:tcPr>
            <w:tcW w:w="2108" w:type="dxa"/>
          </w:tcPr>
          <w:p w14:paraId="281DB54F" w14:textId="60FFE8A3" w:rsidR="00826843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Оповещение работает</w:t>
            </w:r>
          </w:p>
        </w:tc>
        <w:tc>
          <w:tcPr>
            <w:tcW w:w="1888" w:type="dxa"/>
          </w:tcPr>
          <w:p w14:paraId="16C1706B" w14:textId="4079BCDA" w:rsidR="00826843" w:rsidRPr="00231B27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</w:tbl>
    <w:p w14:paraId="650A8419" w14:textId="68DA4C82" w:rsidR="00917871" w:rsidRDefault="00917871" w:rsidP="00466060">
      <w:pPr>
        <w:spacing w:after="0"/>
        <w:ind w:firstLine="709"/>
        <w:contextualSpacing/>
        <w:rPr>
          <w:rFonts w:eastAsiaTheme="majorEastAsia" w:cs="Times New Roman"/>
          <w:b/>
          <w:bCs/>
          <w:szCs w:val="32"/>
        </w:rPr>
      </w:pPr>
    </w:p>
    <w:p w14:paraId="6D87DE38" w14:textId="5EBCA897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В процессе тестирования был проверен в</w:t>
      </w:r>
      <w:r w:rsidR="00D245D8">
        <w:rPr>
          <w:rFonts w:eastAsiaTheme="majorEastAsia" w:cs="Times New Roman"/>
          <w:szCs w:val="32"/>
        </w:rPr>
        <w:t xml:space="preserve">есь функционал </w:t>
      </w:r>
      <w:r w:rsidRPr="00DF47E3">
        <w:rPr>
          <w:rFonts w:eastAsiaTheme="majorEastAsia" w:cs="Times New Roman"/>
          <w:szCs w:val="32"/>
        </w:rPr>
        <w:t>программы. Система показала стабильность, корректное взаимодействие с базой данных PostgreSQL и выполнение всех предусмотренных задач.</w:t>
      </w:r>
    </w:p>
    <w:p w14:paraId="3AA8D492" w14:textId="77777777" w:rsidR="00D245D8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Итоги тестирования:</w:t>
      </w:r>
    </w:p>
    <w:p w14:paraId="6F580827" w14:textId="77777777" w:rsidR="00D245D8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Авторизация пользователей:</w:t>
      </w:r>
    </w:p>
    <w:p w14:paraId="0AA6A469" w14:textId="5CC0E683" w:rsidR="00DF47E3" w:rsidRPr="00DF47E3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Проверка логина и пароля работает без сбоев. При вводе корректных учетных данных выполняется успешный вход в систему и переход на главную форму. В случае некорректного ввода пользователь получает соответствующее уведомление.</w:t>
      </w:r>
    </w:p>
    <w:p w14:paraId="0A056E27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Работа с базой данных:</w:t>
      </w:r>
    </w:p>
    <w:p w14:paraId="35FDFE27" w14:textId="30034F49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Соединение с PostgreSQL устанавливается без ошибок. Все запросы выполняются быстро и корректно, обеспечивая стабильное управление данными.</w:t>
      </w:r>
    </w:p>
    <w:p w14:paraId="58B9EA9B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Интерфейс и удобство использования:</w:t>
      </w:r>
    </w:p>
    <w:p w14:paraId="3E43080D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Программа обладает понятным интерфейсом, а все элементы управления (кнопки, поля ввода) работают корректно, обеспечивая удобное взаимодействие с пользователем.</w:t>
      </w:r>
    </w:p>
    <w:p w14:paraId="670308B8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lastRenderedPageBreak/>
        <w:t>Обработка</w:t>
      </w:r>
      <w:r>
        <w:rPr>
          <w:rFonts w:eastAsiaTheme="majorEastAsia" w:cs="Times New Roman"/>
          <w:szCs w:val="32"/>
        </w:rPr>
        <w:t xml:space="preserve"> </w:t>
      </w:r>
      <w:r w:rsidRPr="00DF47E3">
        <w:rPr>
          <w:rFonts w:eastAsiaTheme="majorEastAsia" w:cs="Times New Roman"/>
          <w:szCs w:val="32"/>
        </w:rPr>
        <w:t>ошибок:</w:t>
      </w:r>
    </w:p>
    <w:p w14:paraId="7ABC70AB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Система успешно отслеживает возможные ошибки, такие как потеря соединения с базой данных или ввод недопустимых данных, и своевременно информирует пользователя о проблеме.</w:t>
      </w:r>
    </w:p>
    <w:p w14:paraId="21ADB364" w14:textId="4FB20025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Производительность:</w:t>
      </w:r>
    </w:p>
    <w:p w14:paraId="5641A6E7" w14:textId="1FC7BB27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Операции выполняются быстро, работа с данными проходит без задержек, что делает программу удобной и эффективной.</w:t>
      </w:r>
    </w:p>
    <w:p w14:paraId="2FACD292" w14:textId="7BE30040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Результаты тестирования подтверждают, что программный модуль соответствует предъявляемым требованиям. Приложение демонстрирует</w:t>
      </w:r>
      <w:r w:rsidR="00516BFF">
        <w:rPr>
          <w:rFonts w:eastAsiaTheme="majorEastAsia" w:cs="Times New Roman"/>
          <w:szCs w:val="32"/>
        </w:rPr>
        <w:t xml:space="preserve"> </w:t>
      </w:r>
      <w:r w:rsidRPr="00DF47E3">
        <w:rPr>
          <w:rFonts w:eastAsiaTheme="majorEastAsia" w:cs="Times New Roman"/>
          <w:szCs w:val="32"/>
        </w:rPr>
        <w:t>стабильность и удобство работы, а также готово к внедрению в рабочий процесс для автоматизации авторизации и управления данными.</w:t>
      </w:r>
    </w:p>
    <w:p w14:paraId="0B4FB27D" w14:textId="7B317D25" w:rsidR="002B4473" w:rsidRDefault="002B447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</w:p>
    <w:p w14:paraId="03DECD99" w14:textId="36C6F9A3" w:rsidR="00CA7FC6" w:rsidRPr="00CA7FC6" w:rsidRDefault="002B4473" w:rsidP="005819F8">
      <w:pPr>
        <w:pStyle w:val="af"/>
        <w:numPr>
          <w:ilvl w:val="1"/>
          <w:numId w:val="12"/>
        </w:numPr>
        <w:contextualSpacing/>
        <w:rPr>
          <w:rFonts w:eastAsia="Times New Roman"/>
        </w:rPr>
      </w:pPr>
      <w:bookmarkStart w:id="19" w:name="_Toc200926708"/>
      <w:r>
        <w:t>Руководство пользователя программного продукта</w:t>
      </w:r>
      <w:bookmarkEnd w:id="19"/>
    </w:p>
    <w:p w14:paraId="2E326245" w14:textId="77777777" w:rsidR="00CA7FC6" w:rsidRDefault="00CA7FC6" w:rsidP="00BA0A93">
      <w:pPr>
        <w:spacing w:after="0"/>
        <w:ind w:firstLine="709"/>
        <w:contextualSpacing/>
        <w:rPr>
          <w:szCs w:val="28"/>
        </w:rPr>
      </w:pPr>
    </w:p>
    <w:p w14:paraId="7A5465B0" w14:textId="0A63B564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Руководство пользователя</w:t>
      </w:r>
    </w:p>
    <w:p w14:paraId="12CE048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491798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1. Вход в систему</w:t>
      </w:r>
    </w:p>
    <w:p w14:paraId="5BF0F861" w14:textId="5282108C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>Запустите приложение и введите логин и пароль на форме авторизации</w:t>
      </w:r>
      <w:r w:rsidRPr="00B236E8">
        <w:rPr>
          <w:szCs w:val="28"/>
        </w:rPr>
        <w:t>;</w:t>
      </w:r>
    </w:p>
    <w:p w14:paraId="46757921" w14:textId="042B6251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 xml:space="preserve">Пример учетной записи: логин </w:t>
      </w:r>
      <w:r w:rsidR="0031074E">
        <w:rPr>
          <w:szCs w:val="28"/>
        </w:rPr>
        <w:t>«</w:t>
      </w:r>
      <w:r w:rsidR="005A7520">
        <w:rPr>
          <w:szCs w:val="28"/>
          <w:lang w:val="en-US"/>
        </w:rPr>
        <w:t>admin</w:t>
      </w:r>
      <w:r w:rsidR="0031074E">
        <w:rPr>
          <w:szCs w:val="28"/>
        </w:rPr>
        <w:t>»</w:t>
      </w:r>
      <w:r w:rsidR="00F23073">
        <w:rPr>
          <w:szCs w:val="28"/>
        </w:rPr>
        <w:t>,</w:t>
      </w:r>
      <w:r w:rsidRPr="00B236E8">
        <w:rPr>
          <w:szCs w:val="28"/>
        </w:rPr>
        <w:t xml:space="preserve"> пароль </w:t>
      </w:r>
      <w:r w:rsidR="0031074E">
        <w:rPr>
          <w:szCs w:val="28"/>
        </w:rPr>
        <w:t>«</w:t>
      </w:r>
      <w:r w:rsidR="00346793">
        <w:rPr>
          <w:szCs w:val="28"/>
          <w:lang w:val="en-US"/>
        </w:rPr>
        <w:t>admin</w:t>
      </w:r>
      <w:r w:rsidR="0031074E">
        <w:rPr>
          <w:szCs w:val="28"/>
        </w:rPr>
        <w:t>»</w:t>
      </w:r>
      <w:r w:rsidR="00F95CA3" w:rsidRPr="00346793">
        <w:rPr>
          <w:szCs w:val="28"/>
        </w:rPr>
        <w:t>;</w:t>
      </w:r>
    </w:p>
    <w:p w14:paraId="23B4C34D" w14:textId="6148FFA8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 xml:space="preserve">Нажмите </w:t>
      </w:r>
      <w:r w:rsidR="00A54811">
        <w:rPr>
          <w:szCs w:val="28"/>
        </w:rPr>
        <w:t>«</w:t>
      </w:r>
      <w:r w:rsidRPr="00B236E8">
        <w:rPr>
          <w:szCs w:val="28"/>
        </w:rPr>
        <w:t>Войти</w:t>
      </w:r>
      <w:r w:rsidR="00A54811">
        <w:rPr>
          <w:szCs w:val="28"/>
        </w:rPr>
        <w:t>»</w:t>
      </w:r>
      <w:r w:rsidRPr="00B236E8">
        <w:rPr>
          <w:szCs w:val="28"/>
        </w:rPr>
        <w:t xml:space="preserve"> для доступа к главному окну.</w:t>
      </w:r>
    </w:p>
    <w:p w14:paraId="68B5326B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A5C1DB9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2. Главное окно</w:t>
      </w:r>
    </w:p>
    <w:p w14:paraId="0AECF670" w14:textId="59FA5D12" w:rsidR="00B236E8" w:rsidRPr="00B227ED" w:rsidRDefault="00B236E8" w:rsidP="00BA0A93">
      <w:pPr>
        <w:pStyle w:val="ac"/>
        <w:numPr>
          <w:ilvl w:val="0"/>
          <w:numId w:val="31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Главное окно содержит вкладки: Закупки, Продажи, Поставщики, Сотрудники, Категории товаров, Товары, Клиенты и Руководство пользователя</w:t>
      </w:r>
      <w:r w:rsidR="00B227ED" w:rsidRPr="00B227ED">
        <w:rPr>
          <w:szCs w:val="28"/>
        </w:rPr>
        <w:t>;</w:t>
      </w:r>
    </w:p>
    <w:p w14:paraId="3FB6CAF4" w14:textId="50D28354" w:rsidR="00B236E8" w:rsidRPr="00B227ED" w:rsidRDefault="00B236E8" w:rsidP="00BA0A93">
      <w:pPr>
        <w:pStyle w:val="ac"/>
        <w:numPr>
          <w:ilvl w:val="0"/>
          <w:numId w:val="31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Каждая вкладка отображает данные в таблице и предоставляет кнопки для добавления, редактирования и удаления записей.</w:t>
      </w:r>
    </w:p>
    <w:p w14:paraId="6294C92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0F6E20D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lastRenderedPageBreak/>
        <w:t>3. Работа с данными</w:t>
      </w:r>
    </w:p>
    <w:p w14:paraId="1A4AB543" w14:textId="635D4228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Добавление записи: Нажмите кнопку </w:t>
      </w:r>
      <w:r w:rsidR="00C15CC7">
        <w:rPr>
          <w:szCs w:val="28"/>
        </w:rPr>
        <w:t>«</w:t>
      </w:r>
      <w:r w:rsidRPr="00B227ED">
        <w:rPr>
          <w:szCs w:val="28"/>
        </w:rPr>
        <w:t>Добавить</w:t>
      </w:r>
      <w:r w:rsidR="00C15CC7">
        <w:rPr>
          <w:szCs w:val="28"/>
        </w:rPr>
        <w:t>»</w:t>
      </w:r>
      <w:r w:rsidRPr="00B227ED">
        <w:rPr>
          <w:szCs w:val="28"/>
        </w:rPr>
        <w:t xml:space="preserve"> на соответствующей вкладке, заполните поля в открывшейся форме и нажмите </w:t>
      </w:r>
      <w:r w:rsidR="006A00DD">
        <w:rPr>
          <w:szCs w:val="28"/>
        </w:rPr>
        <w:t>«</w:t>
      </w:r>
      <w:r w:rsidRPr="00B227ED">
        <w:rPr>
          <w:szCs w:val="28"/>
        </w:rPr>
        <w:t>Сохранить</w:t>
      </w:r>
      <w:r w:rsidR="006A00DD">
        <w:rPr>
          <w:szCs w:val="28"/>
        </w:rPr>
        <w:t>»</w:t>
      </w:r>
      <w:r w:rsidR="00B227ED" w:rsidRPr="00B227ED">
        <w:rPr>
          <w:szCs w:val="28"/>
        </w:rPr>
        <w:t>;</w:t>
      </w:r>
    </w:p>
    <w:p w14:paraId="3F188915" w14:textId="458F3442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Редактирование записи: Выберите строку в таблице и нажмите </w:t>
      </w:r>
      <w:r w:rsidR="005D33E3">
        <w:rPr>
          <w:szCs w:val="28"/>
        </w:rPr>
        <w:t>«</w:t>
      </w:r>
      <w:r w:rsidRPr="00B227ED">
        <w:rPr>
          <w:szCs w:val="28"/>
        </w:rPr>
        <w:t>Редактировать</w:t>
      </w:r>
      <w:r w:rsidR="005D33E3">
        <w:rPr>
          <w:szCs w:val="28"/>
        </w:rPr>
        <w:t>»</w:t>
      </w:r>
      <w:r w:rsidRPr="00B227ED">
        <w:rPr>
          <w:szCs w:val="28"/>
        </w:rPr>
        <w:t>, измените данные и сохраните</w:t>
      </w:r>
      <w:r w:rsidR="00B227ED" w:rsidRPr="00B227ED">
        <w:rPr>
          <w:szCs w:val="28"/>
        </w:rPr>
        <w:t>;</w:t>
      </w:r>
    </w:p>
    <w:p w14:paraId="2B4FC362" w14:textId="4F80C235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Удаление записи: Выберите строку, нажмите </w:t>
      </w:r>
      <w:r w:rsidR="00936A2B">
        <w:rPr>
          <w:szCs w:val="28"/>
        </w:rPr>
        <w:t>«</w:t>
      </w:r>
      <w:r w:rsidRPr="00B227ED">
        <w:rPr>
          <w:szCs w:val="28"/>
        </w:rPr>
        <w:t>Удалить</w:t>
      </w:r>
      <w:r w:rsidR="00936A2B">
        <w:rPr>
          <w:szCs w:val="28"/>
        </w:rPr>
        <w:t>»</w:t>
      </w:r>
      <w:r w:rsidRPr="00B227ED">
        <w:rPr>
          <w:szCs w:val="28"/>
        </w:rPr>
        <w:t xml:space="preserve"> и подтвердите действие</w:t>
      </w:r>
      <w:r w:rsidR="00B227ED" w:rsidRPr="00B227ED">
        <w:rPr>
          <w:szCs w:val="28"/>
        </w:rPr>
        <w:t>;</w:t>
      </w:r>
    </w:p>
    <w:p w14:paraId="2E07532E" w14:textId="6A059131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Обязательные поля помечены в формах. Некорректные данные вызовут сообщение об ошибке.</w:t>
      </w:r>
    </w:p>
    <w:p w14:paraId="6A0ED79C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56727BF3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4. Вкладки</w:t>
      </w:r>
    </w:p>
    <w:p w14:paraId="0109F1EC" w14:textId="5AFDDB28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Закупки: Управление закупками материалов у поставщиков (название материала, количество, цена, дата)</w:t>
      </w:r>
      <w:r w:rsidR="00B227ED" w:rsidRPr="00B227ED">
        <w:rPr>
          <w:szCs w:val="28"/>
        </w:rPr>
        <w:t>;</w:t>
      </w:r>
    </w:p>
    <w:p w14:paraId="759299A3" w14:textId="7F200C60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Продажи: Регистрация продаж товаров клиентам (сотрудник, товар, клиент, количество, дата)</w:t>
      </w:r>
      <w:r w:rsidR="00B227ED" w:rsidRPr="00B227ED">
        <w:rPr>
          <w:szCs w:val="28"/>
        </w:rPr>
        <w:t>;</w:t>
      </w:r>
    </w:p>
    <w:p w14:paraId="141CF72F" w14:textId="73C27C87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Поставщики: Управление данными поставщиков (название, контактное лицо, телефон, email, адрес, ИНН)</w:t>
      </w:r>
      <w:r w:rsidR="00B227ED" w:rsidRPr="00B227ED">
        <w:rPr>
          <w:szCs w:val="28"/>
        </w:rPr>
        <w:t>;</w:t>
      </w:r>
    </w:p>
    <w:p w14:paraId="3643738E" w14:textId="5F8C4BD7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Сотрудники: Управление сотрудниками (имя, фамилия, должность, телефон, email, стаж)</w:t>
      </w:r>
      <w:r w:rsidR="00B227ED" w:rsidRPr="00B227ED">
        <w:rPr>
          <w:szCs w:val="28"/>
        </w:rPr>
        <w:t>;</w:t>
      </w:r>
    </w:p>
    <w:p w14:paraId="54B4F23D" w14:textId="0D60F7DF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Категории товаров: Создание и редактирование категорий товаров</w:t>
      </w:r>
      <w:r w:rsidR="00B227ED" w:rsidRPr="00B227ED">
        <w:rPr>
          <w:szCs w:val="28"/>
        </w:rPr>
        <w:t>;</w:t>
      </w:r>
    </w:p>
    <w:p w14:paraId="3CBDFE54" w14:textId="3ACCAC5E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Товары: Управление товарами (категория, название, описание, цена, количество на складе)</w:t>
      </w:r>
      <w:r w:rsidR="00B227ED" w:rsidRPr="00B227ED">
        <w:rPr>
          <w:szCs w:val="28"/>
        </w:rPr>
        <w:t>;</w:t>
      </w:r>
    </w:p>
    <w:p w14:paraId="5FD2B322" w14:textId="7F9CCA68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Клиенты: Управление данными клиентов (имя, фамилия, телефон, email, адрес).</w:t>
      </w:r>
    </w:p>
    <w:p w14:paraId="312EF84B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71F82006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5. Советы</w:t>
      </w:r>
    </w:p>
    <w:p w14:paraId="56F16AA8" w14:textId="7CBBEC1D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lastRenderedPageBreak/>
        <w:t>Перед удалением категории товаров убедитесь, что она не связана с товарами, чтобы избежать каскадного удаления</w:t>
      </w:r>
      <w:r w:rsidR="009830A6" w:rsidRPr="007D298E">
        <w:rPr>
          <w:szCs w:val="28"/>
        </w:rPr>
        <w:t>;</w:t>
      </w:r>
    </w:p>
    <w:p w14:paraId="06959F34" w14:textId="7F08ADBC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t>Проверяйте корректность ИНН поставщика (</w:t>
      </w:r>
      <w:proofErr w:type="gramStart"/>
      <w:r w:rsidRPr="004004A5">
        <w:rPr>
          <w:szCs w:val="28"/>
        </w:rPr>
        <w:t>10</w:t>
      </w:r>
      <w:r w:rsidR="00CC382C" w:rsidRPr="00AC5531">
        <w:rPr>
          <w:szCs w:val="28"/>
        </w:rPr>
        <w:t xml:space="preserve"> </w:t>
      </w:r>
      <w:r w:rsidR="00447B67" w:rsidRPr="00AC5531">
        <w:rPr>
          <w:szCs w:val="28"/>
        </w:rPr>
        <w:t>-</w:t>
      </w:r>
      <w:r w:rsidR="00CC382C" w:rsidRPr="00AC5531">
        <w:rPr>
          <w:szCs w:val="28"/>
        </w:rPr>
        <w:t xml:space="preserve"> </w:t>
      </w:r>
      <w:r w:rsidRPr="004004A5">
        <w:rPr>
          <w:szCs w:val="28"/>
        </w:rPr>
        <w:t>12</w:t>
      </w:r>
      <w:proofErr w:type="gramEnd"/>
      <w:r w:rsidRPr="004004A5">
        <w:rPr>
          <w:szCs w:val="28"/>
        </w:rPr>
        <w:t xml:space="preserve"> символов)</w:t>
      </w:r>
      <w:r w:rsidR="004264AC" w:rsidRPr="004264AC">
        <w:rPr>
          <w:szCs w:val="28"/>
        </w:rPr>
        <w:t>;</w:t>
      </w:r>
    </w:p>
    <w:p w14:paraId="35093E25" w14:textId="6E72352B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t>Для больших объемов данных используйте прокрутку таблицы.</w:t>
      </w:r>
    </w:p>
    <w:p w14:paraId="3EA1EA62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64A97C61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6. Техническая поддержка</w:t>
      </w:r>
    </w:p>
    <w:p w14:paraId="551579B7" w14:textId="2F0EE069" w:rsidR="00B236E8" w:rsidRPr="00AC5531" w:rsidRDefault="00B236E8" w:rsidP="00BA0A93">
      <w:pPr>
        <w:pStyle w:val="ac"/>
        <w:numPr>
          <w:ilvl w:val="0"/>
          <w:numId w:val="35"/>
        </w:numPr>
        <w:spacing w:after="0"/>
        <w:ind w:left="0" w:firstLine="709"/>
        <w:rPr>
          <w:szCs w:val="28"/>
        </w:rPr>
      </w:pPr>
      <w:r w:rsidRPr="00AC5531">
        <w:rPr>
          <w:szCs w:val="28"/>
        </w:rPr>
        <w:t>При возникновении ошибок обратитесь к администратору базы данных</w:t>
      </w:r>
      <w:r w:rsidR="007D298E" w:rsidRPr="007D298E">
        <w:rPr>
          <w:szCs w:val="28"/>
        </w:rPr>
        <w:t>;</w:t>
      </w:r>
    </w:p>
    <w:p w14:paraId="33EB5193" w14:textId="0C34052B" w:rsidR="00B236E8" w:rsidRPr="00AC5531" w:rsidRDefault="00B236E8" w:rsidP="00BA0A93">
      <w:pPr>
        <w:pStyle w:val="ac"/>
        <w:numPr>
          <w:ilvl w:val="0"/>
          <w:numId w:val="35"/>
        </w:numPr>
        <w:spacing w:after="0"/>
        <w:ind w:left="0" w:firstLine="709"/>
        <w:rPr>
          <w:szCs w:val="28"/>
        </w:rPr>
      </w:pPr>
      <w:r w:rsidRPr="00AC5531">
        <w:rPr>
          <w:szCs w:val="28"/>
        </w:rPr>
        <w:t>Проверьте правильность настроек подключения к базе данных в случае проблем с загрузкой данных.</w:t>
      </w:r>
    </w:p>
    <w:p w14:paraId="65A5440D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68BF98E2" w14:textId="38687FC6" w:rsidR="002B4473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Это руководство поможет эффективно использовать программу.</w:t>
      </w:r>
    </w:p>
    <w:p w14:paraId="4F82D2B5" w14:textId="77777777" w:rsidR="00BC4A60" w:rsidRDefault="00BC4A60" w:rsidP="00466060">
      <w:pPr>
        <w:spacing w:after="0"/>
        <w:ind w:firstLine="709"/>
        <w:contextualSpacing/>
        <w:rPr>
          <w:rFonts w:eastAsiaTheme="majorEastAsia" w:cs="Times New Roman"/>
          <w:bCs/>
          <w:szCs w:val="32"/>
        </w:rPr>
      </w:pPr>
      <w:r>
        <w:rPr>
          <w:rFonts w:cs="Times New Roman"/>
          <w:bCs/>
        </w:rPr>
        <w:br w:type="page"/>
      </w:r>
    </w:p>
    <w:p w14:paraId="5F7AACFD" w14:textId="1337674E" w:rsidR="0075113D" w:rsidRDefault="0078369F" w:rsidP="00A4052F">
      <w:pPr>
        <w:pStyle w:val="1"/>
        <w:spacing w:after="0"/>
        <w:contextualSpacing/>
        <w:rPr>
          <w:rFonts w:cs="Times New Roman"/>
          <w:bCs/>
        </w:rPr>
      </w:pPr>
      <w:bookmarkStart w:id="20" w:name="_Toc200926709"/>
      <w:r w:rsidRPr="00917871">
        <w:rPr>
          <w:rFonts w:cs="Times New Roman"/>
          <w:bCs/>
        </w:rPr>
        <w:lastRenderedPageBreak/>
        <w:t>ЗАКЛЮЧЕНИЕ</w:t>
      </w:r>
      <w:bookmarkEnd w:id="7"/>
      <w:bookmarkEnd w:id="20"/>
    </w:p>
    <w:p w14:paraId="590FE1BB" w14:textId="752A3E5F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  <w:b/>
          <w:bCs/>
        </w:rPr>
      </w:pPr>
    </w:p>
    <w:p w14:paraId="5153B8F2" w14:textId="77777777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Применяемые на предприятии технические и программные средства обеспечивают надежную обработку, хранение и передачу информации, что позволяет автоматизировать ключевые бизнес-процессы и повысить общую эффективность работы. Использование современных серверов, локальных сетей, систем управления базами данных и ERP-решений способствует оптимизации управления производством, финансовыми потоками и кадровыми ресурсами.</w:t>
      </w:r>
    </w:p>
    <w:p w14:paraId="13EAF8FA" w14:textId="77777777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Программное обеспечение, включающее операционные системы, базы данных и специализированные корпоративные приложения, обеспечивает высокую производительность, масштабируемость и безопасность данных. Интеграция всех информационных систем позволяет оперативно получать актуальные сведения, минимизировать ошибки и повышать скорость принятия решений.</w:t>
      </w:r>
    </w:p>
    <w:p w14:paraId="679165D9" w14:textId="219F3E6A" w:rsidR="00722DE6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Внедрение и дальнейшее развитие технических процессов обработки данных способствует повышению эффективности управления, улучшению контроля над производственными и бизнес-процессами, а также созданию условий для устойчивого роста предприятия в условиях цифровой трансформации.</w:t>
      </w:r>
    </w:p>
    <w:p w14:paraId="39EBD2CA" w14:textId="3AA859FF" w:rsidR="0075113D" w:rsidRPr="00906DAB" w:rsidRDefault="0075113D" w:rsidP="00466060">
      <w:pPr>
        <w:tabs>
          <w:tab w:val="left" w:pos="6615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906DAB">
        <w:rPr>
          <w:rFonts w:cs="Times New Roman"/>
        </w:rPr>
        <w:br w:type="page"/>
      </w:r>
    </w:p>
    <w:p w14:paraId="3F45F339" w14:textId="078D24C4" w:rsidR="00062DCC" w:rsidRDefault="0078369F" w:rsidP="00A4052F">
      <w:pPr>
        <w:pStyle w:val="1"/>
        <w:spacing w:after="0"/>
        <w:contextualSpacing/>
        <w:rPr>
          <w:rFonts w:cs="Times New Roman"/>
          <w:lang w:val="en-US"/>
        </w:rPr>
      </w:pPr>
      <w:bookmarkStart w:id="21" w:name="_Toc59524662"/>
      <w:bookmarkStart w:id="22" w:name="_Toc200926710"/>
      <w:r w:rsidRPr="00957F42">
        <w:rPr>
          <w:rFonts w:cs="Times New Roman"/>
        </w:rPr>
        <w:lastRenderedPageBreak/>
        <w:t>СПИСОК ИСПОЛЬЗ</w:t>
      </w:r>
      <w:r w:rsidR="008F0C60" w:rsidRPr="00957F42">
        <w:rPr>
          <w:rFonts w:cs="Times New Roman"/>
        </w:rPr>
        <w:t>ОВАННЫХ</w:t>
      </w:r>
      <w:r w:rsidRPr="00957F42">
        <w:rPr>
          <w:rFonts w:cs="Times New Roman"/>
        </w:rPr>
        <w:t xml:space="preserve"> ИСТОЧНИКОВ</w:t>
      </w:r>
      <w:bookmarkEnd w:id="21"/>
      <w:bookmarkEnd w:id="22"/>
    </w:p>
    <w:p w14:paraId="36A8C590" w14:textId="77777777" w:rsidR="00A7139C" w:rsidRPr="00A7139C" w:rsidRDefault="00A7139C" w:rsidP="00466060">
      <w:pPr>
        <w:spacing w:after="0"/>
        <w:ind w:firstLine="709"/>
        <w:contextualSpacing/>
        <w:rPr>
          <w:lang w:val="en-US"/>
        </w:rPr>
      </w:pPr>
    </w:p>
    <w:p w14:paraId="7990966A" w14:textId="3A169B02" w:rsidR="00062DCC" w:rsidRPr="00261D2E" w:rsidRDefault="00062DCC" w:rsidP="00466060">
      <w:pPr>
        <w:pStyle w:val="ac"/>
        <w:numPr>
          <w:ilvl w:val="1"/>
          <w:numId w:val="4"/>
        </w:numPr>
        <w:spacing w:after="0"/>
        <w:ind w:left="0" w:firstLine="709"/>
        <w:rPr>
          <w:sz w:val="24"/>
        </w:rPr>
      </w:pPr>
      <w:r>
        <w:t>Официальная документация PostgreSQL. [Электронный ресурс]. – Режим доступа: </w:t>
      </w:r>
      <w:hyperlink r:id="rId27" w:tgtFrame="_blank" w:history="1">
        <w:r w:rsidRPr="00261D2E">
          <w:rPr>
            <w:rStyle w:val="ab"/>
            <w:rFonts w:ascii="Onest" w:eastAsiaTheme="majorEastAsia" w:hAnsi="Onest"/>
          </w:rPr>
          <w:t>https://www.postgresql.org/docs/</w:t>
        </w:r>
      </w:hyperlink>
      <w:r w:rsidR="003658D8" w:rsidRPr="003658D8">
        <w:t>.</w:t>
      </w:r>
    </w:p>
    <w:p w14:paraId="3AE75000" w14:textId="6B24E78D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Microsoft Docs. Официальная документация по C#. [Электронный ресурс]. – Режим доступа: </w:t>
      </w:r>
      <w:hyperlink r:id="rId28" w:tgtFrame="_blank" w:history="1">
        <w:r w:rsidRPr="00246961">
          <w:rPr>
            <w:rStyle w:val="ab"/>
            <w:rFonts w:ascii="Onest" w:eastAsiaTheme="majorEastAsia" w:hAnsi="Onest"/>
          </w:rPr>
          <w:t>https://docs.microsoft.com/en-us/dotnet/csharp/</w:t>
        </w:r>
      </w:hyperlink>
      <w:r w:rsidR="003658D8" w:rsidRPr="003658D8">
        <w:t>.</w:t>
      </w:r>
    </w:p>
    <w:p w14:paraId="56F4F4A1" w14:textId="52EAC0C4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Microsoft Docs. Официальная документация по Windows Forms. [Электронный ресурс]. – Режим доступа: </w:t>
      </w:r>
      <w:hyperlink r:id="rId29" w:tgtFrame="_blank" w:history="1">
        <w:r w:rsidRPr="00246961">
          <w:rPr>
            <w:rStyle w:val="ab"/>
            <w:rFonts w:ascii="Onest" w:eastAsiaTheme="majorEastAsia" w:hAnsi="Onest"/>
          </w:rPr>
          <w:t>https://docs.microsoft.com/en-us/dotnet/desktop/winforms/</w:t>
        </w:r>
      </w:hyperlink>
      <w:r w:rsidR="003658D8" w:rsidRPr="003658D8">
        <w:t>.</w:t>
      </w:r>
    </w:p>
    <w:p w14:paraId="0E599C28" w14:textId="345EF4E9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Npgsql. Официальная документация по Npgsql (PostgreSQL Data Provider for .NET). [Электронный ресурс]. – Режим доступа: </w:t>
      </w:r>
      <w:hyperlink r:id="rId30" w:tgtFrame="_blank" w:history="1">
        <w:r w:rsidRPr="00246961">
          <w:rPr>
            <w:rStyle w:val="ab"/>
            <w:rFonts w:ascii="Onest" w:eastAsiaTheme="majorEastAsia" w:hAnsi="Onest"/>
          </w:rPr>
          <w:t>https://www.npgsql.org/doc/index.html</w:t>
        </w:r>
      </w:hyperlink>
      <w:r w:rsidR="003658D8" w:rsidRPr="003658D8">
        <w:t>.</w:t>
      </w:r>
    </w:p>
    <w:p w14:paraId="1EC871F1" w14:textId="3D05451A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Stack Overflow. Форум для разработчиков. [Электронный ресурс]. – Режим доступа: </w:t>
      </w:r>
      <w:hyperlink r:id="rId31" w:tgtFrame="_blank" w:history="1">
        <w:r w:rsidRPr="00246961">
          <w:rPr>
            <w:rStyle w:val="ab"/>
            <w:rFonts w:ascii="Onest" w:eastAsiaTheme="majorEastAsia" w:hAnsi="Onest"/>
          </w:rPr>
          <w:t>https://stackoverflow.com/</w:t>
        </w:r>
      </w:hyperlink>
      <w:r w:rsidR="003658D8" w:rsidRPr="003658D8">
        <w:t>.</w:t>
      </w:r>
    </w:p>
    <w:p w14:paraId="0AC7E200" w14:textId="3FDC974E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TutorialsPoint. C# - PostgreSQL. [Электронный ресурс]. – Режим доступа: </w:t>
      </w:r>
      <w:hyperlink r:id="rId32" w:tgtFrame="_blank" w:history="1">
        <w:r w:rsidRPr="00246961">
          <w:rPr>
            <w:rStyle w:val="ab"/>
            <w:rFonts w:ascii="Onest" w:eastAsiaTheme="majorEastAsia" w:hAnsi="Onest"/>
          </w:rPr>
          <w:t>https://www.tutorialspoint.com/csharp/csharp_postgresql.htm</w:t>
        </w:r>
      </w:hyperlink>
      <w:r w:rsidR="003658D8" w:rsidRPr="003658D8">
        <w:t>.</w:t>
      </w:r>
    </w:p>
    <w:p w14:paraId="3135DD5D" w14:textId="485DD0B8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YouTube. Канал по программированию на C# и PostgreSQL. [Электронный ресурс]. – Режим доступа: </w:t>
      </w:r>
      <w:hyperlink r:id="rId33" w:tgtFrame="_blank" w:history="1">
        <w:r w:rsidRPr="00246961">
          <w:rPr>
            <w:rStyle w:val="ab"/>
            <w:rFonts w:ascii="Onest" w:eastAsiaTheme="majorEastAsia" w:hAnsi="Onest"/>
          </w:rPr>
          <w:t>https://www.youtube.com/results?search_query=c%23+postgresql</w:t>
        </w:r>
      </w:hyperlink>
      <w:r w:rsidR="003658D8" w:rsidRPr="003658D8">
        <w:t>.</w:t>
      </w:r>
    </w:p>
    <w:p w14:paraId="7A79F792" w14:textId="18B08EAA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CodeProject. Примеры работы с PostgreSQL в C#. [Электронный ресурс]. – Режим доступа: </w:t>
      </w:r>
      <w:hyperlink r:id="rId34" w:tgtFrame="_blank" w:history="1">
        <w:r w:rsidRPr="00246961">
          <w:rPr>
            <w:rStyle w:val="ab"/>
            <w:rFonts w:ascii="Onest" w:eastAsiaTheme="majorEastAsia" w:hAnsi="Onest"/>
          </w:rPr>
          <w:t>https://www.codeproject.com/Articles/1174917/Using-PostgreSQL-with-C</w:t>
        </w:r>
      </w:hyperlink>
      <w:r w:rsidR="003658D8" w:rsidRPr="003658D8">
        <w:t>.</w:t>
      </w:r>
    </w:p>
    <w:p w14:paraId="341BA47C" w14:textId="40487C33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Dev.to. Посты и статьи по C# и PostgreSQL. [Электронный ресурс]. – Режим доступа: </w:t>
      </w:r>
      <w:hyperlink r:id="rId35" w:tgtFrame="_blank" w:history="1">
        <w:r w:rsidRPr="00246961">
          <w:rPr>
            <w:rStyle w:val="ab"/>
            <w:rFonts w:ascii="Onest" w:eastAsiaTheme="majorEastAsia" w:hAnsi="Onest"/>
          </w:rPr>
          <w:t>https://dev.to/t/postgresql</w:t>
        </w:r>
      </w:hyperlink>
      <w:r w:rsidR="003658D8" w:rsidRPr="003658D8">
        <w:t>.</w:t>
      </w:r>
    </w:p>
    <w:p w14:paraId="2381FA0C" w14:textId="2C2697E8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C# Corner. Работа с PostgreSQL в C#. [Электронный ресурс]. – Режим доступа: </w:t>
      </w:r>
      <w:hyperlink r:id="rId36" w:tgtFrame="_blank" w:history="1">
        <w:r w:rsidRPr="00246961">
          <w:rPr>
            <w:rStyle w:val="ab"/>
            <w:rFonts w:ascii="Onest" w:eastAsiaTheme="majorEastAsia" w:hAnsi="Onest"/>
          </w:rPr>
          <w:t>https://www.c-sharpcorner.com/article/working-with-postgresql-in-c-sharp/</w:t>
        </w:r>
      </w:hyperlink>
      <w:r w:rsidR="003658D8" w:rsidRPr="003658D8">
        <w:t>.</w:t>
      </w:r>
    </w:p>
    <w:p w14:paraId="4C625F66" w14:textId="6A630252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lastRenderedPageBreak/>
        <w:t>SqlServerCentral. Статья о подключении C# к PostgreSQL. [Электронный ресурс]. – Режим доступа: </w:t>
      </w:r>
      <w:hyperlink r:id="rId37" w:tgtFrame="_blank" w:history="1">
        <w:r w:rsidRPr="00246961">
          <w:rPr>
            <w:rStyle w:val="ab"/>
            <w:rFonts w:ascii="Onest" w:eastAsiaTheme="majorEastAsia" w:hAnsi="Onest"/>
          </w:rPr>
          <w:t>https://www.sqlservercentral.com/articles/sql-connection-to-postgresql-with-c</w:t>
        </w:r>
      </w:hyperlink>
      <w:r w:rsidR="003658D8" w:rsidRPr="003658D8">
        <w:t>.</w:t>
      </w:r>
    </w:p>
    <w:p w14:paraId="74F29901" w14:textId="1FE495F6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GitHub. Репозиторий с примерами проектов на C# и PostgreSQL. [Электронный ресурс]. – Режим доступа: </w:t>
      </w:r>
      <w:hyperlink r:id="rId38" w:tgtFrame="_blank" w:history="1">
        <w:r w:rsidRPr="00246961">
          <w:rPr>
            <w:rStyle w:val="ab"/>
            <w:rFonts w:ascii="Onest" w:eastAsiaTheme="majorEastAsia" w:hAnsi="Onest"/>
          </w:rPr>
          <w:t>https://github.com/search?q=c%23+postgresql</w:t>
        </w:r>
      </w:hyperlink>
      <w:r w:rsidR="003658D8" w:rsidRPr="003658D8">
        <w:t>.</w:t>
      </w:r>
    </w:p>
    <w:p w14:paraId="19E4AA1C" w14:textId="28FF29ED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Pluralsight. Курсы по C# и PostgreSQL. [Электронный ресурс]. – Режим доступа: </w:t>
      </w:r>
      <w:hyperlink r:id="rId39" w:tgtFrame="_blank" w:history="1">
        <w:r w:rsidRPr="00246961">
          <w:rPr>
            <w:rStyle w:val="ab"/>
            <w:rFonts w:ascii="Onest" w:eastAsiaTheme="majorEastAsia" w:hAnsi="Onest"/>
          </w:rPr>
          <w:t>https://www.pluralsight.com/courses/csharp-postgresql</w:t>
        </w:r>
      </w:hyperlink>
      <w:r>
        <w:t> </w:t>
      </w:r>
      <w:r w:rsidR="003658D8" w:rsidRPr="003658D8">
        <w:t>.</w:t>
      </w:r>
    </w:p>
    <w:p w14:paraId="745EB9A1" w14:textId="5E88E523" w:rsidR="00062DCC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LinkedIn Learning. Курсы по C# и работе с PostgreSQL. [Электронный ресурс]. – Режим доступа: </w:t>
      </w:r>
      <w:hyperlink r:id="rId40" w:tgtFrame="_blank" w:history="1">
        <w:r w:rsidRPr="00246961">
          <w:rPr>
            <w:rStyle w:val="ab"/>
            <w:rFonts w:ascii="Onest" w:eastAsiaTheme="majorEastAsia" w:hAnsi="Onest"/>
          </w:rPr>
          <w:t>https://www.linkedin.com/learning/topics/c-sharp</w:t>
        </w:r>
      </w:hyperlink>
      <w:r w:rsidR="003658D8" w:rsidRPr="003658D8">
        <w:t>.</w:t>
      </w:r>
    </w:p>
    <w:p w14:paraId="383764D2" w14:textId="540302B1" w:rsidR="00FB15F9" w:rsidRDefault="00062DCC" w:rsidP="00466060">
      <w:pPr>
        <w:pStyle w:val="ac"/>
        <w:numPr>
          <w:ilvl w:val="1"/>
          <w:numId w:val="4"/>
        </w:numPr>
        <w:spacing w:after="0"/>
        <w:ind w:left="0" w:firstLine="709"/>
      </w:pPr>
      <w:r>
        <w:t>PostgreSQL Tutorial. Учебник по PostgreSQL для разработчиков. [Электронный ресурс]. – Режим доступа: </w:t>
      </w:r>
      <w:hyperlink r:id="rId41" w:tgtFrame="_blank" w:history="1">
        <w:r w:rsidRPr="008E0E1C">
          <w:rPr>
            <w:rStyle w:val="ab"/>
            <w:rFonts w:ascii="Onest" w:eastAsiaTheme="majorEastAsia" w:hAnsi="Onest"/>
          </w:rPr>
          <w:t>https://www.postgresqltutorial.com/</w:t>
        </w:r>
      </w:hyperlink>
      <w:r w:rsidR="003658D8" w:rsidRPr="003658D8">
        <w:t>.</w:t>
      </w:r>
    </w:p>
    <w:sectPr w:rsidR="00FB15F9" w:rsidSect="00560644">
      <w:headerReference w:type="default" r:id="rId42"/>
      <w:footerReference w:type="default" r:id="rId43"/>
      <w:headerReference w:type="first" r:id="rId44"/>
      <w:pgSz w:w="11906" w:h="16838"/>
      <w:pgMar w:top="1134" w:right="566" w:bottom="1843" w:left="1701" w:header="708" w:footer="38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E6CDA" w14:textId="77777777" w:rsidR="00FF7851" w:rsidRDefault="00FF7851" w:rsidP="00C93FED">
      <w:r>
        <w:separator/>
      </w:r>
    </w:p>
  </w:endnote>
  <w:endnote w:type="continuationSeparator" w:id="0">
    <w:p w14:paraId="00A763E1" w14:textId="77777777" w:rsidR="00FF7851" w:rsidRDefault="00FF7851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Ones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30500"/>
      <w:docPartObj>
        <w:docPartGallery w:val="Page Numbers (Bottom of Page)"/>
        <w:docPartUnique/>
      </w:docPartObj>
    </w:sdtPr>
    <w:sdtEndPr/>
    <w:sdtContent>
      <w:p w14:paraId="00DBDBCB" w14:textId="77777777" w:rsidR="00060B62" w:rsidRDefault="003346B7" w:rsidP="00A55C39">
        <w:pPr>
          <w:pStyle w:val="a5"/>
          <w:jc w:val="right"/>
        </w:pPr>
        <w:r>
          <w:fldChar w:fldCharType="begin"/>
        </w:r>
        <w:r w:rsidR="00615290">
          <w:instrText xml:space="preserve"> PAGE   \* MERGEFORMAT </w:instrText>
        </w:r>
        <w:r>
          <w:fldChar w:fldCharType="separate"/>
        </w:r>
        <w:r w:rsidR="00917871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F690D" w14:textId="77777777" w:rsidR="00FF7851" w:rsidRDefault="00FF7851" w:rsidP="00C93FED">
      <w:r>
        <w:separator/>
      </w:r>
    </w:p>
  </w:footnote>
  <w:footnote w:type="continuationSeparator" w:id="0">
    <w:p w14:paraId="18309FFE" w14:textId="77777777" w:rsidR="00FF7851" w:rsidRDefault="00FF7851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5A72" w14:textId="77777777" w:rsidR="00060B62" w:rsidRDefault="00FF7851" w:rsidP="00B072FE">
    <w:pPr>
      <w:pStyle w:val="a3"/>
    </w:pPr>
    <w:r>
      <w:rPr>
        <w:noProof/>
      </w:rPr>
      <w:pict w14:anchorId="6C032259">
        <v:group id="Группа 1" o:spid="_x0000_s2099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">
          <v:rect id="Rectangle 2" o:spid="_x0000_s211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2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21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21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211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211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21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211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211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2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210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2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56F28184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14" inset="1pt,1pt,1pt,1pt">
              <w:txbxContent>
                <w:p w14:paraId="5BDA948B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63B254E2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0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14:paraId="05CE590E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1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6DBD376A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2223E374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14:paraId="17C8E5FE" w14:textId="77777777" w:rsidR="00060B62" w:rsidRPr="00B6556E" w:rsidRDefault="00060B62" w:rsidP="00CD110D">
                  <w:pPr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210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20" inset="1pt,1pt,1pt,1pt">
              <w:txbxContent>
                <w:p w14:paraId="61197BBC" w14:textId="157844A0" w:rsidR="00060B62" w:rsidRPr="0060313B" w:rsidRDefault="00060B62" w:rsidP="008A3E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09.02.0706.</w:t>
                  </w:r>
                  <w:r w:rsidR="00875374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3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 w:rsidR="00F26D1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</w:t>
                  </w:r>
                  <w:r w:rsidR="00F22962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29ACCED7" w14:textId="77777777" w:rsidR="00060B62" w:rsidRDefault="00060B62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A31F0" w14:textId="77777777" w:rsidR="00060B62" w:rsidRDefault="00FF7851">
    <w:pPr>
      <w:pStyle w:val="a3"/>
    </w:pPr>
    <w:r>
      <w:rPr>
        <w:noProof/>
      </w:rPr>
      <w:pict w14:anchorId="4F49A2AC">
        <v:group id="Группа 71" o:spid="_x0000_s2049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">
          <v:rect id="Rectangle 2" o:spid="_x0000_s209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<v:line id="Line 3" o:spid="_x0000_s209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<v:line id="Line 4" o:spid="_x0000_s209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5" o:spid="_x0000_s209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<v:line id="Line 6" o:spid="_x0000_s209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<v:line id="Line 7" o:spid="_x0000_s209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<v:line id="Line 8" o:spid="_x0000_s209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<v:line id="Line 9" o:spid="_x0000_s209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line id="Line 10" o:spid="_x0000_s20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line id="Line 11" o:spid="_x0000_s208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<v:rect id="Rectangle 12" o:spid="_x0000_s208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style="mso-next-textbox:#Rectangle 12" inset="1pt,1pt,1pt,1pt">
              <w:txbxContent>
                <w:p w14:paraId="249E7CD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08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0295D4D7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style="mso-next-textbox:#Rectangle 14" inset="1pt,1pt,1pt,1pt">
              <w:txbxContent>
                <w:p w14:paraId="78DF5D62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85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412C34C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8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style="mso-next-textbox:#Rectangle 16" inset="1pt,1pt,1pt,1pt">
              <w:txbxContent>
                <w:p w14:paraId="014EC45D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538A3F9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<v:textbox style="mso-next-textbox:#Rectangle 18" inset="1pt,1pt,1pt,1pt">
              <w:txbxContent>
                <w:p w14:paraId="7A4E48D2" w14:textId="77777777" w:rsidR="00060B62" w:rsidRPr="00FC27CA" w:rsidRDefault="00060B62" w:rsidP="00C93FED">
                  <w:pPr>
                    <w:ind w:firstLine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27CA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208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style="mso-next-textbox:#Rectangle 19" inset="1pt,1pt,1pt,1pt">
              <w:txbxContent>
                <w:p w14:paraId="1C546EF1" w14:textId="17B680D2" w:rsidR="00060B62" w:rsidRPr="0060313B" w:rsidRDefault="00060B62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09.02.0706.</w:t>
                  </w:r>
                  <w:r w:rsidR="00062DCC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 w:rsidR="00CF6830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</w:t>
                  </w:r>
                  <w:r w:rsidR="0093253A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6E30C4DA" w14:textId="77777777" w:rsidR="00060B62" w:rsidRDefault="00060B62" w:rsidP="00C93FED"/>
              </w:txbxContent>
            </v:textbox>
          </v:rect>
          <v:line id="Line 20" o:spid="_x0000_s208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21" o:spid="_x0000_s207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line id="Line 22" o:spid="_x0000_s207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line id="Line 23" o:spid="_x0000_s207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Z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fe2XDAAAA2wAAAA8AAAAAAAAAAAAA&#10;AAAAoQIAAGRycy9kb3ducmV2LnhtbFBLBQYAAAAABAAEAPkAAACRAwAAAAA=&#10;" strokeweight="1pt"/>
          <v:line id="Line 24" o:spid="_x0000_s207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<v:group id="Group 2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<v:rect id="Rectangle 26" o:spid="_x0000_s2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6" inset="1pt,1pt,1pt,1pt">
                <w:txbxContent>
                  <w:p w14:paraId="004FFD9F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7" inset="1pt,1pt,1pt,1pt">
                <w:txbxContent>
                  <w:p w14:paraId="70A8A09A" w14:textId="103AB8CB" w:rsidR="00060B62" w:rsidRDefault="0093253A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 xml:space="preserve">Акимов </w:t>
                    </w:r>
                    <w:proofErr w:type="gramStart"/>
                    <w:r w:rsidR="00390885">
                      <w:rPr>
                        <w:sz w:val="18"/>
                        <w:lang w:val="ru-RU"/>
                      </w:rPr>
                      <w:t>С.А.</w:t>
                    </w:r>
                    <w:proofErr w:type="gramEnd"/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<v:rect id="Rectangle 29" o:spid="_x0000_s20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style="mso-next-textbox:#Rectangle 29" inset="1pt,1pt,1pt,1pt">
                <w:txbxContent>
                  <w:p w14:paraId="225D6A1E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style="mso-next-textbox:#Rectangle 30" inset="1pt,1pt,1pt,1pt">
                <w:txbxContent>
                  <w:p w14:paraId="07E4A717" w14:textId="3606297F" w:rsidR="00060B62" w:rsidRPr="00276148" w:rsidRDefault="00276148" w:rsidP="00C93FED">
                    <w:pPr>
                      <w:pStyle w:val="a9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Деркун А.В.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<v:rect id="Rectangle 32" o:spid="_x0000_s20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<v:textbox style="mso-next-textbox:#Rectangle 32" inset="1pt,1pt,1pt,1pt">
                <w:txbxContent>
                  <w:p w14:paraId="7328ECB7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<v:textbox style="mso-next-textbox:#Rectangle 33" inset="1pt,1pt,1pt,1pt">
                <w:txbxContent>
                  <w:p w14:paraId="2EFF0A87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<v:rect id="Rectangle 35" o:spid="_x0000_s2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<v:textbox style="mso-next-textbox:#Rectangle 35" inset="1pt,1pt,1pt,1pt">
                <w:txbxContent>
                  <w:p w14:paraId="050576B3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<v:textbox style="mso-next-textbox:#Rectangle 36" inset="1pt,1pt,1pt,1pt">
                <w:txbxContent>
                  <w:p w14:paraId="5C14C006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<v:rect id="Rectangle 38" o:spid="_x0000_s2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<v:textbox style="mso-next-textbox:#Rectangle 38" inset="1pt,1pt,1pt,1pt">
                <w:txbxContent>
                  <w:p w14:paraId="576633B0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<v:textbox style="mso-next-textbox:#Rectangle 39" inset="1pt,1pt,1pt,1pt">
                <w:txbxContent>
                  <w:p w14:paraId="69B45040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6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rect id="Rectangle 41" o:spid="_x0000_s2059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<v:textbox style="mso-next-textbox:#Rectangle 41" inset="1pt,1pt,1pt,1pt">
              <w:txbxContent>
                <w:p w14:paraId="15BCB43A" w14:textId="77777777" w:rsidR="00060B62" w:rsidRDefault="00060B62" w:rsidP="00A55C39">
                  <w:pPr>
                    <w:pStyle w:val="a3"/>
                    <w:spacing w:after="0" w:line="240" w:lineRule="auto"/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Отчет </w:t>
                  </w:r>
                </w:p>
                <w:p w14:paraId="035AD61D" w14:textId="77777777" w:rsidR="00060B62" w:rsidRPr="0060313B" w:rsidRDefault="00060B62" w:rsidP="00A55C39">
                  <w:pPr>
                    <w:pStyle w:val="a3"/>
                    <w:spacing w:after="0" w:line="240" w:lineRule="auto"/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по </w:t>
                  </w:r>
                  <w:r w:rsidR="00A55C39">
                    <w:rPr>
                      <w:szCs w:val="28"/>
                    </w:rPr>
                    <w:t>производственной</w:t>
                  </w:r>
                  <w:r>
                    <w:rPr>
                      <w:szCs w:val="28"/>
                    </w:rPr>
                    <w:t xml:space="preserve"> практике</w:t>
                  </w:r>
                </w:p>
              </w:txbxContent>
            </v:textbox>
          </v:rect>
          <v:line id="Line 42" o:spid="_x0000_s205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<v:line id="Line 43" o:spid="_x0000_s205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<v:line id="Line 44" o:spid="_x0000_s205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<v:rect id="Rectangle 45" o:spid="_x0000_s2055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45" inset="1pt,1pt,1pt,1pt">
              <w:txbxContent>
                <w:p w14:paraId="52683D01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05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46" inset="1pt,1pt,1pt,1pt">
              <w:txbxContent>
                <w:p w14:paraId="0B5AA2C9" w14:textId="77777777" w:rsidR="00060B62" w:rsidRDefault="00060B62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47" inset="1pt,1pt,1pt,1pt">
              <w:txbxContent>
                <w:p w14:paraId="090A39E1" w14:textId="481BDD79" w:rsidR="00060B62" w:rsidRDefault="00300162" w:rsidP="00C93F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34</w:t>
                  </w:r>
                </w:p>
                <w:p w14:paraId="20596790" w14:textId="77777777" w:rsidR="00300162" w:rsidRPr="00A550D1" w:rsidRDefault="00300162" w:rsidP="00C93FE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xbxContent>
            </v:textbox>
          </v:rect>
          <v:line id="Line 48" o:spid="_x0000_s205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line id="Line 49" o:spid="_x0000_s205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<v:rect id="Rectangle 50" o:spid="_x0000_s2050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50" inset="1pt,1pt,1pt,1pt">
              <w:txbxContent>
                <w:p w14:paraId="09B37DE2" w14:textId="21EC00D2" w:rsidR="00060B62" w:rsidRPr="00A550D1" w:rsidRDefault="00060B62" w:rsidP="00C93FED">
                  <w:pPr>
                    <w:pStyle w:val="a3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ПО-</w:t>
                  </w:r>
                  <w:r w:rsidR="00062DCC">
                    <w:rPr>
                      <w:szCs w:val="28"/>
                      <w:lang w:val="en-US"/>
                    </w:rPr>
                    <w:t>3</w:t>
                  </w:r>
                  <w:r>
                    <w:rPr>
                      <w:szCs w:val="2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725"/>
    <w:multiLevelType w:val="hybridMultilevel"/>
    <w:tmpl w:val="EE8AA266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7A4AD2"/>
    <w:multiLevelType w:val="multilevel"/>
    <w:tmpl w:val="80605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B5502"/>
    <w:multiLevelType w:val="multilevel"/>
    <w:tmpl w:val="1690D2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4231D"/>
    <w:multiLevelType w:val="hybridMultilevel"/>
    <w:tmpl w:val="6B90FA4C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082836"/>
    <w:multiLevelType w:val="multilevel"/>
    <w:tmpl w:val="C44E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FA018A"/>
    <w:multiLevelType w:val="hybridMultilevel"/>
    <w:tmpl w:val="8D02187E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07083E"/>
    <w:multiLevelType w:val="multilevel"/>
    <w:tmpl w:val="2794BD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05F26"/>
    <w:multiLevelType w:val="hybridMultilevel"/>
    <w:tmpl w:val="F712115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7706D5"/>
    <w:multiLevelType w:val="multilevel"/>
    <w:tmpl w:val="7BF4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3688B"/>
    <w:multiLevelType w:val="hybridMultilevel"/>
    <w:tmpl w:val="750CEDE8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2576"/>
    <w:multiLevelType w:val="multilevel"/>
    <w:tmpl w:val="77CC28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7"/>
      <w:numFmt w:val="decimal"/>
      <w:isLgl/>
      <w:lvlText w:val="%1.%2"/>
      <w:lvlJc w:val="left"/>
      <w:pPr>
        <w:ind w:left="1489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cs="Times New Roman" w:hint="default"/>
      </w:rPr>
    </w:lvl>
  </w:abstractNum>
  <w:abstractNum w:abstractNumId="11" w15:restartNumberingAfterBreak="0">
    <w:nsid w:val="3ECC4BEF"/>
    <w:multiLevelType w:val="hybridMultilevel"/>
    <w:tmpl w:val="9C1082E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975540"/>
    <w:multiLevelType w:val="multilevel"/>
    <w:tmpl w:val="7814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62EC2"/>
    <w:multiLevelType w:val="multilevel"/>
    <w:tmpl w:val="2F2A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137044"/>
    <w:multiLevelType w:val="hybridMultilevel"/>
    <w:tmpl w:val="C6B6E65A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3066CE"/>
    <w:multiLevelType w:val="hybridMultilevel"/>
    <w:tmpl w:val="8BB29D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B11687"/>
    <w:multiLevelType w:val="hybridMultilevel"/>
    <w:tmpl w:val="E1285E00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2112E2"/>
    <w:multiLevelType w:val="multilevel"/>
    <w:tmpl w:val="514A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FF28BF"/>
    <w:multiLevelType w:val="multilevel"/>
    <w:tmpl w:val="56C433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7C0A04"/>
    <w:multiLevelType w:val="multilevel"/>
    <w:tmpl w:val="493A92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80544D"/>
    <w:multiLevelType w:val="hybridMultilevel"/>
    <w:tmpl w:val="A14A044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780474"/>
    <w:multiLevelType w:val="multilevel"/>
    <w:tmpl w:val="FBAEEA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5DEB4C4F"/>
    <w:multiLevelType w:val="multilevel"/>
    <w:tmpl w:val="8756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DE488E"/>
    <w:multiLevelType w:val="multilevel"/>
    <w:tmpl w:val="646AD2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271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24" w15:restartNumberingAfterBreak="0">
    <w:nsid w:val="63CF4760"/>
    <w:multiLevelType w:val="hybridMultilevel"/>
    <w:tmpl w:val="C56AF1C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58208EB"/>
    <w:multiLevelType w:val="hybridMultilevel"/>
    <w:tmpl w:val="911EC016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CD09B0"/>
    <w:multiLevelType w:val="hybridMultilevel"/>
    <w:tmpl w:val="CEBCB6F8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F84688"/>
    <w:multiLevelType w:val="hybridMultilevel"/>
    <w:tmpl w:val="1674D26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DFA50E3"/>
    <w:multiLevelType w:val="hybridMultilevel"/>
    <w:tmpl w:val="D99E0C7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2D5076"/>
    <w:multiLevelType w:val="hybridMultilevel"/>
    <w:tmpl w:val="64F204DE"/>
    <w:lvl w:ilvl="0" w:tplc="726E5AD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3014C77"/>
    <w:multiLevelType w:val="hybridMultilevel"/>
    <w:tmpl w:val="557CD690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D01EEA"/>
    <w:multiLevelType w:val="hybridMultilevel"/>
    <w:tmpl w:val="454CC8A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EA5B53"/>
    <w:multiLevelType w:val="hybridMultilevel"/>
    <w:tmpl w:val="B130134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E91522"/>
    <w:multiLevelType w:val="hybridMultilevel"/>
    <w:tmpl w:val="E59E7784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01364D"/>
    <w:multiLevelType w:val="multilevel"/>
    <w:tmpl w:val="ED626F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5"/>
  </w:num>
  <w:num w:numId="3">
    <w:abstractNumId w:val="23"/>
  </w:num>
  <w:num w:numId="4">
    <w:abstractNumId w:val="21"/>
  </w:num>
  <w:num w:numId="5">
    <w:abstractNumId w:val="33"/>
  </w:num>
  <w:num w:numId="6">
    <w:abstractNumId w:val="16"/>
  </w:num>
  <w:num w:numId="7">
    <w:abstractNumId w:val="14"/>
  </w:num>
  <w:num w:numId="8">
    <w:abstractNumId w:val="12"/>
  </w:num>
  <w:num w:numId="9">
    <w:abstractNumId w:val="22"/>
  </w:num>
  <w:num w:numId="10">
    <w:abstractNumId w:val="13"/>
  </w:num>
  <w:num w:numId="11">
    <w:abstractNumId w:val="0"/>
  </w:num>
  <w:num w:numId="12">
    <w:abstractNumId w:val="10"/>
  </w:num>
  <w:num w:numId="13">
    <w:abstractNumId w:val="8"/>
  </w:num>
  <w:num w:numId="14">
    <w:abstractNumId w:val="1"/>
  </w:num>
  <w:num w:numId="15">
    <w:abstractNumId w:val="34"/>
  </w:num>
  <w:num w:numId="16">
    <w:abstractNumId w:val="9"/>
  </w:num>
  <w:num w:numId="17">
    <w:abstractNumId w:val="6"/>
  </w:num>
  <w:num w:numId="18">
    <w:abstractNumId w:val="30"/>
  </w:num>
  <w:num w:numId="19">
    <w:abstractNumId w:val="5"/>
  </w:num>
  <w:num w:numId="20">
    <w:abstractNumId w:val="26"/>
  </w:num>
  <w:num w:numId="21">
    <w:abstractNumId w:val="32"/>
  </w:num>
  <w:num w:numId="22">
    <w:abstractNumId w:val="24"/>
  </w:num>
  <w:num w:numId="23">
    <w:abstractNumId w:val="27"/>
  </w:num>
  <w:num w:numId="24">
    <w:abstractNumId w:val="7"/>
  </w:num>
  <w:num w:numId="25">
    <w:abstractNumId w:val="17"/>
  </w:num>
  <w:num w:numId="26">
    <w:abstractNumId w:val="4"/>
  </w:num>
  <w:num w:numId="27">
    <w:abstractNumId w:val="19"/>
  </w:num>
  <w:num w:numId="28">
    <w:abstractNumId w:val="2"/>
  </w:num>
  <w:num w:numId="29">
    <w:abstractNumId w:val="18"/>
  </w:num>
  <w:num w:numId="30">
    <w:abstractNumId w:val="3"/>
  </w:num>
  <w:num w:numId="31">
    <w:abstractNumId w:val="20"/>
  </w:num>
  <w:num w:numId="32">
    <w:abstractNumId w:val="31"/>
  </w:num>
  <w:num w:numId="33">
    <w:abstractNumId w:val="11"/>
  </w:num>
  <w:num w:numId="34">
    <w:abstractNumId w:val="28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FED"/>
    <w:rsid w:val="00000F5D"/>
    <w:rsid w:val="00007609"/>
    <w:rsid w:val="000077AC"/>
    <w:rsid w:val="00007EC6"/>
    <w:rsid w:val="00023BF4"/>
    <w:rsid w:val="0002756A"/>
    <w:rsid w:val="0003041B"/>
    <w:rsid w:val="00034F55"/>
    <w:rsid w:val="00047DBC"/>
    <w:rsid w:val="00051970"/>
    <w:rsid w:val="00053A18"/>
    <w:rsid w:val="00053A90"/>
    <w:rsid w:val="00053F27"/>
    <w:rsid w:val="00057DAF"/>
    <w:rsid w:val="00060B62"/>
    <w:rsid w:val="00062DCC"/>
    <w:rsid w:val="00072063"/>
    <w:rsid w:val="00073702"/>
    <w:rsid w:val="000776AB"/>
    <w:rsid w:val="000801F7"/>
    <w:rsid w:val="00081632"/>
    <w:rsid w:val="00085B14"/>
    <w:rsid w:val="00096C22"/>
    <w:rsid w:val="0009754C"/>
    <w:rsid w:val="000977DC"/>
    <w:rsid w:val="000A0F21"/>
    <w:rsid w:val="000B2E2F"/>
    <w:rsid w:val="000B3B42"/>
    <w:rsid w:val="000B7670"/>
    <w:rsid w:val="000C01D4"/>
    <w:rsid w:val="000C78FD"/>
    <w:rsid w:val="000E3B17"/>
    <w:rsid w:val="000E542D"/>
    <w:rsid w:val="000E6E17"/>
    <w:rsid w:val="000F07DA"/>
    <w:rsid w:val="00112F18"/>
    <w:rsid w:val="00122B98"/>
    <w:rsid w:val="0013337D"/>
    <w:rsid w:val="00140A0E"/>
    <w:rsid w:val="0014162F"/>
    <w:rsid w:val="001417E4"/>
    <w:rsid w:val="0014623C"/>
    <w:rsid w:val="00146D51"/>
    <w:rsid w:val="00150570"/>
    <w:rsid w:val="001527BE"/>
    <w:rsid w:val="001536FB"/>
    <w:rsid w:val="00154224"/>
    <w:rsid w:val="001566E5"/>
    <w:rsid w:val="00160064"/>
    <w:rsid w:val="0016273E"/>
    <w:rsid w:val="00171241"/>
    <w:rsid w:val="001715A6"/>
    <w:rsid w:val="0017365B"/>
    <w:rsid w:val="00174F17"/>
    <w:rsid w:val="00194989"/>
    <w:rsid w:val="001A1A60"/>
    <w:rsid w:val="001A2E5E"/>
    <w:rsid w:val="001B04F7"/>
    <w:rsid w:val="001C405C"/>
    <w:rsid w:val="001C505D"/>
    <w:rsid w:val="001C5290"/>
    <w:rsid w:val="001C7823"/>
    <w:rsid w:val="001E416B"/>
    <w:rsid w:val="001E491D"/>
    <w:rsid w:val="001E6792"/>
    <w:rsid w:val="001F3682"/>
    <w:rsid w:val="001F510B"/>
    <w:rsid w:val="002172FA"/>
    <w:rsid w:val="00226B4F"/>
    <w:rsid w:val="00231B27"/>
    <w:rsid w:val="002412C1"/>
    <w:rsid w:val="00243C9B"/>
    <w:rsid w:val="002447E0"/>
    <w:rsid w:val="002467BE"/>
    <w:rsid w:val="00254222"/>
    <w:rsid w:val="002550C7"/>
    <w:rsid w:val="00263EFD"/>
    <w:rsid w:val="00267021"/>
    <w:rsid w:val="00267A15"/>
    <w:rsid w:val="00270D8C"/>
    <w:rsid w:val="00272260"/>
    <w:rsid w:val="00276148"/>
    <w:rsid w:val="00281105"/>
    <w:rsid w:val="00286B89"/>
    <w:rsid w:val="002945F3"/>
    <w:rsid w:val="002957F9"/>
    <w:rsid w:val="00295D39"/>
    <w:rsid w:val="00295D68"/>
    <w:rsid w:val="002A7946"/>
    <w:rsid w:val="002B39A9"/>
    <w:rsid w:val="002B4473"/>
    <w:rsid w:val="002B467E"/>
    <w:rsid w:val="002D16D8"/>
    <w:rsid w:val="002D1B22"/>
    <w:rsid w:val="002E1317"/>
    <w:rsid w:val="002E7B35"/>
    <w:rsid w:val="002F02B1"/>
    <w:rsid w:val="00300162"/>
    <w:rsid w:val="00300399"/>
    <w:rsid w:val="00302AA6"/>
    <w:rsid w:val="00304B33"/>
    <w:rsid w:val="0030703F"/>
    <w:rsid w:val="0031074E"/>
    <w:rsid w:val="003114EC"/>
    <w:rsid w:val="003322A2"/>
    <w:rsid w:val="003346B7"/>
    <w:rsid w:val="003374C9"/>
    <w:rsid w:val="003431AE"/>
    <w:rsid w:val="00346793"/>
    <w:rsid w:val="00346862"/>
    <w:rsid w:val="003512FC"/>
    <w:rsid w:val="00351B78"/>
    <w:rsid w:val="003646CF"/>
    <w:rsid w:val="003658D8"/>
    <w:rsid w:val="0036768C"/>
    <w:rsid w:val="00367FCA"/>
    <w:rsid w:val="0037759C"/>
    <w:rsid w:val="0038515D"/>
    <w:rsid w:val="00390885"/>
    <w:rsid w:val="003933BE"/>
    <w:rsid w:val="003977FD"/>
    <w:rsid w:val="003A68FB"/>
    <w:rsid w:val="003C1831"/>
    <w:rsid w:val="003C1CFD"/>
    <w:rsid w:val="003C4595"/>
    <w:rsid w:val="003C6691"/>
    <w:rsid w:val="003F4B46"/>
    <w:rsid w:val="003F5A02"/>
    <w:rsid w:val="004004A5"/>
    <w:rsid w:val="0040187A"/>
    <w:rsid w:val="00410232"/>
    <w:rsid w:val="00412C3C"/>
    <w:rsid w:val="00412CE9"/>
    <w:rsid w:val="004134C0"/>
    <w:rsid w:val="004264AC"/>
    <w:rsid w:val="004322B4"/>
    <w:rsid w:val="00435177"/>
    <w:rsid w:val="0043566D"/>
    <w:rsid w:val="00441F94"/>
    <w:rsid w:val="00447B67"/>
    <w:rsid w:val="00450710"/>
    <w:rsid w:val="00463B1C"/>
    <w:rsid w:val="00464380"/>
    <w:rsid w:val="00466060"/>
    <w:rsid w:val="0049475D"/>
    <w:rsid w:val="004969AC"/>
    <w:rsid w:val="00496B07"/>
    <w:rsid w:val="004A01B9"/>
    <w:rsid w:val="004A3BDB"/>
    <w:rsid w:val="004B4D04"/>
    <w:rsid w:val="004B72F0"/>
    <w:rsid w:val="004C080E"/>
    <w:rsid w:val="004C2199"/>
    <w:rsid w:val="004D0DDB"/>
    <w:rsid w:val="004D5BB3"/>
    <w:rsid w:val="004F20D8"/>
    <w:rsid w:val="00507B97"/>
    <w:rsid w:val="00510245"/>
    <w:rsid w:val="00512131"/>
    <w:rsid w:val="00512783"/>
    <w:rsid w:val="00516BFF"/>
    <w:rsid w:val="00522A9D"/>
    <w:rsid w:val="00524E28"/>
    <w:rsid w:val="00525002"/>
    <w:rsid w:val="005269E4"/>
    <w:rsid w:val="00526D26"/>
    <w:rsid w:val="00527657"/>
    <w:rsid w:val="00532903"/>
    <w:rsid w:val="00550E36"/>
    <w:rsid w:val="00560011"/>
    <w:rsid w:val="00560644"/>
    <w:rsid w:val="005629C9"/>
    <w:rsid w:val="00563312"/>
    <w:rsid w:val="00567301"/>
    <w:rsid w:val="005702C2"/>
    <w:rsid w:val="005712B4"/>
    <w:rsid w:val="00576CDD"/>
    <w:rsid w:val="00583DBE"/>
    <w:rsid w:val="00585F14"/>
    <w:rsid w:val="005962B2"/>
    <w:rsid w:val="005A1E1B"/>
    <w:rsid w:val="005A5A1D"/>
    <w:rsid w:val="005A7117"/>
    <w:rsid w:val="005A7520"/>
    <w:rsid w:val="005B5826"/>
    <w:rsid w:val="005B7878"/>
    <w:rsid w:val="005C7990"/>
    <w:rsid w:val="005D33E3"/>
    <w:rsid w:val="005E523C"/>
    <w:rsid w:val="005F0051"/>
    <w:rsid w:val="005F24F6"/>
    <w:rsid w:val="005F29D9"/>
    <w:rsid w:val="005F37F4"/>
    <w:rsid w:val="005F6760"/>
    <w:rsid w:val="00601AFD"/>
    <w:rsid w:val="00611C1A"/>
    <w:rsid w:val="00613E5B"/>
    <w:rsid w:val="00615290"/>
    <w:rsid w:val="00624A30"/>
    <w:rsid w:val="0063064B"/>
    <w:rsid w:val="00632DAC"/>
    <w:rsid w:val="00635DC5"/>
    <w:rsid w:val="0063754D"/>
    <w:rsid w:val="0064437F"/>
    <w:rsid w:val="00647028"/>
    <w:rsid w:val="0065062A"/>
    <w:rsid w:val="00660FD8"/>
    <w:rsid w:val="006612DF"/>
    <w:rsid w:val="00664F60"/>
    <w:rsid w:val="006654DE"/>
    <w:rsid w:val="00665DB0"/>
    <w:rsid w:val="00682D18"/>
    <w:rsid w:val="0069682B"/>
    <w:rsid w:val="006A00DD"/>
    <w:rsid w:val="006A1716"/>
    <w:rsid w:val="006A5A11"/>
    <w:rsid w:val="006C1774"/>
    <w:rsid w:val="006C1D20"/>
    <w:rsid w:val="006C3407"/>
    <w:rsid w:val="006E0E49"/>
    <w:rsid w:val="006E1624"/>
    <w:rsid w:val="006E1861"/>
    <w:rsid w:val="006E54D5"/>
    <w:rsid w:val="006E7128"/>
    <w:rsid w:val="00710324"/>
    <w:rsid w:val="00712906"/>
    <w:rsid w:val="007177A4"/>
    <w:rsid w:val="00722DE6"/>
    <w:rsid w:val="00722DFF"/>
    <w:rsid w:val="0072637C"/>
    <w:rsid w:val="0073793B"/>
    <w:rsid w:val="007405B3"/>
    <w:rsid w:val="0074375E"/>
    <w:rsid w:val="0074554C"/>
    <w:rsid w:val="0075113D"/>
    <w:rsid w:val="00754B5E"/>
    <w:rsid w:val="00761CF2"/>
    <w:rsid w:val="007762BB"/>
    <w:rsid w:val="0078369F"/>
    <w:rsid w:val="0078406E"/>
    <w:rsid w:val="0078705E"/>
    <w:rsid w:val="00791266"/>
    <w:rsid w:val="007A2C6A"/>
    <w:rsid w:val="007A44A3"/>
    <w:rsid w:val="007B44E4"/>
    <w:rsid w:val="007B62C6"/>
    <w:rsid w:val="007C376B"/>
    <w:rsid w:val="007C78BB"/>
    <w:rsid w:val="007D298E"/>
    <w:rsid w:val="007D3CEE"/>
    <w:rsid w:val="007D3E68"/>
    <w:rsid w:val="007D68A7"/>
    <w:rsid w:val="007F2FE2"/>
    <w:rsid w:val="007F2FF7"/>
    <w:rsid w:val="007F38C2"/>
    <w:rsid w:val="007F5251"/>
    <w:rsid w:val="00802E84"/>
    <w:rsid w:val="008034C2"/>
    <w:rsid w:val="00815322"/>
    <w:rsid w:val="00822006"/>
    <w:rsid w:val="00825E88"/>
    <w:rsid w:val="00826843"/>
    <w:rsid w:val="00826F59"/>
    <w:rsid w:val="008317F1"/>
    <w:rsid w:val="008349C5"/>
    <w:rsid w:val="00835112"/>
    <w:rsid w:val="00837DBD"/>
    <w:rsid w:val="008428F9"/>
    <w:rsid w:val="00850F8C"/>
    <w:rsid w:val="00851309"/>
    <w:rsid w:val="00855611"/>
    <w:rsid w:val="00855BB1"/>
    <w:rsid w:val="008626A4"/>
    <w:rsid w:val="00865519"/>
    <w:rsid w:val="00865A15"/>
    <w:rsid w:val="00865D59"/>
    <w:rsid w:val="00870C4A"/>
    <w:rsid w:val="00874CCF"/>
    <w:rsid w:val="00875374"/>
    <w:rsid w:val="00877383"/>
    <w:rsid w:val="0088072B"/>
    <w:rsid w:val="008834C7"/>
    <w:rsid w:val="008866DA"/>
    <w:rsid w:val="008924CD"/>
    <w:rsid w:val="008A229C"/>
    <w:rsid w:val="008A3E0D"/>
    <w:rsid w:val="008A42B6"/>
    <w:rsid w:val="008A74C3"/>
    <w:rsid w:val="008B45BD"/>
    <w:rsid w:val="008B4EFA"/>
    <w:rsid w:val="008C06E8"/>
    <w:rsid w:val="008C74FA"/>
    <w:rsid w:val="008E0E1C"/>
    <w:rsid w:val="008F0839"/>
    <w:rsid w:val="008F0C60"/>
    <w:rsid w:val="008F2D7A"/>
    <w:rsid w:val="008F2FE5"/>
    <w:rsid w:val="00903FCD"/>
    <w:rsid w:val="00906DAB"/>
    <w:rsid w:val="009122F1"/>
    <w:rsid w:val="00913574"/>
    <w:rsid w:val="00916160"/>
    <w:rsid w:val="00917871"/>
    <w:rsid w:val="00922586"/>
    <w:rsid w:val="00922EDD"/>
    <w:rsid w:val="009254A2"/>
    <w:rsid w:val="009256FD"/>
    <w:rsid w:val="0093044F"/>
    <w:rsid w:val="0093253A"/>
    <w:rsid w:val="009349D0"/>
    <w:rsid w:val="00936A2B"/>
    <w:rsid w:val="00937501"/>
    <w:rsid w:val="00940555"/>
    <w:rsid w:val="00951F91"/>
    <w:rsid w:val="00957F42"/>
    <w:rsid w:val="00965E5E"/>
    <w:rsid w:val="009751CD"/>
    <w:rsid w:val="00976AF4"/>
    <w:rsid w:val="009773E8"/>
    <w:rsid w:val="009830A6"/>
    <w:rsid w:val="0098388C"/>
    <w:rsid w:val="00986218"/>
    <w:rsid w:val="0098682F"/>
    <w:rsid w:val="0099194A"/>
    <w:rsid w:val="00992ABD"/>
    <w:rsid w:val="009940ED"/>
    <w:rsid w:val="009A6F08"/>
    <w:rsid w:val="009B0922"/>
    <w:rsid w:val="009B5CD8"/>
    <w:rsid w:val="009C1144"/>
    <w:rsid w:val="009C32A6"/>
    <w:rsid w:val="009C5407"/>
    <w:rsid w:val="009C6A58"/>
    <w:rsid w:val="009D6473"/>
    <w:rsid w:val="009E3CBD"/>
    <w:rsid w:val="009F1610"/>
    <w:rsid w:val="00A1728C"/>
    <w:rsid w:val="00A24841"/>
    <w:rsid w:val="00A266DC"/>
    <w:rsid w:val="00A2744A"/>
    <w:rsid w:val="00A278E4"/>
    <w:rsid w:val="00A4007E"/>
    <w:rsid w:val="00A4052F"/>
    <w:rsid w:val="00A45470"/>
    <w:rsid w:val="00A50BE8"/>
    <w:rsid w:val="00A54811"/>
    <w:rsid w:val="00A54DE7"/>
    <w:rsid w:val="00A55C39"/>
    <w:rsid w:val="00A6107D"/>
    <w:rsid w:val="00A7139C"/>
    <w:rsid w:val="00A74FF7"/>
    <w:rsid w:val="00A8016D"/>
    <w:rsid w:val="00A81B6D"/>
    <w:rsid w:val="00A86AC9"/>
    <w:rsid w:val="00A97D63"/>
    <w:rsid w:val="00AA2662"/>
    <w:rsid w:val="00AA778A"/>
    <w:rsid w:val="00AC31A5"/>
    <w:rsid w:val="00AC4D6A"/>
    <w:rsid w:val="00AC5531"/>
    <w:rsid w:val="00AD1CBB"/>
    <w:rsid w:val="00AD1EAE"/>
    <w:rsid w:val="00AD7F91"/>
    <w:rsid w:val="00AE4C06"/>
    <w:rsid w:val="00AF1279"/>
    <w:rsid w:val="00AF3DAB"/>
    <w:rsid w:val="00AF6B49"/>
    <w:rsid w:val="00AF732D"/>
    <w:rsid w:val="00B03FFF"/>
    <w:rsid w:val="00B04016"/>
    <w:rsid w:val="00B072FE"/>
    <w:rsid w:val="00B079AF"/>
    <w:rsid w:val="00B1018E"/>
    <w:rsid w:val="00B11DDC"/>
    <w:rsid w:val="00B13CA5"/>
    <w:rsid w:val="00B15854"/>
    <w:rsid w:val="00B213A2"/>
    <w:rsid w:val="00B227ED"/>
    <w:rsid w:val="00B236E8"/>
    <w:rsid w:val="00B25429"/>
    <w:rsid w:val="00B27A94"/>
    <w:rsid w:val="00B34A13"/>
    <w:rsid w:val="00B55C4E"/>
    <w:rsid w:val="00B61689"/>
    <w:rsid w:val="00B65C05"/>
    <w:rsid w:val="00B6761A"/>
    <w:rsid w:val="00B754D9"/>
    <w:rsid w:val="00B82EEB"/>
    <w:rsid w:val="00B86BA2"/>
    <w:rsid w:val="00B96A1F"/>
    <w:rsid w:val="00BA0A93"/>
    <w:rsid w:val="00BA53C0"/>
    <w:rsid w:val="00BA58FA"/>
    <w:rsid w:val="00BB19F3"/>
    <w:rsid w:val="00BB33FF"/>
    <w:rsid w:val="00BB6D55"/>
    <w:rsid w:val="00BB7A6C"/>
    <w:rsid w:val="00BC1757"/>
    <w:rsid w:val="00BC4A60"/>
    <w:rsid w:val="00BC7139"/>
    <w:rsid w:val="00BD2169"/>
    <w:rsid w:val="00BD4B0E"/>
    <w:rsid w:val="00BE3096"/>
    <w:rsid w:val="00BF1AC8"/>
    <w:rsid w:val="00BF26DA"/>
    <w:rsid w:val="00C15CC7"/>
    <w:rsid w:val="00C178CD"/>
    <w:rsid w:val="00C25B3A"/>
    <w:rsid w:val="00C33458"/>
    <w:rsid w:val="00C4405A"/>
    <w:rsid w:val="00C45E17"/>
    <w:rsid w:val="00C5177A"/>
    <w:rsid w:val="00C5642D"/>
    <w:rsid w:val="00C63B0C"/>
    <w:rsid w:val="00C6641B"/>
    <w:rsid w:val="00C6656E"/>
    <w:rsid w:val="00C725AB"/>
    <w:rsid w:val="00C738B5"/>
    <w:rsid w:val="00C7757C"/>
    <w:rsid w:val="00C8070D"/>
    <w:rsid w:val="00C815B5"/>
    <w:rsid w:val="00C87A73"/>
    <w:rsid w:val="00C91B47"/>
    <w:rsid w:val="00C93FED"/>
    <w:rsid w:val="00C94AC8"/>
    <w:rsid w:val="00C95518"/>
    <w:rsid w:val="00C977F0"/>
    <w:rsid w:val="00CA1545"/>
    <w:rsid w:val="00CA3A3E"/>
    <w:rsid w:val="00CA79CF"/>
    <w:rsid w:val="00CA7FC6"/>
    <w:rsid w:val="00CB15AA"/>
    <w:rsid w:val="00CB29FA"/>
    <w:rsid w:val="00CB516B"/>
    <w:rsid w:val="00CB5DAD"/>
    <w:rsid w:val="00CC382C"/>
    <w:rsid w:val="00CD110D"/>
    <w:rsid w:val="00CD2322"/>
    <w:rsid w:val="00CD2B56"/>
    <w:rsid w:val="00CD3080"/>
    <w:rsid w:val="00CD42C5"/>
    <w:rsid w:val="00CD5A0D"/>
    <w:rsid w:val="00CF0B97"/>
    <w:rsid w:val="00CF25D0"/>
    <w:rsid w:val="00CF4DFA"/>
    <w:rsid w:val="00CF4F7B"/>
    <w:rsid w:val="00CF6830"/>
    <w:rsid w:val="00D00B50"/>
    <w:rsid w:val="00D00DAC"/>
    <w:rsid w:val="00D0260B"/>
    <w:rsid w:val="00D03A95"/>
    <w:rsid w:val="00D07D80"/>
    <w:rsid w:val="00D142A3"/>
    <w:rsid w:val="00D1642D"/>
    <w:rsid w:val="00D16D2D"/>
    <w:rsid w:val="00D230F7"/>
    <w:rsid w:val="00D23971"/>
    <w:rsid w:val="00D245D8"/>
    <w:rsid w:val="00D457D0"/>
    <w:rsid w:val="00D507DD"/>
    <w:rsid w:val="00D518AC"/>
    <w:rsid w:val="00D53544"/>
    <w:rsid w:val="00D5737B"/>
    <w:rsid w:val="00D62914"/>
    <w:rsid w:val="00D62CFD"/>
    <w:rsid w:val="00D62D9E"/>
    <w:rsid w:val="00D676A4"/>
    <w:rsid w:val="00D72575"/>
    <w:rsid w:val="00D761AE"/>
    <w:rsid w:val="00D81CB9"/>
    <w:rsid w:val="00D945A9"/>
    <w:rsid w:val="00D96B1A"/>
    <w:rsid w:val="00DB0AC6"/>
    <w:rsid w:val="00DB1C66"/>
    <w:rsid w:val="00DB24B8"/>
    <w:rsid w:val="00DD03D6"/>
    <w:rsid w:val="00DD2404"/>
    <w:rsid w:val="00DD2A8C"/>
    <w:rsid w:val="00DD5281"/>
    <w:rsid w:val="00DE35FB"/>
    <w:rsid w:val="00DE4547"/>
    <w:rsid w:val="00DE5877"/>
    <w:rsid w:val="00DF0314"/>
    <w:rsid w:val="00DF47E3"/>
    <w:rsid w:val="00DF6BD3"/>
    <w:rsid w:val="00E03700"/>
    <w:rsid w:val="00E17136"/>
    <w:rsid w:val="00E20CE0"/>
    <w:rsid w:val="00E245A3"/>
    <w:rsid w:val="00E24F60"/>
    <w:rsid w:val="00E257FC"/>
    <w:rsid w:val="00E274CB"/>
    <w:rsid w:val="00E343C9"/>
    <w:rsid w:val="00E3519B"/>
    <w:rsid w:val="00E363C9"/>
    <w:rsid w:val="00E532B8"/>
    <w:rsid w:val="00E558D1"/>
    <w:rsid w:val="00E570AC"/>
    <w:rsid w:val="00E61363"/>
    <w:rsid w:val="00E6261F"/>
    <w:rsid w:val="00E64E84"/>
    <w:rsid w:val="00E729B7"/>
    <w:rsid w:val="00E75C3B"/>
    <w:rsid w:val="00E77148"/>
    <w:rsid w:val="00E803D4"/>
    <w:rsid w:val="00E8104F"/>
    <w:rsid w:val="00E863EB"/>
    <w:rsid w:val="00E870EB"/>
    <w:rsid w:val="00E872FF"/>
    <w:rsid w:val="00EA0F6B"/>
    <w:rsid w:val="00EB0D8A"/>
    <w:rsid w:val="00EB2A33"/>
    <w:rsid w:val="00EB4A48"/>
    <w:rsid w:val="00EC1DE8"/>
    <w:rsid w:val="00EC2621"/>
    <w:rsid w:val="00EC41F6"/>
    <w:rsid w:val="00EC59C0"/>
    <w:rsid w:val="00ED033C"/>
    <w:rsid w:val="00ED3298"/>
    <w:rsid w:val="00ED3DB9"/>
    <w:rsid w:val="00EE6AE2"/>
    <w:rsid w:val="00EE73F1"/>
    <w:rsid w:val="00EF2B88"/>
    <w:rsid w:val="00EF7EA8"/>
    <w:rsid w:val="00F02B7E"/>
    <w:rsid w:val="00F06D92"/>
    <w:rsid w:val="00F118AC"/>
    <w:rsid w:val="00F15E6A"/>
    <w:rsid w:val="00F16B2E"/>
    <w:rsid w:val="00F16FC8"/>
    <w:rsid w:val="00F17D96"/>
    <w:rsid w:val="00F22962"/>
    <w:rsid w:val="00F23073"/>
    <w:rsid w:val="00F26D1B"/>
    <w:rsid w:val="00F42EDC"/>
    <w:rsid w:val="00F4392D"/>
    <w:rsid w:val="00F46EA4"/>
    <w:rsid w:val="00F54CC7"/>
    <w:rsid w:val="00F633F7"/>
    <w:rsid w:val="00F76F69"/>
    <w:rsid w:val="00F87506"/>
    <w:rsid w:val="00F95CA3"/>
    <w:rsid w:val="00FA23DE"/>
    <w:rsid w:val="00FB15B4"/>
    <w:rsid w:val="00FB15F9"/>
    <w:rsid w:val="00FB19F6"/>
    <w:rsid w:val="00FB2B14"/>
    <w:rsid w:val="00FC16E3"/>
    <w:rsid w:val="00FC1709"/>
    <w:rsid w:val="00FC1B12"/>
    <w:rsid w:val="00FC46F8"/>
    <w:rsid w:val="00FC66C6"/>
    <w:rsid w:val="00FC7EAA"/>
    <w:rsid w:val="00FD27C3"/>
    <w:rsid w:val="00FE1E68"/>
    <w:rsid w:val="00FE4CCF"/>
    <w:rsid w:val="00FE5AEF"/>
    <w:rsid w:val="00FF58EC"/>
    <w:rsid w:val="00FF78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4:docId w14:val="25D26C37"/>
  <w15:docId w15:val="{5F438629-9CE3-4022-8824-8E068522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A60"/>
    <w:pPr>
      <w:ind w:firstLine="851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113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113D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4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2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5113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13D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75113D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525002"/>
    <w:pPr>
      <w:tabs>
        <w:tab w:val="right" w:leader="dot" w:pos="9629"/>
      </w:tabs>
      <w:jc w:val="left"/>
    </w:pPr>
  </w:style>
  <w:style w:type="paragraph" w:styleId="21">
    <w:name w:val="toc 2"/>
    <w:basedOn w:val="a"/>
    <w:next w:val="a"/>
    <w:autoRedefine/>
    <w:uiPriority w:val="39"/>
    <w:unhideWhenUsed/>
    <w:rsid w:val="0075113D"/>
    <w:pPr>
      <w:ind w:left="280"/>
    </w:pPr>
  </w:style>
  <w:style w:type="character" w:styleId="ab">
    <w:name w:val="Hyperlink"/>
    <w:basedOn w:val="a0"/>
    <w:uiPriority w:val="99"/>
    <w:unhideWhenUsed/>
    <w:rsid w:val="0075113D"/>
    <w:rPr>
      <w:color w:val="0000FF" w:themeColor="hyperlink"/>
      <w:u w:val="single"/>
    </w:rPr>
  </w:style>
  <w:style w:type="paragraph" w:styleId="ac">
    <w:name w:val="List Paragraph"/>
    <w:aliases w:val="Содержание. 2 уровень"/>
    <w:basedOn w:val="a"/>
    <w:link w:val="ad"/>
    <w:uiPriority w:val="34"/>
    <w:qFormat/>
    <w:rsid w:val="00AF732D"/>
    <w:pPr>
      <w:ind w:left="720" w:firstLine="709"/>
      <w:contextualSpacing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Содержание. 2 уровень Знак"/>
    <w:link w:val="ac"/>
    <w:uiPriority w:val="34"/>
    <w:qFormat/>
    <w:locked/>
    <w:rsid w:val="00865A1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No Spacing"/>
    <w:uiPriority w:val="1"/>
    <w:qFormat/>
    <w:rsid w:val="00060B62"/>
    <w:pPr>
      <w:spacing w:after="0" w:line="240" w:lineRule="auto"/>
      <w:jc w:val="left"/>
    </w:pPr>
    <w:rPr>
      <w:rFonts w:ascii="Calibri" w:eastAsia="Times New Roman" w:hAnsi="Calibri" w:cs="Times New Roman"/>
      <w:lang w:eastAsia="ru-RU"/>
    </w:rPr>
  </w:style>
  <w:style w:type="paragraph" w:customStyle="1" w:styleId="Default">
    <w:name w:val="Default"/>
    <w:rsid w:val="00EB0D8A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">
    <w:name w:val="Заг. для курсовой"/>
    <w:basedOn w:val="1"/>
    <w:link w:val="af0"/>
    <w:qFormat/>
    <w:rsid w:val="00062DCC"/>
    <w:pPr>
      <w:spacing w:after="0"/>
      <w:ind w:left="851" w:firstLine="709"/>
      <w:jc w:val="both"/>
    </w:pPr>
    <w:rPr>
      <w:b/>
      <w:color w:val="000000" w:themeColor="text1"/>
    </w:rPr>
  </w:style>
  <w:style w:type="character" w:customStyle="1" w:styleId="af0">
    <w:name w:val="Заг. для курсовой Знак"/>
    <w:basedOn w:val="10"/>
    <w:link w:val="af"/>
    <w:rsid w:val="00062D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table" w:styleId="af1">
    <w:name w:val="Table Grid"/>
    <w:basedOn w:val="a1"/>
    <w:uiPriority w:val="59"/>
    <w:rsid w:val="00231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B44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F1279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88072B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luralsight.com/courses/csharp-postgresq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odeproject.com/Articles/1174917/Using-PostgreSQL-with-C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microsoft.com/en-us/dotnet/desktop/winform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tutorialspoint.com/csharp/csharp_postgresql.htm" TargetMode="External"/><Relationship Id="rId37" Type="http://schemas.openxmlformats.org/officeDocument/2006/relationships/hyperlink" Target="https://www.sqlservercentral.com/articles/sql-connection-to-postgresql-with-c" TargetMode="External"/><Relationship Id="rId40" Type="http://schemas.openxmlformats.org/officeDocument/2006/relationships/hyperlink" Target="https://www.linkedin.com/learning/topics/c-sharp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microsoft.com/en-us/dotnet/csharp/" TargetMode="External"/><Relationship Id="rId36" Type="http://schemas.openxmlformats.org/officeDocument/2006/relationships/hyperlink" Target="https://www.c-sharpcorner.com/article/working-with-postgresql-in-c-shar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ostgresql.org/docs/" TargetMode="External"/><Relationship Id="rId30" Type="http://schemas.openxmlformats.org/officeDocument/2006/relationships/hyperlink" Target="https://www.npgsql.org/doc/index.html" TargetMode="External"/><Relationship Id="rId35" Type="http://schemas.openxmlformats.org/officeDocument/2006/relationships/hyperlink" Target="https://dev.to/t/postgresql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results?search_query=c%23+postgresql" TargetMode="External"/><Relationship Id="rId38" Type="http://schemas.openxmlformats.org/officeDocument/2006/relationships/hyperlink" Target="https://github.com/search?q=c%23+postgresq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postgresqltutorial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8DCDB-D611-4B21-A7F4-CCEC906AA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38</Pages>
  <Words>4426</Words>
  <Characters>25231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Aki mov</cp:lastModifiedBy>
  <cp:revision>444</cp:revision>
  <cp:lastPrinted>2024-06-27T15:37:00Z</cp:lastPrinted>
  <dcterms:created xsi:type="dcterms:W3CDTF">2024-06-03T08:26:00Z</dcterms:created>
  <dcterms:modified xsi:type="dcterms:W3CDTF">2025-06-15T21:39:00Z</dcterms:modified>
</cp:coreProperties>
</file>