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B0F" w:rsidRPr="007B2B0F" w:rsidRDefault="007B2B0F" w:rsidP="007B2B0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B2B0F">
        <w:rPr>
          <w:rFonts w:ascii="Times New Roman" w:eastAsia="Times New Roman" w:hAnsi="Times New Roman" w:cs="Times New Roman"/>
          <w:b/>
          <w:bCs/>
          <w:kern w:val="36"/>
          <w:sz w:val="48"/>
          <w:szCs w:val="48"/>
          <w:lang w:eastAsia="es-ES"/>
        </w:rPr>
        <w:t>5 ways to Increase Statistical Power</w:t>
      </w:r>
    </w:p>
    <w:p w:rsidR="007B2B0F" w:rsidRPr="007B2B0F" w:rsidRDefault="007B2B0F" w:rsidP="007B2B0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B2B0F">
        <w:rPr>
          <w:rFonts w:ascii="Times New Roman" w:eastAsia="Times New Roman" w:hAnsi="Times New Roman" w:cs="Times New Roman"/>
          <w:b/>
          <w:bCs/>
          <w:sz w:val="36"/>
          <w:szCs w:val="36"/>
          <w:lang w:eastAsia="es-ES"/>
        </w:rPr>
        <w:t>Statistical Power in A/B testing visualized</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In Data Science, we often need to run A/B tests and interpret the results using statistical power. In the blog, I will explain what power is and how to increase power using visualization. And I emphasize that these methods have nothing to do with p-hacking.</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Before we start, I’m assuming you have some basic knowledge about:</w:t>
      </w:r>
    </w:p>
    <w:p w:rsidR="007B2B0F" w:rsidRPr="007B2B0F" w:rsidRDefault="007B2B0F" w:rsidP="007B2B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5" w:tgtFrame="_blank" w:history="1">
        <w:r w:rsidRPr="007B2B0F">
          <w:rPr>
            <w:rFonts w:ascii="Times New Roman" w:eastAsia="Times New Roman" w:hAnsi="Times New Roman" w:cs="Times New Roman"/>
            <w:color w:val="0000FF"/>
            <w:sz w:val="24"/>
            <w:szCs w:val="24"/>
            <w:u w:val="single"/>
            <w:lang w:eastAsia="es-ES"/>
          </w:rPr>
          <w:t>Hypothesis Testing</w:t>
        </w:r>
      </w:hyperlink>
      <w:r w:rsidRPr="007B2B0F">
        <w:rPr>
          <w:rFonts w:ascii="Times New Roman" w:eastAsia="Times New Roman" w:hAnsi="Times New Roman" w:cs="Times New Roman"/>
          <w:sz w:val="24"/>
          <w:szCs w:val="24"/>
          <w:lang w:eastAsia="es-ES"/>
        </w:rPr>
        <w:t xml:space="preserve"> (p-value)</w:t>
      </w:r>
    </w:p>
    <w:p w:rsidR="007B2B0F" w:rsidRPr="007B2B0F" w:rsidRDefault="007B2B0F" w:rsidP="007B2B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6" w:tgtFrame="_blank" w:history="1">
        <w:r w:rsidRPr="007B2B0F">
          <w:rPr>
            <w:rFonts w:ascii="Times New Roman" w:eastAsia="Times New Roman" w:hAnsi="Times New Roman" w:cs="Times New Roman"/>
            <w:color w:val="0000FF"/>
            <w:sz w:val="24"/>
            <w:szCs w:val="24"/>
            <w:u w:val="single"/>
            <w:lang w:eastAsia="es-ES"/>
          </w:rPr>
          <w:t>Type I and Type II errors, or false negative and false positive</w:t>
        </w:r>
      </w:hyperlink>
    </w:p>
    <w:p w:rsidR="007B2B0F" w:rsidRPr="007B2B0F" w:rsidRDefault="007B2B0F" w:rsidP="007B2B0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B2B0F">
        <w:rPr>
          <w:rFonts w:ascii="Times New Roman" w:eastAsia="Times New Roman" w:hAnsi="Times New Roman" w:cs="Times New Roman"/>
          <w:b/>
          <w:bCs/>
          <w:kern w:val="36"/>
          <w:sz w:val="48"/>
          <w:szCs w:val="48"/>
          <w:lang w:eastAsia="es-ES"/>
        </w:rPr>
        <w:t>What is Power</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In a binary hypothesis test, either the null hypothesis H0 is true, or the alternative hypothesis HA is true. Typically, we set the null as not having any effect or things staying the same, such as two means being the same (mu1 = mu2). And we set the alternative hypothesis as having some sort of effect or things change after you introduce a variable into the experiment, such as two means are not the same (mu1 ≠ mu2).</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And for us testers, we don’t want H0 to be true. We don’t want to go through all the trouble implementing tests only to find out the variables we introduced are useless. Instead, we care about HA being true because we want to find significant variables, so we need to care about the probability that we are right: the probability that we reject H0 and therefore accept HA when HA is indeed true. And that is called statistical power, your ability to detect an effect when it is there.</w:t>
      </w:r>
    </w:p>
    <w:p w:rsidR="007B2B0F" w:rsidRPr="007B2B0F" w:rsidRDefault="007B2B0F" w:rsidP="007B2B0F">
      <w:pPr>
        <w:spacing w:after="0"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noProof/>
          <w:sz w:val="24"/>
          <w:szCs w:val="24"/>
          <w:lang w:eastAsia="es-ES"/>
        </w:rPr>
        <w:drawing>
          <wp:inline distT="0" distB="0" distL="0" distR="0">
            <wp:extent cx="5382799" cy="2242107"/>
            <wp:effectExtent l="0" t="0" r="0" b="6350"/>
            <wp:docPr id="8" name="Imagen 8" descr="https://miro.medium.com/max/700/1*dkKvi9NdJloUdna_01wE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dkKvi9NdJloUdna_01wEy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9273" cy="2257300"/>
                    </a:xfrm>
                    <a:prstGeom prst="rect">
                      <a:avLst/>
                    </a:prstGeom>
                    <a:noFill/>
                    <a:ln>
                      <a:noFill/>
                    </a:ln>
                  </pic:spPr>
                </pic:pic>
              </a:graphicData>
            </a:graphic>
          </wp:inline>
        </w:drawing>
      </w:r>
    </w:p>
    <w:p w:rsidR="007B2B0F" w:rsidRPr="007B2B0F" w:rsidRDefault="007B2B0F" w:rsidP="007B2B0F">
      <w:pPr>
        <w:spacing w:after="0"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Image by Author</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 xml:space="preserve">In this graph, we visualize power in darker green. In a hypothesis test, we always determine the alpha value beforehand, which is usually set at 0.05, so the Type I error rate is set in stone before we even begin the test. Then, we can calculate the minimum critical value we need to reject H0. We can draw a line from the null hypothesis distribution down to the alternative hypothesis distribution and separate the area under </w:t>
      </w:r>
      <w:r w:rsidRPr="007B2B0F">
        <w:rPr>
          <w:rFonts w:ascii="Times New Roman" w:eastAsia="Times New Roman" w:hAnsi="Times New Roman" w:cs="Times New Roman"/>
          <w:sz w:val="24"/>
          <w:szCs w:val="24"/>
          <w:lang w:eastAsia="es-ES"/>
        </w:rPr>
        <w:lastRenderedPageBreak/>
        <w:t>curve into two pieces. If our calculated t or z value falls on the left of the dashed line, we fail to reject H0 when HA is true and we make a Type II error. If the calculated value falls on the right, we reject H0 when HA is true and we make the right call. Therefore, the area on the right of the curve is our power.</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Please note that we only talk about power when HA is true. If unfortunately, H0 is true and there is no effect whatsoever, no amount of power is going to help us. As you can see in the graph, when H0 is true, we deal with alpha only. But in real life, we have no idea if H0 or HA is true and we cannot change the ground truth. All we can control is to reject or not reject H0 while hoping HA is true. Despite that, we still want to increase our statistical power, so that we have the best chance of detecting an effect when it is indeed there.</w:t>
      </w:r>
    </w:p>
    <w:p w:rsidR="007B2B0F" w:rsidRPr="007B2B0F" w:rsidRDefault="007B2B0F" w:rsidP="007B2B0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B2B0F">
        <w:rPr>
          <w:rFonts w:ascii="Times New Roman" w:eastAsia="Times New Roman" w:hAnsi="Times New Roman" w:cs="Times New Roman"/>
          <w:b/>
          <w:bCs/>
          <w:kern w:val="36"/>
          <w:sz w:val="48"/>
          <w:szCs w:val="48"/>
          <w:lang w:eastAsia="es-ES"/>
        </w:rPr>
        <w:t>How to Increase Power</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Let’s take a closer look at the visualization and understand what kind of information we know in the graph.</w:t>
      </w:r>
    </w:p>
    <w:p w:rsidR="007B2B0F" w:rsidRPr="007B2B0F" w:rsidRDefault="007B2B0F" w:rsidP="007B2B0F">
      <w:pPr>
        <w:spacing w:after="0"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noProof/>
          <w:sz w:val="24"/>
          <w:szCs w:val="24"/>
          <w:lang w:eastAsia="es-ES"/>
        </w:rPr>
        <w:drawing>
          <wp:inline distT="0" distB="0" distL="0" distR="0">
            <wp:extent cx="5296535" cy="4268601"/>
            <wp:effectExtent l="0" t="0" r="0" b="0"/>
            <wp:docPr id="7" name="Imagen 7" descr="https://miro.medium.com/max/700/1*9JmIG7tKACTmWmGNZ0Ka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9JmIG7tKACTmWmGNZ0Kac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6699" cy="4276792"/>
                    </a:xfrm>
                    <a:prstGeom prst="rect">
                      <a:avLst/>
                    </a:prstGeom>
                    <a:noFill/>
                    <a:ln>
                      <a:noFill/>
                    </a:ln>
                  </pic:spPr>
                </pic:pic>
              </a:graphicData>
            </a:graphic>
          </wp:inline>
        </w:drawing>
      </w:r>
    </w:p>
    <w:p w:rsidR="007B2B0F" w:rsidRPr="007B2B0F" w:rsidRDefault="007B2B0F" w:rsidP="007B2B0F">
      <w:pPr>
        <w:spacing w:after="0"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Image by Author</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We know before start: (1) alpha level, (2) whether we use a 1-tailed or a 2-tailed test, (3) shape of the distribution (t or z). After doing the test, we know: (4) sample size, (5) means of the distributions M0 and MA (or the difference between them), (6) standard deviation of the distributions and therefore (7) standard error (SE) and (8) min critical value, aka the value of dashed line X (using M0, min critical value and SE).</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lastRenderedPageBreak/>
        <w:t xml:space="preserve">An </w:t>
      </w:r>
      <w:r w:rsidRPr="007B2B0F">
        <w:rPr>
          <w:rFonts w:ascii="Times New Roman" w:eastAsia="Times New Roman" w:hAnsi="Times New Roman" w:cs="Times New Roman"/>
          <w:b/>
          <w:bCs/>
          <w:sz w:val="24"/>
          <w:szCs w:val="24"/>
          <w:lang w:eastAsia="es-ES"/>
        </w:rPr>
        <w:t>example</w:t>
      </w:r>
      <w:r w:rsidRPr="007B2B0F">
        <w:rPr>
          <w:rFonts w:ascii="Times New Roman" w:eastAsia="Times New Roman" w:hAnsi="Times New Roman" w:cs="Times New Roman"/>
          <w:sz w:val="24"/>
          <w:szCs w:val="24"/>
          <w:lang w:eastAsia="es-ES"/>
        </w:rPr>
        <w:t xml:space="preserve"> can be testing if doing every SAT question in a practice book actually makes a difference. The population mean for SAT is M0 = 500 and population SD = 100. Since we know the population mean, we can use a z distribution. We can set the test as 2-tailed (alpha = 0.05) as usual. Now, we do our test and check the test data. Let’s say N = 100, mean for the HA distribution is MA = 530. Since we assume the two distributions are the same, we can calculate that SE = SD/√N = 100/√100 = 10 and therefore X = z_crit * SE + M0 = 1.96 (we know that from a z table) * 10 + 500 = 519.6. Okay, now we are finally ready to calculate the power. The critical value for HA distribution is z_crit2 = (X-</w:t>
      </w:r>
      <w:proofErr w:type="gramStart"/>
      <w:r w:rsidRPr="007B2B0F">
        <w:rPr>
          <w:rFonts w:ascii="Times New Roman" w:eastAsia="Times New Roman" w:hAnsi="Times New Roman" w:cs="Times New Roman"/>
          <w:sz w:val="24"/>
          <w:szCs w:val="24"/>
          <w:lang w:eastAsia="es-ES"/>
        </w:rPr>
        <w:t>MA )</w:t>
      </w:r>
      <w:proofErr w:type="gramEnd"/>
      <w:r w:rsidRPr="007B2B0F">
        <w:rPr>
          <w:rFonts w:ascii="Times New Roman" w:eastAsia="Times New Roman" w:hAnsi="Times New Roman" w:cs="Times New Roman"/>
          <w:sz w:val="24"/>
          <w:szCs w:val="24"/>
          <w:lang w:eastAsia="es-ES"/>
        </w:rPr>
        <w:t xml:space="preserve">/SE = (519.6-530)/10 = -1.04. We can check the </w:t>
      </w:r>
      <w:hyperlink r:id="rId9" w:tgtFrame="_blank" w:history="1">
        <w:r w:rsidRPr="007B2B0F">
          <w:rPr>
            <w:rFonts w:ascii="Times New Roman" w:eastAsia="Times New Roman" w:hAnsi="Times New Roman" w:cs="Times New Roman"/>
            <w:color w:val="0000FF"/>
            <w:sz w:val="24"/>
            <w:szCs w:val="24"/>
            <w:u w:val="single"/>
            <w:lang w:eastAsia="es-ES"/>
          </w:rPr>
          <w:t>z table</w:t>
        </w:r>
      </w:hyperlink>
      <w:r w:rsidRPr="007B2B0F">
        <w:rPr>
          <w:rFonts w:ascii="Times New Roman" w:eastAsia="Times New Roman" w:hAnsi="Times New Roman" w:cs="Times New Roman"/>
          <w:sz w:val="24"/>
          <w:szCs w:val="24"/>
          <w:lang w:eastAsia="es-ES"/>
        </w:rPr>
        <w:t xml:space="preserve"> and see that the corresponding p(x ≤ -1.04) = 0.1492, so the power is 1-0.1492 = 0.8508.</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Okay, now the big question. How do we increase power?</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 xml:space="preserve">I believe it’s easier to </w:t>
      </w:r>
      <w:r w:rsidRPr="007B2B0F">
        <w:rPr>
          <w:rFonts w:ascii="Times New Roman" w:eastAsia="Times New Roman" w:hAnsi="Times New Roman" w:cs="Times New Roman"/>
          <w:b/>
          <w:bCs/>
          <w:sz w:val="24"/>
          <w:szCs w:val="24"/>
          <w:lang w:eastAsia="es-ES"/>
        </w:rPr>
        <w:t>think visually</w:t>
      </w:r>
      <w:r w:rsidRPr="007B2B0F">
        <w:rPr>
          <w:rFonts w:ascii="Times New Roman" w:eastAsia="Times New Roman" w:hAnsi="Times New Roman" w:cs="Times New Roman"/>
          <w:sz w:val="24"/>
          <w:szCs w:val="24"/>
          <w:lang w:eastAsia="es-ES"/>
        </w:rPr>
        <w:t>. How would you increase the area in green? We can shift the dashed line (method 0 &amp; 1), move the mean MA (method 2), or change the shape of the distribution (method 3–5).</w:t>
      </w:r>
    </w:p>
    <w:p w:rsidR="007B2B0F" w:rsidRPr="007B2B0F" w:rsidRDefault="007B2B0F" w:rsidP="007B2B0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B2B0F">
        <w:rPr>
          <w:rFonts w:ascii="Times New Roman" w:eastAsia="Times New Roman" w:hAnsi="Times New Roman" w:cs="Times New Roman"/>
          <w:b/>
          <w:bCs/>
          <w:sz w:val="36"/>
          <w:szCs w:val="36"/>
          <w:lang w:eastAsia="es-ES"/>
        </w:rPr>
        <w:t>0. Raise significance level alpha (the WRONG way)</w:t>
      </w:r>
    </w:p>
    <w:p w:rsidR="007B2B0F" w:rsidRPr="007B2B0F" w:rsidRDefault="007B2B0F" w:rsidP="007B2B0F">
      <w:pPr>
        <w:spacing w:after="0"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noProof/>
          <w:sz w:val="24"/>
          <w:szCs w:val="24"/>
          <w:lang w:eastAsia="es-ES"/>
        </w:rPr>
        <w:drawing>
          <wp:inline distT="0" distB="0" distL="0" distR="0">
            <wp:extent cx="5330837" cy="4080802"/>
            <wp:effectExtent l="0" t="0" r="3175" b="0"/>
            <wp:docPr id="6" name="Imagen 6" descr="https://miro.medium.com/max/645/1*fgWZGQf_Twb2u7-HjXEHI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45/1*fgWZGQf_Twb2u7-HjXEHIQ.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0444" cy="4088157"/>
                    </a:xfrm>
                    <a:prstGeom prst="rect">
                      <a:avLst/>
                    </a:prstGeom>
                    <a:noFill/>
                    <a:ln>
                      <a:noFill/>
                    </a:ln>
                  </pic:spPr>
                </pic:pic>
              </a:graphicData>
            </a:graphic>
          </wp:inline>
        </w:drawing>
      </w:r>
    </w:p>
    <w:p w:rsidR="007B2B0F" w:rsidRPr="007B2B0F" w:rsidRDefault="007B2B0F" w:rsidP="007B2B0F">
      <w:pPr>
        <w:spacing w:after="0"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GIF by Author</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Keeping everything else in place, one straightforward method is moving the dashed line to the left. By increasing alpha or switching from a 2-tailed test to a 1-tailed test, we can decrease the min critical value X.</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lastRenderedPageBreak/>
        <w:t xml:space="preserve">Easy peasy, but one big </w:t>
      </w:r>
      <w:r w:rsidRPr="007B2B0F">
        <w:rPr>
          <w:rFonts w:ascii="Times New Roman" w:eastAsia="Times New Roman" w:hAnsi="Times New Roman" w:cs="Times New Roman"/>
          <w:b/>
          <w:bCs/>
          <w:sz w:val="24"/>
          <w:szCs w:val="24"/>
          <w:lang w:eastAsia="es-ES"/>
        </w:rPr>
        <w:t>caveat</w:t>
      </w:r>
      <w:r w:rsidRPr="007B2B0F">
        <w:rPr>
          <w:rFonts w:ascii="Times New Roman" w:eastAsia="Times New Roman" w:hAnsi="Times New Roman" w:cs="Times New Roman"/>
          <w:sz w:val="24"/>
          <w:szCs w:val="24"/>
          <w:lang w:eastAsia="es-ES"/>
        </w:rPr>
        <w:t xml:space="preserve"> is that increasing alpha is going to result in a higher probability of making a type I error, so we never tamper with the value of alpha.</w:t>
      </w:r>
    </w:p>
    <w:p w:rsidR="007B2B0F" w:rsidRPr="007B2B0F" w:rsidRDefault="007B2B0F" w:rsidP="007B2B0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B2B0F">
        <w:rPr>
          <w:rFonts w:ascii="Times New Roman" w:eastAsia="Times New Roman" w:hAnsi="Times New Roman" w:cs="Times New Roman"/>
          <w:b/>
          <w:bCs/>
          <w:sz w:val="36"/>
          <w:szCs w:val="36"/>
          <w:lang w:eastAsia="es-ES"/>
        </w:rPr>
        <w:t>1. Switch from a 2-tailed test to a 1-tailed test</w:t>
      </w:r>
    </w:p>
    <w:p w:rsidR="007B2B0F" w:rsidRPr="007B2B0F" w:rsidRDefault="007B2B0F" w:rsidP="007B2B0F">
      <w:pPr>
        <w:spacing w:after="0"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noProof/>
          <w:sz w:val="24"/>
          <w:szCs w:val="24"/>
          <w:lang w:eastAsia="es-ES"/>
        </w:rPr>
        <w:drawing>
          <wp:inline distT="0" distB="0" distL="0" distR="0">
            <wp:extent cx="5322462" cy="3979012"/>
            <wp:effectExtent l="0" t="0" r="0" b="2540"/>
            <wp:docPr id="5" name="Imagen 5" descr="https://miro.medium.com/max/657/1*cL2a-aqT7_a0MAZcVUb86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57/1*cL2a-aqT7_a0MAZcVUb86Q.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773" cy="3990458"/>
                    </a:xfrm>
                    <a:prstGeom prst="rect">
                      <a:avLst/>
                    </a:prstGeom>
                    <a:noFill/>
                    <a:ln>
                      <a:noFill/>
                    </a:ln>
                  </pic:spPr>
                </pic:pic>
              </a:graphicData>
            </a:graphic>
          </wp:inline>
        </w:drawing>
      </w:r>
    </w:p>
    <w:p w:rsidR="007B2B0F" w:rsidRPr="007B2B0F" w:rsidRDefault="007B2B0F" w:rsidP="007B2B0F">
      <w:pPr>
        <w:spacing w:after="0"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GIF by Author</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Similarly, switching from a 2-tailed test to a 1-tailed test can move the dashed line to the left. In a 2-tailed test, the critical p value for each tail is half of alpha, while the critical p equals alpha in a 1-tailed test.</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Whether we use a 2-tailed or a 1-tailed test depends on test design and is set before running the experiment, so we need to keep in mind from the beginning to favor a 1-tailed test.</w:t>
      </w:r>
    </w:p>
    <w:p w:rsidR="007B2B0F" w:rsidRPr="007B2B0F" w:rsidRDefault="007B2B0F" w:rsidP="007B2B0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B2B0F">
        <w:rPr>
          <w:rFonts w:ascii="Times New Roman" w:eastAsia="Times New Roman" w:hAnsi="Times New Roman" w:cs="Times New Roman"/>
          <w:b/>
          <w:bCs/>
          <w:sz w:val="36"/>
          <w:szCs w:val="36"/>
          <w:lang w:eastAsia="es-ES"/>
        </w:rPr>
        <w:t>2. Increase mean difference</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Another way is to increase the difference between the two means. Since the H0 distribution is fixed because the null hypothesis generally doesn’t change, we can only hope that the HA distribution can shift to the right.</w:t>
      </w:r>
    </w:p>
    <w:p w:rsidR="007B2B0F" w:rsidRPr="007B2B0F" w:rsidRDefault="007B2B0F" w:rsidP="007B2B0F">
      <w:pPr>
        <w:spacing w:after="0"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noProof/>
          <w:sz w:val="24"/>
          <w:szCs w:val="24"/>
          <w:lang w:eastAsia="es-ES"/>
        </w:rPr>
        <w:lastRenderedPageBreak/>
        <w:drawing>
          <wp:inline distT="0" distB="0" distL="0" distR="0">
            <wp:extent cx="5296475" cy="3941251"/>
            <wp:effectExtent l="0" t="0" r="0" b="2540"/>
            <wp:docPr id="4" name="Imagen 4" descr="https://miro.medium.com/max/658/1*cfFd6EOaZIEae8fdQin5t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58/1*cfFd6EOaZIEae8fdQin5tg.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7410" cy="3949388"/>
                    </a:xfrm>
                    <a:prstGeom prst="rect">
                      <a:avLst/>
                    </a:prstGeom>
                    <a:noFill/>
                    <a:ln>
                      <a:noFill/>
                    </a:ln>
                  </pic:spPr>
                </pic:pic>
              </a:graphicData>
            </a:graphic>
          </wp:inline>
        </w:drawing>
      </w:r>
    </w:p>
    <w:p w:rsidR="007B2B0F" w:rsidRPr="007B2B0F" w:rsidRDefault="007B2B0F" w:rsidP="007B2B0F">
      <w:pPr>
        <w:spacing w:after="0"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GIF by Author</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However, we cannot manually achieve that. We need to report the distribution we get from the test data as it is (</w:t>
      </w:r>
      <w:proofErr w:type="gramStart"/>
      <w:r w:rsidRPr="007B2B0F">
        <w:rPr>
          <w:rFonts w:ascii="Times New Roman" w:eastAsia="Times New Roman" w:hAnsi="Times New Roman" w:cs="Times New Roman"/>
          <w:sz w:val="24"/>
          <w:szCs w:val="24"/>
          <w:lang w:eastAsia="es-ES"/>
        </w:rPr>
        <w:t>otherwise, it is data manipulation!</w:t>
      </w:r>
      <w:proofErr w:type="gramEnd"/>
      <w:r w:rsidRPr="007B2B0F">
        <w:rPr>
          <w:rFonts w:ascii="Times New Roman" w:eastAsia="Times New Roman" w:hAnsi="Times New Roman" w:cs="Times New Roman"/>
          <w:sz w:val="24"/>
          <w:szCs w:val="24"/>
          <w:lang w:eastAsia="es-ES"/>
        </w:rPr>
        <w:t>). But this quantifies why we like a bigger mean difference, in that it gives us more power.</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 xml:space="preserve">Special Note: </w:t>
      </w:r>
      <w:r w:rsidRPr="007B2B0F">
        <w:rPr>
          <w:rFonts w:ascii="Times New Roman" w:eastAsia="Times New Roman" w:hAnsi="Times New Roman" w:cs="Times New Roman"/>
          <w:sz w:val="24"/>
          <w:szCs w:val="24"/>
          <w:lang w:eastAsia="es-ES"/>
        </w:rPr>
        <w:br/>
        <w:t>Mean difference is one type of effect size, so we can say increasing the effect size can increase power.</w:t>
      </w:r>
    </w:p>
    <w:p w:rsidR="007B2B0F" w:rsidRPr="007B2B0F" w:rsidRDefault="007B2B0F" w:rsidP="007B2B0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B2B0F">
        <w:rPr>
          <w:rFonts w:ascii="Times New Roman" w:eastAsia="Times New Roman" w:hAnsi="Times New Roman" w:cs="Times New Roman"/>
          <w:b/>
          <w:bCs/>
          <w:sz w:val="36"/>
          <w:szCs w:val="36"/>
          <w:lang w:eastAsia="es-ES"/>
        </w:rPr>
        <w:t>3. Use z distribution instead of t distribution</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Starting from this method, we focus on modifying the shape of the distributions. Using a z distribution will make it easier to reach statistical significance. Why?</w:t>
      </w:r>
    </w:p>
    <w:p w:rsidR="007B2B0F" w:rsidRPr="007B2B0F" w:rsidRDefault="007B2B0F" w:rsidP="007B2B0F">
      <w:pPr>
        <w:spacing w:after="0"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noProof/>
          <w:sz w:val="24"/>
          <w:szCs w:val="24"/>
          <w:lang w:eastAsia="es-ES"/>
        </w:rPr>
        <w:lastRenderedPageBreak/>
        <w:drawing>
          <wp:inline distT="0" distB="0" distL="0" distR="0">
            <wp:extent cx="5279079" cy="4063559"/>
            <wp:effectExtent l="0" t="0" r="0" b="0"/>
            <wp:docPr id="3" name="Imagen 3" descr="https://miro.medium.com/max/645/1*RpQFm6HZDThA4Hrntb7Lb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45/1*RpQFm6HZDThA4Hrntb7LbA.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851" cy="4069542"/>
                    </a:xfrm>
                    <a:prstGeom prst="rect">
                      <a:avLst/>
                    </a:prstGeom>
                    <a:noFill/>
                    <a:ln>
                      <a:noFill/>
                    </a:ln>
                  </pic:spPr>
                </pic:pic>
              </a:graphicData>
            </a:graphic>
          </wp:inline>
        </w:drawing>
      </w:r>
    </w:p>
    <w:p w:rsidR="007B2B0F" w:rsidRPr="007B2B0F" w:rsidRDefault="007B2B0F" w:rsidP="007B2B0F">
      <w:pPr>
        <w:spacing w:after="0"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GIF by Author</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Because a z distribution has a larger kurtosis (z is taller than t distribution) and has thinner tails. By changing the shape, X decreases as well, so the two effects increase power. In the previous example of the SAT score, using z distribution is appropriate because we know the population mean. Although this does not happen often in real life, we can use z to approximate a t distribution when the sample size is large.</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This change in shape is not going to be very significant though. I exaggerated a bit in the GIF so that it is easier to see.</w:t>
      </w:r>
    </w:p>
    <w:p w:rsidR="007B2B0F" w:rsidRPr="007B2B0F" w:rsidRDefault="007B2B0F" w:rsidP="007B2B0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B2B0F">
        <w:rPr>
          <w:rFonts w:ascii="Times New Roman" w:eastAsia="Times New Roman" w:hAnsi="Times New Roman" w:cs="Times New Roman"/>
          <w:b/>
          <w:bCs/>
          <w:sz w:val="36"/>
          <w:szCs w:val="36"/>
          <w:lang w:eastAsia="es-ES"/>
        </w:rPr>
        <w:t>4. Decrease standard deviation</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Another method to modify the shape of the distribution is to reduce SE by decreasing SD.</w:t>
      </w:r>
    </w:p>
    <w:p w:rsidR="007B2B0F" w:rsidRPr="007B2B0F" w:rsidRDefault="007B2B0F" w:rsidP="007B2B0F">
      <w:pPr>
        <w:spacing w:after="0"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noProof/>
          <w:sz w:val="24"/>
          <w:szCs w:val="24"/>
          <w:lang w:eastAsia="es-ES"/>
        </w:rPr>
        <w:lastRenderedPageBreak/>
        <w:drawing>
          <wp:inline distT="0" distB="0" distL="0" distR="0">
            <wp:extent cx="5365714" cy="4090253"/>
            <wp:effectExtent l="0" t="0" r="6985" b="5715"/>
            <wp:docPr id="2" name="Imagen 2" descr="https://miro.medium.com/max/644/1*G-KJaRJ3AMfTS--LeJtJH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44/1*G-KJaRJ3AMfTS--LeJtJHg.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8190" cy="4099764"/>
                    </a:xfrm>
                    <a:prstGeom prst="rect">
                      <a:avLst/>
                    </a:prstGeom>
                    <a:noFill/>
                    <a:ln>
                      <a:noFill/>
                    </a:ln>
                  </pic:spPr>
                </pic:pic>
              </a:graphicData>
            </a:graphic>
          </wp:inline>
        </w:drawing>
      </w:r>
    </w:p>
    <w:p w:rsidR="007B2B0F" w:rsidRPr="007B2B0F" w:rsidRDefault="007B2B0F" w:rsidP="007B2B0F">
      <w:pPr>
        <w:spacing w:after="0"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GIF by Author</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We can use more precise measurements like asking clear questions instead of vague ones in user feedback surveys. That way, our data is going to have less error and less noise.</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 xml:space="preserve">Also, we can try to run a </w:t>
      </w:r>
      <w:hyperlink r:id="rId15" w:tgtFrame="_blank" w:history="1">
        <w:r w:rsidRPr="007B2B0F">
          <w:rPr>
            <w:rFonts w:ascii="Times New Roman" w:eastAsia="Times New Roman" w:hAnsi="Times New Roman" w:cs="Times New Roman"/>
            <w:color w:val="0000FF"/>
            <w:sz w:val="24"/>
            <w:szCs w:val="24"/>
            <w:u w:val="single"/>
            <w:lang w:eastAsia="es-ES"/>
          </w:rPr>
          <w:t>paired samples t-test</w:t>
        </w:r>
      </w:hyperlink>
      <w:r w:rsidRPr="007B2B0F">
        <w:rPr>
          <w:rFonts w:ascii="Times New Roman" w:eastAsia="Times New Roman" w:hAnsi="Times New Roman" w:cs="Times New Roman"/>
          <w:sz w:val="24"/>
          <w:szCs w:val="24"/>
          <w:lang w:eastAsia="es-ES"/>
        </w:rPr>
        <w:t xml:space="preserve"> if it applies. The gist of why it works is that paired groups have a higher correlation and the difference in scores between paired samples are smaller.</w:t>
      </w:r>
    </w:p>
    <w:p w:rsidR="007B2B0F" w:rsidRPr="007B2B0F" w:rsidRDefault="007B2B0F" w:rsidP="007B2B0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B2B0F">
        <w:rPr>
          <w:rFonts w:ascii="Times New Roman" w:eastAsia="Times New Roman" w:hAnsi="Times New Roman" w:cs="Times New Roman"/>
          <w:b/>
          <w:bCs/>
          <w:sz w:val="36"/>
          <w:szCs w:val="36"/>
          <w:lang w:eastAsia="es-ES"/>
        </w:rPr>
        <w:t>5. Increase sample size (the most practical way)</w:t>
      </w:r>
    </w:p>
    <w:p w:rsidR="007B2B0F" w:rsidRPr="007B2B0F" w:rsidRDefault="007B2B0F" w:rsidP="007B2B0F">
      <w:pPr>
        <w:spacing w:after="0" w:line="240" w:lineRule="auto"/>
        <w:rPr>
          <w:rFonts w:ascii="Times New Roman" w:eastAsia="Times New Roman" w:hAnsi="Times New Roman" w:cs="Times New Roman"/>
          <w:sz w:val="24"/>
          <w:szCs w:val="24"/>
          <w:lang w:eastAsia="es-ES"/>
        </w:rPr>
      </w:pPr>
      <w:bookmarkStart w:id="0" w:name="_GoBack"/>
      <w:r w:rsidRPr="007B2B0F">
        <w:rPr>
          <w:rFonts w:ascii="Times New Roman" w:eastAsia="Times New Roman" w:hAnsi="Times New Roman" w:cs="Times New Roman"/>
          <w:noProof/>
          <w:sz w:val="24"/>
          <w:szCs w:val="24"/>
          <w:lang w:eastAsia="es-ES"/>
        </w:rPr>
        <w:lastRenderedPageBreak/>
        <w:drawing>
          <wp:inline distT="0" distB="0" distL="0" distR="0">
            <wp:extent cx="5322546" cy="4072640"/>
            <wp:effectExtent l="0" t="0" r="0" b="4445"/>
            <wp:docPr id="1" name="Imagen 1" descr="https://miro.medium.com/max/628/1*q0WMA_Xp9gtF5tIWBesAB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628/1*q0WMA_Xp9gtF5tIWBesABA.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124" cy="4081499"/>
                    </a:xfrm>
                    <a:prstGeom prst="rect">
                      <a:avLst/>
                    </a:prstGeom>
                    <a:noFill/>
                    <a:ln>
                      <a:noFill/>
                    </a:ln>
                  </pic:spPr>
                </pic:pic>
              </a:graphicData>
            </a:graphic>
          </wp:inline>
        </w:drawing>
      </w:r>
      <w:bookmarkEnd w:id="0"/>
    </w:p>
    <w:p w:rsidR="007B2B0F" w:rsidRPr="007B2B0F" w:rsidRDefault="007B2B0F" w:rsidP="007B2B0F">
      <w:pPr>
        <w:spacing w:after="0"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GIF by Author</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Finally, the one method we can always rely on is increasing sample size. If SD remains the same, an bigger sample size N increases the denominator, then SE will decrease.</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This is also the most practical way in real business scenarios. It is much easier to collect data from more users or send out more surveys than following the methods listed above.</w:t>
      </w:r>
    </w:p>
    <w:p w:rsidR="007B2B0F" w:rsidRPr="007B2B0F" w:rsidRDefault="007B2B0F" w:rsidP="007B2B0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B2B0F">
        <w:rPr>
          <w:rFonts w:ascii="Times New Roman" w:eastAsia="Times New Roman" w:hAnsi="Times New Roman" w:cs="Times New Roman"/>
          <w:b/>
          <w:bCs/>
          <w:kern w:val="36"/>
          <w:sz w:val="48"/>
          <w:szCs w:val="48"/>
          <w:lang w:eastAsia="es-ES"/>
        </w:rPr>
        <w:t>This is not p-hacking</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If your first thought of reading this blog is p-hacking, congratulations! You are a well-trained statistics practitioner aware of experimental ethics.</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 xml:space="preserve">Indeed, the word “increase” gives us the illusion that we are in control of the experiment outcome, while in fact we are not. Method (2) increase mean difference, for example, is outside of our control, but I think it is still great to understand the mechanism of why a bigger mean difference lead to a larger power. So I put it here, as do </w:t>
      </w:r>
      <w:hyperlink r:id="rId17" w:tgtFrame="_blank" w:history="1">
        <w:r w:rsidRPr="007B2B0F">
          <w:rPr>
            <w:rFonts w:ascii="Times New Roman" w:eastAsia="Times New Roman" w:hAnsi="Times New Roman" w:cs="Times New Roman"/>
            <w:color w:val="0000FF"/>
            <w:sz w:val="24"/>
            <w:szCs w:val="24"/>
            <w:u w:val="single"/>
            <w:lang w:eastAsia="es-ES"/>
          </w:rPr>
          <w:t>other</w:t>
        </w:r>
      </w:hyperlink>
      <w:r w:rsidRPr="007B2B0F">
        <w:rPr>
          <w:rFonts w:ascii="Times New Roman" w:eastAsia="Times New Roman" w:hAnsi="Times New Roman" w:cs="Times New Roman"/>
          <w:sz w:val="24"/>
          <w:szCs w:val="24"/>
          <w:lang w:eastAsia="es-ES"/>
        </w:rPr>
        <w:t xml:space="preserve"> </w:t>
      </w:r>
      <w:hyperlink r:id="rId18" w:tgtFrame="_blank" w:history="1">
        <w:r w:rsidRPr="007B2B0F">
          <w:rPr>
            <w:rFonts w:ascii="Times New Roman" w:eastAsia="Times New Roman" w:hAnsi="Times New Roman" w:cs="Times New Roman"/>
            <w:color w:val="0000FF"/>
            <w:sz w:val="24"/>
            <w:szCs w:val="24"/>
            <w:u w:val="single"/>
            <w:lang w:eastAsia="es-ES"/>
          </w:rPr>
          <w:t>posts</w:t>
        </w:r>
      </w:hyperlink>
      <w:r w:rsidRPr="007B2B0F">
        <w:rPr>
          <w:rFonts w:ascii="Times New Roman" w:eastAsia="Times New Roman" w:hAnsi="Times New Roman" w:cs="Times New Roman"/>
          <w:sz w:val="24"/>
          <w:szCs w:val="24"/>
          <w:lang w:eastAsia="es-ES"/>
        </w:rPr>
        <w:t>.</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 xml:space="preserve">Although we cannot control the test data, </w:t>
      </w:r>
      <w:r w:rsidRPr="007B2B0F">
        <w:rPr>
          <w:rFonts w:ascii="Times New Roman" w:eastAsia="Times New Roman" w:hAnsi="Times New Roman" w:cs="Times New Roman"/>
          <w:b/>
          <w:bCs/>
          <w:sz w:val="24"/>
          <w:szCs w:val="24"/>
          <w:lang w:eastAsia="es-ES"/>
        </w:rPr>
        <w:t>we can control the experimental design</w:t>
      </w:r>
      <w:r w:rsidRPr="007B2B0F">
        <w:rPr>
          <w:rFonts w:ascii="Times New Roman" w:eastAsia="Times New Roman" w:hAnsi="Times New Roman" w:cs="Times New Roman"/>
          <w:sz w:val="24"/>
          <w:szCs w:val="24"/>
          <w:lang w:eastAsia="es-ES"/>
        </w:rPr>
        <w:t xml:space="preserve">. Methods 0, 1, 3, 4 and 5 are all pre-determined </w:t>
      </w:r>
      <w:r w:rsidRPr="007B2B0F">
        <w:rPr>
          <w:rFonts w:ascii="Times New Roman" w:eastAsia="Times New Roman" w:hAnsi="Times New Roman" w:cs="Times New Roman"/>
          <w:b/>
          <w:bCs/>
          <w:sz w:val="24"/>
          <w:szCs w:val="24"/>
          <w:lang w:eastAsia="es-ES"/>
        </w:rPr>
        <w:t>before</w:t>
      </w:r>
      <w:r w:rsidRPr="007B2B0F">
        <w:rPr>
          <w:rFonts w:ascii="Times New Roman" w:eastAsia="Times New Roman" w:hAnsi="Times New Roman" w:cs="Times New Roman"/>
          <w:sz w:val="24"/>
          <w:szCs w:val="24"/>
          <w:lang w:eastAsia="es-ES"/>
        </w:rPr>
        <w:t xml:space="preserve"> we conduct the tests and see the test data. We never ever manipulate test data!</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 xml:space="preserve">For example, let’s talk about (5) increasing sample size. </w:t>
      </w:r>
      <w:proofErr w:type="gramStart"/>
      <w:r w:rsidRPr="007B2B0F">
        <w:rPr>
          <w:rFonts w:ascii="Times New Roman" w:eastAsia="Times New Roman" w:hAnsi="Times New Roman" w:cs="Times New Roman"/>
          <w:sz w:val="24"/>
          <w:szCs w:val="24"/>
          <w:lang w:eastAsia="es-ES"/>
        </w:rPr>
        <w:t>Do we increase sample size during or after experiments?</w:t>
      </w:r>
      <w:proofErr w:type="gramEnd"/>
      <w:r w:rsidRPr="007B2B0F">
        <w:rPr>
          <w:rFonts w:ascii="Times New Roman" w:eastAsia="Times New Roman" w:hAnsi="Times New Roman" w:cs="Times New Roman"/>
          <w:sz w:val="24"/>
          <w:szCs w:val="24"/>
          <w:lang w:eastAsia="es-ES"/>
        </w:rPr>
        <w:t xml:space="preserve"> </w:t>
      </w:r>
      <w:proofErr w:type="gramStart"/>
      <w:r w:rsidRPr="007B2B0F">
        <w:rPr>
          <w:rFonts w:ascii="Times New Roman" w:eastAsia="Times New Roman" w:hAnsi="Times New Roman" w:cs="Times New Roman"/>
          <w:sz w:val="24"/>
          <w:szCs w:val="24"/>
          <w:lang w:eastAsia="es-ES"/>
        </w:rPr>
        <w:t>No!</w:t>
      </w:r>
      <w:proofErr w:type="gramEnd"/>
      <w:r w:rsidRPr="007B2B0F">
        <w:rPr>
          <w:rFonts w:ascii="Times New Roman" w:eastAsia="Times New Roman" w:hAnsi="Times New Roman" w:cs="Times New Roman"/>
          <w:sz w:val="24"/>
          <w:szCs w:val="24"/>
          <w:lang w:eastAsia="es-ES"/>
        </w:rPr>
        <w:t xml:space="preserve"> We calculate the sample size in advance based on a desired power (eg: power=0.85). If N=50, then let’s get 50 people, conduct the experiment, check the test data and report the p-value as it is.</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lastRenderedPageBreak/>
        <w:t>If I were to p-hack, I will first check my p-value = 0.053 after getting 50 people. Oh no. p&gt; 0.05, so close. What do I do? I increase the sample size after conducting the test and find another 2 participants. I check my p-value again. Now p = 0.049 and I stop everything and report that I have found an effect. This is very wrong! If I check my p-value every time I add a new participant, anything has the probability of getting a p &lt; 0.05 and I will always find an effect.</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 xml:space="preserve">Therefore, the meaning of increasing sample size is using N=50 instead of 20 or 40 </w:t>
      </w:r>
      <w:r w:rsidRPr="007B2B0F">
        <w:rPr>
          <w:rFonts w:ascii="Times New Roman" w:eastAsia="Times New Roman" w:hAnsi="Times New Roman" w:cs="Times New Roman"/>
          <w:b/>
          <w:bCs/>
          <w:sz w:val="24"/>
          <w:szCs w:val="24"/>
          <w:lang w:eastAsia="es-ES"/>
        </w:rPr>
        <w:t>before</w:t>
      </w:r>
      <w:r w:rsidRPr="007B2B0F">
        <w:rPr>
          <w:rFonts w:ascii="Times New Roman" w:eastAsia="Times New Roman" w:hAnsi="Times New Roman" w:cs="Times New Roman"/>
          <w:sz w:val="24"/>
          <w:szCs w:val="24"/>
          <w:lang w:eastAsia="es-ES"/>
        </w:rPr>
        <w:t xml:space="preserve"> conducting the test. The same applies to methods 1, 3 and 4.</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It is important to know that there is more than one way to increase statistical power because sometimes increasing sample size is simply unaffordable. Speaking from the perspective of a university student, if my fundings have been approved and all I can afford is 50 test subjects, I will have to resort to a smarter experimental design in other ways to increase statistical power.</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(This section was added 2 days after publishing the original blog. I see some confusion in the comment section, so hopefully this is clearer.)</w:t>
      </w:r>
    </w:p>
    <w:p w:rsidR="007B2B0F" w:rsidRPr="007B2B0F" w:rsidRDefault="007B2B0F" w:rsidP="007B2B0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B2B0F">
        <w:rPr>
          <w:rFonts w:ascii="Times New Roman" w:eastAsia="Times New Roman" w:hAnsi="Times New Roman" w:cs="Times New Roman"/>
          <w:b/>
          <w:bCs/>
          <w:kern w:val="36"/>
          <w:sz w:val="48"/>
          <w:szCs w:val="48"/>
          <w:lang w:eastAsia="es-ES"/>
        </w:rPr>
        <w:t>Conclusion</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In this post, we talked about what statistical power is using visualization, went through an example to understand the graph better, and talked about 5 ways (6 ways really) to increase power:</w:t>
      </w:r>
    </w:p>
    <w:p w:rsidR="007B2B0F" w:rsidRPr="007B2B0F" w:rsidRDefault="007B2B0F" w:rsidP="007B2B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Raise significance level alpha (the WRONG way)</w:t>
      </w:r>
    </w:p>
    <w:p w:rsidR="007B2B0F" w:rsidRPr="007B2B0F" w:rsidRDefault="007B2B0F" w:rsidP="007B2B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Switch from a 2-tailed test to a 1-tailed test</w:t>
      </w:r>
    </w:p>
    <w:p w:rsidR="007B2B0F" w:rsidRPr="007B2B0F" w:rsidRDefault="007B2B0F" w:rsidP="007B2B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Increase mean difference</w:t>
      </w:r>
    </w:p>
    <w:p w:rsidR="007B2B0F" w:rsidRPr="007B2B0F" w:rsidRDefault="007B2B0F" w:rsidP="007B2B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Use z distribution instead of t distribution</w:t>
      </w:r>
    </w:p>
    <w:p w:rsidR="007B2B0F" w:rsidRPr="007B2B0F" w:rsidRDefault="007B2B0F" w:rsidP="007B2B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Decrease standard deviation (by using precise measurements &amp; paired samples t-test)</w:t>
      </w:r>
    </w:p>
    <w:p w:rsidR="007B2B0F" w:rsidRPr="007B2B0F" w:rsidRDefault="007B2B0F" w:rsidP="007B2B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Increase sample size (the most practical way)</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Thank you for reading! I hope this blog has been helpful to you.</w:t>
      </w:r>
    </w:p>
    <w:p w:rsidR="007B2B0F" w:rsidRPr="007B2B0F" w:rsidRDefault="007B2B0F" w:rsidP="007B2B0F">
      <w:pPr>
        <w:spacing w:before="100" w:beforeAutospacing="1" w:after="100" w:afterAutospacing="1" w:line="240" w:lineRule="auto"/>
        <w:rPr>
          <w:rFonts w:ascii="Times New Roman" w:eastAsia="Times New Roman" w:hAnsi="Times New Roman" w:cs="Times New Roman"/>
          <w:sz w:val="24"/>
          <w:szCs w:val="24"/>
          <w:lang w:eastAsia="es-ES"/>
        </w:rPr>
      </w:pPr>
      <w:r w:rsidRPr="007B2B0F">
        <w:rPr>
          <w:rFonts w:ascii="Times New Roman" w:eastAsia="Times New Roman" w:hAnsi="Times New Roman" w:cs="Times New Roman"/>
          <w:sz w:val="24"/>
          <w:szCs w:val="24"/>
          <w:lang w:eastAsia="es-ES"/>
        </w:rPr>
        <w:t>Thanks to Elliot Gunn</w:t>
      </w:r>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845D9"/>
    <w:multiLevelType w:val="multilevel"/>
    <w:tmpl w:val="CAB2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DD52E6"/>
    <w:multiLevelType w:val="multilevel"/>
    <w:tmpl w:val="32265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B0F"/>
    <w:rsid w:val="00382F6C"/>
    <w:rsid w:val="007B2B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66C48-07AC-490D-B99D-BA5A90ED8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B2B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B2B0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2B0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B2B0F"/>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7B2B0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7B2B0F"/>
    <w:rPr>
      <w:color w:val="0000FF"/>
      <w:u w:val="single"/>
    </w:rPr>
  </w:style>
  <w:style w:type="character" w:styleId="Textoennegrita">
    <w:name w:val="Strong"/>
    <w:basedOn w:val="Fuentedeprrafopredeter"/>
    <w:uiPriority w:val="22"/>
    <w:qFormat/>
    <w:rsid w:val="007B2B0F"/>
    <w:rPr>
      <w:b/>
      <w:bCs/>
    </w:rPr>
  </w:style>
  <w:style w:type="paragraph" w:customStyle="1" w:styleId="be">
    <w:name w:val="be"/>
    <w:basedOn w:val="Normal"/>
    <w:rsid w:val="007B2B0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172675">
      <w:bodyDiv w:val="1"/>
      <w:marLeft w:val="0"/>
      <w:marRight w:val="0"/>
      <w:marTop w:val="0"/>
      <w:marBottom w:val="0"/>
      <w:divBdr>
        <w:top w:val="none" w:sz="0" w:space="0" w:color="auto"/>
        <w:left w:val="none" w:sz="0" w:space="0" w:color="auto"/>
        <w:bottom w:val="none" w:sz="0" w:space="0" w:color="auto"/>
        <w:right w:val="none" w:sz="0" w:space="0" w:color="auto"/>
      </w:divBdr>
      <w:divsChild>
        <w:div w:id="915748778">
          <w:marLeft w:val="0"/>
          <w:marRight w:val="0"/>
          <w:marTop w:val="0"/>
          <w:marBottom w:val="0"/>
          <w:divBdr>
            <w:top w:val="none" w:sz="0" w:space="0" w:color="auto"/>
            <w:left w:val="none" w:sz="0" w:space="0" w:color="auto"/>
            <w:bottom w:val="none" w:sz="0" w:space="0" w:color="auto"/>
            <w:right w:val="none" w:sz="0" w:space="0" w:color="auto"/>
          </w:divBdr>
          <w:divsChild>
            <w:div w:id="252320191">
              <w:marLeft w:val="0"/>
              <w:marRight w:val="0"/>
              <w:marTop w:val="0"/>
              <w:marBottom w:val="0"/>
              <w:divBdr>
                <w:top w:val="none" w:sz="0" w:space="0" w:color="auto"/>
                <w:left w:val="none" w:sz="0" w:space="0" w:color="auto"/>
                <w:bottom w:val="none" w:sz="0" w:space="0" w:color="auto"/>
                <w:right w:val="none" w:sz="0" w:space="0" w:color="auto"/>
              </w:divBdr>
              <w:divsChild>
                <w:div w:id="1380860312">
                  <w:marLeft w:val="0"/>
                  <w:marRight w:val="0"/>
                  <w:marTop w:val="0"/>
                  <w:marBottom w:val="0"/>
                  <w:divBdr>
                    <w:top w:val="none" w:sz="0" w:space="0" w:color="auto"/>
                    <w:left w:val="none" w:sz="0" w:space="0" w:color="auto"/>
                    <w:bottom w:val="none" w:sz="0" w:space="0" w:color="auto"/>
                    <w:right w:val="none" w:sz="0" w:space="0" w:color="auto"/>
                  </w:divBdr>
                  <w:divsChild>
                    <w:div w:id="1172141505">
                      <w:marLeft w:val="0"/>
                      <w:marRight w:val="0"/>
                      <w:marTop w:val="0"/>
                      <w:marBottom w:val="0"/>
                      <w:divBdr>
                        <w:top w:val="none" w:sz="0" w:space="0" w:color="auto"/>
                        <w:left w:val="none" w:sz="0" w:space="0" w:color="auto"/>
                        <w:bottom w:val="none" w:sz="0" w:space="0" w:color="auto"/>
                        <w:right w:val="none" w:sz="0" w:space="0" w:color="auto"/>
                      </w:divBdr>
                      <w:divsChild>
                        <w:div w:id="1045104464">
                          <w:marLeft w:val="0"/>
                          <w:marRight w:val="0"/>
                          <w:marTop w:val="0"/>
                          <w:marBottom w:val="0"/>
                          <w:divBdr>
                            <w:top w:val="none" w:sz="0" w:space="0" w:color="auto"/>
                            <w:left w:val="none" w:sz="0" w:space="0" w:color="auto"/>
                            <w:bottom w:val="none" w:sz="0" w:space="0" w:color="auto"/>
                            <w:right w:val="none" w:sz="0" w:space="0" w:color="auto"/>
                          </w:divBdr>
                        </w:div>
                        <w:div w:id="112098194">
                          <w:marLeft w:val="0"/>
                          <w:marRight w:val="0"/>
                          <w:marTop w:val="0"/>
                          <w:marBottom w:val="0"/>
                          <w:divBdr>
                            <w:top w:val="none" w:sz="0" w:space="0" w:color="auto"/>
                            <w:left w:val="none" w:sz="0" w:space="0" w:color="auto"/>
                            <w:bottom w:val="none" w:sz="0" w:space="0" w:color="auto"/>
                            <w:right w:val="none" w:sz="0" w:space="0" w:color="auto"/>
                          </w:divBdr>
                        </w:div>
                        <w:div w:id="1157261908">
                          <w:marLeft w:val="0"/>
                          <w:marRight w:val="0"/>
                          <w:marTop w:val="0"/>
                          <w:marBottom w:val="0"/>
                          <w:divBdr>
                            <w:top w:val="none" w:sz="0" w:space="0" w:color="auto"/>
                            <w:left w:val="none" w:sz="0" w:space="0" w:color="auto"/>
                            <w:bottom w:val="none" w:sz="0" w:space="0" w:color="auto"/>
                            <w:right w:val="none" w:sz="0" w:space="0" w:color="auto"/>
                          </w:divBdr>
                          <w:divsChild>
                            <w:div w:id="1864632265">
                              <w:marLeft w:val="0"/>
                              <w:marRight w:val="0"/>
                              <w:marTop w:val="0"/>
                              <w:marBottom w:val="0"/>
                              <w:divBdr>
                                <w:top w:val="none" w:sz="0" w:space="0" w:color="auto"/>
                                <w:left w:val="none" w:sz="0" w:space="0" w:color="auto"/>
                                <w:bottom w:val="none" w:sz="0" w:space="0" w:color="auto"/>
                                <w:right w:val="none" w:sz="0" w:space="0" w:color="auto"/>
                              </w:divBdr>
                            </w:div>
                          </w:divsChild>
                        </w:div>
                        <w:div w:id="780954513">
                          <w:marLeft w:val="0"/>
                          <w:marRight w:val="0"/>
                          <w:marTop w:val="0"/>
                          <w:marBottom w:val="0"/>
                          <w:divBdr>
                            <w:top w:val="none" w:sz="0" w:space="0" w:color="auto"/>
                            <w:left w:val="none" w:sz="0" w:space="0" w:color="auto"/>
                            <w:bottom w:val="none" w:sz="0" w:space="0" w:color="auto"/>
                            <w:right w:val="none" w:sz="0" w:space="0" w:color="auto"/>
                          </w:divBdr>
                          <w:divsChild>
                            <w:div w:id="1281179667">
                              <w:marLeft w:val="0"/>
                              <w:marRight w:val="0"/>
                              <w:marTop w:val="0"/>
                              <w:marBottom w:val="0"/>
                              <w:divBdr>
                                <w:top w:val="none" w:sz="0" w:space="0" w:color="auto"/>
                                <w:left w:val="none" w:sz="0" w:space="0" w:color="auto"/>
                                <w:bottom w:val="none" w:sz="0" w:space="0" w:color="auto"/>
                                <w:right w:val="none" w:sz="0" w:space="0" w:color="auto"/>
                              </w:divBdr>
                            </w:div>
                          </w:divsChild>
                        </w:div>
                        <w:div w:id="1345401904">
                          <w:marLeft w:val="0"/>
                          <w:marRight w:val="0"/>
                          <w:marTop w:val="0"/>
                          <w:marBottom w:val="0"/>
                          <w:divBdr>
                            <w:top w:val="none" w:sz="0" w:space="0" w:color="auto"/>
                            <w:left w:val="none" w:sz="0" w:space="0" w:color="auto"/>
                            <w:bottom w:val="none" w:sz="0" w:space="0" w:color="auto"/>
                            <w:right w:val="none" w:sz="0" w:space="0" w:color="auto"/>
                          </w:divBdr>
                        </w:div>
                        <w:div w:id="440564796">
                          <w:marLeft w:val="0"/>
                          <w:marRight w:val="0"/>
                          <w:marTop w:val="0"/>
                          <w:marBottom w:val="0"/>
                          <w:divBdr>
                            <w:top w:val="none" w:sz="0" w:space="0" w:color="auto"/>
                            <w:left w:val="none" w:sz="0" w:space="0" w:color="auto"/>
                            <w:bottom w:val="none" w:sz="0" w:space="0" w:color="auto"/>
                            <w:right w:val="none" w:sz="0" w:space="0" w:color="auto"/>
                          </w:divBdr>
                        </w:div>
                        <w:div w:id="858200676">
                          <w:marLeft w:val="0"/>
                          <w:marRight w:val="0"/>
                          <w:marTop w:val="0"/>
                          <w:marBottom w:val="0"/>
                          <w:divBdr>
                            <w:top w:val="none" w:sz="0" w:space="0" w:color="auto"/>
                            <w:left w:val="none" w:sz="0" w:space="0" w:color="auto"/>
                            <w:bottom w:val="none" w:sz="0" w:space="0" w:color="auto"/>
                            <w:right w:val="none" w:sz="0" w:space="0" w:color="auto"/>
                          </w:divBdr>
                        </w:div>
                        <w:div w:id="122314705">
                          <w:marLeft w:val="0"/>
                          <w:marRight w:val="0"/>
                          <w:marTop w:val="0"/>
                          <w:marBottom w:val="0"/>
                          <w:divBdr>
                            <w:top w:val="none" w:sz="0" w:space="0" w:color="auto"/>
                            <w:left w:val="none" w:sz="0" w:space="0" w:color="auto"/>
                            <w:bottom w:val="none" w:sz="0" w:space="0" w:color="auto"/>
                            <w:right w:val="none" w:sz="0" w:space="0" w:color="auto"/>
                          </w:divBdr>
                        </w:div>
                        <w:div w:id="667172130">
                          <w:marLeft w:val="0"/>
                          <w:marRight w:val="0"/>
                          <w:marTop w:val="0"/>
                          <w:marBottom w:val="0"/>
                          <w:divBdr>
                            <w:top w:val="none" w:sz="0" w:space="0" w:color="auto"/>
                            <w:left w:val="none" w:sz="0" w:space="0" w:color="auto"/>
                            <w:bottom w:val="none" w:sz="0" w:space="0" w:color="auto"/>
                            <w:right w:val="none" w:sz="0" w:space="0" w:color="auto"/>
                          </w:divBdr>
                          <w:divsChild>
                            <w:div w:id="101806402">
                              <w:marLeft w:val="0"/>
                              <w:marRight w:val="0"/>
                              <w:marTop w:val="0"/>
                              <w:marBottom w:val="0"/>
                              <w:divBdr>
                                <w:top w:val="none" w:sz="0" w:space="0" w:color="auto"/>
                                <w:left w:val="none" w:sz="0" w:space="0" w:color="auto"/>
                                <w:bottom w:val="none" w:sz="0" w:space="0" w:color="auto"/>
                                <w:right w:val="none" w:sz="0" w:space="0" w:color="auto"/>
                              </w:divBdr>
                            </w:div>
                          </w:divsChild>
                        </w:div>
                        <w:div w:id="389111041">
                          <w:marLeft w:val="0"/>
                          <w:marRight w:val="0"/>
                          <w:marTop w:val="0"/>
                          <w:marBottom w:val="0"/>
                          <w:divBdr>
                            <w:top w:val="none" w:sz="0" w:space="0" w:color="auto"/>
                            <w:left w:val="none" w:sz="0" w:space="0" w:color="auto"/>
                            <w:bottom w:val="none" w:sz="0" w:space="0" w:color="auto"/>
                            <w:right w:val="none" w:sz="0" w:space="0" w:color="auto"/>
                          </w:divBdr>
                          <w:divsChild>
                            <w:div w:id="146743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047933">
          <w:marLeft w:val="0"/>
          <w:marRight w:val="0"/>
          <w:marTop w:val="0"/>
          <w:marBottom w:val="0"/>
          <w:divBdr>
            <w:top w:val="none" w:sz="0" w:space="0" w:color="auto"/>
            <w:left w:val="none" w:sz="0" w:space="0" w:color="auto"/>
            <w:bottom w:val="none" w:sz="0" w:space="0" w:color="auto"/>
            <w:right w:val="none" w:sz="0" w:space="0" w:color="auto"/>
          </w:divBdr>
          <w:divsChild>
            <w:div w:id="3196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gif"/><Relationship Id="rId18" Type="http://schemas.openxmlformats.org/officeDocument/2006/relationships/hyperlink" Target="https://support.minitab.com/en-us/minitab/19/help-and-how-to/statistics/power-and-sample-size/supporting-topics/increase-pow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gif"/><Relationship Id="rId17" Type="http://schemas.openxmlformats.org/officeDocument/2006/relationships/hyperlink" Target="https://netflixtechblog.com/interpreting-a-b-test-results-false-negatives-and-power-6943995cf3a8" TargetMode="Externa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Type_I_and_type_II_errors" TargetMode="External"/><Relationship Id="rId11" Type="http://schemas.openxmlformats.org/officeDocument/2006/relationships/image" Target="media/image4.gif"/><Relationship Id="rId5" Type="http://schemas.openxmlformats.org/officeDocument/2006/relationships/hyperlink" Target="https://en.wikipedia.org/wiki/Statistical_hypothesis_testing" TargetMode="External"/><Relationship Id="rId15" Type="http://schemas.openxmlformats.org/officeDocument/2006/relationships/hyperlink" Target="http://mlwiki.org/index.php/Paired_t-test" TargetMode="External"/><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ummies.com/wp-content/uploads/451654.image0.jpg" TargetMode="External"/><Relationship Id="rId14" Type="http://schemas.openxmlformats.org/officeDocument/2006/relationships/image" Target="media/image7.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1704</Words>
  <Characters>9376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2022-12-12T08:48:00Z</dcterms:created>
  <dcterms:modified xsi:type="dcterms:W3CDTF">2022-12-12T08:50:00Z</dcterms:modified>
</cp:coreProperties>
</file>