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6D16A0">
        <w:rPr>
          <w:rFonts w:ascii="Times New Roman" w:eastAsia="Times New Roman" w:hAnsi="Times New Roman" w:cs="Times New Roman"/>
          <w:b/>
          <w:bCs/>
          <w:kern w:val="36"/>
          <w:sz w:val="48"/>
          <w:szCs w:val="48"/>
          <w:lang w:eastAsia="es-ES"/>
        </w:rPr>
        <w:t>AWS Essentials for Data Science: Compute</w:t>
      </w:r>
    </w:p>
    <w:bookmarkEnd w:id="0"/>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Understanding and deploying EC2 and Lambda services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you’ve built a cool app and want to show it off to the world. Maybe it’s an AI that generates </w:t>
      </w:r>
      <w:hyperlink r:id="rId5" w:tgtFrame="_blank" w:history="1">
        <w:r w:rsidRPr="006D16A0">
          <w:rPr>
            <w:rFonts w:ascii="Times New Roman" w:eastAsia="Times New Roman" w:hAnsi="Times New Roman" w:cs="Times New Roman"/>
            <w:color w:val="0000FF"/>
            <w:sz w:val="24"/>
            <w:szCs w:val="24"/>
            <w:u w:val="single"/>
            <w:lang w:eastAsia="es-ES"/>
          </w:rPr>
          <w:t>cat pictures from scribbles</w:t>
        </w:r>
      </w:hyperlink>
      <w:r w:rsidRPr="006D16A0">
        <w:rPr>
          <w:rFonts w:ascii="Times New Roman" w:eastAsia="Times New Roman" w:hAnsi="Times New Roman" w:cs="Times New Roman"/>
          <w:sz w:val="24"/>
          <w:szCs w:val="24"/>
          <w:lang w:eastAsia="es-ES"/>
        </w:rPr>
        <w:t xml:space="preserve">, a </w:t>
      </w:r>
      <w:hyperlink r:id="rId6" w:tgtFrame="_blank" w:history="1">
        <w:r w:rsidRPr="006D16A0">
          <w:rPr>
            <w:rFonts w:ascii="Times New Roman" w:eastAsia="Times New Roman" w:hAnsi="Times New Roman" w:cs="Times New Roman"/>
            <w:color w:val="0000FF"/>
            <w:sz w:val="24"/>
            <w:szCs w:val="24"/>
            <w:u w:val="single"/>
            <w:lang w:eastAsia="es-ES"/>
          </w:rPr>
          <w:t>viral LinkedIn post generator</w:t>
        </w:r>
      </w:hyperlink>
      <w:r w:rsidRPr="006D16A0">
        <w:rPr>
          <w:rFonts w:ascii="Times New Roman" w:eastAsia="Times New Roman" w:hAnsi="Times New Roman" w:cs="Times New Roman"/>
          <w:sz w:val="24"/>
          <w:szCs w:val="24"/>
          <w:lang w:eastAsia="es-ES"/>
        </w:rPr>
        <w:t xml:space="preserve">, or an </w:t>
      </w:r>
      <w:hyperlink r:id="rId7" w:tgtFrame="_blank" w:history="1">
        <w:r w:rsidRPr="006D16A0">
          <w:rPr>
            <w:rFonts w:ascii="Times New Roman" w:eastAsia="Times New Roman" w:hAnsi="Times New Roman" w:cs="Times New Roman"/>
            <w:color w:val="0000FF"/>
            <w:sz w:val="24"/>
            <w:szCs w:val="24"/>
            <w:u w:val="single"/>
            <w:lang w:eastAsia="es-ES"/>
          </w:rPr>
          <w:t>English to RegEx translator</w:t>
        </w:r>
      </w:hyperlink>
      <w:r w:rsidRPr="006D16A0">
        <w:rPr>
          <w:rFonts w:ascii="Times New Roman" w:eastAsia="Times New Roman" w:hAnsi="Times New Roman" w:cs="Times New Roman"/>
          <w:sz w:val="24"/>
          <w:szCs w:val="24"/>
          <w:lang w:eastAsia="es-ES"/>
        </w:rPr>
        <w:t>. You want a user to just click a link and immediately start interacting with your app, rather than needing to…</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This “immediate interactivity” is going to require a </w:t>
      </w:r>
      <w:r w:rsidRPr="006D16A0">
        <w:rPr>
          <w:rFonts w:ascii="Times New Roman" w:eastAsia="Times New Roman" w:hAnsi="Times New Roman" w:cs="Times New Roman"/>
          <w:b/>
          <w:bCs/>
          <w:sz w:val="24"/>
          <w:szCs w:val="24"/>
          <w:lang w:eastAsia="es-ES"/>
        </w:rPr>
        <w:t>server</w:t>
      </w:r>
      <w:r w:rsidRPr="006D16A0">
        <w:rPr>
          <w:rFonts w:ascii="Times New Roman" w:eastAsia="Times New Roman" w:hAnsi="Times New Roman" w:cs="Times New Roman"/>
          <w:sz w:val="24"/>
          <w:szCs w:val="24"/>
          <w:lang w:eastAsia="es-ES"/>
        </w:rPr>
        <w:t xml:space="preserve">, which takes user requests (e.g., cat scribbles) and </w:t>
      </w:r>
      <w:r w:rsidRPr="006D16A0">
        <w:rPr>
          <w:rFonts w:ascii="Times New Roman" w:eastAsia="Times New Roman" w:hAnsi="Times New Roman" w:cs="Times New Roman"/>
          <w:i/>
          <w:iCs/>
          <w:sz w:val="24"/>
          <w:szCs w:val="24"/>
          <w:lang w:eastAsia="es-ES"/>
        </w:rPr>
        <w:t>serves</w:t>
      </w:r>
      <w:r w:rsidRPr="006D16A0">
        <w:rPr>
          <w:rFonts w:ascii="Times New Roman" w:eastAsia="Times New Roman" w:hAnsi="Times New Roman" w:cs="Times New Roman"/>
          <w:sz w:val="24"/>
          <w:szCs w:val="24"/>
          <w:lang w:eastAsia="es-ES"/>
        </w:rPr>
        <w:t xml:space="preserve"> responses (e.g., AI-generated cat images). You </w:t>
      </w:r>
      <w:r w:rsidRPr="006D16A0">
        <w:rPr>
          <w:rFonts w:ascii="Times New Roman" w:eastAsia="Times New Roman" w:hAnsi="Times New Roman" w:cs="Times New Roman"/>
          <w:i/>
          <w:iCs/>
          <w:sz w:val="24"/>
          <w:szCs w:val="24"/>
          <w:lang w:eastAsia="es-ES"/>
        </w:rPr>
        <w:t>could</w:t>
      </w:r>
      <w:r w:rsidRPr="006D16A0">
        <w:rPr>
          <w:rFonts w:ascii="Times New Roman" w:eastAsia="Times New Roman" w:hAnsi="Times New Roman" w:cs="Times New Roman"/>
          <w:sz w:val="24"/>
          <w:szCs w:val="24"/>
          <w:lang w:eastAsia="es-ES"/>
        </w:rPr>
        <w:t xml:space="preserve"> use your personal laptop, but it’ll stop serving requests when it goes to sleep or turns off, and a sophisticated hacker could probably steal your private data. The cherry on top is that your hard drive might melt if your computer tries serving too many requests at once!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Unless you like hacked, melted laptops, you’ll probably want to </w:t>
      </w:r>
      <w:hyperlink r:id="rId8" w:tgtFrame="_blank" w:history="1">
        <w:r w:rsidRPr="006D16A0">
          <w:rPr>
            <w:rFonts w:ascii="Times New Roman" w:eastAsia="Times New Roman" w:hAnsi="Times New Roman" w:cs="Times New Roman"/>
            <w:color w:val="0000FF"/>
            <w:sz w:val="24"/>
            <w:szCs w:val="24"/>
            <w:u w:val="single"/>
            <w:lang w:eastAsia="es-ES"/>
          </w:rPr>
          <w:t>rent a server from the cloud</w:t>
        </w:r>
      </w:hyperlink>
      <w:r w:rsidRPr="006D16A0">
        <w:rPr>
          <w:rFonts w:ascii="Times New Roman" w:eastAsia="Times New Roman" w:hAnsi="Times New Roman" w:cs="Times New Roman"/>
          <w:sz w:val="24"/>
          <w:szCs w:val="24"/>
          <w:lang w:eastAsia="es-ES"/>
        </w:rPr>
        <w:t xml:space="preserve">. While you sacrifice some control by not having access to the physical machine, you’ll abstract away a lot of configuration and maintenance you likely don’t want to deal with anyway. And if you’re willing to pay a bit more, you can easily rent a machine — or several — that are significantly stronger than your laptop. </w:t>
      </w:r>
      <w:proofErr w:type="gramStart"/>
      <w:r w:rsidRPr="006D16A0">
        <w:rPr>
          <w:rFonts w:ascii="Times New Roman" w:eastAsia="Times New Roman" w:hAnsi="Times New Roman" w:cs="Times New Roman"/>
          <w:sz w:val="24"/>
          <w:szCs w:val="24"/>
          <w:lang w:eastAsia="es-ES"/>
        </w:rPr>
        <w:t>So how do we get started?</w:t>
      </w:r>
      <w:proofErr w:type="gramEnd"/>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previously covered a </w:t>
      </w:r>
      <w:hyperlink r:id="rId9" w:tgtFrame="_blank" w:history="1">
        <w:r w:rsidRPr="006D16A0">
          <w:rPr>
            <w:rFonts w:ascii="Times New Roman" w:eastAsia="Times New Roman" w:hAnsi="Times New Roman" w:cs="Times New Roman"/>
            <w:color w:val="0000FF"/>
            <w:sz w:val="24"/>
            <w:szCs w:val="24"/>
            <w:u w:val="single"/>
            <w:lang w:eastAsia="es-ES"/>
          </w:rPr>
          <w:t>high-level overview</w:t>
        </w:r>
      </w:hyperlink>
      <w:r w:rsidRPr="006D16A0">
        <w:rPr>
          <w:rFonts w:ascii="Times New Roman" w:eastAsia="Times New Roman" w:hAnsi="Times New Roman" w:cs="Times New Roman"/>
          <w:sz w:val="24"/>
          <w:szCs w:val="24"/>
          <w:lang w:eastAsia="es-ES"/>
        </w:rPr>
        <w:t xml:space="preserve"> of the cloud, as well as a tutorial on </w:t>
      </w:r>
      <w:hyperlink r:id="rId10" w:tgtFrame="_blank" w:history="1">
        <w:r w:rsidRPr="006D16A0">
          <w:rPr>
            <w:rFonts w:ascii="Times New Roman" w:eastAsia="Times New Roman" w:hAnsi="Times New Roman" w:cs="Times New Roman"/>
            <w:color w:val="0000FF"/>
            <w:sz w:val="24"/>
            <w:szCs w:val="24"/>
            <w:u w:val="single"/>
            <w:lang w:eastAsia="es-ES"/>
          </w:rPr>
          <w:t>storing data</w:t>
        </w:r>
      </w:hyperlink>
      <w:r w:rsidRPr="006D16A0">
        <w:rPr>
          <w:rFonts w:ascii="Times New Roman" w:eastAsia="Times New Roman" w:hAnsi="Times New Roman" w:cs="Times New Roman"/>
          <w:sz w:val="24"/>
          <w:szCs w:val="24"/>
          <w:lang w:eastAsia="es-ES"/>
        </w:rPr>
        <w:t xml:space="preserve">. But what about the </w:t>
      </w:r>
      <w:r w:rsidRPr="006D16A0">
        <w:rPr>
          <w:rFonts w:ascii="Times New Roman" w:eastAsia="Times New Roman" w:hAnsi="Times New Roman" w:cs="Times New Roman"/>
          <w:i/>
          <w:iCs/>
          <w:sz w:val="24"/>
          <w:szCs w:val="24"/>
          <w:lang w:eastAsia="es-ES"/>
        </w:rPr>
        <w:t>engines</w:t>
      </w:r>
      <w:r w:rsidRPr="006D16A0">
        <w:rPr>
          <w:rFonts w:ascii="Times New Roman" w:eastAsia="Times New Roman" w:hAnsi="Times New Roman" w:cs="Times New Roman"/>
          <w:sz w:val="24"/>
          <w:szCs w:val="24"/>
          <w:lang w:eastAsia="es-ES"/>
        </w:rPr>
        <w:t xml:space="preserve"> of the cloud? In this final post, we’ll cover two compute-focused </w:t>
      </w:r>
      <w:r w:rsidRPr="006D16A0">
        <w:rPr>
          <w:rFonts w:ascii="Times New Roman" w:eastAsia="Times New Roman" w:hAnsi="Times New Roman" w:cs="Times New Roman"/>
          <w:b/>
          <w:bCs/>
          <w:sz w:val="24"/>
          <w:szCs w:val="24"/>
          <w:lang w:eastAsia="es-ES"/>
        </w:rPr>
        <w:t>Amazon Web Services</w:t>
      </w:r>
      <w:r w:rsidRPr="006D16A0">
        <w:rPr>
          <w:rFonts w:ascii="Times New Roman" w:eastAsia="Times New Roman" w:hAnsi="Times New Roman" w:cs="Times New Roman"/>
          <w:sz w:val="24"/>
          <w:szCs w:val="24"/>
          <w:lang w:eastAsia="es-ES"/>
        </w:rPr>
        <w:t xml:space="preserve">. We’ll start with the fundamental cloud building block, </w:t>
      </w:r>
      <w:r w:rsidRPr="006D16A0">
        <w:rPr>
          <w:rFonts w:ascii="Times New Roman" w:eastAsia="Times New Roman" w:hAnsi="Times New Roman" w:cs="Times New Roman"/>
          <w:b/>
          <w:bCs/>
          <w:sz w:val="24"/>
          <w:szCs w:val="24"/>
          <w:lang w:eastAsia="es-ES"/>
        </w:rPr>
        <w:t>EC2</w:t>
      </w:r>
      <w:r w:rsidRPr="006D16A0">
        <w:rPr>
          <w:rFonts w:ascii="Times New Roman" w:eastAsia="Times New Roman" w:hAnsi="Times New Roman" w:cs="Times New Roman"/>
          <w:sz w:val="24"/>
          <w:szCs w:val="24"/>
          <w:lang w:eastAsia="es-ES"/>
        </w:rPr>
        <w:t xml:space="preserve">, before moving on to server-less computing with </w:t>
      </w:r>
      <w:r w:rsidRPr="006D16A0">
        <w:rPr>
          <w:rFonts w:ascii="Times New Roman" w:eastAsia="Times New Roman" w:hAnsi="Times New Roman" w:cs="Times New Roman"/>
          <w:b/>
          <w:bCs/>
          <w:sz w:val="24"/>
          <w:szCs w:val="24"/>
          <w:lang w:eastAsia="es-ES"/>
        </w:rPr>
        <w:t>Lambda</w:t>
      </w:r>
      <w:r w:rsidRPr="006D16A0">
        <w:rPr>
          <w:rFonts w:ascii="Times New Roman" w:eastAsia="Times New Roman" w:hAnsi="Times New Roman" w:cs="Times New Roman"/>
          <w:sz w:val="24"/>
          <w:szCs w:val="24"/>
          <w:lang w:eastAsia="es-ES"/>
        </w:rPr>
        <w:t>.</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Background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holiday season is a recurring chaotic time for retailers. Q4 accounts for </w:t>
      </w:r>
      <w:r w:rsidRPr="006D16A0">
        <w:rPr>
          <w:rFonts w:ascii="Times New Roman" w:eastAsia="Times New Roman" w:hAnsi="Times New Roman" w:cs="Times New Roman"/>
          <w:b/>
          <w:bCs/>
          <w:sz w:val="24"/>
          <w:szCs w:val="24"/>
          <w:lang w:eastAsia="es-ES"/>
        </w:rPr>
        <w:t>a staggering 33–39%</w:t>
      </w:r>
      <w:r w:rsidRPr="006D16A0">
        <w:rPr>
          <w:rFonts w:ascii="Times New Roman" w:eastAsia="Times New Roman" w:hAnsi="Times New Roman" w:cs="Times New Roman"/>
          <w:sz w:val="24"/>
          <w:szCs w:val="24"/>
          <w:lang w:eastAsia="es-ES"/>
        </w:rPr>
        <w:t xml:space="preserve"> of </w:t>
      </w:r>
      <w:hyperlink r:id="rId11" w:tgtFrame="_blank" w:history="1">
        <w:r w:rsidRPr="006D16A0">
          <w:rPr>
            <w:rFonts w:ascii="Times New Roman" w:eastAsia="Times New Roman" w:hAnsi="Times New Roman" w:cs="Times New Roman"/>
            <w:color w:val="0000FF"/>
            <w:sz w:val="24"/>
            <w:szCs w:val="24"/>
            <w:u w:val="single"/>
            <w:lang w:eastAsia="es-ES"/>
          </w:rPr>
          <w:t>Macy’s</w:t>
        </w:r>
      </w:hyperlink>
      <w:r w:rsidRPr="006D16A0">
        <w:rPr>
          <w:rFonts w:ascii="Times New Roman" w:eastAsia="Times New Roman" w:hAnsi="Times New Roman" w:cs="Times New Roman"/>
          <w:sz w:val="24"/>
          <w:szCs w:val="24"/>
          <w:lang w:eastAsia="es-ES"/>
        </w:rPr>
        <w:t xml:space="preserve"> and </w:t>
      </w:r>
      <w:hyperlink r:id="rId12" w:tgtFrame="_blank" w:history="1">
        <w:r w:rsidRPr="006D16A0">
          <w:rPr>
            <w:rFonts w:ascii="Times New Roman" w:eastAsia="Times New Roman" w:hAnsi="Times New Roman" w:cs="Times New Roman"/>
            <w:color w:val="0000FF"/>
            <w:sz w:val="24"/>
            <w:szCs w:val="24"/>
            <w:u w:val="single"/>
            <w:lang w:eastAsia="es-ES"/>
          </w:rPr>
          <w:t>Kohl’s</w:t>
        </w:r>
      </w:hyperlink>
      <w:r w:rsidRPr="006D16A0">
        <w:rPr>
          <w:rFonts w:ascii="Times New Roman" w:eastAsia="Times New Roman" w:hAnsi="Times New Roman" w:cs="Times New Roman"/>
          <w:sz w:val="24"/>
          <w:szCs w:val="24"/>
          <w:lang w:eastAsia="es-ES"/>
        </w:rPr>
        <w:t xml:space="preserve"> yearly revenues, for example, and even with Prime Day in the summer, </w:t>
      </w:r>
      <w:hyperlink r:id="rId13" w:tgtFrame="_blank" w:history="1">
        <w:r w:rsidRPr="006D16A0">
          <w:rPr>
            <w:rFonts w:ascii="Times New Roman" w:eastAsia="Times New Roman" w:hAnsi="Times New Roman" w:cs="Times New Roman"/>
            <w:color w:val="0000FF"/>
            <w:sz w:val="24"/>
            <w:szCs w:val="24"/>
            <w:u w:val="single"/>
            <w:lang w:eastAsia="es-ES"/>
          </w:rPr>
          <w:t>Amazon’s</w:t>
        </w:r>
      </w:hyperlink>
      <w:r w:rsidRPr="006D16A0">
        <w:rPr>
          <w:rFonts w:ascii="Times New Roman" w:eastAsia="Times New Roman" w:hAnsi="Times New Roman" w:cs="Times New Roman"/>
          <w:sz w:val="24"/>
          <w:szCs w:val="24"/>
          <w:lang w:eastAsia="es-ES"/>
        </w:rPr>
        <w:t xml:space="preserve"> Q4 is still around 31%. Much of this holiday rush </w:t>
      </w:r>
      <w:hyperlink r:id="rId14" w:tgtFrame="_blank" w:history="1">
        <w:r w:rsidRPr="006D16A0">
          <w:rPr>
            <w:rFonts w:ascii="Times New Roman" w:eastAsia="Times New Roman" w:hAnsi="Times New Roman" w:cs="Times New Roman"/>
            <w:color w:val="0000FF"/>
            <w:sz w:val="24"/>
            <w:szCs w:val="24"/>
            <w:u w:val="single"/>
            <w:lang w:eastAsia="es-ES"/>
          </w:rPr>
          <w:t>takes place online</w:t>
        </w:r>
      </w:hyperlink>
      <w:r w:rsidRPr="006D16A0">
        <w:rPr>
          <w:rFonts w:ascii="Times New Roman" w:eastAsia="Times New Roman" w:hAnsi="Times New Roman" w:cs="Times New Roman"/>
          <w:sz w:val="24"/>
          <w:szCs w:val="24"/>
          <w:lang w:eastAsia="es-ES"/>
        </w:rPr>
        <w:t xml:space="preserve">, translating to </w:t>
      </w:r>
      <w:r w:rsidRPr="006D16A0">
        <w:rPr>
          <w:rFonts w:ascii="Times New Roman" w:eastAsia="Times New Roman" w:hAnsi="Times New Roman" w:cs="Times New Roman"/>
          <w:i/>
          <w:iCs/>
          <w:sz w:val="24"/>
          <w:szCs w:val="24"/>
          <w:lang w:eastAsia="es-ES"/>
        </w:rPr>
        <w:t>a lot more users</w:t>
      </w:r>
      <w:r w:rsidRPr="006D16A0">
        <w:rPr>
          <w:rFonts w:ascii="Times New Roman" w:eastAsia="Times New Roman" w:hAnsi="Times New Roman" w:cs="Times New Roman"/>
          <w:sz w:val="24"/>
          <w:szCs w:val="24"/>
          <w:lang w:eastAsia="es-ES"/>
        </w:rPr>
        <w:t xml:space="preserve"> spending </w:t>
      </w:r>
      <w:r w:rsidRPr="006D16A0">
        <w:rPr>
          <w:rFonts w:ascii="Times New Roman" w:eastAsia="Times New Roman" w:hAnsi="Times New Roman" w:cs="Times New Roman"/>
          <w:i/>
          <w:iCs/>
          <w:sz w:val="24"/>
          <w:szCs w:val="24"/>
          <w:lang w:eastAsia="es-ES"/>
        </w:rPr>
        <w:t>a lot more time</w:t>
      </w:r>
      <w:r w:rsidRPr="006D16A0">
        <w:rPr>
          <w:rFonts w:ascii="Times New Roman" w:eastAsia="Times New Roman" w:hAnsi="Times New Roman" w:cs="Times New Roman"/>
          <w:sz w:val="24"/>
          <w:szCs w:val="24"/>
          <w:lang w:eastAsia="es-ES"/>
        </w:rPr>
        <w:t xml:space="preserve"> on stores’ websites.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Put yourself in the shoes of an Amazon infrastructure engineer in October 2005, a few years after the </w:t>
      </w:r>
      <w:hyperlink r:id="rId15" w:tgtFrame="_blank" w:history="1">
        <w:r w:rsidRPr="006D16A0">
          <w:rPr>
            <w:rFonts w:ascii="Times New Roman" w:eastAsia="Times New Roman" w:hAnsi="Times New Roman" w:cs="Times New Roman"/>
            <w:color w:val="0000FF"/>
            <w:sz w:val="24"/>
            <w:szCs w:val="24"/>
            <w:u w:val="single"/>
            <w:lang w:eastAsia="es-ES"/>
          </w:rPr>
          <w:t>dot-com bubble</w:t>
        </w:r>
      </w:hyperlink>
      <w:r w:rsidRPr="006D16A0">
        <w:rPr>
          <w:rFonts w:ascii="Times New Roman" w:eastAsia="Times New Roman" w:hAnsi="Times New Roman" w:cs="Times New Roman"/>
          <w:sz w:val="24"/>
          <w:szCs w:val="24"/>
          <w:lang w:eastAsia="es-ES"/>
        </w:rPr>
        <w:t xml:space="preserve">, but before the cloud industry really started. You know you have to do </w:t>
      </w:r>
      <w:r w:rsidRPr="006D16A0">
        <w:rPr>
          <w:rFonts w:ascii="Times New Roman" w:eastAsia="Times New Roman" w:hAnsi="Times New Roman" w:cs="Times New Roman"/>
          <w:i/>
          <w:iCs/>
          <w:sz w:val="24"/>
          <w:szCs w:val="24"/>
          <w:lang w:eastAsia="es-ES"/>
        </w:rPr>
        <w:t>something</w:t>
      </w:r>
      <w:r w:rsidRPr="006D16A0">
        <w:rPr>
          <w:rFonts w:ascii="Times New Roman" w:eastAsia="Times New Roman" w:hAnsi="Times New Roman" w:cs="Times New Roman"/>
          <w:sz w:val="24"/>
          <w:szCs w:val="24"/>
          <w:lang w:eastAsia="es-ES"/>
        </w:rPr>
        <w:t xml:space="preserve"> to handle the tsunami of traffic on the horizon: the last thing you want is for the site to be down, </w:t>
      </w:r>
      <w:hyperlink r:id="rId16" w:tgtFrame="_blank" w:history="1">
        <w:r w:rsidRPr="006D16A0">
          <w:rPr>
            <w:rFonts w:ascii="Times New Roman" w:eastAsia="Times New Roman" w:hAnsi="Times New Roman" w:cs="Times New Roman"/>
            <w:color w:val="0000FF"/>
            <w:sz w:val="24"/>
            <w:szCs w:val="24"/>
            <w:u w:val="single"/>
            <w:lang w:eastAsia="es-ES"/>
          </w:rPr>
          <w:t>millions of dollars of sales slipping by</w:t>
        </w:r>
      </w:hyperlink>
      <w:r w:rsidRPr="006D16A0">
        <w:rPr>
          <w:rFonts w:ascii="Times New Roman" w:eastAsia="Times New Roman" w:hAnsi="Times New Roman" w:cs="Times New Roman"/>
          <w:sz w:val="24"/>
          <w:szCs w:val="24"/>
          <w:lang w:eastAsia="es-ES"/>
        </w:rPr>
        <w:t xml:space="preserve"> as frustrated shoppers switch to another website. [1]</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One way to handle the additional load is to </w:t>
      </w:r>
      <w:r w:rsidRPr="006D16A0">
        <w:rPr>
          <w:rFonts w:ascii="Times New Roman" w:eastAsia="Times New Roman" w:hAnsi="Times New Roman" w:cs="Times New Roman"/>
          <w:i/>
          <w:iCs/>
          <w:sz w:val="24"/>
          <w:szCs w:val="24"/>
          <w:lang w:eastAsia="es-ES"/>
        </w:rPr>
        <w:t>buy more computers</w:t>
      </w:r>
      <w:r w:rsidRPr="006D16A0">
        <w:rPr>
          <w:rFonts w:ascii="Times New Roman" w:eastAsia="Times New Roman" w:hAnsi="Times New Roman" w:cs="Times New Roman"/>
          <w:sz w:val="24"/>
          <w:szCs w:val="24"/>
          <w:lang w:eastAsia="es-ES"/>
        </w:rPr>
        <w:t xml:space="preserve">. (There are indeed </w:t>
      </w:r>
      <w:hyperlink r:id="rId17" w:tgtFrame="_blank" w:history="1">
        <w:r w:rsidRPr="006D16A0">
          <w:rPr>
            <w:rFonts w:ascii="Times New Roman" w:eastAsia="Times New Roman" w:hAnsi="Times New Roman" w:cs="Times New Roman"/>
            <w:color w:val="0000FF"/>
            <w:sz w:val="24"/>
            <w:szCs w:val="24"/>
            <w:u w:val="single"/>
            <w:lang w:eastAsia="es-ES"/>
          </w:rPr>
          <w:t>stories of early Amazon engineers</w:t>
        </w:r>
      </w:hyperlink>
      <w:r w:rsidRPr="006D16A0">
        <w:rPr>
          <w:rFonts w:ascii="Times New Roman" w:eastAsia="Times New Roman" w:hAnsi="Times New Roman" w:cs="Times New Roman"/>
          <w:sz w:val="24"/>
          <w:szCs w:val="24"/>
          <w:lang w:eastAsia="es-ES"/>
        </w:rPr>
        <w:t xml:space="preserve"> preparing for the holidays by buying the most powerful servers they could find and crossing their fingers!) These extra servers should indeed handle the spike in traffic. But when the holiday buzz ends, that extra compute will end up sitting around unused until the next holiday season. [2]</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alternative would be to </w:t>
      </w:r>
      <w:r w:rsidRPr="006D16A0">
        <w:rPr>
          <w:rFonts w:ascii="Times New Roman" w:eastAsia="Times New Roman" w:hAnsi="Times New Roman" w:cs="Times New Roman"/>
          <w:i/>
          <w:iCs/>
          <w:sz w:val="24"/>
          <w:szCs w:val="24"/>
          <w:lang w:eastAsia="es-ES"/>
        </w:rPr>
        <w:t>rent</w:t>
      </w:r>
      <w:r w:rsidRPr="006D16A0">
        <w:rPr>
          <w:rFonts w:ascii="Times New Roman" w:eastAsia="Times New Roman" w:hAnsi="Times New Roman" w:cs="Times New Roman"/>
          <w:sz w:val="24"/>
          <w:szCs w:val="24"/>
          <w:lang w:eastAsia="es-ES"/>
        </w:rPr>
        <w:t xml:space="preserve"> compute somehow. Ideally, resources would </w:t>
      </w:r>
      <w:r w:rsidRPr="006D16A0">
        <w:rPr>
          <w:rFonts w:ascii="Times New Roman" w:eastAsia="Times New Roman" w:hAnsi="Times New Roman" w:cs="Times New Roman"/>
          <w:b/>
          <w:bCs/>
          <w:sz w:val="24"/>
          <w:szCs w:val="24"/>
          <w:lang w:eastAsia="es-ES"/>
        </w:rPr>
        <w:t>elastically</w:t>
      </w:r>
      <w:r w:rsidRPr="006D16A0">
        <w:rPr>
          <w:rFonts w:ascii="Times New Roman" w:eastAsia="Times New Roman" w:hAnsi="Times New Roman" w:cs="Times New Roman"/>
          <w:sz w:val="24"/>
          <w:szCs w:val="24"/>
          <w:lang w:eastAsia="es-ES"/>
        </w:rPr>
        <w:t xml:space="preserve"> and </w:t>
      </w:r>
      <w:r w:rsidRPr="006D16A0">
        <w:rPr>
          <w:rFonts w:ascii="Times New Roman" w:eastAsia="Times New Roman" w:hAnsi="Times New Roman" w:cs="Times New Roman"/>
          <w:b/>
          <w:bCs/>
          <w:sz w:val="24"/>
          <w:szCs w:val="24"/>
          <w:lang w:eastAsia="es-ES"/>
        </w:rPr>
        <w:t>automatically</w:t>
      </w:r>
      <w:r w:rsidRPr="006D16A0">
        <w:rPr>
          <w:rFonts w:ascii="Times New Roman" w:eastAsia="Times New Roman" w:hAnsi="Times New Roman" w:cs="Times New Roman"/>
          <w:sz w:val="24"/>
          <w:szCs w:val="24"/>
          <w:lang w:eastAsia="es-ES"/>
        </w:rPr>
        <w:t xml:space="preserve"> increase and decrease to your immediate needs, rather than needing to guess ahead of time. You’d abstract away the physical hardware, instead just dipping into a “pool” of resources.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Amazon Web Services was born out of needs like these in the fledgling internet: dynamically accessing the compute resources you need, when you need them. We’ve </w:t>
      </w:r>
      <w:hyperlink r:id="rId18" w:tgtFrame="_blank" w:history="1">
        <w:r w:rsidRPr="006D16A0">
          <w:rPr>
            <w:rFonts w:ascii="Times New Roman" w:eastAsia="Times New Roman" w:hAnsi="Times New Roman" w:cs="Times New Roman"/>
            <w:color w:val="0000FF"/>
            <w:sz w:val="24"/>
            <w:szCs w:val="24"/>
            <w:u w:val="single"/>
            <w:lang w:eastAsia="es-ES"/>
          </w:rPr>
          <w:t>already covered</w:t>
        </w:r>
      </w:hyperlink>
      <w:r w:rsidRPr="006D16A0">
        <w:rPr>
          <w:rFonts w:ascii="Times New Roman" w:eastAsia="Times New Roman" w:hAnsi="Times New Roman" w:cs="Times New Roman"/>
          <w:sz w:val="24"/>
          <w:szCs w:val="24"/>
          <w:lang w:eastAsia="es-ES"/>
        </w:rPr>
        <w:t xml:space="preserve"> one of their fundamental </w:t>
      </w:r>
      <w:r w:rsidRPr="006D16A0">
        <w:rPr>
          <w:rFonts w:ascii="Times New Roman" w:eastAsia="Times New Roman" w:hAnsi="Times New Roman" w:cs="Times New Roman"/>
          <w:i/>
          <w:iCs/>
          <w:sz w:val="24"/>
          <w:szCs w:val="24"/>
          <w:lang w:eastAsia="es-ES"/>
        </w:rPr>
        <w:t>storage</w:t>
      </w:r>
      <w:r w:rsidRPr="006D16A0">
        <w:rPr>
          <w:rFonts w:ascii="Times New Roman" w:eastAsia="Times New Roman" w:hAnsi="Times New Roman" w:cs="Times New Roman"/>
          <w:sz w:val="24"/>
          <w:szCs w:val="24"/>
          <w:lang w:eastAsia="es-ES"/>
        </w:rPr>
        <w:t xml:space="preserve"> offerings: Amazon Simple Storage Service (S3), a catch-all Dropbox analogue for storing data. But let’s now turn to Amazon’s fundamental </w:t>
      </w:r>
      <w:r w:rsidRPr="006D16A0">
        <w:rPr>
          <w:rFonts w:ascii="Times New Roman" w:eastAsia="Times New Roman" w:hAnsi="Times New Roman" w:cs="Times New Roman"/>
          <w:i/>
          <w:iCs/>
          <w:sz w:val="24"/>
          <w:szCs w:val="24"/>
          <w:lang w:eastAsia="es-ES"/>
        </w:rPr>
        <w:t>compute</w:t>
      </w:r>
      <w:r w:rsidRPr="006D16A0">
        <w:rPr>
          <w:rFonts w:ascii="Times New Roman" w:eastAsia="Times New Roman" w:hAnsi="Times New Roman" w:cs="Times New Roman"/>
          <w:sz w:val="24"/>
          <w:szCs w:val="24"/>
          <w:lang w:eastAsia="es-ES"/>
        </w:rPr>
        <w:t xml:space="preserve"> offering: </w:t>
      </w:r>
      <w:r w:rsidRPr="006D16A0">
        <w:rPr>
          <w:rFonts w:ascii="Times New Roman" w:eastAsia="Times New Roman" w:hAnsi="Times New Roman" w:cs="Times New Roman"/>
          <w:b/>
          <w:bCs/>
          <w:sz w:val="24"/>
          <w:szCs w:val="24"/>
          <w:lang w:eastAsia="es-ES"/>
        </w:rPr>
        <w:t>Elastic Compute Cloud.</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317575" cy="3260629"/>
            <wp:effectExtent l="0" t="0" r="0" b="0"/>
            <wp:docPr id="18" name="Imagen 18" descr="https://miro.medium.com/max/700/1*Sy3SQZ-uqPiLE_V5qzUI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Sy3SQZ-uqPiLE_V5qzUI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1634" cy="3269249"/>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EC2: Elastic Compute Cloud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can use </w:t>
      </w:r>
      <w:r w:rsidRPr="006D16A0">
        <w:rPr>
          <w:rFonts w:ascii="Times New Roman" w:eastAsia="Times New Roman" w:hAnsi="Times New Roman" w:cs="Times New Roman"/>
          <w:b/>
          <w:bCs/>
          <w:sz w:val="24"/>
          <w:szCs w:val="24"/>
          <w:lang w:eastAsia="es-ES"/>
        </w:rPr>
        <w:t>Amazon EC2</w:t>
      </w:r>
      <w:r w:rsidRPr="006D16A0">
        <w:rPr>
          <w:rFonts w:ascii="Times New Roman" w:eastAsia="Times New Roman" w:hAnsi="Times New Roman" w:cs="Times New Roman"/>
          <w:sz w:val="24"/>
          <w:szCs w:val="24"/>
          <w:lang w:eastAsia="es-ES"/>
        </w:rPr>
        <w:t xml:space="preserve"> to access the fundamental building block of the cloud: the </w:t>
      </w:r>
      <w:r w:rsidRPr="006D16A0">
        <w:rPr>
          <w:rFonts w:ascii="Times New Roman" w:eastAsia="Times New Roman" w:hAnsi="Times New Roman" w:cs="Times New Roman"/>
          <w:b/>
          <w:bCs/>
          <w:sz w:val="24"/>
          <w:szCs w:val="24"/>
          <w:lang w:eastAsia="es-ES"/>
        </w:rPr>
        <w:t>virtual server</w:t>
      </w:r>
      <w:r w:rsidRPr="006D16A0">
        <w:rPr>
          <w:rFonts w:ascii="Times New Roman" w:eastAsia="Times New Roman" w:hAnsi="Times New Roman" w:cs="Times New Roman"/>
          <w:sz w:val="24"/>
          <w:szCs w:val="24"/>
          <w:lang w:eastAsia="es-ES"/>
        </w:rPr>
        <w:t xml:space="preserve">. Data centers are filled with servers, which are </w:t>
      </w:r>
      <w:hyperlink r:id="rId20" w:tgtFrame="_blank" w:history="1">
        <w:r w:rsidRPr="006D16A0">
          <w:rPr>
            <w:rFonts w:ascii="Times New Roman" w:eastAsia="Times New Roman" w:hAnsi="Times New Roman" w:cs="Times New Roman"/>
            <w:color w:val="0000FF"/>
            <w:sz w:val="24"/>
            <w:szCs w:val="24"/>
            <w:u w:val="single"/>
            <w:lang w:eastAsia="es-ES"/>
          </w:rPr>
          <w:t>logically partitioned</w:t>
        </w:r>
      </w:hyperlink>
      <w:r w:rsidRPr="006D16A0">
        <w:rPr>
          <w:rFonts w:ascii="Times New Roman" w:eastAsia="Times New Roman" w:hAnsi="Times New Roman" w:cs="Times New Roman"/>
          <w:sz w:val="24"/>
          <w:szCs w:val="24"/>
          <w:lang w:eastAsia="es-ES"/>
        </w:rPr>
        <w:t xml:space="preserve"> into virtual servers, allowing multiple people to simultaneously and independently use the hardware.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One server could be simultaneously running simulations for a weather forecast, fetching data from multiple databases, sending the HTML for a dozen webpages, and more. Importantly, this physical server would be abstracted away from its users beyond the configurations of their virtual servers, letting them focus on their applications.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At AWS, </w:t>
      </w:r>
      <w:proofErr w:type="gramStart"/>
      <w:r w:rsidRPr="006D16A0">
        <w:rPr>
          <w:rFonts w:ascii="Times New Roman" w:eastAsia="Times New Roman" w:hAnsi="Times New Roman" w:cs="Times New Roman"/>
          <w:sz w:val="24"/>
          <w:szCs w:val="24"/>
          <w:lang w:eastAsia="es-ES"/>
        </w:rPr>
        <w:t>virtual servers</w:t>
      </w:r>
      <w:proofErr w:type="gramEnd"/>
      <w:r w:rsidRPr="006D16A0">
        <w:rPr>
          <w:rFonts w:ascii="Times New Roman" w:eastAsia="Times New Roman" w:hAnsi="Times New Roman" w:cs="Times New Roman"/>
          <w:sz w:val="24"/>
          <w:szCs w:val="24"/>
          <w:lang w:eastAsia="es-ES"/>
        </w:rPr>
        <w:t xml:space="preserve"> are called </w:t>
      </w:r>
      <w:r w:rsidRPr="006D16A0">
        <w:rPr>
          <w:rFonts w:ascii="Times New Roman" w:eastAsia="Times New Roman" w:hAnsi="Times New Roman" w:cs="Times New Roman"/>
          <w:b/>
          <w:bCs/>
          <w:sz w:val="24"/>
          <w:szCs w:val="24"/>
          <w:lang w:eastAsia="es-ES"/>
        </w:rPr>
        <w:t>EC2 instances</w:t>
      </w:r>
      <w:r w:rsidRPr="006D16A0">
        <w:rPr>
          <w:rFonts w:ascii="Times New Roman" w:eastAsia="Times New Roman" w:hAnsi="Times New Roman" w:cs="Times New Roman"/>
          <w:sz w:val="24"/>
          <w:szCs w:val="24"/>
          <w:lang w:eastAsia="es-ES"/>
        </w:rPr>
        <w:t xml:space="preserve">. Released in 2006, EC2 was </w:t>
      </w:r>
      <w:hyperlink r:id="rId21" w:tgtFrame="_blank" w:history="1">
        <w:r w:rsidRPr="006D16A0">
          <w:rPr>
            <w:rFonts w:ascii="Times New Roman" w:eastAsia="Times New Roman" w:hAnsi="Times New Roman" w:cs="Times New Roman"/>
            <w:color w:val="0000FF"/>
            <w:sz w:val="24"/>
            <w:szCs w:val="24"/>
            <w:u w:val="single"/>
            <w:lang w:eastAsia="es-ES"/>
          </w:rPr>
          <w:t>one of Amazon’s first cloud services</w:t>
        </w:r>
      </w:hyperlink>
      <w:r w:rsidRPr="006D16A0">
        <w:rPr>
          <w:rFonts w:ascii="Times New Roman" w:eastAsia="Times New Roman" w:hAnsi="Times New Roman" w:cs="Times New Roman"/>
          <w:sz w:val="24"/>
          <w:szCs w:val="24"/>
          <w:lang w:eastAsia="es-ES"/>
        </w:rPr>
        <w:t xml:space="preserve"> and has grown to be a </w:t>
      </w:r>
      <w:hyperlink r:id="rId22" w:tgtFrame="_blank" w:history="1">
        <w:r w:rsidRPr="006D16A0">
          <w:rPr>
            <w:rFonts w:ascii="Times New Roman" w:eastAsia="Times New Roman" w:hAnsi="Times New Roman" w:cs="Times New Roman"/>
            <w:color w:val="0000FF"/>
            <w:sz w:val="24"/>
            <w:szCs w:val="24"/>
            <w:u w:val="single"/>
            <w:lang w:eastAsia="es-ES"/>
          </w:rPr>
          <w:t>central component of the tech stacks</w:t>
        </w:r>
      </w:hyperlink>
      <w:r w:rsidRPr="006D16A0">
        <w:rPr>
          <w:rFonts w:ascii="Times New Roman" w:eastAsia="Times New Roman" w:hAnsi="Times New Roman" w:cs="Times New Roman"/>
          <w:sz w:val="24"/>
          <w:szCs w:val="24"/>
          <w:lang w:eastAsia="es-ES"/>
        </w:rPr>
        <w:t xml:space="preserve"> of Netflix, Pinterest, Lyft, and many others. EC2 instances are modular and configurable, allowing users to optimize for compute, memory, GPU, storage, or a combination depending on their needs. A GPU-optimized instance could be used for training machine learning models, for example, while a storage-optimized instance could host a database.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Let’s now create an EC2 instance to take a closer look. We </w:t>
      </w:r>
      <w:hyperlink r:id="rId23" w:tgtFrame="_blank" w:history="1">
        <w:r w:rsidRPr="006D16A0">
          <w:rPr>
            <w:rFonts w:ascii="Times New Roman" w:eastAsia="Times New Roman" w:hAnsi="Times New Roman" w:cs="Times New Roman"/>
            <w:color w:val="0000FF"/>
            <w:sz w:val="24"/>
            <w:szCs w:val="24"/>
            <w:u w:val="single"/>
            <w:lang w:eastAsia="es-ES"/>
          </w:rPr>
          <w:t>log into our AWS account</w:t>
        </w:r>
      </w:hyperlink>
      <w:r w:rsidRPr="006D16A0">
        <w:rPr>
          <w:rFonts w:ascii="Times New Roman" w:eastAsia="Times New Roman" w:hAnsi="Times New Roman" w:cs="Times New Roman"/>
          <w:sz w:val="24"/>
          <w:szCs w:val="24"/>
          <w:lang w:eastAsia="es-ES"/>
        </w:rPr>
        <w:t xml:space="preserve">, then navigate to EC2 from the menu of services. We should see something like the image below. Let’s click on the </w:t>
      </w:r>
      <w:r w:rsidRPr="006D16A0">
        <w:rPr>
          <w:rFonts w:ascii="Courier New" w:eastAsia="Times New Roman" w:hAnsi="Courier New" w:cs="Courier New"/>
          <w:sz w:val="20"/>
          <w:szCs w:val="20"/>
          <w:lang w:eastAsia="es-ES"/>
        </w:rPr>
        <w:t>Launch instance</w:t>
      </w:r>
      <w:r w:rsidRPr="006D16A0">
        <w:rPr>
          <w:rFonts w:ascii="Times New Roman" w:eastAsia="Times New Roman" w:hAnsi="Times New Roman" w:cs="Times New Roman"/>
          <w:sz w:val="24"/>
          <w:szCs w:val="24"/>
          <w:lang w:eastAsia="es-ES"/>
        </w:rPr>
        <w:t xml:space="preserve"> button and begin.</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356920" cy="3284755"/>
            <wp:effectExtent l="0" t="0" r="0" b="0"/>
            <wp:docPr id="17" name="Imagen 17" descr="https://miro.medium.com/max/700/1*hrlLpnGgRBA_tcoFE_5I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hrlLpnGgRBA_tcoFE_5Iq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901" cy="3291488"/>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Set up</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AMI: Amazon Machine Image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first thing we’ll do when launching an EC2 instance is select the </w:t>
      </w:r>
      <w:hyperlink r:id="rId25" w:tgtFrame="_blank" w:history="1">
        <w:r w:rsidRPr="006D16A0">
          <w:rPr>
            <w:rFonts w:ascii="Times New Roman" w:eastAsia="Times New Roman" w:hAnsi="Times New Roman" w:cs="Times New Roman"/>
            <w:b/>
            <w:bCs/>
            <w:color w:val="0000FF"/>
            <w:sz w:val="24"/>
            <w:szCs w:val="24"/>
            <w:u w:val="single"/>
            <w:lang w:eastAsia="es-ES"/>
          </w:rPr>
          <w:t>Amazon Machine Image</w:t>
        </w:r>
      </w:hyperlink>
      <w:r w:rsidRPr="006D16A0">
        <w:rPr>
          <w:rFonts w:ascii="Times New Roman" w:eastAsia="Times New Roman" w:hAnsi="Times New Roman" w:cs="Times New Roman"/>
          <w:sz w:val="24"/>
          <w:szCs w:val="24"/>
          <w:lang w:eastAsia="es-ES"/>
        </w:rPr>
        <w:t xml:space="preserve">. An AMI specifies the basic software configuration our instance: the operating system, </w:t>
      </w:r>
      <w:hyperlink r:id="rId26" w:tgtFrame="_blank" w:history="1">
        <w:r w:rsidRPr="006D16A0">
          <w:rPr>
            <w:rFonts w:ascii="Times New Roman" w:eastAsia="Times New Roman" w:hAnsi="Times New Roman" w:cs="Times New Roman"/>
            <w:color w:val="0000FF"/>
            <w:sz w:val="24"/>
            <w:szCs w:val="24"/>
            <w:u w:val="single"/>
            <w:lang w:eastAsia="es-ES"/>
          </w:rPr>
          <w:t>application server</w:t>
        </w:r>
      </w:hyperlink>
      <w:r w:rsidRPr="006D16A0">
        <w:rPr>
          <w:rFonts w:ascii="Times New Roman" w:eastAsia="Times New Roman" w:hAnsi="Times New Roman" w:cs="Times New Roman"/>
          <w:sz w:val="24"/>
          <w:szCs w:val="24"/>
          <w:lang w:eastAsia="es-ES"/>
        </w:rPr>
        <w:t xml:space="preserve">, and applications required for your server to run. AMIs are like </w:t>
      </w:r>
      <w:hyperlink r:id="rId27" w:tgtFrame="_blank" w:history="1">
        <w:r w:rsidRPr="006D16A0">
          <w:rPr>
            <w:rFonts w:ascii="Times New Roman" w:eastAsia="Times New Roman" w:hAnsi="Times New Roman" w:cs="Times New Roman"/>
            <w:color w:val="0000FF"/>
            <w:sz w:val="24"/>
            <w:szCs w:val="24"/>
            <w:u w:val="single"/>
            <w:lang w:eastAsia="es-ES"/>
          </w:rPr>
          <w:t>Docker images</w:t>
        </w:r>
      </w:hyperlink>
      <w:r w:rsidRPr="006D16A0">
        <w:rPr>
          <w:rFonts w:ascii="Times New Roman" w:eastAsia="Times New Roman" w:hAnsi="Times New Roman" w:cs="Times New Roman"/>
          <w:sz w:val="24"/>
          <w:szCs w:val="24"/>
          <w:lang w:eastAsia="es-ES"/>
        </w:rPr>
        <w:t xml:space="preserve">: </w:t>
      </w:r>
      <w:r w:rsidRPr="006D16A0">
        <w:rPr>
          <w:rFonts w:ascii="Times New Roman" w:eastAsia="Times New Roman" w:hAnsi="Times New Roman" w:cs="Times New Roman"/>
          <w:b/>
          <w:bCs/>
          <w:sz w:val="24"/>
          <w:szCs w:val="24"/>
          <w:lang w:eastAsia="es-ES"/>
        </w:rPr>
        <w:t>reusable templates</w:t>
      </w:r>
      <w:r w:rsidRPr="006D16A0">
        <w:rPr>
          <w:rFonts w:ascii="Times New Roman" w:eastAsia="Times New Roman" w:hAnsi="Times New Roman" w:cs="Times New Roman"/>
          <w:sz w:val="24"/>
          <w:szCs w:val="24"/>
          <w:lang w:eastAsia="es-ES"/>
        </w:rPr>
        <w:t xml:space="preserve"> that let us create the exact environment we want each time.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default AMI comes with a Linux kernel optimized for EC2, </w:t>
      </w:r>
      <w:hyperlink r:id="rId28" w:tgtFrame="_blank" w:history="1">
        <w:r w:rsidRPr="006D16A0">
          <w:rPr>
            <w:rFonts w:ascii="Times New Roman" w:eastAsia="Times New Roman" w:hAnsi="Times New Roman" w:cs="Times New Roman"/>
            <w:color w:val="0000FF"/>
            <w:sz w:val="24"/>
            <w:szCs w:val="24"/>
            <w:u w:val="single"/>
            <w:lang w:eastAsia="es-ES"/>
          </w:rPr>
          <w:t xml:space="preserve">the system and service manager </w:t>
        </w:r>
        <w:r w:rsidRPr="006D16A0">
          <w:rPr>
            <w:rFonts w:ascii="Times New Roman" w:eastAsia="Times New Roman" w:hAnsi="Times New Roman" w:cs="Times New Roman"/>
            <w:i/>
            <w:iCs/>
            <w:color w:val="0000FF"/>
            <w:sz w:val="24"/>
            <w:szCs w:val="24"/>
            <w:u w:val="single"/>
            <w:lang w:eastAsia="es-ES"/>
          </w:rPr>
          <w:t>systemd</w:t>
        </w:r>
      </w:hyperlink>
      <w:r w:rsidRPr="006D16A0">
        <w:rPr>
          <w:rFonts w:ascii="Times New Roman" w:eastAsia="Times New Roman" w:hAnsi="Times New Roman" w:cs="Times New Roman"/>
          <w:sz w:val="24"/>
          <w:szCs w:val="24"/>
          <w:lang w:eastAsia="es-ES"/>
        </w:rPr>
        <w:t xml:space="preserve">, </w:t>
      </w:r>
      <w:hyperlink r:id="rId29" w:tgtFrame="_blank" w:history="1">
        <w:r w:rsidRPr="006D16A0">
          <w:rPr>
            <w:rFonts w:ascii="Times New Roman" w:eastAsia="Times New Roman" w:hAnsi="Times New Roman" w:cs="Times New Roman"/>
            <w:color w:val="0000FF"/>
            <w:sz w:val="24"/>
            <w:szCs w:val="24"/>
            <w:u w:val="single"/>
            <w:lang w:eastAsia="es-ES"/>
          </w:rPr>
          <w:t>the GCC compiler</w:t>
        </w:r>
      </w:hyperlink>
      <w:r w:rsidRPr="006D16A0">
        <w:rPr>
          <w:rFonts w:ascii="Times New Roman" w:eastAsia="Times New Roman" w:hAnsi="Times New Roman" w:cs="Times New Roman"/>
          <w:sz w:val="24"/>
          <w:szCs w:val="24"/>
          <w:lang w:eastAsia="es-ES"/>
        </w:rPr>
        <w:t>, and other very low-level software. We could create our own AMI if we had strong opinions about how to optimize for our use case. But this is an intro tutorial, so let’s just choose the default Amazon Linux 2 AMI.</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lastRenderedPageBreak/>
        <w:drawing>
          <wp:inline distT="0" distB="0" distL="0" distR="0">
            <wp:extent cx="5276291" cy="4710023"/>
            <wp:effectExtent l="0" t="0" r="635" b="0"/>
            <wp:docPr id="16" name="Imagen 16" descr="https://miro.medium.com/max/700/1*aKk83M3FcaOBpOYM_I1W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aKk83M3FcaOBpOYM_I1W9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7119" cy="4719688"/>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Instance Type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Next up is </w:t>
      </w:r>
      <w:r w:rsidRPr="006D16A0">
        <w:rPr>
          <w:rFonts w:ascii="Times New Roman" w:eastAsia="Times New Roman" w:hAnsi="Times New Roman" w:cs="Times New Roman"/>
          <w:b/>
          <w:bCs/>
          <w:sz w:val="24"/>
          <w:szCs w:val="24"/>
          <w:lang w:eastAsia="es-ES"/>
        </w:rPr>
        <w:t>Instance Type</w:t>
      </w:r>
      <w:r w:rsidRPr="006D16A0">
        <w:rPr>
          <w:rFonts w:ascii="Times New Roman" w:eastAsia="Times New Roman" w:hAnsi="Times New Roman" w:cs="Times New Roman"/>
          <w:sz w:val="24"/>
          <w:szCs w:val="24"/>
          <w:lang w:eastAsia="es-ES"/>
        </w:rPr>
        <w:t xml:space="preserve">, where we choose the hardware for our server. We won’t want to deviate from the </w:t>
      </w:r>
      <w:r w:rsidRPr="006D16A0">
        <w:rPr>
          <w:rFonts w:ascii="Courier New" w:eastAsia="Times New Roman" w:hAnsi="Courier New" w:cs="Courier New"/>
          <w:sz w:val="20"/>
          <w:szCs w:val="20"/>
          <w:lang w:eastAsia="es-ES"/>
        </w:rPr>
        <w:t>t</w:t>
      </w:r>
      <w:proofErr w:type="gramStart"/>
      <w:r w:rsidRPr="006D16A0">
        <w:rPr>
          <w:rFonts w:ascii="Courier New" w:eastAsia="Times New Roman" w:hAnsi="Courier New" w:cs="Courier New"/>
          <w:sz w:val="20"/>
          <w:szCs w:val="20"/>
          <w:lang w:eastAsia="es-ES"/>
        </w:rPr>
        <w:t>2.micro</w:t>
      </w:r>
      <w:proofErr w:type="gramEnd"/>
      <w:r w:rsidRPr="006D16A0">
        <w:rPr>
          <w:rFonts w:ascii="Times New Roman" w:eastAsia="Times New Roman" w:hAnsi="Times New Roman" w:cs="Times New Roman"/>
          <w:sz w:val="24"/>
          <w:szCs w:val="24"/>
          <w:lang w:eastAsia="es-ES"/>
        </w:rPr>
        <w:t xml:space="preserve"> option, which is covered by the Free Tier. In a production setting, we could decide to optimize for </w:t>
      </w:r>
      <w:r w:rsidRPr="006D16A0">
        <w:rPr>
          <w:rFonts w:ascii="Times New Roman" w:eastAsia="Times New Roman" w:hAnsi="Times New Roman" w:cs="Times New Roman"/>
          <w:b/>
          <w:bCs/>
          <w:sz w:val="24"/>
          <w:szCs w:val="24"/>
          <w:lang w:eastAsia="es-ES"/>
        </w:rPr>
        <w:t>CPU</w:t>
      </w:r>
      <w:r w:rsidRPr="006D16A0">
        <w:rPr>
          <w:rFonts w:ascii="Times New Roman" w:eastAsia="Times New Roman" w:hAnsi="Times New Roman" w:cs="Times New Roman"/>
          <w:sz w:val="24"/>
          <w:szCs w:val="24"/>
          <w:lang w:eastAsia="es-ES"/>
        </w:rPr>
        <w:t xml:space="preserve"> (for running a </w:t>
      </w:r>
      <w:hyperlink r:id="rId31" w:tgtFrame="_blank" w:history="1">
        <w:r w:rsidRPr="006D16A0">
          <w:rPr>
            <w:rFonts w:ascii="Times New Roman" w:eastAsia="Times New Roman" w:hAnsi="Times New Roman" w:cs="Times New Roman"/>
            <w:color w:val="0000FF"/>
            <w:sz w:val="24"/>
            <w:szCs w:val="24"/>
            <w:u w:val="single"/>
            <w:lang w:eastAsia="es-ES"/>
          </w:rPr>
          <w:t>wide range of system operations simultaneously</w:t>
        </w:r>
      </w:hyperlink>
      <w:r w:rsidRPr="006D16A0">
        <w:rPr>
          <w:rFonts w:ascii="Times New Roman" w:eastAsia="Times New Roman" w:hAnsi="Times New Roman" w:cs="Times New Roman"/>
          <w:sz w:val="24"/>
          <w:szCs w:val="24"/>
          <w:lang w:eastAsia="es-ES"/>
        </w:rPr>
        <w:t xml:space="preserve">), </w:t>
      </w:r>
      <w:r w:rsidRPr="006D16A0">
        <w:rPr>
          <w:rFonts w:ascii="Times New Roman" w:eastAsia="Times New Roman" w:hAnsi="Times New Roman" w:cs="Times New Roman"/>
          <w:b/>
          <w:bCs/>
          <w:sz w:val="24"/>
          <w:szCs w:val="24"/>
          <w:lang w:eastAsia="es-ES"/>
        </w:rPr>
        <w:t>GPU</w:t>
      </w:r>
      <w:r w:rsidRPr="006D16A0">
        <w:rPr>
          <w:rFonts w:ascii="Times New Roman" w:eastAsia="Times New Roman" w:hAnsi="Times New Roman" w:cs="Times New Roman"/>
          <w:sz w:val="24"/>
          <w:szCs w:val="24"/>
          <w:lang w:eastAsia="es-ES"/>
        </w:rPr>
        <w:t xml:space="preserve"> (for machine learning or graphics processing), </w:t>
      </w:r>
      <w:r w:rsidRPr="006D16A0">
        <w:rPr>
          <w:rFonts w:ascii="Times New Roman" w:eastAsia="Times New Roman" w:hAnsi="Times New Roman" w:cs="Times New Roman"/>
          <w:b/>
          <w:bCs/>
          <w:sz w:val="24"/>
          <w:szCs w:val="24"/>
          <w:lang w:eastAsia="es-ES"/>
        </w:rPr>
        <w:t>storage</w:t>
      </w:r>
      <w:r w:rsidRPr="006D16A0">
        <w:rPr>
          <w:rFonts w:ascii="Times New Roman" w:eastAsia="Times New Roman" w:hAnsi="Times New Roman" w:cs="Times New Roman"/>
          <w:sz w:val="24"/>
          <w:szCs w:val="24"/>
          <w:lang w:eastAsia="es-ES"/>
        </w:rPr>
        <w:t xml:space="preserve"> (for slow reads and writes of persistent data), </w:t>
      </w:r>
      <w:r w:rsidRPr="006D16A0">
        <w:rPr>
          <w:rFonts w:ascii="Times New Roman" w:eastAsia="Times New Roman" w:hAnsi="Times New Roman" w:cs="Times New Roman"/>
          <w:b/>
          <w:bCs/>
          <w:sz w:val="24"/>
          <w:szCs w:val="24"/>
          <w:lang w:eastAsia="es-ES"/>
        </w:rPr>
        <w:t>memory</w:t>
      </w:r>
      <w:r w:rsidRPr="006D16A0">
        <w:rPr>
          <w:rFonts w:ascii="Times New Roman" w:eastAsia="Times New Roman" w:hAnsi="Times New Roman" w:cs="Times New Roman"/>
          <w:sz w:val="24"/>
          <w:szCs w:val="24"/>
          <w:lang w:eastAsia="es-ES"/>
        </w:rPr>
        <w:t xml:space="preserve"> (for </w:t>
      </w:r>
      <w:hyperlink r:id="rId32" w:tgtFrame="_blank" w:history="1">
        <w:r w:rsidRPr="006D16A0">
          <w:rPr>
            <w:rFonts w:ascii="Times New Roman" w:eastAsia="Times New Roman" w:hAnsi="Times New Roman" w:cs="Times New Roman"/>
            <w:color w:val="0000FF"/>
            <w:sz w:val="24"/>
            <w:szCs w:val="24"/>
            <w:u w:val="single"/>
            <w:lang w:eastAsia="es-ES"/>
          </w:rPr>
          <w:t>fast reads and writes of volatile data</w:t>
        </w:r>
      </w:hyperlink>
      <w:r w:rsidRPr="006D16A0">
        <w:rPr>
          <w:rFonts w:ascii="Times New Roman" w:eastAsia="Times New Roman" w:hAnsi="Times New Roman" w:cs="Times New Roman"/>
          <w:sz w:val="24"/>
          <w:szCs w:val="24"/>
          <w:lang w:eastAsia="es-ES"/>
        </w:rPr>
        <w:t>), or some combination.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can’t change the instance type once we launch our instance, so make sure you don’t accidentally click </w:t>
      </w:r>
      <w:hyperlink r:id="rId33" w:tgtFrame="_blank" w:history="1">
        <w:r w:rsidRPr="006D16A0">
          <w:rPr>
            <w:rFonts w:ascii="Times New Roman" w:eastAsia="Times New Roman" w:hAnsi="Times New Roman" w:cs="Times New Roman"/>
            <w:color w:val="0000FF"/>
            <w:sz w:val="24"/>
            <w:szCs w:val="24"/>
            <w:u w:val="single"/>
            <w:lang w:eastAsia="es-ES"/>
          </w:rPr>
          <w:t>the one that charges $31.21 per hour</w:t>
        </w:r>
      </w:hyperlink>
      <w:r w:rsidRPr="006D16A0">
        <w:rPr>
          <w:rFonts w:ascii="Times New Roman" w:eastAsia="Times New Roman" w:hAnsi="Times New Roman" w:cs="Times New Roman"/>
          <w:sz w:val="24"/>
          <w:szCs w:val="24"/>
          <w:lang w:eastAsia="es-ES"/>
        </w:rPr>
        <w:t xml:space="preserve">! Triple-checking that we’ve selected </w:t>
      </w:r>
      <w:r w:rsidRPr="006D16A0">
        <w:rPr>
          <w:rFonts w:ascii="Courier New" w:eastAsia="Times New Roman" w:hAnsi="Courier New" w:cs="Courier New"/>
          <w:sz w:val="20"/>
          <w:szCs w:val="20"/>
          <w:lang w:eastAsia="es-ES"/>
        </w:rPr>
        <w:t>t</w:t>
      </w:r>
      <w:proofErr w:type="gramStart"/>
      <w:r w:rsidRPr="006D16A0">
        <w:rPr>
          <w:rFonts w:ascii="Courier New" w:eastAsia="Times New Roman" w:hAnsi="Courier New" w:cs="Courier New"/>
          <w:sz w:val="20"/>
          <w:szCs w:val="20"/>
          <w:lang w:eastAsia="es-ES"/>
        </w:rPr>
        <w:t>2.micro</w:t>
      </w:r>
      <w:proofErr w:type="gramEnd"/>
      <w:r w:rsidRPr="006D16A0">
        <w:rPr>
          <w:rFonts w:ascii="Times New Roman" w:eastAsia="Times New Roman" w:hAnsi="Times New Roman" w:cs="Times New Roman"/>
          <w:sz w:val="24"/>
          <w:szCs w:val="24"/>
          <w:lang w:eastAsia="es-ES"/>
        </w:rPr>
        <w:t>, we can continue to the next step.</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Key Pair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We’ll now create a key pair. </w:t>
      </w:r>
      <w:hyperlink r:id="rId34" w:tgtFrame="_blank" w:history="1">
        <w:r w:rsidRPr="006D16A0">
          <w:rPr>
            <w:rFonts w:ascii="Times New Roman" w:eastAsia="Times New Roman" w:hAnsi="Times New Roman" w:cs="Times New Roman"/>
            <w:color w:val="0000FF"/>
            <w:sz w:val="24"/>
            <w:szCs w:val="24"/>
            <w:u w:val="single"/>
            <w:lang w:eastAsia="es-ES"/>
          </w:rPr>
          <w:t>AWS uses public-key cryptography</w:t>
        </w:r>
      </w:hyperlink>
      <w:r w:rsidRPr="006D16A0">
        <w:rPr>
          <w:rFonts w:ascii="Times New Roman" w:eastAsia="Times New Roman" w:hAnsi="Times New Roman" w:cs="Times New Roman"/>
          <w:sz w:val="24"/>
          <w:szCs w:val="24"/>
          <w:lang w:eastAsia="es-ES"/>
        </w:rPr>
        <w:t xml:space="preserve"> to secure the login information for EC2 instances. Rather than a password, we’ll use the key pair to remotely log into our instance via </w:t>
      </w:r>
      <w:hyperlink r:id="rId35" w:tgtFrame="_blank" w:history="1">
        <w:r w:rsidRPr="006D16A0">
          <w:rPr>
            <w:rFonts w:ascii="Times New Roman" w:eastAsia="Times New Roman" w:hAnsi="Times New Roman" w:cs="Times New Roman"/>
            <w:color w:val="0000FF"/>
            <w:sz w:val="24"/>
            <w:szCs w:val="24"/>
            <w:u w:val="single"/>
            <w:lang w:eastAsia="es-ES"/>
          </w:rPr>
          <w:t>SSH</w:t>
        </w:r>
      </w:hyperlink>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We’ll click on </w:t>
      </w:r>
      <w:r w:rsidRPr="006D16A0">
        <w:rPr>
          <w:rFonts w:ascii="Courier New" w:eastAsia="Times New Roman" w:hAnsi="Courier New" w:cs="Courier New"/>
          <w:sz w:val="20"/>
          <w:szCs w:val="20"/>
          <w:lang w:eastAsia="es-ES"/>
        </w:rPr>
        <w:t>Create a new key pair</w:t>
      </w:r>
      <w:r w:rsidRPr="006D16A0">
        <w:rPr>
          <w:rFonts w:ascii="Times New Roman" w:eastAsia="Times New Roman" w:hAnsi="Times New Roman" w:cs="Times New Roman"/>
          <w:sz w:val="24"/>
          <w:szCs w:val="24"/>
          <w:lang w:eastAsia="es-ES"/>
        </w:rPr>
        <w:t xml:space="preserve">. We then give it a name and stick with the RSA </w:t>
      </w:r>
      <w:proofErr w:type="gramStart"/>
      <w:r w:rsidRPr="006D16A0">
        <w:rPr>
          <w:rFonts w:ascii="Times New Roman" w:eastAsia="Times New Roman" w:hAnsi="Times New Roman" w:cs="Times New Roman"/>
          <w:sz w:val="24"/>
          <w:szCs w:val="24"/>
          <w:lang w:eastAsia="es-ES"/>
        </w:rPr>
        <w:t>and .pem</w:t>
      </w:r>
      <w:proofErr w:type="gramEnd"/>
      <w:r w:rsidRPr="006D16A0">
        <w:rPr>
          <w:rFonts w:ascii="Times New Roman" w:eastAsia="Times New Roman" w:hAnsi="Times New Roman" w:cs="Times New Roman"/>
          <w:sz w:val="24"/>
          <w:szCs w:val="24"/>
          <w:lang w:eastAsia="es-ES"/>
        </w:rPr>
        <w:t xml:space="preserve"> defaults. (Select PuTTY if you’re using Windows.)</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279075" cy="5572664"/>
            <wp:effectExtent l="0" t="0" r="0" b="9525"/>
            <wp:docPr id="15" name="Imagen 15" descr="https://miro.medium.com/max/700/1*8CW0tl-YXANGjwWdNxNk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8CW0tl-YXANGjwWdNxNkdA.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6525" cy="5580529"/>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Once we click </w:t>
      </w:r>
      <w:r w:rsidRPr="006D16A0">
        <w:rPr>
          <w:rFonts w:ascii="Courier New" w:eastAsia="Times New Roman" w:hAnsi="Courier New" w:cs="Courier New"/>
          <w:sz w:val="20"/>
          <w:szCs w:val="20"/>
          <w:lang w:eastAsia="es-ES"/>
        </w:rPr>
        <w:t>Create key pair</w:t>
      </w:r>
      <w:r w:rsidRPr="006D16A0">
        <w:rPr>
          <w:rFonts w:ascii="Times New Roman" w:eastAsia="Times New Roman" w:hAnsi="Times New Roman" w:cs="Times New Roman"/>
          <w:sz w:val="24"/>
          <w:szCs w:val="24"/>
          <w:lang w:eastAsia="es-ES"/>
        </w:rPr>
        <w:t xml:space="preserve">, Amazon will save a public part of our key, and our computer will download the private key. Make sure you don’t lose </w:t>
      </w:r>
      <w:proofErr w:type="gramStart"/>
      <w:r w:rsidRPr="006D16A0">
        <w:rPr>
          <w:rFonts w:ascii="Times New Roman" w:eastAsia="Times New Roman" w:hAnsi="Times New Roman" w:cs="Times New Roman"/>
          <w:sz w:val="24"/>
          <w:szCs w:val="24"/>
          <w:lang w:eastAsia="es-ES"/>
        </w:rPr>
        <w:t>this .pem</w:t>
      </w:r>
      <w:proofErr w:type="gramEnd"/>
      <w:r w:rsidRPr="006D16A0">
        <w:rPr>
          <w:rFonts w:ascii="Times New Roman" w:eastAsia="Times New Roman" w:hAnsi="Times New Roman" w:cs="Times New Roman"/>
          <w:sz w:val="24"/>
          <w:szCs w:val="24"/>
          <w:lang w:eastAsia="es-ES"/>
        </w:rPr>
        <w:t xml:space="preserve"> (or .ppk) file, as we’ll use it to identify ourselves when remotely accessing the EC2 instance.</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Network settings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now set the rules for how to access our EC2 instance via the internet. For this demo, let’s just click </w:t>
      </w:r>
      <w:r w:rsidRPr="006D16A0">
        <w:rPr>
          <w:rFonts w:ascii="Courier New" w:eastAsia="Times New Roman" w:hAnsi="Courier New" w:cs="Courier New"/>
          <w:sz w:val="20"/>
          <w:szCs w:val="20"/>
          <w:lang w:eastAsia="es-ES"/>
        </w:rPr>
        <w:t>Select existing security group</w:t>
      </w:r>
      <w:r w:rsidRPr="006D16A0">
        <w:rPr>
          <w:rFonts w:ascii="Times New Roman" w:eastAsia="Times New Roman" w:hAnsi="Times New Roman" w:cs="Times New Roman"/>
          <w:sz w:val="24"/>
          <w:szCs w:val="24"/>
          <w:lang w:eastAsia="es-ES"/>
        </w:rPr>
        <w:t>, then our default VPC (</w:t>
      </w:r>
      <w:hyperlink r:id="rId37" w:tgtFrame="_blank" w:history="1">
        <w:r w:rsidRPr="006D16A0">
          <w:rPr>
            <w:rFonts w:ascii="Times New Roman" w:eastAsia="Times New Roman" w:hAnsi="Times New Roman" w:cs="Times New Roman"/>
            <w:color w:val="0000FF"/>
            <w:sz w:val="24"/>
            <w:szCs w:val="24"/>
            <w:u w:val="single"/>
            <w:lang w:eastAsia="es-ES"/>
          </w:rPr>
          <w:t>virtual private cloud</w:t>
        </w:r>
      </w:hyperlink>
      <w:r w:rsidRPr="006D16A0">
        <w:rPr>
          <w:rFonts w:ascii="Times New Roman" w:eastAsia="Times New Roman" w:hAnsi="Times New Roman" w:cs="Times New Roman"/>
          <w:sz w:val="24"/>
          <w:szCs w:val="24"/>
          <w:lang w:eastAsia="es-ES"/>
        </w:rPr>
        <w:t xml:space="preserve">). If you followed along in the previous </w:t>
      </w:r>
      <w:hyperlink r:id="rId38" w:history="1">
        <w:r w:rsidRPr="006D16A0">
          <w:rPr>
            <w:rFonts w:ascii="Times New Roman" w:eastAsia="Times New Roman" w:hAnsi="Times New Roman" w:cs="Times New Roman"/>
            <w:color w:val="0000FF"/>
            <w:sz w:val="24"/>
            <w:szCs w:val="24"/>
            <w:u w:val="single"/>
            <w:lang w:eastAsia="es-ES"/>
          </w:rPr>
          <w:t>AWS Storage post</w:t>
        </w:r>
      </w:hyperlink>
      <w:r w:rsidRPr="006D16A0">
        <w:rPr>
          <w:rFonts w:ascii="Times New Roman" w:eastAsia="Times New Roman" w:hAnsi="Times New Roman" w:cs="Times New Roman"/>
          <w:sz w:val="24"/>
          <w:szCs w:val="24"/>
          <w:lang w:eastAsia="es-ES"/>
        </w:rPr>
        <w:t>, you’ll have already tinkered with the inbound and outbound access rules for this VPC.</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Configure storage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We’ll leave our storage config at the default values, which are well within the Free Tier limits. Any data we write to our instance will be deleted once our demo is over; if we cared about persisting this data, we could click </w:t>
      </w:r>
      <w:r w:rsidRPr="006D16A0">
        <w:rPr>
          <w:rFonts w:ascii="Courier New" w:eastAsia="Times New Roman" w:hAnsi="Courier New" w:cs="Courier New"/>
          <w:sz w:val="20"/>
          <w:szCs w:val="20"/>
          <w:lang w:eastAsia="es-ES"/>
        </w:rPr>
        <w:t>Add new volume</w:t>
      </w:r>
      <w:r w:rsidRPr="006D16A0">
        <w:rPr>
          <w:rFonts w:ascii="Times New Roman" w:eastAsia="Times New Roman" w:hAnsi="Times New Roman" w:cs="Times New Roman"/>
          <w:sz w:val="24"/>
          <w:szCs w:val="24"/>
          <w:lang w:eastAsia="es-ES"/>
        </w:rPr>
        <w:t xml:space="preserve"> to reserve an </w:t>
      </w:r>
      <w:hyperlink r:id="rId39" w:tgtFrame="_blank" w:history="1">
        <w:r w:rsidRPr="006D16A0">
          <w:rPr>
            <w:rFonts w:ascii="Times New Roman" w:eastAsia="Times New Roman" w:hAnsi="Times New Roman" w:cs="Times New Roman"/>
            <w:color w:val="0000FF"/>
            <w:sz w:val="24"/>
            <w:szCs w:val="24"/>
            <w:u w:val="single"/>
            <w:lang w:eastAsia="es-ES"/>
          </w:rPr>
          <w:t>Amazon Elastic Block Storage (EBS)</w:t>
        </w:r>
      </w:hyperlink>
      <w:r w:rsidRPr="006D16A0">
        <w:rPr>
          <w:rFonts w:ascii="Times New Roman" w:eastAsia="Times New Roman" w:hAnsi="Times New Roman" w:cs="Times New Roman"/>
          <w:sz w:val="24"/>
          <w:szCs w:val="24"/>
          <w:lang w:eastAsia="es-ES"/>
        </w:rPr>
        <w:t xml:space="preserve"> volume and save our data there. But let’s stick with the root volume for now.</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Advanced details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We’ll skip this section for our demo. But this is where we can specify configurations like using on-demand </w:t>
      </w:r>
      <w:hyperlink r:id="rId40" w:tgtFrame="_blank" w:history="1">
        <w:r w:rsidRPr="006D16A0">
          <w:rPr>
            <w:rFonts w:ascii="Times New Roman" w:eastAsia="Times New Roman" w:hAnsi="Times New Roman" w:cs="Times New Roman"/>
            <w:color w:val="0000FF"/>
            <w:sz w:val="24"/>
            <w:szCs w:val="24"/>
            <w:u w:val="single"/>
            <w:lang w:eastAsia="es-ES"/>
          </w:rPr>
          <w:t>spot instances</w:t>
        </w:r>
      </w:hyperlink>
      <w:r w:rsidRPr="006D16A0">
        <w:rPr>
          <w:rFonts w:ascii="Times New Roman" w:eastAsia="Times New Roman" w:hAnsi="Times New Roman" w:cs="Times New Roman"/>
          <w:sz w:val="24"/>
          <w:szCs w:val="24"/>
          <w:lang w:eastAsia="es-ES"/>
        </w:rPr>
        <w:t xml:space="preserve">, shutdown and </w:t>
      </w:r>
      <w:hyperlink r:id="rId41" w:tgtFrame="_blank" w:history="1">
        <w:r w:rsidRPr="006D16A0">
          <w:rPr>
            <w:rFonts w:ascii="Times New Roman" w:eastAsia="Times New Roman" w:hAnsi="Times New Roman" w:cs="Times New Roman"/>
            <w:color w:val="0000FF"/>
            <w:sz w:val="24"/>
            <w:szCs w:val="24"/>
            <w:u w:val="single"/>
            <w:lang w:eastAsia="es-ES"/>
          </w:rPr>
          <w:t>hibernate</w:t>
        </w:r>
      </w:hyperlink>
      <w:r w:rsidRPr="006D16A0">
        <w:rPr>
          <w:rFonts w:ascii="Times New Roman" w:eastAsia="Times New Roman" w:hAnsi="Times New Roman" w:cs="Times New Roman"/>
          <w:sz w:val="24"/>
          <w:szCs w:val="24"/>
          <w:lang w:eastAsia="es-ES"/>
        </w:rPr>
        <w:t xml:space="preserve"> behavior, whether we want detailed </w:t>
      </w:r>
      <w:hyperlink r:id="rId42" w:tgtFrame="_blank" w:history="1">
        <w:r w:rsidRPr="006D16A0">
          <w:rPr>
            <w:rFonts w:ascii="Times New Roman" w:eastAsia="Times New Roman" w:hAnsi="Times New Roman" w:cs="Times New Roman"/>
            <w:color w:val="0000FF"/>
            <w:sz w:val="24"/>
            <w:szCs w:val="24"/>
            <w:u w:val="single"/>
            <w:lang w:eastAsia="es-ES"/>
          </w:rPr>
          <w:t>Amazon CloudWatch</w:t>
        </w:r>
      </w:hyperlink>
      <w:r w:rsidRPr="006D16A0">
        <w:rPr>
          <w:rFonts w:ascii="Times New Roman" w:eastAsia="Times New Roman" w:hAnsi="Times New Roman" w:cs="Times New Roman"/>
          <w:sz w:val="24"/>
          <w:szCs w:val="24"/>
          <w:lang w:eastAsia="es-ES"/>
        </w:rPr>
        <w:t xml:space="preserve"> logs, and more.</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Connecting to our instance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Our instance will be available within a few minutes after we hit </w:t>
      </w:r>
      <w:r w:rsidRPr="006D16A0">
        <w:rPr>
          <w:rFonts w:ascii="Courier New" w:eastAsia="Times New Roman" w:hAnsi="Courier New" w:cs="Courier New"/>
          <w:sz w:val="20"/>
          <w:szCs w:val="20"/>
          <w:lang w:eastAsia="es-ES"/>
        </w:rPr>
        <w:t>Create</w:t>
      </w:r>
      <w:r w:rsidRPr="006D16A0">
        <w:rPr>
          <w:rFonts w:ascii="Times New Roman" w:eastAsia="Times New Roman" w:hAnsi="Times New Roman" w:cs="Times New Roman"/>
          <w:sz w:val="24"/>
          <w:szCs w:val="24"/>
          <w:lang w:eastAsia="es-ES"/>
        </w:rPr>
        <w:t xml:space="preserve">. On the EC2 home page, we can then click on </w:t>
      </w:r>
      <w:r w:rsidRPr="006D16A0">
        <w:rPr>
          <w:rFonts w:ascii="Courier New" w:eastAsia="Times New Roman" w:hAnsi="Courier New" w:cs="Courier New"/>
          <w:sz w:val="20"/>
          <w:szCs w:val="20"/>
          <w:lang w:eastAsia="es-ES"/>
        </w:rPr>
        <w:t>Instances</w:t>
      </w:r>
      <w:r w:rsidRPr="006D16A0">
        <w:rPr>
          <w:rFonts w:ascii="Times New Roman" w:eastAsia="Times New Roman" w:hAnsi="Times New Roman" w:cs="Times New Roman"/>
          <w:sz w:val="24"/>
          <w:szCs w:val="24"/>
          <w:lang w:eastAsia="es-ES"/>
        </w:rPr>
        <w:t xml:space="preserve"> and see something like the image below.</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417305" cy="889901"/>
            <wp:effectExtent l="0" t="0" r="0" b="5715"/>
            <wp:docPr id="13" name="Imagen 13" descr="https://miro.medium.com/max/700/1*nTTy1FaUGZtl-SVJQ-n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nTTy1FaUGZtl-SVJQ-n4-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4157" cy="904168"/>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Let’s now connect to our instance. We’ll use </w:t>
      </w:r>
      <w:hyperlink r:id="rId44" w:tgtFrame="_blank" w:history="1">
        <w:r w:rsidRPr="006D16A0">
          <w:rPr>
            <w:rFonts w:ascii="Times New Roman" w:eastAsia="Times New Roman" w:hAnsi="Times New Roman" w:cs="Times New Roman"/>
            <w:b/>
            <w:bCs/>
            <w:color w:val="0000FF"/>
            <w:sz w:val="24"/>
            <w:szCs w:val="24"/>
            <w:u w:val="single"/>
            <w:lang w:eastAsia="es-ES"/>
          </w:rPr>
          <w:t>SSH</w:t>
        </w:r>
      </w:hyperlink>
      <w:r w:rsidRPr="006D16A0">
        <w:rPr>
          <w:rFonts w:ascii="Times New Roman" w:eastAsia="Times New Roman" w:hAnsi="Times New Roman" w:cs="Times New Roman"/>
          <w:sz w:val="24"/>
          <w:szCs w:val="24"/>
          <w:lang w:eastAsia="es-ES"/>
        </w:rPr>
        <w:t>, a network protocol that enables secure communication over an unsecured network (like the internet). Once we’ve SSH’d into our instance, we will be able to control the machine as if we were in a Terminal on our laptop.</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first thing to do is </w:t>
      </w:r>
      <w:r w:rsidRPr="006D16A0">
        <w:rPr>
          <w:rFonts w:ascii="Times New Roman" w:eastAsia="Times New Roman" w:hAnsi="Times New Roman" w:cs="Times New Roman"/>
          <w:b/>
          <w:bCs/>
          <w:sz w:val="24"/>
          <w:szCs w:val="24"/>
          <w:lang w:eastAsia="es-ES"/>
        </w:rPr>
        <w:t>modify the instance’s security group to allow inbound traffic.</w:t>
      </w:r>
      <w:r w:rsidRPr="006D16A0">
        <w:rPr>
          <w:rFonts w:ascii="Times New Roman" w:eastAsia="Times New Roman" w:hAnsi="Times New Roman" w:cs="Times New Roman"/>
          <w:sz w:val="24"/>
          <w:szCs w:val="24"/>
          <w:lang w:eastAsia="es-ES"/>
        </w:rPr>
        <w:t xml:space="preserve"> On our instance page, we’ll click on the </w:t>
      </w:r>
      <w:r w:rsidRPr="006D16A0">
        <w:rPr>
          <w:rFonts w:ascii="Courier New" w:eastAsia="Times New Roman" w:hAnsi="Courier New" w:cs="Courier New"/>
          <w:sz w:val="20"/>
          <w:szCs w:val="20"/>
          <w:lang w:eastAsia="es-ES"/>
        </w:rPr>
        <w:t>Security</w:t>
      </w:r>
      <w:r w:rsidRPr="006D16A0">
        <w:rPr>
          <w:rFonts w:ascii="Times New Roman" w:eastAsia="Times New Roman" w:hAnsi="Times New Roman" w:cs="Times New Roman"/>
          <w:sz w:val="24"/>
          <w:szCs w:val="24"/>
          <w:lang w:eastAsia="es-ES"/>
        </w:rPr>
        <w:t xml:space="preserve"> tab at the bottom, then the link for the instance’s security group.</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lastRenderedPageBreak/>
        <w:drawing>
          <wp:inline distT="0" distB="0" distL="0" distR="0">
            <wp:extent cx="5244777" cy="2741009"/>
            <wp:effectExtent l="0" t="0" r="0" b="2540"/>
            <wp:docPr id="12" name="Imagen 12" descr="https://miro.medium.com/max/700/1*L_pTaFYp5IxkcDOSO-9z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L_pTaFYp5IxkcDOSO-9zq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513" cy="2749233"/>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On the Security Group page, click </w:t>
      </w:r>
      <w:r w:rsidRPr="006D16A0">
        <w:rPr>
          <w:rFonts w:ascii="Courier New" w:eastAsia="Times New Roman" w:hAnsi="Courier New" w:cs="Courier New"/>
          <w:sz w:val="20"/>
          <w:szCs w:val="20"/>
          <w:lang w:eastAsia="es-ES"/>
        </w:rPr>
        <w:t>Edit inbound rules</w:t>
      </w:r>
      <w:r w:rsidRPr="006D16A0">
        <w:rPr>
          <w:rFonts w:ascii="Times New Roman" w:eastAsia="Times New Roman" w:hAnsi="Times New Roman" w:cs="Times New Roman"/>
          <w:sz w:val="24"/>
          <w:szCs w:val="24"/>
          <w:lang w:eastAsia="es-ES"/>
        </w:rPr>
        <w:t xml:space="preserve">, then </w:t>
      </w:r>
      <w:r w:rsidRPr="006D16A0">
        <w:rPr>
          <w:rFonts w:ascii="Courier New" w:eastAsia="Times New Roman" w:hAnsi="Courier New" w:cs="Courier New"/>
          <w:sz w:val="20"/>
          <w:szCs w:val="20"/>
          <w:lang w:eastAsia="es-ES"/>
        </w:rPr>
        <w:t>Add rule</w:t>
      </w:r>
      <w:r w:rsidRPr="006D16A0">
        <w:rPr>
          <w:rFonts w:ascii="Times New Roman" w:eastAsia="Times New Roman" w:hAnsi="Times New Roman" w:cs="Times New Roman"/>
          <w:sz w:val="24"/>
          <w:szCs w:val="24"/>
          <w:lang w:eastAsia="es-ES"/>
        </w:rPr>
        <w:t xml:space="preserve">. Select </w:t>
      </w:r>
      <w:r w:rsidRPr="006D16A0">
        <w:rPr>
          <w:rFonts w:ascii="Times New Roman" w:eastAsia="Times New Roman" w:hAnsi="Times New Roman" w:cs="Times New Roman"/>
          <w:b/>
          <w:bCs/>
          <w:sz w:val="24"/>
          <w:szCs w:val="24"/>
          <w:lang w:eastAsia="es-ES"/>
        </w:rPr>
        <w:t>SSH</w:t>
      </w:r>
      <w:r w:rsidRPr="006D16A0">
        <w:rPr>
          <w:rFonts w:ascii="Times New Roman" w:eastAsia="Times New Roman" w:hAnsi="Times New Roman" w:cs="Times New Roman"/>
          <w:sz w:val="24"/>
          <w:szCs w:val="24"/>
          <w:lang w:eastAsia="es-ES"/>
        </w:rPr>
        <w:t xml:space="preserve"> for </w:t>
      </w:r>
      <w:r w:rsidRPr="006D16A0">
        <w:rPr>
          <w:rFonts w:ascii="Courier New" w:eastAsia="Times New Roman" w:hAnsi="Courier New" w:cs="Courier New"/>
          <w:sz w:val="20"/>
          <w:szCs w:val="20"/>
          <w:lang w:eastAsia="es-ES"/>
        </w:rPr>
        <w:t>Type</w:t>
      </w:r>
      <w:r w:rsidRPr="006D16A0">
        <w:rPr>
          <w:rFonts w:ascii="Times New Roman" w:eastAsia="Times New Roman" w:hAnsi="Times New Roman" w:cs="Times New Roman"/>
          <w:sz w:val="24"/>
          <w:szCs w:val="24"/>
          <w:lang w:eastAsia="es-ES"/>
        </w:rPr>
        <w:t xml:space="preserve">, then </w:t>
      </w:r>
      <w:r w:rsidRPr="006D16A0">
        <w:rPr>
          <w:rFonts w:ascii="Times New Roman" w:eastAsia="Times New Roman" w:hAnsi="Times New Roman" w:cs="Times New Roman"/>
          <w:b/>
          <w:bCs/>
          <w:sz w:val="24"/>
          <w:szCs w:val="24"/>
          <w:lang w:eastAsia="es-ES"/>
        </w:rPr>
        <w:t>My IP</w:t>
      </w:r>
      <w:r w:rsidRPr="006D16A0">
        <w:rPr>
          <w:rFonts w:ascii="Times New Roman" w:eastAsia="Times New Roman" w:hAnsi="Times New Roman" w:cs="Times New Roman"/>
          <w:sz w:val="24"/>
          <w:szCs w:val="24"/>
          <w:lang w:eastAsia="es-ES"/>
        </w:rPr>
        <w:t xml:space="preserve"> for </w:t>
      </w:r>
      <w:r w:rsidRPr="006D16A0">
        <w:rPr>
          <w:rFonts w:ascii="Courier New" w:eastAsia="Times New Roman" w:hAnsi="Courier New" w:cs="Courier New"/>
          <w:sz w:val="20"/>
          <w:szCs w:val="20"/>
          <w:lang w:eastAsia="es-ES"/>
        </w:rPr>
        <w:t>Source</w:t>
      </w:r>
      <w:r w:rsidRPr="006D16A0">
        <w:rPr>
          <w:rFonts w:ascii="Times New Roman" w:eastAsia="Times New Roman" w:hAnsi="Times New Roman" w:cs="Times New Roman"/>
          <w:sz w:val="24"/>
          <w:szCs w:val="24"/>
          <w:lang w:eastAsia="es-ES"/>
        </w:rPr>
        <w:t xml:space="preserve">. Finally, click </w:t>
      </w:r>
      <w:r w:rsidRPr="006D16A0">
        <w:rPr>
          <w:rFonts w:ascii="Courier New" w:eastAsia="Times New Roman" w:hAnsi="Courier New" w:cs="Courier New"/>
          <w:sz w:val="20"/>
          <w:szCs w:val="20"/>
          <w:lang w:eastAsia="es-ES"/>
        </w:rPr>
        <w:t>Save rules</w:t>
      </w:r>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let’s try connecting to our instance now. The command is </w:t>
      </w:r>
      <w:r w:rsidRPr="006D16A0">
        <w:rPr>
          <w:rFonts w:ascii="Courier New" w:eastAsia="Times New Roman" w:hAnsi="Courier New" w:cs="Courier New"/>
          <w:sz w:val="20"/>
          <w:szCs w:val="20"/>
          <w:lang w:eastAsia="es-ES"/>
        </w:rPr>
        <w:t>ssh</w:t>
      </w:r>
      <w:r w:rsidRPr="006D16A0">
        <w:rPr>
          <w:rFonts w:ascii="Times New Roman" w:eastAsia="Times New Roman" w:hAnsi="Times New Roman" w:cs="Times New Roman"/>
          <w:sz w:val="24"/>
          <w:szCs w:val="24"/>
          <w:lang w:eastAsia="es-ES"/>
        </w:rPr>
        <w:t xml:space="preserve"> followed by the Public </w:t>
      </w:r>
      <w:hyperlink r:id="rId46" w:tgtFrame="_blank" w:history="1">
        <w:r w:rsidRPr="006D16A0">
          <w:rPr>
            <w:rFonts w:ascii="Times New Roman" w:eastAsia="Times New Roman" w:hAnsi="Times New Roman" w:cs="Times New Roman"/>
            <w:color w:val="0000FF"/>
            <w:sz w:val="24"/>
            <w:szCs w:val="24"/>
            <w:u w:val="single"/>
            <w:lang w:eastAsia="es-ES"/>
          </w:rPr>
          <w:t>IPv4 DNS</w:t>
        </w:r>
      </w:hyperlink>
      <w:r w:rsidRPr="006D16A0">
        <w:rPr>
          <w:rFonts w:ascii="Times New Roman" w:eastAsia="Times New Roman" w:hAnsi="Times New Roman" w:cs="Times New Roman"/>
          <w:sz w:val="24"/>
          <w:szCs w:val="24"/>
          <w:lang w:eastAsia="es-ES"/>
        </w:rPr>
        <w:t xml:space="preserve">, available on the Instance page. You can also go to </w:t>
      </w:r>
      <w:r w:rsidRPr="006D16A0">
        <w:rPr>
          <w:rFonts w:ascii="Courier New" w:eastAsia="Times New Roman" w:hAnsi="Courier New" w:cs="Courier New"/>
          <w:sz w:val="20"/>
          <w:szCs w:val="20"/>
          <w:lang w:eastAsia="es-ES"/>
        </w:rPr>
        <w:t>Connect</w:t>
      </w:r>
      <w:r w:rsidRPr="006D16A0">
        <w:rPr>
          <w:rFonts w:ascii="Times New Roman" w:eastAsia="Times New Roman" w:hAnsi="Times New Roman" w:cs="Times New Roman"/>
          <w:sz w:val="24"/>
          <w:szCs w:val="24"/>
          <w:lang w:eastAsia="es-ES"/>
        </w:rPr>
        <w:t xml:space="preserve"> &gt; </w:t>
      </w:r>
      <w:r w:rsidRPr="006D16A0">
        <w:rPr>
          <w:rFonts w:ascii="Courier New" w:eastAsia="Times New Roman" w:hAnsi="Courier New" w:cs="Courier New"/>
          <w:sz w:val="20"/>
          <w:szCs w:val="20"/>
          <w:lang w:eastAsia="es-ES"/>
        </w:rPr>
        <w:t>SSH client</w:t>
      </w:r>
      <w:r w:rsidRPr="006D16A0">
        <w:rPr>
          <w:rFonts w:ascii="Times New Roman" w:eastAsia="Times New Roman" w:hAnsi="Times New Roman" w:cs="Times New Roman"/>
          <w:sz w:val="24"/>
          <w:szCs w:val="24"/>
          <w:lang w:eastAsia="es-ES"/>
        </w:rPr>
        <w:t xml:space="preserve"> to get the address.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We get a Permission denied error because we haven’t passed in our private key. Let’s change directories to the one with our key and try again.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So far so good, but then we get another error: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error is that our private key has </w:t>
      </w:r>
      <w:hyperlink r:id="rId47" w:tgtFrame="_blank" w:history="1">
        <w:r w:rsidRPr="006D16A0">
          <w:rPr>
            <w:rFonts w:ascii="Times New Roman" w:eastAsia="Times New Roman" w:hAnsi="Times New Roman" w:cs="Times New Roman"/>
            <w:color w:val="0000FF"/>
            <w:sz w:val="24"/>
            <w:szCs w:val="24"/>
            <w:u w:val="single"/>
            <w:lang w:eastAsia="es-ES"/>
          </w:rPr>
          <w:t>permission code 644</w:t>
        </w:r>
      </w:hyperlink>
      <w:r w:rsidRPr="006D16A0">
        <w:rPr>
          <w:rFonts w:ascii="Times New Roman" w:eastAsia="Times New Roman" w:hAnsi="Times New Roman" w:cs="Times New Roman"/>
          <w:sz w:val="24"/>
          <w:szCs w:val="24"/>
          <w:lang w:eastAsia="es-ES"/>
        </w:rPr>
        <w:t xml:space="preserve">, which means that anyone can read the file. This is the </w:t>
      </w:r>
      <w:hyperlink r:id="rId48" w:tgtFrame="_blank" w:history="1">
        <w:r w:rsidRPr="006D16A0">
          <w:rPr>
            <w:rFonts w:ascii="Times New Roman" w:eastAsia="Times New Roman" w:hAnsi="Times New Roman" w:cs="Times New Roman"/>
            <w:color w:val="0000FF"/>
            <w:sz w:val="24"/>
            <w:szCs w:val="24"/>
            <w:u w:val="single"/>
            <w:lang w:eastAsia="es-ES"/>
          </w:rPr>
          <w:t>default access level</w:t>
        </w:r>
      </w:hyperlink>
      <w:r w:rsidRPr="006D16A0">
        <w:rPr>
          <w:rFonts w:ascii="Times New Roman" w:eastAsia="Times New Roman" w:hAnsi="Times New Roman" w:cs="Times New Roman"/>
          <w:sz w:val="24"/>
          <w:szCs w:val="24"/>
          <w:lang w:eastAsia="es-ES"/>
        </w:rPr>
        <w:t xml:space="preserve"> for new files, but AWS considers this too insecure: anyone with your key could impersonate you.</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we’ll need to modify the file privacy to make it more secure. To do so, we use </w:t>
      </w:r>
      <w:hyperlink r:id="rId49" w:tgtFrame="_blank" w:history="1">
        <w:r w:rsidRPr="006D16A0">
          <w:rPr>
            <w:rFonts w:ascii="Times New Roman" w:eastAsia="Times New Roman" w:hAnsi="Times New Roman" w:cs="Times New Roman"/>
            <w:b/>
            <w:bCs/>
            <w:color w:val="0000FF"/>
            <w:sz w:val="24"/>
            <w:szCs w:val="24"/>
            <w:u w:val="single"/>
            <w:lang w:eastAsia="es-ES"/>
          </w:rPr>
          <w:t>chmod</w:t>
        </w:r>
      </w:hyperlink>
      <w:r w:rsidRPr="006D16A0">
        <w:rPr>
          <w:rFonts w:ascii="Times New Roman" w:eastAsia="Times New Roman" w:hAnsi="Times New Roman" w:cs="Times New Roman"/>
          <w:sz w:val="24"/>
          <w:szCs w:val="24"/>
          <w:lang w:eastAsia="es-ES"/>
        </w:rPr>
        <w:t xml:space="preserve"> to change the read and write permissions of the file. Specifically, we’ll change the file so that </w:t>
      </w:r>
      <w:r w:rsidRPr="006D16A0">
        <w:rPr>
          <w:rFonts w:ascii="Times New Roman" w:eastAsia="Times New Roman" w:hAnsi="Times New Roman" w:cs="Times New Roman"/>
          <w:b/>
          <w:bCs/>
          <w:sz w:val="24"/>
          <w:szCs w:val="24"/>
          <w:lang w:eastAsia="es-ES"/>
        </w:rPr>
        <w:t>the only valid action is a read by the owner (us).</w:t>
      </w:r>
      <w:r w:rsidRPr="006D16A0">
        <w:rPr>
          <w:rFonts w:ascii="Times New Roman" w:eastAsia="Times New Roman" w:hAnsi="Times New Roman" w:cs="Times New Roman"/>
          <w:sz w:val="24"/>
          <w:szCs w:val="24"/>
          <w:lang w:eastAsia="es-ES"/>
        </w:rPr>
        <w:t xml:space="preserve"> Even if someone copied our private key to another computer, or a different user on our network somehow found the key, the file wouldn’t open because that person isn’t the owner. As an additional precaution, we remove our write access as well.</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w:t>
      </w:r>
      <w:r w:rsidRPr="006D16A0">
        <w:rPr>
          <w:rFonts w:ascii="Courier New" w:eastAsia="Times New Roman" w:hAnsi="Courier New" w:cs="Courier New"/>
          <w:sz w:val="20"/>
          <w:szCs w:val="20"/>
          <w:lang w:eastAsia="es-ES"/>
        </w:rPr>
        <w:t>chmod</w:t>
      </w:r>
      <w:r w:rsidRPr="006D16A0">
        <w:rPr>
          <w:rFonts w:ascii="Times New Roman" w:eastAsia="Times New Roman" w:hAnsi="Times New Roman" w:cs="Times New Roman"/>
          <w:sz w:val="24"/>
          <w:szCs w:val="24"/>
          <w:lang w:eastAsia="es-ES"/>
        </w:rPr>
        <w:t xml:space="preserve"> code for </w:t>
      </w:r>
      <w:hyperlink r:id="rId50" w:tgtFrame="_blank" w:history="1">
        <w:r w:rsidRPr="006D16A0">
          <w:rPr>
            <w:rFonts w:ascii="Times New Roman" w:eastAsia="Times New Roman" w:hAnsi="Times New Roman" w:cs="Times New Roman"/>
            <w:color w:val="0000FF"/>
            <w:sz w:val="24"/>
            <w:szCs w:val="24"/>
            <w:u w:val="single"/>
            <w:lang w:eastAsia="es-ES"/>
          </w:rPr>
          <w:t>this permission level is 400</w:t>
        </w:r>
      </w:hyperlink>
      <w:r w:rsidRPr="006D16A0">
        <w:rPr>
          <w:rFonts w:ascii="Times New Roman" w:eastAsia="Times New Roman" w:hAnsi="Times New Roman" w:cs="Times New Roman"/>
          <w:sz w:val="24"/>
          <w:szCs w:val="24"/>
          <w:lang w:eastAsia="es-ES"/>
        </w:rPr>
        <w:t>: owner can only read (</w:t>
      </w:r>
      <w:r w:rsidRPr="006D16A0">
        <w:rPr>
          <w:rFonts w:ascii="Courier New" w:eastAsia="Times New Roman" w:hAnsi="Courier New" w:cs="Courier New"/>
          <w:sz w:val="20"/>
          <w:szCs w:val="20"/>
          <w:lang w:eastAsia="es-ES"/>
        </w:rPr>
        <w:t>4</w:t>
      </w:r>
      <w:r w:rsidRPr="006D16A0">
        <w:rPr>
          <w:rFonts w:ascii="Times New Roman" w:eastAsia="Times New Roman" w:hAnsi="Times New Roman" w:cs="Times New Roman"/>
          <w:sz w:val="24"/>
          <w:szCs w:val="24"/>
          <w:lang w:eastAsia="es-ES"/>
        </w:rPr>
        <w:t>), security group can’t read/write/execute (</w:t>
      </w:r>
      <w:r w:rsidRPr="006D16A0">
        <w:rPr>
          <w:rFonts w:ascii="Courier New" w:eastAsia="Times New Roman" w:hAnsi="Courier New" w:cs="Courier New"/>
          <w:sz w:val="20"/>
          <w:szCs w:val="20"/>
          <w:lang w:eastAsia="es-ES"/>
        </w:rPr>
        <w:t>0</w:t>
      </w:r>
      <w:r w:rsidRPr="006D16A0">
        <w:rPr>
          <w:rFonts w:ascii="Times New Roman" w:eastAsia="Times New Roman" w:hAnsi="Times New Roman" w:cs="Times New Roman"/>
          <w:sz w:val="24"/>
          <w:szCs w:val="24"/>
          <w:lang w:eastAsia="es-ES"/>
        </w:rPr>
        <w:t>), and others can’t read/write/execute (</w:t>
      </w:r>
      <w:r w:rsidRPr="006D16A0">
        <w:rPr>
          <w:rFonts w:ascii="Courier New" w:eastAsia="Times New Roman" w:hAnsi="Courier New" w:cs="Courier New"/>
          <w:sz w:val="20"/>
          <w:szCs w:val="20"/>
          <w:lang w:eastAsia="es-ES"/>
        </w:rPr>
        <w:t>0</w:t>
      </w:r>
      <w:r w:rsidRPr="006D16A0">
        <w:rPr>
          <w:rFonts w:ascii="Times New Roman" w:eastAsia="Times New Roman" w:hAnsi="Times New Roman" w:cs="Times New Roman"/>
          <w:sz w:val="24"/>
          <w:szCs w:val="24"/>
          <w:lang w:eastAsia="es-ES"/>
        </w:rPr>
        <w:t>). Let’s therefore run this command in the Terminal:</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Now when we try to connect, we succeed: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We’re in! To the left of our cursor we should see something like </w:t>
      </w:r>
      <w:r w:rsidRPr="006D16A0">
        <w:rPr>
          <w:rFonts w:ascii="Courier New" w:eastAsia="Times New Roman" w:hAnsi="Courier New" w:cs="Courier New"/>
          <w:sz w:val="20"/>
          <w:szCs w:val="20"/>
          <w:lang w:eastAsia="es-ES"/>
        </w:rPr>
        <w:t>[ec2-user@ip-xx-xx-xx-xxx ~]$</w:t>
      </w:r>
      <w:r w:rsidRPr="006D16A0">
        <w:rPr>
          <w:rFonts w:ascii="Times New Roman" w:eastAsia="Times New Roman" w:hAnsi="Times New Roman" w:cs="Times New Roman"/>
          <w:sz w:val="24"/>
          <w:szCs w:val="24"/>
          <w:lang w:eastAsia="es-ES"/>
        </w:rPr>
        <w:t xml:space="preserve">, where we previously just saw </w:t>
      </w:r>
      <w:r w:rsidRPr="006D16A0">
        <w:rPr>
          <w:rFonts w:ascii="Courier New" w:eastAsia="Times New Roman" w:hAnsi="Courier New" w:cs="Courier New"/>
          <w:sz w:val="20"/>
          <w:szCs w:val="20"/>
          <w:lang w:eastAsia="es-ES"/>
        </w:rPr>
        <w:t>$</w:t>
      </w:r>
      <w:r w:rsidRPr="006D16A0">
        <w:rPr>
          <w:rFonts w:ascii="Times New Roman" w:eastAsia="Times New Roman" w:hAnsi="Times New Roman" w:cs="Times New Roman"/>
          <w:sz w:val="24"/>
          <w:szCs w:val="24"/>
          <w:lang w:eastAsia="es-ES"/>
        </w:rPr>
        <w:t>. Let’s now run some quick commands to explore the instance.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Python already comes installed, which is convenient! Let’s download a </w:t>
      </w:r>
      <w:hyperlink r:id="rId51" w:tgtFrame="_blank" w:history="1">
        <w:r w:rsidRPr="006D16A0">
          <w:rPr>
            <w:rFonts w:ascii="Times New Roman" w:eastAsia="Times New Roman" w:hAnsi="Times New Roman" w:cs="Times New Roman"/>
            <w:color w:val="0000FF"/>
            <w:sz w:val="24"/>
            <w:szCs w:val="24"/>
            <w:u w:val="single"/>
            <w:lang w:eastAsia="es-ES"/>
          </w:rPr>
          <w:t>sample Python file</w:t>
        </w:r>
      </w:hyperlink>
      <w:r w:rsidRPr="006D16A0">
        <w:rPr>
          <w:rFonts w:ascii="Times New Roman" w:eastAsia="Times New Roman" w:hAnsi="Times New Roman" w:cs="Times New Roman"/>
          <w:sz w:val="24"/>
          <w:szCs w:val="24"/>
          <w:lang w:eastAsia="es-ES"/>
        </w:rPr>
        <w:t xml:space="preserve"> from GitHub and run some basic calculations on our EC2 instance. We’ll use </w:t>
      </w:r>
      <w:r w:rsidRPr="006D16A0">
        <w:rPr>
          <w:rFonts w:ascii="Courier New" w:eastAsia="Times New Roman" w:hAnsi="Courier New" w:cs="Courier New"/>
          <w:sz w:val="20"/>
          <w:szCs w:val="20"/>
          <w:lang w:eastAsia="es-ES"/>
        </w:rPr>
        <w:t>curl</w:t>
      </w:r>
      <w:r w:rsidRPr="006D16A0">
        <w:rPr>
          <w:rFonts w:ascii="Times New Roman" w:eastAsia="Times New Roman" w:hAnsi="Times New Roman" w:cs="Times New Roman"/>
          <w:sz w:val="24"/>
          <w:szCs w:val="24"/>
          <w:lang w:eastAsia="es-ES"/>
        </w:rPr>
        <w:t xml:space="preserve"> to download the file from the URL, then pass in some arguments to </w:t>
      </w:r>
      <w:r w:rsidRPr="006D16A0">
        <w:rPr>
          <w:rFonts w:ascii="Courier New" w:eastAsia="Times New Roman" w:hAnsi="Courier New" w:cs="Courier New"/>
          <w:sz w:val="20"/>
          <w:szCs w:val="20"/>
          <w:lang w:eastAsia="es-ES"/>
        </w:rPr>
        <w:t>calculate_mean.py</w:t>
      </w:r>
      <w:r w:rsidRPr="006D16A0">
        <w:rPr>
          <w:rFonts w:ascii="Times New Roman" w:eastAsia="Times New Roman" w:hAnsi="Times New Roman" w:cs="Times New Roman"/>
          <w:sz w:val="24"/>
          <w:szCs w:val="24"/>
          <w:lang w:eastAsia="es-ES"/>
        </w:rPr>
        <w:t xml:space="preserve"> to get their average value.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Let’s now train a random forest classifier on some generated data. We’ll download </w:t>
      </w:r>
      <w:r w:rsidRPr="006D16A0">
        <w:rPr>
          <w:rFonts w:ascii="Courier New" w:eastAsia="Times New Roman" w:hAnsi="Courier New" w:cs="Courier New"/>
          <w:sz w:val="20"/>
          <w:szCs w:val="20"/>
          <w:lang w:eastAsia="es-ES"/>
        </w:rPr>
        <w:t>numpy</w:t>
      </w:r>
      <w:r w:rsidRPr="006D16A0">
        <w:rPr>
          <w:rFonts w:ascii="Times New Roman" w:eastAsia="Times New Roman" w:hAnsi="Times New Roman" w:cs="Times New Roman"/>
          <w:sz w:val="24"/>
          <w:szCs w:val="24"/>
          <w:lang w:eastAsia="es-ES"/>
        </w:rPr>
        <w:t xml:space="preserve">, </w:t>
      </w:r>
      <w:r w:rsidRPr="006D16A0">
        <w:rPr>
          <w:rFonts w:ascii="Courier New" w:eastAsia="Times New Roman" w:hAnsi="Courier New" w:cs="Courier New"/>
          <w:sz w:val="20"/>
          <w:szCs w:val="20"/>
          <w:lang w:eastAsia="es-ES"/>
        </w:rPr>
        <w:t>pandas</w:t>
      </w:r>
      <w:r w:rsidRPr="006D16A0">
        <w:rPr>
          <w:rFonts w:ascii="Times New Roman" w:eastAsia="Times New Roman" w:hAnsi="Times New Roman" w:cs="Times New Roman"/>
          <w:sz w:val="24"/>
          <w:szCs w:val="24"/>
          <w:lang w:eastAsia="es-ES"/>
        </w:rPr>
        <w:t xml:space="preserve">, and </w:t>
      </w:r>
      <w:r w:rsidRPr="006D16A0">
        <w:rPr>
          <w:rFonts w:ascii="Courier New" w:eastAsia="Times New Roman" w:hAnsi="Courier New" w:cs="Courier New"/>
          <w:sz w:val="20"/>
          <w:szCs w:val="20"/>
          <w:lang w:eastAsia="es-ES"/>
        </w:rPr>
        <w:t>scikit-learn</w:t>
      </w:r>
      <w:r w:rsidRPr="006D16A0">
        <w:rPr>
          <w:rFonts w:ascii="Times New Roman" w:eastAsia="Times New Roman" w:hAnsi="Times New Roman" w:cs="Times New Roman"/>
          <w:sz w:val="24"/>
          <w:szCs w:val="24"/>
          <w:lang w:eastAsia="es-ES"/>
        </w:rPr>
        <w:t>, open Python, generate the data, then create the model.</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We’ll first download the necessary libraries.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can now run Python, generate our data, train the model, and make some predictions. We’ll use </w:t>
      </w:r>
      <w:proofErr w:type="gramStart"/>
      <w:r w:rsidRPr="006D16A0">
        <w:rPr>
          <w:rFonts w:ascii="Courier New" w:eastAsia="Times New Roman" w:hAnsi="Courier New" w:cs="Courier New"/>
          <w:sz w:val="20"/>
          <w:szCs w:val="20"/>
          <w:lang w:eastAsia="es-ES"/>
        </w:rPr>
        <w:t>np.random</w:t>
      </w:r>
      <w:proofErr w:type="gramEnd"/>
      <w:r w:rsidRPr="006D16A0">
        <w:rPr>
          <w:rFonts w:ascii="Courier New" w:eastAsia="Times New Roman" w:hAnsi="Courier New" w:cs="Courier New"/>
          <w:sz w:val="20"/>
          <w:szCs w:val="20"/>
          <w:lang w:eastAsia="es-ES"/>
        </w:rPr>
        <w:t>.normal</w:t>
      </w:r>
      <w:r w:rsidRPr="006D16A0">
        <w:rPr>
          <w:rFonts w:ascii="Times New Roman" w:eastAsia="Times New Roman" w:hAnsi="Times New Roman" w:cs="Times New Roman"/>
          <w:sz w:val="24"/>
          <w:szCs w:val="24"/>
          <w:lang w:eastAsia="es-ES"/>
        </w:rPr>
        <w:t xml:space="preserve"> for the features and </w:t>
      </w:r>
      <w:r w:rsidRPr="006D16A0">
        <w:rPr>
          <w:rFonts w:ascii="Courier New" w:eastAsia="Times New Roman" w:hAnsi="Courier New" w:cs="Courier New"/>
          <w:sz w:val="20"/>
          <w:szCs w:val="20"/>
          <w:lang w:eastAsia="es-ES"/>
        </w:rPr>
        <w:t>np.random.choice</w:t>
      </w:r>
      <w:r w:rsidRPr="006D16A0">
        <w:rPr>
          <w:rFonts w:ascii="Times New Roman" w:eastAsia="Times New Roman" w:hAnsi="Times New Roman" w:cs="Times New Roman"/>
          <w:sz w:val="24"/>
          <w:szCs w:val="24"/>
          <w:lang w:eastAsia="es-ES"/>
        </w:rPr>
        <w:t xml:space="preserve"> for the labels.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Ta da! You’ve (technically) trained a machine learning model in the cloud. Since we’ve hit the pinnacle of EC2 use cases (</w:t>
      </w:r>
      <w:r w:rsidRPr="006D16A0">
        <w:rPr>
          <w:rFonts w:ascii="Segoe UI Symbol" w:eastAsia="Times New Roman" w:hAnsi="Segoe UI Symbol" w:cs="Segoe UI Symbol"/>
          <w:sz w:val="24"/>
          <w:szCs w:val="24"/>
          <w:lang w:eastAsia="es-ES"/>
        </w:rPr>
        <w:t>😜</w:t>
      </w:r>
      <w:r w:rsidRPr="006D16A0">
        <w:rPr>
          <w:rFonts w:ascii="Times New Roman" w:eastAsia="Times New Roman" w:hAnsi="Times New Roman" w:cs="Times New Roman"/>
          <w:sz w:val="24"/>
          <w:szCs w:val="24"/>
          <w:lang w:eastAsia="es-ES"/>
        </w:rPr>
        <w:t>), let’s sever our SSH connection and terminate our instance.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Now on our Instance page on the EC2 page, we can click on </w:t>
      </w:r>
      <w:r w:rsidRPr="006D16A0">
        <w:rPr>
          <w:rFonts w:ascii="Courier New" w:eastAsia="Times New Roman" w:hAnsi="Courier New" w:cs="Courier New"/>
          <w:sz w:val="20"/>
          <w:szCs w:val="20"/>
          <w:lang w:eastAsia="es-ES"/>
        </w:rPr>
        <w:t>Instance state</w:t>
      </w:r>
      <w:r w:rsidRPr="006D16A0">
        <w:rPr>
          <w:rFonts w:ascii="Times New Roman" w:eastAsia="Times New Roman" w:hAnsi="Times New Roman" w:cs="Times New Roman"/>
          <w:sz w:val="24"/>
          <w:szCs w:val="24"/>
          <w:lang w:eastAsia="es-ES"/>
        </w:rPr>
        <w:t xml:space="preserve"> &gt; </w:t>
      </w:r>
      <w:r w:rsidRPr="006D16A0">
        <w:rPr>
          <w:rFonts w:ascii="Courier New" w:eastAsia="Times New Roman" w:hAnsi="Courier New" w:cs="Courier New"/>
          <w:sz w:val="20"/>
          <w:szCs w:val="20"/>
          <w:lang w:eastAsia="es-ES"/>
        </w:rPr>
        <w:t>Terminate instance</w:t>
      </w:r>
      <w:r w:rsidRPr="006D16A0">
        <w:rPr>
          <w:rFonts w:ascii="Times New Roman" w:eastAsia="Times New Roman" w:hAnsi="Times New Roman" w:cs="Times New Roman"/>
          <w:sz w:val="24"/>
          <w:szCs w:val="24"/>
          <w:lang w:eastAsia="es-ES"/>
        </w:rPr>
        <w:t xml:space="preserve">. Note that we’ll lose our Python libraries and the </w:t>
      </w:r>
      <w:r w:rsidRPr="006D16A0">
        <w:rPr>
          <w:rFonts w:ascii="Courier New" w:eastAsia="Times New Roman" w:hAnsi="Courier New" w:cs="Courier New"/>
          <w:sz w:val="20"/>
          <w:szCs w:val="20"/>
          <w:lang w:eastAsia="es-ES"/>
        </w:rPr>
        <w:t>calculate_mean.py</w:t>
      </w:r>
      <w:r w:rsidRPr="006D16A0">
        <w:rPr>
          <w:rFonts w:ascii="Times New Roman" w:eastAsia="Times New Roman" w:hAnsi="Times New Roman" w:cs="Times New Roman"/>
          <w:sz w:val="24"/>
          <w:szCs w:val="24"/>
          <w:lang w:eastAsia="es-ES"/>
        </w:rPr>
        <w:t xml:space="preserve"> file, since the instance’s data will be wiped as it’s made available for someone else to use. If we want to hold onto the instance a little longer, we can click </w:t>
      </w:r>
      <w:r w:rsidRPr="006D16A0">
        <w:rPr>
          <w:rFonts w:ascii="Courier New" w:eastAsia="Times New Roman" w:hAnsi="Courier New" w:cs="Courier New"/>
          <w:sz w:val="20"/>
          <w:szCs w:val="20"/>
          <w:lang w:eastAsia="es-ES"/>
        </w:rPr>
        <w:t>Stop instance</w:t>
      </w:r>
      <w:r w:rsidRPr="006D16A0">
        <w:rPr>
          <w:rFonts w:ascii="Times New Roman" w:eastAsia="Times New Roman" w:hAnsi="Times New Roman" w:cs="Times New Roman"/>
          <w:sz w:val="24"/>
          <w:szCs w:val="24"/>
          <w:lang w:eastAsia="es-ES"/>
        </w:rPr>
        <w:t xml:space="preserve"> instead.</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Beyond the basics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we just created an EC2 instance, downloaded files from the internet, and ran some Python code. While this is awesome, we haven’t experienced anything that we couldn’t run on our own laptop, which is likely more powerful than a </w:t>
      </w:r>
      <w:r w:rsidRPr="006D16A0">
        <w:rPr>
          <w:rFonts w:ascii="Courier New" w:eastAsia="Times New Roman" w:hAnsi="Courier New" w:cs="Courier New"/>
          <w:sz w:val="20"/>
          <w:szCs w:val="20"/>
          <w:lang w:eastAsia="es-ES"/>
        </w:rPr>
        <w:t>t</w:t>
      </w:r>
      <w:proofErr w:type="gramStart"/>
      <w:r w:rsidRPr="006D16A0">
        <w:rPr>
          <w:rFonts w:ascii="Courier New" w:eastAsia="Times New Roman" w:hAnsi="Courier New" w:cs="Courier New"/>
          <w:sz w:val="20"/>
          <w:szCs w:val="20"/>
          <w:lang w:eastAsia="es-ES"/>
        </w:rPr>
        <w:t>2.micro</w:t>
      </w:r>
      <w:proofErr w:type="gramEnd"/>
      <w:r w:rsidRPr="006D16A0">
        <w:rPr>
          <w:rFonts w:ascii="Times New Roman" w:eastAsia="Times New Roman" w:hAnsi="Times New Roman" w:cs="Times New Roman"/>
          <w:sz w:val="24"/>
          <w:szCs w:val="24"/>
          <w:lang w:eastAsia="es-ES"/>
        </w:rPr>
        <w:t xml:space="preserve"> server. </w:t>
      </w:r>
      <w:proofErr w:type="gramStart"/>
      <w:r w:rsidRPr="006D16A0">
        <w:rPr>
          <w:rFonts w:ascii="Times New Roman" w:eastAsia="Times New Roman" w:hAnsi="Times New Roman" w:cs="Times New Roman"/>
          <w:b/>
          <w:bCs/>
          <w:sz w:val="24"/>
          <w:szCs w:val="24"/>
          <w:lang w:eastAsia="es-ES"/>
        </w:rPr>
        <w:t>So what value are we really getting from EC2?</w:t>
      </w:r>
      <w:proofErr w:type="gramEnd"/>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first thing to note is that </w:t>
      </w:r>
      <w:r w:rsidRPr="006D16A0">
        <w:rPr>
          <w:rFonts w:ascii="Times New Roman" w:eastAsia="Times New Roman" w:hAnsi="Times New Roman" w:cs="Times New Roman"/>
          <w:b/>
          <w:bCs/>
          <w:sz w:val="24"/>
          <w:szCs w:val="24"/>
          <w:lang w:eastAsia="es-ES"/>
        </w:rPr>
        <w:t>there are a wide range of EC2 options beyond the Free Tier.</w:t>
      </w:r>
      <w:r w:rsidRPr="006D16A0">
        <w:rPr>
          <w:rFonts w:ascii="Times New Roman" w:eastAsia="Times New Roman" w:hAnsi="Times New Roman" w:cs="Times New Roman"/>
          <w:sz w:val="24"/>
          <w:szCs w:val="24"/>
          <w:lang w:eastAsia="es-ES"/>
        </w:rPr>
        <w:t xml:space="preserve"> If we wanted to run simulations for a research paper, we could simply select an EC2 instance with more CPU or GPU than our laptop. This would get the job done more quickly, especially if we don’t have a decent computer or can’t dedicate all of its resources to the simulations. (</w:t>
      </w:r>
      <w:proofErr w:type="gramStart"/>
      <w:r w:rsidRPr="006D16A0">
        <w:rPr>
          <w:rFonts w:ascii="Times New Roman" w:eastAsia="Times New Roman" w:hAnsi="Times New Roman" w:cs="Times New Roman"/>
          <w:sz w:val="24"/>
          <w:szCs w:val="24"/>
          <w:lang w:eastAsia="es-ES"/>
        </w:rPr>
        <w:t>It would also prevent damaging your own laptop, which I accidentally did in college with a horribly inefficient R script!</w:t>
      </w:r>
      <w:proofErr w:type="gramEnd"/>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But more importantly, we need to remember that </w:t>
      </w:r>
      <w:r w:rsidRPr="006D16A0">
        <w:rPr>
          <w:rFonts w:ascii="Times New Roman" w:eastAsia="Times New Roman" w:hAnsi="Times New Roman" w:cs="Times New Roman"/>
          <w:b/>
          <w:bCs/>
          <w:sz w:val="24"/>
          <w:szCs w:val="24"/>
          <w:lang w:eastAsia="es-ES"/>
        </w:rPr>
        <w:t xml:space="preserve">EC2 instances are just </w:t>
      </w:r>
      <w:r w:rsidRPr="006D16A0">
        <w:rPr>
          <w:rFonts w:ascii="Times New Roman" w:eastAsia="Times New Roman" w:hAnsi="Times New Roman" w:cs="Times New Roman"/>
          <w:b/>
          <w:bCs/>
          <w:i/>
          <w:iCs/>
          <w:sz w:val="24"/>
          <w:szCs w:val="24"/>
          <w:lang w:eastAsia="es-ES"/>
        </w:rPr>
        <w:t>building blocks</w:t>
      </w:r>
      <w:r w:rsidRPr="006D16A0">
        <w:rPr>
          <w:rFonts w:ascii="Times New Roman" w:eastAsia="Times New Roman" w:hAnsi="Times New Roman" w:cs="Times New Roman"/>
          <w:b/>
          <w:bCs/>
          <w:sz w:val="24"/>
          <w:szCs w:val="24"/>
          <w:lang w:eastAsia="es-ES"/>
        </w:rPr>
        <w:t>.</w:t>
      </w:r>
      <w:r w:rsidRPr="006D16A0">
        <w:rPr>
          <w:rFonts w:ascii="Times New Roman" w:eastAsia="Times New Roman" w:hAnsi="Times New Roman" w:cs="Times New Roman"/>
          <w:sz w:val="24"/>
          <w:szCs w:val="24"/>
          <w:lang w:eastAsia="es-ES"/>
        </w:rPr>
        <w:t xml:space="preserve"> For our research simulations, it may be more efficient to rent two or three instances and parallelize the calculations. If we’re using an EC2 instance to host a Flask API for our website, when traffic grows we can simply duplicate the instance and add a load balancer to distribute traffic. Better yet, </w:t>
      </w:r>
      <w:hyperlink r:id="rId52" w:tgtFrame="_blank" w:history="1">
        <w:r w:rsidRPr="006D16A0">
          <w:rPr>
            <w:rFonts w:ascii="Times New Roman" w:eastAsia="Times New Roman" w:hAnsi="Times New Roman" w:cs="Times New Roman"/>
            <w:color w:val="0000FF"/>
            <w:sz w:val="24"/>
            <w:szCs w:val="24"/>
            <w:u w:val="single"/>
            <w:lang w:eastAsia="es-ES"/>
          </w:rPr>
          <w:t>we can automatically scale</w:t>
        </w:r>
      </w:hyperlink>
      <w:r w:rsidRPr="006D16A0">
        <w:rPr>
          <w:rFonts w:ascii="Times New Roman" w:eastAsia="Times New Roman" w:hAnsi="Times New Roman" w:cs="Times New Roman"/>
          <w:sz w:val="24"/>
          <w:szCs w:val="24"/>
          <w:lang w:eastAsia="es-ES"/>
        </w:rPr>
        <w:t xml:space="preserve"> the number of instances up and down to meet demand, letting us focus more on our actual application. Q4, while still a demanding time for retailers, has become so much more manageable with cloud computing.</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All this abstraction is a tremendous step forward from the internet of the early 2000’s. And yet… sometimes even a virtual server isn’t flexible or scalable enough for our use case. In that case, we may want a “server-less” option like </w:t>
      </w:r>
      <w:r w:rsidRPr="006D16A0">
        <w:rPr>
          <w:rFonts w:ascii="Times New Roman" w:eastAsia="Times New Roman" w:hAnsi="Times New Roman" w:cs="Times New Roman"/>
          <w:b/>
          <w:bCs/>
          <w:sz w:val="24"/>
          <w:szCs w:val="24"/>
          <w:lang w:eastAsia="es-ES"/>
        </w:rPr>
        <w:t>Amazon Lambda.</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279282" cy="3114480"/>
            <wp:effectExtent l="0" t="0" r="0" b="0"/>
            <wp:docPr id="10" name="Imagen 10" descr="https://miro.medium.com/max/700/1*HGRic_Cr8LNFx-_dd1lL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HGRic_Cr8LNFx-_dd1lLp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1136" cy="3121473"/>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Lambda</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When is EC2 not the right choice?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With EC2, we’re given an entire virtual server. AWS gives us incredible flexibility in defining what this server will look like, letting us tinker with every hardware and software detail imaginable. This post’s EC2 setup section for a simple demo, for example, was dozens of lines long!</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This flexibility means we can find some combination of EC2 instances that will meet essentially any task we can imagine. </w:t>
      </w:r>
      <w:r w:rsidRPr="006D16A0">
        <w:rPr>
          <w:rFonts w:ascii="Times New Roman" w:eastAsia="Times New Roman" w:hAnsi="Times New Roman" w:cs="Times New Roman"/>
          <w:b/>
          <w:bCs/>
          <w:sz w:val="24"/>
          <w:szCs w:val="24"/>
          <w:lang w:eastAsia="es-ES"/>
        </w:rPr>
        <w:t xml:space="preserve">But this puts the responsibility on </w:t>
      </w:r>
      <w:r w:rsidRPr="006D16A0">
        <w:rPr>
          <w:rFonts w:ascii="Times New Roman" w:eastAsia="Times New Roman" w:hAnsi="Times New Roman" w:cs="Times New Roman"/>
          <w:b/>
          <w:bCs/>
          <w:i/>
          <w:iCs/>
          <w:sz w:val="24"/>
          <w:szCs w:val="24"/>
          <w:lang w:eastAsia="es-ES"/>
        </w:rPr>
        <w:t>us</w:t>
      </w:r>
      <w:r w:rsidRPr="006D16A0">
        <w:rPr>
          <w:rFonts w:ascii="Times New Roman" w:eastAsia="Times New Roman" w:hAnsi="Times New Roman" w:cs="Times New Roman"/>
          <w:b/>
          <w:bCs/>
          <w:sz w:val="24"/>
          <w:szCs w:val="24"/>
          <w:lang w:eastAsia="es-ES"/>
        </w:rPr>
        <w:t xml:space="preserve"> to make sure we’re configuring our instances properly.</w:t>
      </w:r>
      <w:r w:rsidRPr="006D16A0">
        <w:rPr>
          <w:rFonts w:ascii="Times New Roman" w:eastAsia="Times New Roman" w:hAnsi="Times New Roman" w:cs="Times New Roman"/>
          <w:sz w:val="24"/>
          <w:szCs w:val="24"/>
          <w:lang w:eastAsia="es-ES"/>
        </w:rPr>
        <w:t xml:space="preserve"> This configuration may be straightforward if we’re performing a single task like training a machine learning model. But optimizing our resource usage becomes much more challenging when we’re juggling multiple instances, </w:t>
      </w:r>
      <w:r w:rsidRPr="006D16A0">
        <w:rPr>
          <w:rFonts w:ascii="Times New Roman" w:eastAsia="Times New Roman" w:hAnsi="Times New Roman" w:cs="Times New Roman"/>
          <w:i/>
          <w:iCs/>
          <w:sz w:val="24"/>
          <w:szCs w:val="24"/>
          <w:lang w:eastAsia="es-ES"/>
        </w:rPr>
        <w:t>especially if we have multiple instance types</w:t>
      </w:r>
      <w:r w:rsidRPr="006D16A0">
        <w:rPr>
          <w:rFonts w:ascii="Times New Roman" w:eastAsia="Times New Roman" w:hAnsi="Times New Roman" w:cs="Times New Roman"/>
          <w:sz w:val="24"/>
          <w:szCs w:val="24"/>
          <w:lang w:eastAsia="es-ES"/>
        </w:rPr>
        <w:t>. If our app is clunky, should we add more instances to host our database, fetch data from the database, or display it on the frontend? And how does this change as traffic to our app changes?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Another issue is that </w:t>
      </w:r>
      <w:r w:rsidRPr="006D16A0">
        <w:rPr>
          <w:rFonts w:ascii="Times New Roman" w:eastAsia="Times New Roman" w:hAnsi="Times New Roman" w:cs="Times New Roman"/>
          <w:b/>
          <w:bCs/>
          <w:sz w:val="24"/>
          <w:szCs w:val="24"/>
          <w:lang w:eastAsia="es-ES"/>
        </w:rPr>
        <w:t>our instance is only accessible while it’s running.</w:t>
      </w:r>
      <w:r w:rsidRPr="006D16A0">
        <w:rPr>
          <w:rFonts w:ascii="Times New Roman" w:eastAsia="Times New Roman" w:hAnsi="Times New Roman" w:cs="Times New Roman"/>
          <w:sz w:val="24"/>
          <w:szCs w:val="24"/>
          <w:lang w:eastAsia="es-ES"/>
        </w:rPr>
        <w:t xml:space="preserve"> Just like how our laptop won’t respond to inputs while it’s sleeping or turned off, we can’t use our EC2 instance unless it’s running — </w:t>
      </w:r>
      <w:r w:rsidRPr="006D16A0">
        <w:rPr>
          <w:rFonts w:ascii="Times New Roman" w:eastAsia="Times New Roman" w:hAnsi="Times New Roman" w:cs="Times New Roman"/>
          <w:b/>
          <w:bCs/>
          <w:i/>
          <w:iCs/>
          <w:sz w:val="24"/>
          <w:szCs w:val="24"/>
          <w:lang w:eastAsia="es-ES"/>
        </w:rPr>
        <w:t>and charging us for its usage.</w:t>
      </w:r>
      <w:r w:rsidRPr="006D16A0">
        <w:rPr>
          <w:rFonts w:ascii="Times New Roman" w:eastAsia="Times New Roman" w:hAnsi="Times New Roman" w:cs="Times New Roman"/>
          <w:sz w:val="24"/>
          <w:szCs w:val="24"/>
          <w:lang w:eastAsia="es-ES"/>
        </w:rPr>
        <w:t xml:space="preserve"> This is fine if we’re constantly sending requests to our instance. But if we expect to use our instance sporadically, then it can be expensive and inefficient to keep the instance running while we’re not using it.</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lastRenderedPageBreak/>
        <w:t>What is Lambda?</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In 2014, Amazon released </w:t>
      </w:r>
      <w:hyperlink r:id="rId54" w:tgtFrame="_blank" w:history="1">
        <w:r w:rsidRPr="006D16A0">
          <w:rPr>
            <w:rFonts w:ascii="Times New Roman" w:eastAsia="Times New Roman" w:hAnsi="Times New Roman" w:cs="Times New Roman"/>
            <w:b/>
            <w:bCs/>
            <w:color w:val="0000FF"/>
            <w:sz w:val="24"/>
            <w:szCs w:val="24"/>
            <w:u w:val="single"/>
            <w:lang w:eastAsia="es-ES"/>
          </w:rPr>
          <w:t>Lambda</w:t>
        </w:r>
      </w:hyperlink>
      <w:r w:rsidRPr="006D16A0">
        <w:rPr>
          <w:rFonts w:ascii="Times New Roman" w:eastAsia="Times New Roman" w:hAnsi="Times New Roman" w:cs="Times New Roman"/>
          <w:sz w:val="24"/>
          <w:szCs w:val="24"/>
          <w:lang w:eastAsia="es-ES"/>
        </w:rPr>
        <w:t xml:space="preserve">, pushing the abstraction of the cloud to a new level with </w:t>
      </w:r>
      <w:r w:rsidRPr="006D16A0">
        <w:rPr>
          <w:rFonts w:ascii="Times New Roman" w:eastAsia="Times New Roman" w:hAnsi="Times New Roman" w:cs="Times New Roman"/>
          <w:b/>
          <w:bCs/>
          <w:i/>
          <w:iCs/>
          <w:sz w:val="24"/>
          <w:szCs w:val="24"/>
          <w:lang w:eastAsia="es-ES"/>
        </w:rPr>
        <w:t>server-less</w:t>
      </w:r>
      <w:r w:rsidRPr="006D16A0">
        <w:rPr>
          <w:rFonts w:ascii="Times New Roman" w:eastAsia="Times New Roman" w:hAnsi="Times New Roman" w:cs="Times New Roman"/>
          <w:b/>
          <w:bCs/>
          <w:sz w:val="24"/>
          <w:szCs w:val="24"/>
          <w:lang w:eastAsia="es-ES"/>
        </w:rPr>
        <w:t xml:space="preserve"> computing</w:t>
      </w:r>
      <w:r w:rsidRPr="006D16A0">
        <w:rPr>
          <w:rFonts w:ascii="Times New Roman" w:eastAsia="Times New Roman" w:hAnsi="Times New Roman" w:cs="Times New Roman"/>
          <w:sz w:val="24"/>
          <w:szCs w:val="24"/>
          <w:lang w:eastAsia="es-ES"/>
        </w:rPr>
        <w:t xml:space="preserve">. In contrast to EC2, we’re given </w:t>
      </w:r>
      <w:r w:rsidRPr="006D16A0">
        <w:rPr>
          <w:rFonts w:ascii="Times New Roman" w:eastAsia="Times New Roman" w:hAnsi="Times New Roman" w:cs="Times New Roman"/>
          <w:i/>
          <w:iCs/>
          <w:sz w:val="24"/>
          <w:szCs w:val="24"/>
          <w:lang w:eastAsia="es-ES"/>
        </w:rPr>
        <w:t>zero</w:t>
      </w:r>
      <w:r w:rsidRPr="006D16A0">
        <w:rPr>
          <w:rFonts w:ascii="Times New Roman" w:eastAsia="Times New Roman" w:hAnsi="Times New Roman" w:cs="Times New Roman"/>
          <w:sz w:val="24"/>
          <w:szCs w:val="24"/>
          <w:lang w:eastAsia="es-ES"/>
        </w:rPr>
        <w:t xml:space="preserve"> information about the machine(s) running our code. Our </w:t>
      </w:r>
      <w:hyperlink r:id="rId55" w:tgtFrame="_blank" w:history="1">
        <w:r w:rsidRPr="006D16A0">
          <w:rPr>
            <w:rFonts w:ascii="Times New Roman" w:eastAsia="Times New Roman" w:hAnsi="Times New Roman" w:cs="Times New Roman"/>
            <w:color w:val="0000FF"/>
            <w:sz w:val="24"/>
            <w:szCs w:val="24"/>
            <w:u w:val="single"/>
            <w:lang w:eastAsia="es-ES"/>
          </w:rPr>
          <w:t>only tunable parameter</w:t>
        </w:r>
      </w:hyperlink>
      <w:r w:rsidRPr="006D16A0">
        <w:rPr>
          <w:rFonts w:ascii="Times New Roman" w:eastAsia="Times New Roman" w:hAnsi="Times New Roman" w:cs="Times New Roman"/>
          <w:sz w:val="24"/>
          <w:szCs w:val="24"/>
          <w:lang w:eastAsia="es-ES"/>
        </w:rPr>
        <w:t xml:space="preserve"> is the amount of memory our code is allowed to use.</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Lambda executes code in response to </w:t>
      </w:r>
      <w:r w:rsidRPr="006D16A0">
        <w:rPr>
          <w:rFonts w:ascii="Times New Roman" w:eastAsia="Times New Roman" w:hAnsi="Times New Roman" w:cs="Times New Roman"/>
          <w:i/>
          <w:iCs/>
          <w:sz w:val="24"/>
          <w:szCs w:val="24"/>
          <w:lang w:eastAsia="es-ES"/>
        </w:rPr>
        <w:t>events</w:t>
      </w:r>
      <w:r w:rsidRPr="006D16A0">
        <w:rPr>
          <w:rFonts w:ascii="Times New Roman" w:eastAsia="Times New Roman" w:hAnsi="Times New Roman" w:cs="Times New Roman"/>
          <w:sz w:val="24"/>
          <w:szCs w:val="24"/>
          <w:lang w:eastAsia="es-ES"/>
        </w:rPr>
        <w:t xml:space="preserve"> and automatically manages the underlying compute resources. If our code isn’t actively running on a machine, we’re not paying for anything. This is ideal for one-off actions like </w:t>
      </w:r>
      <w:hyperlink r:id="rId56" w:tgtFrame="_blank" w:history="1">
        <w:r w:rsidRPr="006D16A0">
          <w:rPr>
            <w:rFonts w:ascii="Times New Roman" w:eastAsia="Times New Roman" w:hAnsi="Times New Roman" w:cs="Times New Roman"/>
            <w:color w:val="0000FF"/>
            <w:sz w:val="24"/>
            <w:szCs w:val="24"/>
            <w:u w:val="single"/>
            <w:lang w:eastAsia="es-ES"/>
          </w:rPr>
          <w:t>writing user actions to a database</w:t>
        </w:r>
      </w:hyperlink>
      <w:r w:rsidRPr="006D16A0">
        <w:rPr>
          <w:rFonts w:ascii="Times New Roman" w:eastAsia="Times New Roman" w:hAnsi="Times New Roman" w:cs="Times New Roman"/>
          <w:sz w:val="24"/>
          <w:szCs w:val="24"/>
          <w:lang w:eastAsia="es-ES"/>
        </w:rPr>
        <w:t xml:space="preserve"> or </w:t>
      </w:r>
      <w:hyperlink r:id="rId57" w:tgtFrame="_blank" w:history="1">
        <w:r w:rsidRPr="006D16A0">
          <w:rPr>
            <w:rFonts w:ascii="Times New Roman" w:eastAsia="Times New Roman" w:hAnsi="Times New Roman" w:cs="Times New Roman"/>
            <w:color w:val="0000FF"/>
            <w:sz w:val="24"/>
            <w:szCs w:val="24"/>
            <w:u w:val="single"/>
            <w:lang w:eastAsia="es-ES"/>
          </w:rPr>
          <w:t>generating predictions from an ML model</w:t>
        </w:r>
      </w:hyperlink>
      <w:r w:rsidRPr="006D16A0">
        <w:rPr>
          <w:rFonts w:ascii="Times New Roman" w:eastAsia="Times New Roman" w:hAnsi="Times New Roman" w:cs="Times New Roman"/>
          <w:sz w:val="24"/>
          <w:szCs w:val="24"/>
          <w:lang w:eastAsia="es-ES"/>
        </w:rPr>
        <w:t xml:space="preserve">, but we can even build a </w:t>
      </w:r>
      <w:hyperlink r:id="rId58" w:tgtFrame="_blank" w:history="1">
        <w:r w:rsidRPr="006D16A0">
          <w:rPr>
            <w:rFonts w:ascii="Times New Roman" w:eastAsia="Times New Roman" w:hAnsi="Times New Roman" w:cs="Times New Roman"/>
            <w:color w:val="0000FF"/>
            <w:sz w:val="24"/>
            <w:szCs w:val="24"/>
            <w:u w:val="single"/>
            <w:lang w:eastAsia="es-ES"/>
          </w:rPr>
          <w:t>microservice-based web app</w:t>
        </w:r>
      </w:hyperlink>
      <w:r w:rsidRPr="006D16A0">
        <w:rPr>
          <w:rFonts w:ascii="Times New Roman" w:eastAsia="Times New Roman" w:hAnsi="Times New Roman" w:cs="Times New Roman"/>
          <w:sz w:val="24"/>
          <w:szCs w:val="24"/>
          <w:lang w:eastAsia="es-ES"/>
        </w:rPr>
        <w:t xml:space="preserve"> or </w:t>
      </w:r>
      <w:hyperlink r:id="rId59" w:tgtFrame="_blank" w:history="1">
        <w:r w:rsidRPr="006D16A0">
          <w:rPr>
            <w:rFonts w:ascii="Times New Roman" w:eastAsia="Times New Roman" w:hAnsi="Times New Roman" w:cs="Times New Roman"/>
            <w:color w:val="0000FF"/>
            <w:sz w:val="24"/>
            <w:szCs w:val="24"/>
            <w:u w:val="single"/>
            <w:lang w:eastAsia="es-ES"/>
          </w:rPr>
          <w:t>real-time streaming data processor</w:t>
        </w:r>
      </w:hyperlink>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Our workflow in Lambda will involve setting up </w:t>
      </w:r>
      <w:r w:rsidRPr="006D16A0">
        <w:rPr>
          <w:rFonts w:ascii="Times New Roman" w:eastAsia="Times New Roman" w:hAnsi="Times New Roman" w:cs="Times New Roman"/>
          <w:b/>
          <w:bCs/>
          <w:i/>
          <w:iCs/>
          <w:sz w:val="24"/>
          <w:szCs w:val="24"/>
          <w:lang w:eastAsia="es-ES"/>
        </w:rPr>
        <w:t>functions</w:t>
      </w:r>
      <w:r w:rsidRPr="006D16A0">
        <w:rPr>
          <w:rFonts w:ascii="Times New Roman" w:eastAsia="Times New Roman" w:hAnsi="Times New Roman" w:cs="Times New Roman"/>
          <w:sz w:val="24"/>
          <w:szCs w:val="24"/>
          <w:lang w:eastAsia="es-ES"/>
        </w:rPr>
        <w:t xml:space="preserve"> that we then </w:t>
      </w:r>
      <w:r w:rsidRPr="006D16A0">
        <w:rPr>
          <w:rFonts w:ascii="Times New Roman" w:eastAsia="Times New Roman" w:hAnsi="Times New Roman" w:cs="Times New Roman"/>
          <w:i/>
          <w:iCs/>
          <w:sz w:val="24"/>
          <w:szCs w:val="24"/>
          <w:lang w:eastAsia="es-ES"/>
        </w:rPr>
        <w:t>trigger</w:t>
      </w:r>
      <w:r w:rsidRPr="006D16A0">
        <w:rPr>
          <w:rFonts w:ascii="Times New Roman" w:eastAsia="Times New Roman" w:hAnsi="Times New Roman" w:cs="Times New Roman"/>
          <w:sz w:val="24"/>
          <w:szCs w:val="24"/>
          <w:lang w:eastAsia="es-ES"/>
        </w:rPr>
        <w:t xml:space="preserve"> from other services. No need to stress about configuring hardware, ensuring its security patches are up to date, and efficiently utilizing our resources.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The one major downside is that </w:t>
      </w:r>
      <w:r w:rsidRPr="006D16A0">
        <w:rPr>
          <w:rFonts w:ascii="Times New Roman" w:eastAsia="Times New Roman" w:hAnsi="Times New Roman" w:cs="Times New Roman"/>
          <w:b/>
          <w:bCs/>
          <w:sz w:val="24"/>
          <w:szCs w:val="24"/>
          <w:lang w:eastAsia="es-ES"/>
        </w:rPr>
        <w:t>because we don’t have a dedicated virtual server waiting for requests, there is a brief delay when we first begin triggering our functions</w:t>
      </w:r>
      <w:r w:rsidRPr="006D16A0">
        <w:rPr>
          <w:rFonts w:ascii="Times New Roman" w:eastAsia="Times New Roman" w:hAnsi="Times New Roman" w:cs="Times New Roman"/>
          <w:sz w:val="24"/>
          <w:szCs w:val="24"/>
          <w:lang w:eastAsia="es-ES"/>
        </w:rPr>
        <w:t xml:space="preserve">, as Lambda needs to find and reserve the necessary resources for us. Scattering our application across many Lambda functions, as opposed to one monolithic EC2 instance, can also </w:t>
      </w:r>
      <w:r w:rsidRPr="006D16A0">
        <w:rPr>
          <w:rFonts w:ascii="Times New Roman" w:eastAsia="Times New Roman" w:hAnsi="Times New Roman" w:cs="Times New Roman"/>
          <w:b/>
          <w:bCs/>
          <w:sz w:val="24"/>
          <w:szCs w:val="24"/>
          <w:lang w:eastAsia="es-ES"/>
        </w:rPr>
        <w:t>significantly increase the complexity of our app</w:t>
      </w:r>
      <w:r w:rsidRPr="006D16A0">
        <w:rPr>
          <w:rFonts w:ascii="Times New Roman" w:eastAsia="Times New Roman" w:hAnsi="Times New Roman" w:cs="Times New Roman"/>
          <w:sz w:val="24"/>
          <w:szCs w:val="24"/>
          <w:lang w:eastAsia="es-ES"/>
        </w:rPr>
        <w:t xml:space="preserve"> as it grows. But these are often small prices to pay for the convenience of having the hardware completely abstracted away from us.</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Creating a function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Let’s explore Lambda by setting up a function that returns the mean of a set of numbers. In the AWS Console, we start by navigating to the Lambda homepage. We then click the big orange </w:t>
      </w:r>
      <w:r w:rsidRPr="006D16A0">
        <w:rPr>
          <w:rFonts w:ascii="Courier New" w:eastAsia="Times New Roman" w:hAnsi="Courier New" w:cs="Courier New"/>
          <w:sz w:val="20"/>
          <w:szCs w:val="20"/>
          <w:lang w:eastAsia="es-ES"/>
        </w:rPr>
        <w:t>Create function</w:t>
      </w:r>
      <w:r w:rsidRPr="006D16A0">
        <w:rPr>
          <w:rFonts w:ascii="Times New Roman" w:eastAsia="Times New Roman" w:hAnsi="Times New Roman" w:cs="Times New Roman"/>
          <w:sz w:val="24"/>
          <w:szCs w:val="24"/>
          <w:lang w:eastAsia="es-ES"/>
        </w:rPr>
        <w:t xml:space="preserve"> button. We’ll stick with the “Author from scratch” option, then give our function a name (</w:t>
      </w:r>
      <w:r w:rsidRPr="006D16A0">
        <w:rPr>
          <w:rFonts w:ascii="Courier New" w:eastAsia="Times New Roman" w:hAnsi="Courier New" w:cs="Courier New"/>
          <w:sz w:val="20"/>
          <w:szCs w:val="20"/>
          <w:lang w:eastAsia="es-ES"/>
        </w:rPr>
        <w:t>calculate_mean</w:t>
      </w:r>
      <w:r w:rsidRPr="006D16A0">
        <w:rPr>
          <w:rFonts w:ascii="Times New Roman" w:eastAsia="Times New Roman" w:hAnsi="Times New Roman" w:cs="Times New Roman"/>
          <w:sz w:val="24"/>
          <w:szCs w:val="24"/>
          <w:lang w:eastAsia="es-ES"/>
        </w:rPr>
        <w:t xml:space="preserve">) and select the Python 3.9 runtime. Then we scroll down and click </w:t>
      </w:r>
      <w:r w:rsidRPr="006D16A0">
        <w:rPr>
          <w:rFonts w:ascii="Courier New" w:eastAsia="Times New Roman" w:hAnsi="Courier New" w:cs="Courier New"/>
          <w:sz w:val="20"/>
          <w:szCs w:val="20"/>
          <w:lang w:eastAsia="es-ES"/>
        </w:rPr>
        <w:t>Create function</w:t>
      </w:r>
      <w:r w:rsidRPr="006D16A0">
        <w:rPr>
          <w:rFonts w:ascii="Times New Roman" w:eastAsia="Times New Roman" w:hAnsi="Times New Roman" w:cs="Times New Roman"/>
          <w:sz w:val="24"/>
          <w:szCs w:val="24"/>
          <w:lang w:eastAsia="es-ES"/>
        </w:rPr>
        <w:t>.</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lastRenderedPageBreak/>
        <w:drawing>
          <wp:inline distT="0" distB="0" distL="0" distR="0">
            <wp:extent cx="5305162" cy="2607870"/>
            <wp:effectExtent l="0" t="0" r="0" b="2540"/>
            <wp:docPr id="8" name="Imagen 8" descr="https://miro.medium.com/max/700/1*6qUM3zXQP1Luex-fmriC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6qUM3zXQP1Luex-fmriCl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2854" cy="2616567"/>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We’re then taken to the Lambda function page. Scrolling down to the </w:t>
      </w:r>
      <w:r w:rsidRPr="006D16A0">
        <w:rPr>
          <w:rFonts w:ascii="Courier New" w:eastAsia="Times New Roman" w:hAnsi="Courier New" w:cs="Courier New"/>
          <w:sz w:val="20"/>
          <w:szCs w:val="20"/>
          <w:lang w:eastAsia="es-ES"/>
        </w:rPr>
        <w:t>Code</w:t>
      </w:r>
      <w:r w:rsidRPr="006D16A0">
        <w:rPr>
          <w:rFonts w:ascii="Times New Roman" w:eastAsia="Times New Roman" w:hAnsi="Times New Roman" w:cs="Times New Roman"/>
          <w:sz w:val="24"/>
          <w:szCs w:val="24"/>
          <w:lang w:eastAsia="es-ES"/>
        </w:rPr>
        <w:t xml:space="preserve"> tab, we see a basic template provided for our function: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And in the </w:t>
      </w:r>
      <w:r w:rsidRPr="006D16A0">
        <w:rPr>
          <w:rFonts w:ascii="Courier New" w:eastAsia="Times New Roman" w:hAnsi="Courier New" w:cs="Courier New"/>
          <w:sz w:val="20"/>
          <w:szCs w:val="20"/>
          <w:lang w:eastAsia="es-ES"/>
        </w:rPr>
        <w:t>Test</w:t>
      </w:r>
      <w:r w:rsidRPr="006D16A0">
        <w:rPr>
          <w:rFonts w:ascii="Times New Roman" w:eastAsia="Times New Roman" w:hAnsi="Times New Roman" w:cs="Times New Roman"/>
          <w:sz w:val="24"/>
          <w:szCs w:val="24"/>
          <w:lang w:eastAsia="es-ES"/>
        </w:rPr>
        <w:t xml:space="preserve"> tab, we see a simple JSON input we can use to test our function.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We’ll want to change both of these for our </w:t>
      </w:r>
      <w:r w:rsidRPr="006D16A0">
        <w:rPr>
          <w:rFonts w:ascii="Courier New" w:eastAsia="Times New Roman" w:hAnsi="Courier New" w:cs="Courier New"/>
          <w:sz w:val="20"/>
          <w:szCs w:val="20"/>
          <w:lang w:eastAsia="es-ES"/>
        </w:rPr>
        <w:t>calculate_mean</w:t>
      </w:r>
      <w:r w:rsidRPr="006D16A0">
        <w:rPr>
          <w:rFonts w:ascii="Times New Roman" w:eastAsia="Times New Roman" w:hAnsi="Times New Roman" w:cs="Times New Roman"/>
          <w:sz w:val="24"/>
          <w:szCs w:val="24"/>
          <w:lang w:eastAsia="es-ES"/>
        </w:rPr>
        <w:t xml:space="preserve"> function. Let’s start by changing the test input to an array of numbers like below. Give your test a name (e.g., </w:t>
      </w:r>
      <w:r w:rsidRPr="006D16A0">
        <w:rPr>
          <w:rFonts w:ascii="Courier New" w:eastAsia="Times New Roman" w:hAnsi="Courier New" w:cs="Courier New"/>
          <w:sz w:val="20"/>
          <w:szCs w:val="20"/>
          <w:lang w:eastAsia="es-ES"/>
        </w:rPr>
        <w:t>my_array</w:t>
      </w:r>
      <w:r w:rsidRPr="006D16A0">
        <w:rPr>
          <w:rFonts w:ascii="Times New Roman" w:eastAsia="Times New Roman" w:hAnsi="Times New Roman" w:cs="Times New Roman"/>
          <w:sz w:val="24"/>
          <w:szCs w:val="24"/>
          <w:lang w:eastAsia="es-ES"/>
        </w:rPr>
        <w:t xml:space="preserve">) and hit </w:t>
      </w:r>
      <w:r w:rsidRPr="006D16A0">
        <w:rPr>
          <w:rFonts w:ascii="Courier New" w:eastAsia="Times New Roman" w:hAnsi="Courier New" w:cs="Courier New"/>
          <w:sz w:val="20"/>
          <w:szCs w:val="20"/>
          <w:lang w:eastAsia="es-ES"/>
        </w:rPr>
        <w:t>Save</w:t>
      </w:r>
      <w:r w:rsidRPr="006D16A0">
        <w:rPr>
          <w:rFonts w:ascii="Times New Roman" w:eastAsia="Times New Roman" w:hAnsi="Times New Roman" w:cs="Times New Roman"/>
          <w:sz w:val="24"/>
          <w:szCs w:val="24"/>
          <w:lang w:eastAsia="es-ES"/>
        </w:rPr>
        <w:t xml:space="preserve">. You should see a green banner at the top that says, </w:t>
      </w:r>
      <w:r w:rsidRPr="006D16A0">
        <w:rPr>
          <w:rFonts w:ascii="Times New Roman" w:eastAsia="Times New Roman" w:hAnsi="Times New Roman" w:cs="Times New Roman"/>
          <w:i/>
          <w:iCs/>
          <w:sz w:val="24"/>
          <w:szCs w:val="24"/>
          <w:lang w:eastAsia="es-ES"/>
        </w:rPr>
        <w:t xml:space="preserve">“The test event </w:t>
      </w:r>
      <w:r w:rsidRPr="006D16A0">
        <w:rPr>
          <w:rFonts w:ascii="Times New Roman" w:eastAsia="Times New Roman" w:hAnsi="Times New Roman" w:cs="Times New Roman"/>
          <w:b/>
          <w:bCs/>
          <w:i/>
          <w:iCs/>
          <w:sz w:val="24"/>
          <w:szCs w:val="24"/>
          <w:lang w:eastAsia="es-ES"/>
        </w:rPr>
        <w:t>my_array</w:t>
      </w:r>
      <w:r w:rsidRPr="006D16A0">
        <w:rPr>
          <w:rFonts w:ascii="Times New Roman" w:eastAsia="Times New Roman" w:hAnsi="Times New Roman" w:cs="Times New Roman"/>
          <w:i/>
          <w:iCs/>
          <w:sz w:val="24"/>
          <w:szCs w:val="24"/>
          <w:lang w:eastAsia="es-ES"/>
        </w:rPr>
        <w:t xml:space="preserve"> was successfully saved.”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Now let’s go back to the Lambda function and change it to the code below. Specifically, we remove the </w:t>
      </w:r>
      <w:r w:rsidRPr="006D16A0">
        <w:rPr>
          <w:rFonts w:ascii="Courier New" w:eastAsia="Times New Roman" w:hAnsi="Courier New" w:cs="Courier New"/>
          <w:sz w:val="20"/>
          <w:szCs w:val="20"/>
          <w:lang w:eastAsia="es-ES"/>
        </w:rPr>
        <w:t>json</w:t>
      </w:r>
      <w:r w:rsidRPr="006D16A0">
        <w:rPr>
          <w:rFonts w:ascii="Times New Roman" w:eastAsia="Times New Roman" w:hAnsi="Times New Roman" w:cs="Times New Roman"/>
          <w:sz w:val="24"/>
          <w:szCs w:val="24"/>
          <w:lang w:eastAsia="es-ES"/>
        </w:rPr>
        <w:t xml:space="preserve"> import, extract the </w:t>
      </w:r>
      <w:r w:rsidRPr="006D16A0">
        <w:rPr>
          <w:rFonts w:ascii="Courier New" w:eastAsia="Times New Roman" w:hAnsi="Courier New" w:cs="Courier New"/>
          <w:sz w:val="20"/>
          <w:szCs w:val="20"/>
          <w:lang w:eastAsia="es-ES"/>
        </w:rPr>
        <w:t>nums</w:t>
      </w:r>
      <w:r w:rsidRPr="006D16A0">
        <w:rPr>
          <w:rFonts w:ascii="Times New Roman" w:eastAsia="Times New Roman" w:hAnsi="Times New Roman" w:cs="Times New Roman"/>
          <w:sz w:val="24"/>
          <w:szCs w:val="24"/>
          <w:lang w:eastAsia="es-ES"/>
        </w:rPr>
        <w:t xml:space="preserve"> field from </w:t>
      </w:r>
      <w:r w:rsidRPr="006D16A0">
        <w:rPr>
          <w:rFonts w:ascii="Courier New" w:eastAsia="Times New Roman" w:hAnsi="Courier New" w:cs="Courier New"/>
          <w:sz w:val="20"/>
          <w:szCs w:val="20"/>
          <w:lang w:eastAsia="es-ES"/>
        </w:rPr>
        <w:t>event</w:t>
      </w:r>
      <w:r w:rsidRPr="006D16A0">
        <w:rPr>
          <w:rFonts w:ascii="Times New Roman" w:eastAsia="Times New Roman" w:hAnsi="Times New Roman" w:cs="Times New Roman"/>
          <w:sz w:val="24"/>
          <w:szCs w:val="24"/>
          <w:lang w:eastAsia="es-ES"/>
        </w:rPr>
        <w:t xml:space="preserve">, and change the return </w:t>
      </w:r>
      <w:r w:rsidRPr="006D16A0">
        <w:rPr>
          <w:rFonts w:ascii="Courier New" w:eastAsia="Times New Roman" w:hAnsi="Courier New" w:cs="Courier New"/>
          <w:sz w:val="20"/>
          <w:szCs w:val="20"/>
          <w:lang w:eastAsia="es-ES"/>
        </w:rPr>
        <w:t>body</w:t>
      </w:r>
      <w:r w:rsidRPr="006D16A0">
        <w:rPr>
          <w:rFonts w:ascii="Times New Roman" w:eastAsia="Times New Roman" w:hAnsi="Times New Roman" w:cs="Times New Roman"/>
          <w:sz w:val="24"/>
          <w:szCs w:val="24"/>
          <w:lang w:eastAsia="es-ES"/>
        </w:rPr>
        <w:t xml:space="preserve"> field to calculate the mean. In a production setting, we’d want to add error handling for empty arrays, arrays with non-numbers, etc., but this is fine for now. [3]</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Save your function (</w:t>
      </w:r>
      <w:r w:rsidRPr="006D16A0">
        <w:rPr>
          <w:rFonts w:ascii="Cambria Math" w:eastAsia="Times New Roman" w:hAnsi="Cambria Math" w:cs="Cambria Math"/>
          <w:sz w:val="24"/>
          <w:szCs w:val="24"/>
          <w:lang w:eastAsia="es-ES"/>
        </w:rPr>
        <w:t>⌘</w:t>
      </w:r>
      <w:r w:rsidRPr="006D16A0">
        <w:rPr>
          <w:rFonts w:ascii="Times New Roman" w:eastAsia="Times New Roman" w:hAnsi="Times New Roman" w:cs="Times New Roman"/>
          <w:sz w:val="24"/>
          <w:szCs w:val="24"/>
          <w:lang w:eastAsia="es-ES"/>
        </w:rPr>
        <w:t xml:space="preserve"> + </w:t>
      </w:r>
      <w:r w:rsidRPr="006D16A0">
        <w:rPr>
          <w:rFonts w:ascii="Courier New" w:eastAsia="Times New Roman" w:hAnsi="Courier New" w:cs="Courier New"/>
          <w:sz w:val="20"/>
          <w:szCs w:val="20"/>
          <w:lang w:eastAsia="es-ES"/>
        </w:rPr>
        <w:t>s</w:t>
      </w:r>
      <w:r w:rsidRPr="006D16A0">
        <w:rPr>
          <w:rFonts w:ascii="Times New Roman" w:eastAsia="Times New Roman" w:hAnsi="Times New Roman" w:cs="Times New Roman"/>
          <w:sz w:val="24"/>
          <w:szCs w:val="24"/>
          <w:lang w:eastAsia="es-ES"/>
        </w:rPr>
        <w:t xml:space="preserve">, or </w:t>
      </w:r>
      <w:r w:rsidRPr="006D16A0">
        <w:rPr>
          <w:rFonts w:ascii="Courier New" w:eastAsia="Times New Roman" w:hAnsi="Courier New" w:cs="Courier New"/>
          <w:sz w:val="20"/>
          <w:szCs w:val="20"/>
          <w:lang w:eastAsia="es-ES"/>
        </w:rPr>
        <w:t>File</w:t>
      </w:r>
      <w:r w:rsidRPr="006D16A0">
        <w:rPr>
          <w:rFonts w:ascii="Times New Roman" w:eastAsia="Times New Roman" w:hAnsi="Times New Roman" w:cs="Times New Roman"/>
          <w:sz w:val="24"/>
          <w:szCs w:val="24"/>
          <w:lang w:eastAsia="es-ES"/>
        </w:rPr>
        <w:t xml:space="preserve"> &gt; </w:t>
      </w:r>
      <w:r w:rsidRPr="006D16A0">
        <w:rPr>
          <w:rFonts w:ascii="Courier New" w:eastAsia="Times New Roman" w:hAnsi="Courier New" w:cs="Courier New"/>
          <w:sz w:val="20"/>
          <w:szCs w:val="20"/>
          <w:lang w:eastAsia="es-ES"/>
        </w:rPr>
        <w:t>Save</w:t>
      </w:r>
      <w:r w:rsidRPr="006D16A0">
        <w:rPr>
          <w:rFonts w:ascii="Times New Roman" w:eastAsia="Times New Roman" w:hAnsi="Times New Roman" w:cs="Times New Roman"/>
          <w:sz w:val="24"/>
          <w:szCs w:val="24"/>
          <w:lang w:eastAsia="es-ES"/>
        </w:rPr>
        <w:t xml:space="preserve">), then click </w:t>
      </w:r>
      <w:r w:rsidRPr="006D16A0">
        <w:rPr>
          <w:rFonts w:ascii="Courier New" w:eastAsia="Times New Roman" w:hAnsi="Courier New" w:cs="Courier New"/>
          <w:sz w:val="20"/>
          <w:szCs w:val="20"/>
          <w:lang w:eastAsia="es-ES"/>
        </w:rPr>
        <w:t>Deploy</w:t>
      </w:r>
      <w:r w:rsidRPr="006D16A0">
        <w:rPr>
          <w:rFonts w:ascii="Times New Roman" w:eastAsia="Times New Roman" w:hAnsi="Times New Roman" w:cs="Times New Roman"/>
          <w:sz w:val="24"/>
          <w:szCs w:val="24"/>
          <w:lang w:eastAsia="es-ES"/>
        </w:rPr>
        <w:t xml:space="preserve">. You should see a green banner that says, </w:t>
      </w:r>
      <w:r w:rsidRPr="006D16A0">
        <w:rPr>
          <w:rFonts w:ascii="Times New Roman" w:eastAsia="Times New Roman" w:hAnsi="Times New Roman" w:cs="Times New Roman"/>
          <w:i/>
          <w:iCs/>
          <w:sz w:val="24"/>
          <w:szCs w:val="24"/>
          <w:lang w:eastAsia="es-ES"/>
        </w:rPr>
        <w:t xml:space="preserve">“Successfully updated the function </w:t>
      </w:r>
      <w:r w:rsidRPr="006D16A0">
        <w:rPr>
          <w:rFonts w:ascii="Times New Roman" w:eastAsia="Times New Roman" w:hAnsi="Times New Roman" w:cs="Times New Roman"/>
          <w:b/>
          <w:bCs/>
          <w:i/>
          <w:iCs/>
          <w:sz w:val="24"/>
          <w:szCs w:val="24"/>
          <w:lang w:eastAsia="es-ES"/>
        </w:rPr>
        <w:t>calculate_mean</w:t>
      </w:r>
      <w:r w:rsidRPr="006D16A0">
        <w:rPr>
          <w:rFonts w:ascii="Times New Roman" w:eastAsia="Times New Roman" w:hAnsi="Times New Roman" w:cs="Times New Roman"/>
          <w:i/>
          <w:iCs/>
          <w:sz w:val="24"/>
          <w:szCs w:val="24"/>
          <w:lang w:eastAsia="es-ES"/>
        </w:rPr>
        <w:t>.”</w:t>
      </w:r>
      <w:r w:rsidRPr="006D16A0">
        <w:rPr>
          <w:rFonts w:ascii="Times New Roman" w:eastAsia="Times New Roman" w:hAnsi="Times New Roman" w:cs="Times New Roman"/>
          <w:sz w:val="24"/>
          <w:szCs w:val="24"/>
          <w:lang w:eastAsia="es-ES"/>
        </w:rPr>
        <w:t xml:space="preserve"> Now hit </w:t>
      </w:r>
      <w:r w:rsidRPr="006D16A0">
        <w:rPr>
          <w:rFonts w:ascii="Courier New" w:eastAsia="Times New Roman" w:hAnsi="Courier New" w:cs="Courier New"/>
          <w:sz w:val="20"/>
          <w:szCs w:val="20"/>
          <w:lang w:eastAsia="es-ES"/>
        </w:rPr>
        <w:t>Test</w:t>
      </w:r>
      <w:r w:rsidRPr="006D16A0">
        <w:rPr>
          <w:rFonts w:ascii="Times New Roman" w:eastAsia="Times New Roman" w:hAnsi="Times New Roman" w:cs="Times New Roman"/>
          <w:sz w:val="24"/>
          <w:szCs w:val="24"/>
          <w:lang w:eastAsia="es-ES"/>
        </w:rPr>
        <w:t xml:space="preserve">, which should generate some logs like below. The import thing is that the response </w:t>
      </w:r>
      <w:r w:rsidRPr="006D16A0">
        <w:rPr>
          <w:rFonts w:ascii="Courier New" w:eastAsia="Times New Roman" w:hAnsi="Courier New" w:cs="Courier New"/>
          <w:sz w:val="20"/>
          <w:szCs w:val="20"/>
          <w:lang w:eastAsia="es-ES"/>
        </w:rPr>
        <w:t>body</w:t>
      </w:r>
      <w:r w:rsidRPr="006D16A0">
        <w:rPr>
          <w:rFonts w:ascii="Times New Roman" w:eastAsia="Times New Roman" w:hAnsi="Times New Roman" w:cs="Times New Roman"/>
          <w:sz w:val="24"/>
          <w:szCs w:val="24"/>
          <w:lang w:eastAsia="es-ES"/>
        </w:rPr>
        <w:t xml:space="preserve"> field should be the mean of the array of numbers in your test file (for us 3, the mean 1 to 5).</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lastRenderedPageBreak/>
        <w:drawing>
          <wp:inline distT="0" distB="0" distL="0" distR="0">
            <wp:extent cx="5453953" cy="2363674"/>
            <wp:effectExtent l="0" t="0" r="0" b="0"/>
            <wp:docPr id="7" name="Imagen 7" descr="https://miro.medium.com/max/700/1*dVeoY_OmsiA7rsJlQmav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dVeoY_OmsiA7rsJlQmavH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7494" cy="2373877"/>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Let’s try this now from the </w:t>
      </w:r>
      <w:r w:rsidRPr="006D16A0">
        <w:rPr>
          <w:rFonts w:ascii="Times New Roman" w:eastAsia="Times New Roman" w:hAnsi="Times New Roman" w:cs="Times New Roman"/>
          <w:b/>
          <w:bCs/>
          <w:sz w:val="24"/>
          <w:szCs w:val="24"/>
          <w:lang w:eastAsia="es-ES"/>
        </w:rPr>
        <w:t>AWS CLI</w:t>
      </w:r>
      <w:r w:rsidRPr="006D16A0">
        <w:rPr>
          <w:rFonts w:ascii="Times New Roman" w:eastAsia="Times New Roman" w:hAnsi="Times New Roman" w:cs="Times New Roman"/>
          <w:sz w:val="24"/>
          <w:szCs w:val="24"/>
          <w:lang w:eastAsia="es-ES"/>
        </w:rPr>
        <w:t xml:space="preserve">. (If you haven’t downloaded the CLI, you can follow </w:t>
      </w:r>
      <w:hyperlink r:id="rId62" w:history="1">
        <w:r w:rsidRPr="006D16A0">
          <w:rPr>
            <w:rFonts w:ascii="Times New Roman" w:eastAsia="Times New Roman" w:hAnsi="Times New Roman" w:cs="Times New Roman"/>
            <w:color w:val="0000FF"/>
            <w:sz w:val="24"/>
            <w:szCs w:val="24"/>
            <w:u w:val="single"/>
            <w:lang w:eastAsia="es-ES"/>
          </w:rPr>
          <w:t>these steps</w:t>
        </w:r>
      </w:hyperlink>
      <w:r w:rsidRPr="006D16A0">
        <w:rPr>
          <w:rFonts w:ascii="Times New Roman" w:eastAsia="Times New Roman" w:hAnsi="Times New Roman" w:cs="Times New Roman"/>
          <w:sz w:val="24"/>
          <w:szCs w:val="24"/>
          <w:lang w:eastAsia="es-ES"/>
        </w:rPr>
        <w:t xml:space="preserve">.) Open a Terminal window, create an input JSON file, and send the file to your Lambda function. Lambda will return the response as a file, </w:t>
      </w:r>
      <w:proofErr w:type="gramStart"/>
      <w:r w:rsidRPr="006D16A0">
        <w:rPr>
          <w:rFonts w:ascii="Courier New" w:eastAsia="Times New Roman" w:hAnsi="Courier New" w:cs="Courier New"/>
          <w:sz w:val="20"/>
          <w:szCs w:val="20"/>
          <w:lang w:eastAsia="es-ES"/>
        </w:rPr>
        <w:t>output.json</w:t>
      </w:r>
      <w:proofErr w:type="gramEnd"/>
      <w:r w:rsidRPr="006D16A0">
        <w:rPr>
          <w:rFonts w:ascii="Times New Roman" w:eastAsia="Times New Roman" w:hAnsi="Times New Roman" w:cs="Times New Roman"/>
          <w:sz w:val="24"/>
          <w:szCs w:val="24"/>
          <w:lang w:eastAsia="es-ES"/>
        </w:rPr>
        <w:t xml:space="preserve"> here, which we can then view.</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Triggering via API Gateway</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Congrats, we have a Lambda function! But we can only really interact with this function in the Lambda console and on our personal computer. What we really want is </w:t>
      </w:r>
      <w:r w:rsidRPr="006D16A0">
        <w:rPr>
          <w:rFonts w:ascii="Times New Roman" w:eastAsia="Times New Roman" w:hAnsi="Times New Roman" w:cs="Times New Roman"/>
          <w:b/>
          <w:bCs/>
          <w:sz w:val="24"/>
          <w:szCs w:val="24"/>
          <w:lang w:eastAsia="es-ES"/>
        </w:rPr>
        <w:t>to be able to trigger this function from anywhere.</w:t>
      </w:r>
      <w:r w:rsidRPr="006D16A0">
        <w:rPr>
          <w:rFonts w:ascii="Times New Roman" w:eastAsia="Times New Roman" w:hAnsi="Times New Roman" w:cs="Times New Roman"/>
          <w:sz w:val="24"/>
          <w:szCs w:val="24"/>
          <w:lang w:eastAsia="es-ES"/>
        </w:rPr>
        <w:t xml:space="preserve"> So back in the browser, let’s scroll to the top of the </w:t>
      </w:r>
      <w:r w:rsidRPr="006D16A0">
        <w:rPr>
          <w:rFonts w:ascii="Courier New" w:eastAsia="Times New Roman" w:hAnsi="Courier New" w:cs="Courier New"/>
          <w:sz w:val="20"/>
          <w:szCs w:val="20"/>
          <w:lang w:eastAsia="es-ES"/>
        </w:rPr>
        <w:t>calculate_mean</w:t>
      </w:r>
      <w:r w:rsidRPr="006D16A0">
        <w:rPr>
          <w:rFonts w:ascii="Times New Roman" w:eastAsia="Times New Roman" w:hAnsi="Times New Roman" w:cs="Times New Roman"/>
          <w:sz w:val="24"/>
          <w:szCs w:val="24"/>
          <w:lang w:eastAsia="es-ES"/>
        </w:rPr>
        <w:t xml:space="preserve"> function page, where we can see the triggers (and destinations) for our function.</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405087" cy="1845790"/>
            <wp:effectExtent l="0" t="0" r="5715" b="2540"/>
            <wp:docPr id="5" name="Imagen 5" descr="https://miro.medium.com/max/700/1*ctoemNeOErevUISWoh-q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ctoemNeOErevUISWoh-qk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8171" cy="1857088"/>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When we click </w:t>
      </w:r>
      <w:r w:rsidRPr="006D16A0">
        <w:rPr>
          <w:rFonts w:ascii="Courier New" w:eastAsia="Times New Roman" w:hAnsi="Courier New" w:cs="Courier New"/>
          <w:sz w:val="20"/>
          <w:szCs w:val="20"/>
          <w:lang w:eastAsia="es-ES"/>
        </w:rPr>
        <w:t>Add trigger</w:t>
      </w:r>
      <w:r w:rsidRPr="006D16A0">
        <w:rPr>
          <w:rFonts w:ascii="Times New Roman" w:eastAsia="Times New Roman" w:hAnsi="Times New Roman" w:cs="Times New Roman"/>
          <w:sz w:val="24"/>
          <w:szCs w:val="24"/>
          <w:lang w:eastAsia="es-ES"/>
        </w:rPr>
        <w:t xml:space="preserve">, we’re taken to a drop-down menu with an astonishing number of services, from </w:t>
      </w:r>
      <w:hyperlink r:id="rId64" w:tgtFrame="_blank" w:history="1">
        <w:r w:rsidRPr="006D16A0">
          <w:rPr>
            <w:rFonts w:ascii="Times New Roman" w:eastAsia="Times New Roman" w:hAnsi="Times New Roman" w:cs="Times New Roman"/>
            <w:color w:val="0000FF"/>
            <w:sz w:val="24"/>
            <w:szCs w:val="24"/>
            <w:u w:val="single"/>
            <w:lang w:eastAsia="es-ES"/>
          </w:rPr>
          <w:t>Alexa</w:t>
        </w:r>
      </w:hyperlink>
      <w:r w:rsidRPr="006D16A0">
        <w:rPr>
          <w:rFonts w:ascii="Times New Roman" w:eastAsia="Times New Roman" w:hAnsi="Times New Roman" w:cs="Times New Roman"/>
          <w:sz w:val="24"/>
          <w:szCs w:val="24"/>
          <w:lang w:eastAsia="es-ES"/>
        </w:rPr>
        <w:t xml:space="preserve">, </w:t>
      </w:r>
      <w:hyperlink r:id="rId65" w:tgtFrame="_blank" w:history="1">
        <w:r w:rsidRPr="006D16A0">
          <w:rPr>
            <w:rFonts w:ascii="Times New Roman" w:eastAsia="Times New Roman" w:hAnsi="Times New Roman" w:cs="Times New Roman"/>
            <w:color w:val="0000FF"/>
            <w:sz w:val="24"/>
            <w:szCs w:val="24"/>
            <w:u w:val="single"/>
            <w:lang w:eastAsia="es-ES"/>
          </w:rPr>
          <w:t>AWS IoT</w:t>
        </w:r>
      </w:hyperlink>
      <w:r w:rsidRPr="006D16A0">
        <w:rPr>
          <w:rFonts w:ascii="Times New Roman" w:eastAsia="Times New Roman" w:hAnsi="Times New Roman" w:cs="Times New Roman"/>
          <w:sz w:val="24"/>
          <w:szCs w:val="24"/>
          <w:lang w:eastAsia="es-ES"/>
        </w:rPr>
        <w:t xml:space="preserve">, and </w:t>
      </w:r>
      <w:hyperlink r:id="rId66" w:tgtFrame="_blank" w:history="1">
        <w:r w:rsidRPr="006D16A0">
          <w:rPr>
            <w:rFonts w:ascii="Times New Roman" w:eastAsia="Times New Roman" w:hAnsi="Times New Roman" w:cs="Times New Roman"/>
            <w:color w:val="0000FF"/>
            <w:sz w:val="24"/>
            <w:szCs w:val="24"/>
            <w:u w:val="single"/>
            <w:lang w:eastAsia="es-ES"/>
          </w:rPr>
          <w:t>DynamoDB</w:t>
        </w:r>
      </w:hyperlink>
      <w:r w:rsidRPr="006D16A0">
        <w:rPr>
          <w:rFonts w:ascii="Times New Roman" w:eastAsia="Times New Roman" w:hAnsi="Times New Roman" w:cs="Times New Roman"/>
          <w:sz w:val="24"/>
          <w:szCs w:val="24"/>
          <w:lang w:eastAsia="es-ES"/>
        </w:rPr>
        <w:t xml:space="preserve">, to non-AWS services like </w:t>
      </w:r>
      <w:hyperlink r:id="rId67" w:tgtFrame="_blank" w:history="1">
        <w:r w:rsidRPr="006D16A0">
          <w:rPr>
            <w:rFonts w:ascii="Times New Roman" w:eastAsia="Times New Roman" w:hAnsi="Times New Roman" w:cs="Times New Roman"/>
            <w:color w:val="0000FF"/>
            <w:sz w:val="24"/>
            <w:szCs w:val="24"/>
            <w:u w:val="single"/>
            <w:lang w:eastAsia="es-ES"/>
          </w:rPr>
          <w:t>Auth0</w:t>
        </w:r>
      </w:hyperlink>
      <w:r w:rsidRPr="006D16A0">
        <w:rPr>
          <w:rFonts w:ascii="Times New Roman" w:eastAsia="Times New Roman" w:hAnsi="Times New Roman" w:cs="Times New Roman"/>
          <w:sz w:val="24"/>
          <w:szCs w:val="24"/>
          <w:lang w:eastAsia="es-ES"/>
        </w:rPr>
        <w:t xml:space="preserve">, </w:t>
      </w:r>
      <w:hyperlink r:id="rId68" w:tgtFrame="_blank" w:history="1">
        <w:r w:rsidRPr="006D16A0">
          <w:rPr>
            <w:rFonts w:ascii="Times New Roman" w:eastAsia="Times New Roman" w:hAnsi="Times New Roman" w:cs="Times New Roman"/>
            <w:color w:val="0000FF"/>
            <w:sz w:val="24"/>
            <w:szCs w:val="24"/>
            <w:u w:val="single"/>
            <w:lang w:eastAsia="es-ES"/>
          </w:rPr>
          <w:t>Datadog</w:t>
        </w:r>
      </w:hyperlink>
      <w:r w:rsidRPr="006D16A0">
        <w:rPr>
          <w:rFonts w:ascii="Times New Roman" w:eastAsia="Times New Roman" w:hAnsi="Times New Roman" w:cs="Times New Roman"/>
          <w:sz w:val="24"/>
          <w:szCs w:val="24"/>
          <w:lang w:eastAsia="es-ES"/>
        </w:rPr>
        <w:t xml:space="preserve">, and </w:t>
      </w:r>
      <w:hyperlink r:id="rId69" w:tgtFrame="_blank" w:history="1">
        <w:r w:rsidRPr="006D16A0">
          <w:rPr>
            <w:rFonts w:ascii="Times New Roman" w:eastAsia="Times New Roman" w:hAnsi="Times New Roman" w:cs="Times New Roman"/>
            <w:color w:val="0000FF"/>
            <w:sz w:val="24"/>
            <w:szCs w:val="24"/>
            <w:u w:val="single"/>
            <w:lang w:eastAsia="es-ES"/>
          </w:rPr>
          <w:t>Shopify</w:t>
        </w:r>
      </w:hyperlink>
      <w:r w:rsidRPr="006D16A0">
        <w:rPr>
          <w:rFonts w:ascii="Times New Roman" w:eastAsia="Times New Roman" w:hAnsi="Times New Roman" w:cs="Times New Roman"/>
          <w:sz w:val="24"/>
          <w:szCs w:val="24"/>
          <w:lang w:eastAsia="es-ES"/>
        </w:rPr>
        <w:t xml:space="preserve">. We could have Auth0 trigger a Lambda function that writes to a database whenever a user logs in, for example, or </w:t>
      </w:r>
      <w:hyperlink r:id="rId70" w:tgtFrame="_blank" w:history="1">
        <w:r w:rsidRPr="006D16A0">
          <w:rPr>
            <w:rFonts w:ascii="Times New Roman" w:eastAsia="Times New Roman" w:hAnsi="Times New Roman" w:cs="Times New Roman"/>
            <w:color w:val="0000FF"/>
            <w:sz w:val="24"/>
            <w:szCs w:val="24"/>
            <w:u w:val="single"/>
            <w:lang w:eastAsia="es-ES"/>
          </w:rPr>
          <w:t>Amazon SNS</w:t>
        </w:r>
      </w:hyperlink>
      <w:r w:rsidRPr="006D16A0">
        <w:rPr>
          <w:rFonts w:ascii="Times New Roman" w:eastAsia="Times New Roman" w:hAnsi="Times New Roman" w:cs="Times New Roman"/>
          <w:sz w:val="24"/>
          <w:szCs w:val="24"/>
          <w:lang w:eastAsia="es-ES"/>
        </w:rPr>
        <w:t xml:space="preserve"> send us a notification any time a new file is uploaded to one of our S3 buckets.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Let’s choose </w:t>
      </w:r>
      <w:hyperlink r:id="rId71" w:tgtFrame="_blank" w:history="1">
        <w:r w:rsidRPr="006D16A0">
          <w:rPr>
            <w:rFonts w:ascii="Times New Roman" w:eastAsia="Times New Roman" w:hAnsi="Times New Roman" w:cs="Times New Roman"/>
            <w:b/>
            <w:bCs/>
            <w:color w:val="0000FF"/>
            <w:sz w:val="24"/>
            <w:szCs w:val="24"/>
            <w:u w:val="single"/>
            <w:lang w:eastAsia="es-ES"/>
          </w:rPr>
          <w:t>API Gateway</w:t>
        </w:r>
      </w:hyperlink>
      <w:r w:rsidRPr="006D16A0">
        <w:rPr>
          <w:rFonts w:ascii="Times New Roman" w:eastAsia="Times New Roman" w:hAnsi="Times New Roman" w:cs="Times New Roman"/>
          <w:sz w:val="24"/>
          <w:szCs w:val="24"/>
          <w:lang w:eastAsia="es-ES"/>
        </w:rPr>
        <w:t xml:space="preserve"> to create an HTTP endpoint for our function. This will let us invoke our Lambda function from any code that can send an HTTP request. We’ll select </w:t>
      </w:r>
      <w:r w:rsidRPr="006D16A0">
        <w:rPr>
          <w:rFonts w:ascii="Courier New" w:eastAsia="Times New Roman" w:hAnsi="Courier New" w:cs="Courier New"/>
          <w:sz w:val="20"/>
          <w:szCs w:val="20"/>
          <w:lang w:eastAsia="es-ES"/>
        </w:rPr>
        <w:t>Create a new API</w:t>
      </w:r>
      <w:r w:rsidRPr="006D16A0">
        <w:rPr>
          <w:rFonts w:ascii="Times New Roman" w:eastAsia="Times New Roman" w:hAnsi="Times New Roman" w:cs="Times New Roman"/>
          <w:sz w:val="24"/>
          <w:szCs w:val="24"/>
          <w:lang w:eastAsia="es-ES"/>
        </w:rPr>
        <w:t xml:space="preserve">, </w:t>
      </w:r>
      <w:r w:rsidRPr="006D16A0">
        <w:rPr>
          <w:rFonts w:ascii="Courier New" w:eastAsia="Times New Roman" w:hAnsi="Courier New" w:cs="Courier New"/>
          <w:sz w:val="20"/>
          <w:szCs w:val="20"/>
          <w:lang w:eastAsia="es-ES"/>
        </w:rPr>
        <w:t>HTTP API</w:t>
      </w:r>
      <w:r w:rsidRPr="006D16A0">
        <w:rPr>
          <w:rFonts w:ascii="Times New Roman" w:eastAsia="Times New Roman" w:hAnsi="Times New Roman" w:cs="Times New Roman"/>
          <w:sz w:val="24"/>
          <w:szCs w:val="24"/>
          <w:lang w:eastAsia="es-ES"/>
        </w:rPr>
        <w:t xml:space="preserve"> for API type, and </w:t>
      </w:r>
      <w:r w:rsidRPr="006D16A0">
        <w:rPr>
          <w:rFonts w:ascii="Courier New" w:eastAsia="Times New Roman" w:hAnsi="Courier New" w:cs="Courier New"/>
          <w:sz w:val="20"/>
          <w:szCs w:val="20"/>
          <w:lang w:eastAsia="es-ES"/>
        </w:rPr>
        <w:t>Open</w:t>
      </w:r>
      <w:r w:rsidRPr="006D16A0">
        <w:rPr>
          <w:rFonts w:ascii="Times New Roman" w:eastAsia="Times New Roman" w:hAnsi="Times New Roman" w:cs="Times New Roman"/>
          <w:sz w:val="24"/>
          <w:szCs w:val="24"/>
          <w:lang w:eastAsia="es-ES"/>
        </w:rPr>
        <w:t xml:space="preserve"> for Security. Then click </w:t>
      </w:r>
      <w:r w:rsidRPr="006D16A0">
        <w:rPr>
          <w:rFonts w:ascii="Courier New" w:eastAsia="Times New Roman" w:hAnsi="Courier New" w:cs="Courier New"/>
          <w:sz w:val="20"/>
          <w:szCs w:val="20"/>
          <w:lang w:eastAsia="es-ES"/>
        </w:rPr>
        <w:t>Add</w:t>
      </w:r>
      <w:r w:rsidRPr="006D16A0">
        <w:rPr>
          <w:rFonts w:ascii="Times New Roman" w:eastAsia="Times New Roman" w:hAnsi="Times New Roman" w:cs="Times New Roman"/>
          <w:sz w:val="24"/>
          <w:szCs w:val="24"/>
          <w:lang w:eastAsia="es-ES"/>
        </w:rPr>
        <w:t>.</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204176" cy="4753190"/>
            <wp:effectExtent l="0" t="0" r="0" b="0"/>
            <wp:docPr id="4" name="Imagen 4" descr="https://miro.medium.com/max/700/1*JFug6lJP17vfqJ6syUhz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JFug6lJP17vfqJ6syUhzKQ.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2363" cy="4760667"/>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should now see API Gateway as a trigger for our </w:t>
      </w:r>
      <w:r w:rsidRPr="006D16A0">
        <w:rPr>
          <w:rFonts w:ascii="Courier New" w:eastAsia="Times New Roman" w:hAnsi="Courier New" w:cs="Courier New"/>
          <w:sz w:val="20"/>
          <w:szCs w:val="20"/>
          <w:lang w:eastAsia="es-ES"/>
        </w:rPr>
        <w:t>calculate_mean</w:t>
      </w:r>
      <w:r w:rsidRPr="006D16A0">
        <w:rPr>
          <w:rFonts w:ascii="Times New Roman" w:eastAsia="Times New Roman" w:hAnsi="Times New Roman" w:cs="Times New Roman"/>
          <w:sz w:val="24"/>
          <w:szCs w:val="24"/>
          <w:lang w:eastAsia="es-ES"/>
        </w:rPr>
        <w:t xml:space="preserve"> function. The endpoint should look something like </w:t>
      </w:r>
      <w:hyperlink r:id="rId73" w:tgtFrame="_blank" w:history="1">
        <w:r w:rsidRPr="006D16A0">
          <w:rPr>
            <w:rFonts w:ascii="Courier New" w:eastAsia="Times New Roman" w:hAnsi="Courier New" w:cs="Courier New"/>
            <w:color w:val="0000FF"/>
            <w:sz w:val="20"/>
            <w:szCs w:val="20"/>
            <w:u w:val="single"/>
            <w:lang w:eastAsia="es-ES"/>
          </w:rPr>
          <w:t>https://xx.execute-api.us-east-1.amazonaws.com/default/calculate_mean</w:t>
        </w:r>
      </w:hyperlink>
      <w:hyperlink r:id="rId74" w:tgtFrame="_blank" w:history="1">
        <w:r w:rsidRPr="006D16A0">
          <w:rPr>
            <w:rFonts w:ascii="Times New Roman" w:eastAsia="Times New Roman" w:hAnsi="Times New Roman" w:cs="Times New Roman"/>
            <w:color w:val="0000FF"/>
            <w:sz w:val="24"/>
            <w:szCs w:val="24"/>
            <w:u w:val="single"/>
            <w:lang w:eastAsia="es-ES"/>
          </w:rPr>
          <w:t>.</w:t>
        </w:r>
      </w:hyperlink>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If we click on the link, we’re taken to a page that just says “Internal Server Error.” This is because our Lambda function is configured to expect a JSON with the field </w:t>
      </w:r>
      <w:r w:rsidRPr="006D16A0">
        <w:rPr>
          <w:rFonts w:ascii="Courier New" w:eastAsia="Times New Roman" w:hAnsi="Courier New" w:cs="Courier New"/>
          <w:sz w:val="20"/>
          <w:szCs w:val="20"/>
          <w:lang w:eastAsia="es-ES"/>
        </w:rPr>
        <w:t>nums</w:t>
      </w:r>
      <w:r w:rsidRPr="006D16A0">
        <w:rPr>
          <w:rFonts w:ascii="Times New Roman" w:eastAsia="Times New Roman" w:hAnsi="Times New Roman" w:cs="Times New Roman"/>
          <w:sz w:val="24"/>
          <w:szCs w:val="24"/>
          <w:lang w:eastAsia="es-ES"/>
        </w:rPr>
        <w:t xml:space="preserve">, but our browser’s HTTP request doesn’t have this field. An easy way to pass in this field is as a </w:t>
      </w:r>
      <w:hyperlink r:id="rId75" w:tgtFrame="_blank" w:history="1">
        <w:r w:rsidRPr="006D16A0">
          <w:rPr>
            <w:rFonts w:ascii="Times New Roman" w:eastAsia="Times New Roman" w:hAnsi="Times New Roman" w:cs="Times New Roman"/>
            <w:b/>
            <w:bCs/>
            <w:color w:val="0000FF"/>
            <w:sz w:val="24"/>
            <w:szCs w:val="24"/>
            <w:u w:val="single"/>
            <w:lang w:eastAsia="es-ES"/>
          </w:rPr>
          <w:t>query string parameter</w:t>
        </w:r>
      </w:hyperlink>
      <w:r w:rsidRPr="006D16A0">
        <w:rPr>
          <w:rFonts w:ascii="Times New Roman" w:eastAsia="Times New Roman" w:hAnsi="Times New Roman" w:cs="Times New Roman"/>
          <w:sz w:val="24"/>
          <w:szCs w:val="24"/>
          <w:lang w:eastAsia="es-ES"/>
        </w:rPr>
        <w:t xml:space="preserve">, where </w:t>
      </w:r>
      <w:r w:rsidRPr="006D16A0">
        <w:rPr>
          <w:rFonts w:ascii="Times New Roman" w:eastAsia="Times New Roman" w:hAnsi="Times New Roman" w:cs="Times New Roman"/>
          <w:i/>
          <w:iCs/>
          <w:sz w:val="24"/>
          <w:szCs w:val="24"/>
          <w:lang w:eastAsia="es-ES"/>
        </w:rPr>
        <w:t>the URL itself</w:t>
      </w:r>
      <w:r w:rsidRPr="006D16A0">
        <w:rPr>
          <w:rFonts w:ascii="Times New Roman" w:eastAsia="Times New Roman" w:hAnsi="Times New Roman" w:cs="Times New Roman"/>
          <w:sz w:val="24"/>
          <w:szCs w:val="24"/>
          <w:lang w:eastAsia="es-ES"/>
        </w:rPr>
        <w:t xml:space="preserve"> has </w:t>
      </w:r>
      <w:r w:rsidRPr="006D16A0">
        <w:rPr>
          <w:rFonts w:ascii="Courier New" w:eastAsia="Times New Roman" w:hAnsi="Courier New" w:cs="Courier New"/>
          <w:sz w:val="20"/>
          <w:szCs w:val="20"/>
          <w:lang w:eastAsia="es-ES"/>
        </w:rPr>
        <w:t>nums</w:t>
      </w:r>
      <w:r w:rsidRPr="006D16A0">
        <w:rPr>
          <w:rFonts w:ascii="Times New Roman" w:eastAsia="Times New Roman" w:hAnsi="Times New Roman" w:cs="Times New Roman"/>
          <w:sz w:val="24"/>
          <w:szCs w:val="24"/>
          <w:lang w:eastAsia="es-ES"/>
        </w:rPr>
        <w:t xml:space="preserve"> and the array of values. So instead of </w:t>
      </w:r>
      <w:r w:rsidRPr="006D16A0">
        <w:rPr>
          <w:rFonts w:ascii="Courier New" w:eastAsia="Times New Roman" w:hAnsi="Courier New" w:cs="Courier New"/>
          <w:sz w:val="20"/>
          <w:szCs w:val="20"/>
          <w:lang w:eastAsia="es-ES"/>
        </w:rPr>
        <w:t>/default/calculate_mean</w:t>
      </w:r>
      <w:r w:rsidRPr="006D16A0">
        <w:rPr>
          <w:rFonts w:ascii="Times New Roman" w:eastAsia="Times New Roman" w:hAnsi="Times New Roman" w:cs="Times New Roman"/>
          <w:sz w:val="24"/>
          <w:szCs w:val="24"/>
          <w:lang w:eastAsia="es-ES"/>
        </w:rPr>
        <w:t xml:space="preserve">, we would have something like </w:t>
      </w:r>
      <w:r w:rsidRPr="006D16A0">
        <w:rPr>
          <w:rFonts w:ascii="Courier New" w:eastAsia="Times New Roman" w:hAnsi="Courier New" w:cs="Courier New"/>
          <w:sz w:val="20"/>
          <w:szCs w:val="20"/>
          <w:lang w:eastAsia="es-ES"/>
        </w:rPr>
        <w:t>/default/calculate_</w:t>
      </w:r>
      <w:proofErr w:type="gramStart"/>
      <w:r w:rsidRPr="006D16A0">
        <w:rPr>
          <w:rFonts w:ascii="Courier New" w:eastAsia="Times New Roman" w:hAnsi="Courier New" w:cs="Courier New"/>
          <w:sz w:val="20"/>
          <w:szCs w:val="20"/>
          <w:lang w:eastAsia="es-ES"/>
        </w:rPr>
        <w:t>mean?nums</w:t>
      </w:r>
      <w:proofErr w:type="gramEnd"/>
      <w:r w:rsidRPr="006D16A0">
        <w:rPr>
          <w:rFonts w:ascii="Courier New" w:eastAsia="Times New Roman" w:hAnsi="Courier New" w:cs="Courier New"/>
          <w:sz w:val="20"/>
          <w:szCs w:val="20"/>
          <w:lang w:eastAsia="es-ES"/>
        </w:rPr>
        <w:t>=1,2,3</w:t>
      </w:r>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let’s modify our Lambda function to accept URL parameters. We’ll add a try-except block, where we first try pulling the </w:t>
      </w:r>
      <w:r w:rsidRPr="006D16A0">
        <w:rPr>
          <w:rFonts w:ascii="Courier New" w:eastAsia="Times New Roman" w:hAnsi="Courier New" w:cs="Courier New"/>
          <w:sz w:val="20"/>
          <w:szCs w:val="20"/>
          <w:lang w:eastAsia="es-ES"/>
        </w:rPr>
        <w:t>nums</w:t>
      </w:r>
      <w:r w:rsidRPr="006D16A0">
        <w:rPr>
          <w:rFonts w:ascii="Times New Roman" w:eastAsia="Times New Roman" w:hAnsi="Times New Roman" w:cs="Times New Roman"/>
          <w:sz w:val="24"/>
          <w:szCs w:val="24"/>
          <w:lang w:eastAsia="es-ES"/>
        </w:rPr>
        <w:t xml:space="preserve"> param from the query string (</w:t>
      </w:r>
      <w:r w:rsidRPr="006D16A0">
        <w:rPr>
          <w:rFonts w:ascii="Courier New" w:eastAsia="Times New Roman" w:hAnsi="Courier New" w:cs="Courier New"/>
          <w:sz w:val="20"/>
          <w:szCs w:val="20"/>
          <w:lang w:eastAsia="es-ES"/>
        </w:rPr>
        <w:t>event['queryStringParameters']</w:t>
      </w:r>
      <w:r w:rsidRPr="006D16A0">
        <w:rPr>
          <w:rFonts w:ascii="Times New Roman" w:eastAsia="Times New Roman" w:hAnsi="Times New Roman" w:cs="Times New Roman"/>
          <w:sz w:val="24"/>
          <w:szCs w:val="24"/>
          <w:lang w:eastAsia="es-ES"/>
        </w:rPr>
        <w:t xml:space="preserve">). We convert the string to a list of strings, then cast each number to float. If the user passes in a JSON (as we did previously), we just pull the </w:t>
      </w:r>
      <w:r w:rsidRPr="006D16A0">
        <w:rPr>
          <w:rFonts w:ascii="Courier New" w:eastAsia="Times New Roman" w:hAnsi="Courier New" w:cs="Courier New"/>
          <w:sz w:val="20"/>
          <w:szCs w:val="20"/>
          <w:lang w:eastAsia="es-ES"/>
        </w:rPr>
        <w:t>nums</w:t>
      </w:r>
      <w:r w:rsidRPr="006D16A0">
        <w:rPr>
          <w:rFonts w:ascii="Times New Roman" w:eastAsia="Times New Roman" w:hAnsi="Times New Roman" w:cs="Times New Roman"/>
          <w:sz w:val="24"/>
          <w:szCs w:val="24"/>
          <w:lang w:eastAsia="es-ES"/>
        </w:rPr>
        <w:t xml:space="preserve"> array from the </w:t>
      </w:r>
      <w:r w:rsidRPr="006D16A0">
        <w:rPr>
          <w:rFonts w:ascii="Courier New" w:eastAsia="Times New Roman" w:hAnsi="Courier New" w:cs="Courier New"/>
          <w:sz w:val="20"/>
          <w:szCs w:val="20"/>
          <w:lang w:eastAsia="es-ES"/>
        </w:rPr>
        <w:t>event</w:t>
      </w:r>
      <w:r w:rsidRPr="006D16A0">
        <w:rPr>
          <w:rFonts w:ascii="Times New Roman" w:eastAsia="Times New Roman" w:hAnsi="Times New Roman" w:cs="Times New Roman"/>
          <w:sz w:val="24"/>
          <w:szCs w:val="24"/>
          <w:lang w:eastAsia="es-ES"/>
        </w:rPr>
        <w:t xml:space="preserve"> object.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Don’t forget to save the function and deploy it. Wait a few seconds, then copy your API endpoint into the URL address of a new tab on your browser. </w:t>
      </w:r>
      <w:proofErr w:type="gramStart"/>
      <w:r w:rsidRPr="006D16A0">
        <w:rPr>
          <w:rFonts w:ascii="Times New Roman" w:eastAsia="Times New Roman" w:hAnsi="Times New Roman" w:cs="Times New Roman"/>
          <w:sz w:val="24"/>
          <w:szCs w:val="24"/>
          <w:lang w:eastAsia="es-ES"/>
        </w:rPr>
        <w:t xml:space="preserve">Add </w:t>
      </w:r>
      <w:r w:rsidRPr="006D16A0">
        <w:rPr>
          <w:rFonts w:ascii="Courier New" w:eastAsia="Times New Roman" w:hAnsi="Courier New" w:cs="Courier New"/>
          <w:sz w:val="20"/>
          <w:szCs w:val="20"/>
          <w:lang w:eastAsia="es-ES"/>
        </w:rPr>
        <w:t>?nums</w:t>
      </w:r>
      <w:proofErr w:type="gramEnd"/>
      <w:r w:rsidRPr="006D16A0">
        <w:rPr>
          <w:rFonts w:ascii="Courier New" w:eastAsia="Times New Roman" w:hAnsi="Courier New" w:cs="Courier New"/>
          <w:sz w:val="20"/>
          <w:szCs w:val="20"/>
          <w:lang w:eastAsia="es-ES"/>
        </w:rPr>
        <w:t>=1,2,3</w:t>
      </w:r>
      <w:r w:rsidRPr="006D16A0">
        <w:rPr>
          <w:rFonts w:ascii="Times New Roman" w:eastAsia="Times New Roman" w:hAnsi="Times New Roman" w:cs="Times New Roman"/>
          <w:sz w:val="24"/>
          <w:szCs w:val="24"/>
          <w:lang w:eastAsia="es-ES"/>
        </w:rPr>
        <w:t xml:space="preserve"> to the end of the URL and hit enter.</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noProof/>
          <w:sz w:val="24"/>
          <w:szCs w:val="24"/>
          <w:lang w:eastAsia="es-ES"/>
        </w:rPr>
        <w:drawing>
          <wp:inline distT="0" distB="0" distL="0" distR="0">
            <wp:extent cx="5417305" cy="756803"/>
            <wp:effectExtent l="0" t="0" r="0" b="5715"/>
            <wp:docPr id="3" name="Imagen 3" descr="https://miro.medium.com/max/700/1*WYvuAr23zNHzJjwaH-4f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WYvuAr23zNHzJjwaH-4fK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4817" cy="763441"/>
                    </a:xfrm>
                    <a:prstGeom prst="rect">
                      <a:avLst/>
                    </a:prstGeom>
                    <a:noFill/>
                    <a:ln>
                      <a:noFill/>
                    </a:ln>
                  </pic:spPr>
                </pic:pic>
              </a:graphicData>
            </a:graphic>
          </wp:inline>
        </w:drawing>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Screenshot by author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Awesome! Let’s try one last thing. Open a Python window on your local machine (or your EC2, if you’re feeling fancy) and run the following:</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see that we can even pass in floats via the URL string to our function, and that we’re able to access it from anywhere. Congrats! </w:t>
      </w:r>
      <w:r w:rsidRPr="006D16A0">
        <w:rPr>
          <w:rFonts w:ascii="Segoe UI Symbol" w:eastAsia="Times New Roman" w:hAnsi="Segoe UI Symbol" w:cs="Segoe UI Symbol"/>
          <w:sz w:val="24"/>
          <w:szCs w:val="24"/>
          <w:lang w:eastAsia="es-ES"/>
        </w:rPr>
        <w:t>🎉</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Cleaning up</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Our demos are over, so let’s make sure to delete everything we created to avoid incurring charges. We should </w:t>
      </w:r>
      <w:r w:rsidRPr="006D16A0">
        <w:rPr>
          <w:rFonts w:ascii="Times New Roman" w:eastAsia="Times New Roman" w:hAnsi="Times New Roman" w:cs="Times New Roman"/>
          <w:b/>
          <w:bCs/>
          <w:sz w:val="24"/>
          <w:szCs w:val="24"/>
          <w:lang w:eastAsia="es-ES"/>
        </w:rPr>
        <w:t>start with our API endpoint, which is currently available for anyone on the internet to use</w:t>
      </w:r>
      <w:r w:rsidRPr="006D16A0">
        <w:rPr>
          <w:rFonts w:ascii="Times New Roman" w:eastAsia="Times New Roman" w:hAnsi="Times New Roman" w:cs="Times New Roman"/>
          <w:sz w:val="24"/>
          <w:szCs w:val="24"/>
          <w:lang w:eastAsia="es-ES"/>
        </w:rPr>
        <w:t xml:space="preserve"> — if someone guesses our URL, they could start sending hundreds or thousands of requests per second, which we’ll have to pay AWS for.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So let’s navigate to </w:t>
      </w:r>
      <w:r w:rsidRPr="006D16A0">
        <w:rPr>
          <w:rFonts w:ascii="Times New Roman" w:eastAsia="Times New Roman" w:hAnsi="Times New Roman" w:cs="Times New Roman"/>
          <w:b/>
          <w:bCs/>
          <w:sz w:val="24"/>
          <w:szCs w:val="24"/>
          <w:lang w:eastAsia="es-ES"/>
        </w:rPr>
        <w:t>API Gateway</w:t>
      </w:r>
      <w:r w:rsidRPr="006D16A0">
        <w:rPr>
          <w:rFonts w:ascii="Times New Roman" w:eastAsia="Times New Roman" w:hAnsi="Times New Roman" w:cs="Times New Roman"/>
          <w:sz w:val="24"/>
          <w:szCs w:val="24"/>
          <w:lang w:eastAsia="es-ES"/>
        </w:rPr>
        <w:t xml:space="preserve"> in the AWS Console and delete our API endpoint. You click on the button next to </w:t>
      </w:r>
      <w:r w:rsidRPr="006D16A0">
        <w:rPr>
          <w:rFonts w:ascii="Courier New" w:eastAsia="Times New Roman" w:hAnsi="Courier New" w:cs="Courier New"/>
          <w:sz w:val="20"/>
          <w:szCs w:val="20"/>
          <w:lang w:eastAsia="es-ES"/>
        </w:rPr>
        <w:t>calculate_mean-API</w:t>
      </w:r>
      <w:r w:rsidRPr="006D16A0">
        <w:rPr>
          <w:rFonts w:ascii="Times New Roman" w:eastAsia="Times New Roman" w:hAnsi="Times New Roman" w:cs="Times New Roman"/>
          <w:sz w:val="24"/>
          <w:szCs w:val="24"/>
          <w:lang w:eastAsia="es-ES"/>
        </w:rPr>
        <w:t xml:space="preserve">, then </w:t>
      </w:r>
      <w:r w:rsidRPr="006D16A0">
        <w:rPr>
          <w:rFonts w:ascii="Courier New" w:eastAsia="Times New Roman" w:hAnsi="Courier New" w:cs="Courier New"/>
          <w:sz w:val="20"/>
          <w:szCs w:val="20"/>
          <w:lang w:eastAsia="es-ES"/>
        </w:rPr>
        <w:t>Actions</w:t>
      </w:r>
      <w:r w:rsidRPr="006D16A0">
        <w:rPr>
          <w:rFonts w:ascii="Times New Roman" w:eastAsia="Times New Roman" w:hAnsi="Times New Roman" w:cs="Times New Roman"/>
          <w:sz w:val="24"/>
          <w:szCs w:val="24"/>
          <w:lang w:eastAsia="es-ES"/>
        </w:rPr>
        <w:t xml:space="preserve"> &gt; </w:t>
      </w:r>
      <w:r w:rsidRPr="006D16A0">
        <w:rPr>
          <w:rFonts w:ascii="Courier New" w:eastAsia="Times New Roman" w:hAnsi="Courier New" w:cs="Courier New"/>
          <w:sz w:val="20"/>
          <w:szCs w:val="20"/>
          <w:lang w:eastAsia="es-ES"/>
        </w:rPr>
        <w:t>Delete</w:t>
      </w:r>
      <w:r w:rsidRPr="006D16A0">
        <w:rPr>
          <w:rFonts w:ascii="Times New Roman" w:eastAsia="Times New Roman" w:hAnsi="Times New Roman" w:cs="Times New Roman"/>
          <w:sz w:val="24"/>
          <w:szCs w:val="24"/>
          <w:lang w:eastAsia="es-ES"/>
        </w:rPr>
        <w: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Next up is the Lambda function. Navigate to </w:t>
      </w:r>
      <w:r w:rsidRPr="006D16A0">
        <w:rPr>
          <w:rFonts w:ascii="Times New Roman" w:eastAsia="Times New Roman" w:hAnsi="Times New Roman" w:cs="Times New Roman"/>
          <w:b/>
          <w:bCs/>
          <w:sz w:val="24"/>
          <w:szCs w:val="24"/>
          <w:lang w:eastAsia="es-ES"/>
        </w:rPr>
        <w:t>Lambda</w:t>
      </w:r>
      <w:r w:rsidRPr="006D16A0">
        <w:rPr>
          <w:rFonts w:ascii="Times New Roman" w:eastAsia="Times New Roman" w:hAnsi="Times New Roman" w:cs="Times New Roman"/>
          <w:sz w:val="24"/>
          <w:szCs w:val="24"/>
          <w:lang w:eastAsia="es-ES"/>
        </w:rPr>
        <w:t xml:space="preserve"> in the AWS Console and delete the function.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Finally, if you haven’t already, terminate your EC2 instance. Navigate to </w:t>
      </w:r>
      <w:r w:rsidRPr="006D16A0">
        <w:rPr>
          <w:rFonts w:ascii="Times New Roman" w:eastAsia="Times New Roman" w:hAnsi="Times New Roman" w:cs="Times New Roman"/>
          <w:b/>
          <w:bCs/>
          <w:sz w:val="24"/>
          <w:szCs w:val="24"/>
          <w:lang w:eastAsia="es-ES"/>
        </w:rPr>
        <w:t>EC2</w:t>
      </w:r>
      <w:r w:rsidRPr="006D16A0">
        <w:rPr>
          <w:rFonts w:ascii="Times New Roman" w:eastAsia="Times New Roman" w:hAnsi="Times New Roman" w:cs="Times New Roman"/>
          <w:sz w:val="24"/>
          <w:szCs w:val="24"/>
          <w:lang w:eastAsia="es-ES"/>
        </w:rPr>
        <w:t xml:space="preserve"> in the console, stop your instance if you haven’t already, and then terminate it. You can also go to your security group and remove your IP address from the inbound traffic rules.</w:t>
      </w:r>
    </w:p>
    <w:p w:rsidR="006D16A0" w:rsidRPr="006D16A0" w:rsidRDefault="006D16A0" w:rsidP="006D16A0">
      <w:pPr>
        <w:spacing w:after="0" w:line="240" w:lineRule="auto"/>
        <w:rPr>
          <w:rFonts w:ascii="Times New Roman" w:eastAsia="Times New Roman" w:hAnsi="Times New Roman" w:cs="Times New Roman"/>
          <w:sz w:val="24"/>
          <w:szCs w:val="24"/>
          <w:lang w:eastAsia="es-ES"/>
        </w:rPr>
      </w:pP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Conclusions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In this post, we explored two Amazon Web Services for compute: </w:t>
      </w:r>
      <w:r w:rsidRPr="006D16A0">
        <w:rPr>
          <w:rFonts w:ascii="Times New Roman" w:eastAsia="Times New Roman" w:hAnsi="Times New Roman" w:cs="Times New Roman"/>
          <w:b/>
          <w:bCs/>
          <w:sz w:val="24"/>
          <w:szCs w:val="24"/>
          <w:lang w:eastAsia="es-ES"/>
        </w:rPr>
        <w:t>EC2</w:t>
      </w:r>
      <w:r w:rsidRPr="006D16A0">
        <w:rPr>
          <w:rFonts w:ascii="Times New Roman" w:eastAsia="Times New Roman" w:hAnsi="Times New Roman" w:cs="Times New Roman"/>
          <w:sz w:val="24"/>
          <w:szCs w:val="24"/>
          <w:lang w:eastAsia="es-ES"/>
        </w:rPr>
        <w:t xml:space="preserve"> and </w:t>
      </w:r>
      <w:r w:rsidRPr="006D16A0">
        <w:rPr>
          <w:rFonts w:ascii="Times New Roman" w:eastAsia="Times New Roman" w:hAnsi="Times New Roman" w:cs="Times New Roman"/>
          <w:b/>
          <w:bCs/>
          <w:sz w:val="24"/>
          <w:szCs w:val="24"/>
          <w:lang w:eastAsia="es-ES"/>
        </w:rPr>
        <w:t>Lambda.</w:t>
      </w:r>
      <w:r w:rsidRPr="006D16A0">
        <w:rPr>
          <w:rFonts w:ascii="Times New Roman" w:eastAsia="Times New Roman" w:hAnsi="Times New Roman" w:cs="Times New Roman"/>
          <w:sz w:val="24"/>
          <w:szCs w:val="24"/>
          <w:lang w:eastAsia="es-ES"/>
        </w:rPr>
        <w:t xml:space="preserve"> We saw how </w:t>
      </w:r>
      <w:r w:rsidRPr="006D16A0">
        <w:rPr>
          <w:rFonts w:ascii="Times New Roman" w:eastAsia="Times New Roman" w:hAnsi="Times New Roman" w:cs="Times New Roman"/>
          <w:b/>
          <w:bCs/>
          <w:sz w:val="24"/>
          <w:szCs w:val="24"/>
          <w:lang w:eastAsia="es-ES"/>
        </w:rPr>
        <w:t>Amazon EC2 lets us reserve a virtual server with whatever exact configuration we’d like</w:t>
      </w:r>
      <w:r w:rsidRPr="006D16A0">
        <w:rPr>
          <w:rFonts w:ascii="Times New Roman" w:eastAsia="Times New Roman" w:hAnsi="Times New Roman" w:cs="Times New Roman"/>
          <w:sz w:val="24"/>
          <w:szCs w:val="24"/>
          <w:lang w:eastAsia="es-ES"/>
        </w:rPr>
        <w:t>, tailoring our resources to our use case. We created a server and SSH’d into it after modifying the read permissions of our private key. We then downloaded files from the internet, ran a Python script, and trained a classifier on some generated data.</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lastRenderedPageBreak/>
        <w:t xml:space="preserve">We then contrasted EC2 with </w:t>
      </w:r>
      <w:r w:rsidRPr="006D16A0">
        <w:rPr>
          <w:rFonts w:ascii="Times New Roman" w:eastAsia="Times New Roman" w:hAnsi="Times New Roman" w:cs="Times New Roman"/>
          <w:b/>
          <w:bCs/>
          <w:sz w:val="24"/>
          <w:szCs w:val="24"/>
          <w:lang w:eastAsia="es-ES"/>
        </w:rPr>
        <w:t>AWS Lambda, Amazon’s “server-less” approach to compute.</w:t>
      </w:r>
      <w:r w:rsidRPr="006D16A0">
        <w:rPr>
          <w:rFonts w:ascii="Times New Roman" w:eastAsia="Times New Roman" w:hAnsi="Times New Roman" w:cs="Times New Roman"/>
          <w:sz w:val="24"/>
          <w:szCs w:val="24"/>
          <w:lang w:eastAsia="es-ES"/>
        </w:rPr>
        <w:t xml:space="preserve"> We created a function for calculating the mean of an array of numbers and invoked the function from the console and AWS CLI. We then added an AWS API Gateway trigger, modified our function to take query string parameters, and called the function from our browser and local Python environment.</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Between our </w:t>
      </w:r>
      <w:hyperlink r:id="rId77" w:tgtFrame="_blank" w:history="1">
        <w:r w:rsidRPr="006D16A0">
          <w:rPr>
            <w:rFonts w:ascii="Times New Roman" w:eastAsia="Times New Roman" w:hAnsi="Times New Roman" w:cs="Times New Roman"/>
            <w:color w:val="0000FF"/>
            <w:sz w:val="24"/>
            <w:szCs w:val="24"/>
            <w:u w:val="single"/>
            <w:lang w:eastAsia="es-ES"/>
          </w:rPr>
          <w:t>intro,</w:t>
        </w:r>
      </w:hyperlink>
      <w:r w:rsidRPr="006D16A0">
        <w:rPr>
          <w:rFonts w:ascii="Times New Roman" w:eastAsia="Times New Roman" w:hAnsi="Times New Roman" w:cs="Times New Roman"/>
          <w:sz w:val="24"/>
          <w:szCs w:val="24"/>
          <w:lang w:eastAsia="es-ES"/>
        </w:rPr>
        <w:t xml:space="preserve"> </w:t>
      </w:r>
      <w:hyperlink r:id="rId78" w:tgtFrame="_blank" w:history="1">
        <w:r w:rsidRPr="006D16A0">
          <w:rPr>
            <w:rFonts w:ascii="Times New Roman" w:eastAsia="Times New Roman" w:hAnsi="Times New Roman" w:cs="Times New Roman"/>
            <w:color w:val="0000FF"/>
            <w:sz w:val="24"/>
            <w:szCs w:val="24"/>
            <w:u w:val="single"/>
            <w:lang w:eastAsia="es-ES"/>
          </w:rPr>
          <w:t>storage</w:t>
        </w:r>
      </w:hyperlink>
      <w:r w:rsidRPr="006D16A0">
        <w:rPr>
          <w:rFonts w:ascii="Times New Roman" w:eastAsia="Times New Roman" w:hAnsi="Times New Roman" w:cs="Times New Roman"/>
          <w:sz w:val="24"/>
          <w:szCs w:val="24"/>
          <w:lang w:eastAsia="es-ES"/>
        </w:rPr>
        <w:t xml:space="preserve">, and compute posts, we’ve used seven fundamental services: IAM, S3, RDS, DynamoDB, EC2, Lambda, and API Gateway. While Amazon offers </w:t>
      </w:r>
      <w:hyperlink r:id="rId79" w:tgtFrame="_blank" w:history="1">
        <w:r w:rsidRPr="006D16A0">
          <w:rPr>
            <w:rFonts w:ascii="Times New Roman" w:eastAsia="Times New Roman" w:hAnsi="Times New Roman" w:cs="Times New Roman"/>
            <w:color w:val="0000FF"/>
            <w:sz w:val="24"/>
            <w:szCs w:val="24"/>
            <w:u w:val="single"/>
            <w:lang w:eastAsia="es-ES"/>
          </w:rPr>
          <w:t>over 200 services</w:t>
        </w:r>
      </w:hyperlink>
      <w:r w:rsidRPr="006D16A0">
        <w:rPr>
          <w:rFonts w:ascii="Times New Roman" w:eastAsia="Times New Roman" w:hAnsi="Times New Roman" w:cs="Times New Roman"/>
          <w:sz w:val="24"/>
          <w:szCs w:val="24"/>
          <w:lang w:eastAsia="es-ES"/>
        </w:rPr>
        <w:t>, many build on these core services. With the knowledge we’ve gained in this series, we’re well equipped to begin leveraging the cloud for our needs.</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Thanks for reading!</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Best,</w:t>
      </w:r>
      <w:r w:rsidRPr="006D16A0">
        <w:rPr>
          <w:rFonts w:ascii="Times New Roman" w:eastAsia="Times New Roman" w:hAnsi="Times New Roman" w:cs="Times New Roman"/>
          <w:sz w:val="24"/>
          <w:szCs w:val="24"/>
          <w:lang w:eastAsia="es-ES"/>
        </w:rPr>
        <w:br/>
        <w:t>Matt</w:t>
      </w:r>
    </w:p>
    <w:p w:rsidR="006D16A0" w:rsidRPr="006D16A0" w:rsidRDefault="006D16A0" w:rsidP="006D16A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6D16A0">
        <w:rPr>
          <w:rFonts w:ascii="Times New Roman" w:eastAsia="Times New Roman" w:hAnsi="Times New Roman" w:cs="Times New Roman"/>
          <w:b/>
          <w:bCs/>
          <w:kern w:val="36"/>
          <w:sz w:val="48"/>
          <w:szCs w:val="48"/>
          <w:lang w:eastAsia="es-ES"/>
        </w:rPr>
        <w:t>Footnotes</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1. Background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In researching for this post, I found plenty of interesting statistics about how expensive it can be for a popular website to be unresponsive or unavailable. Some of the more interesting stats:</w:t>
      </w:r>
    </w:p>
    <w:p w:rsidR="006D16A0" w:rsidRPr="006D16A0" w:rsidRDefault="006D16A0" w:rsidP="006D16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80" w:tgtFrame="_blank" w:history="1">
        <w:r w:rsidRPr="006D16A0">
          <w:rPr>
            <w:rFonts w:ascii="Times New Roman" w:eastAsia="Times New Roman" w:hAnsi="Times New Roman" w:cs="Times New Roman"/>
            <w:color w:val="0000FF"/>
            <w:sz w:val="24"/>
            <w:szCs w:val="24"/>
            <w:u w:val="single"/>
            <w:lang w:eastAsia="es-ES"/>
          </w:rPr>
          <w:t>Taobao</w:t>
        </w:r>
      </w:hyperlink>
      <w:r w:rsidRPr="006D16A0">
        <w:rPr>
          <w:rFonts w:ascii="Times New Roman" w:eastAsia="Times New Roman" w:hAnsi="Times New Roman" w:cs="Times New Roman"/>
          <w:sz w:val="24"/>
          <w:szCs w:val="24"/>
          <w:lang w:eastAsia="es-ES"/>
        </w:rPr>
        <w:t xml:space="preserve">, a Chinese online shopping platform, had a 20-minute crash during Singles’ Day in 2021 that may have cost </w:t>
      </w:r>
      <w:hyperlink r:id="rId81" w:tgtFrame="_blank" w:history="1">
        <w:r w:rsidRPr="006D16A0">
          <w:rPr>
            <w:rFonts w:ascii="Times New Roman" w:eastAsia="Times New Roman" w:hAnsi="Times New Roman" w:cs="Times New Roman"/>
            <w:b/>
            <w:bCs/>
            <w:color w:val="0000FF"/>
            <w:sz w:val="24"/>
            <w:szCs w:val="24"/>
            <w:u w:val="single"/>
            <w:lang w:eastAsia="es-ES"/>
          </w:rPr>
          <w:t>several billion dollars</w:t>
        </w:r>
      </w:hyperlink>
      <w:r w:rsidRPr="006D16A0">
        <w:rPr>
          <w:rFonts w:ascii="Times New Roman" w:eastAsia="Times New Roman" w:hAnsi="Times New Roman" w:cs="Times New Roman"/>
          <w:sz w:val="24"/>
          <w:szCs w:val="24"/>
          <w:lang w:eastAsia="es-ES"/>
        </w:rPr>
        <w:t xml:space="preserve"> in sales.</w:t>
      </w:r>
    </w:p>
    <w:p w:rsidR="006D16A0" w:rsidRPr="006D16A0" w:rsidRDefault="006D16A0" w:rsidP="006D16A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A webpage that loads within two seconds has an average </w:t>
      </w:r>
      <w:hyperlink r:id="rId82" w:tgtFrame="_blank" w:history="1">
        <w:r w:rsidRPr="006D16A0">
          <w:rPr>
            <w:rFonts w:ascii="Times New Roman" w:eastAsia="Times New Roman" w:hAnsi="Times New Roman" w:cs="Times New Roman"/>
            <w:color w:val="0000FF"/>
            <w:sz w:val="24"/>
            <w:szCs w:val="24"/>
            <w:u w:val="single"/>
            <w:lang w:eastAsia="es-ES"/>
          </w:rPr>
          <w:t>bounce rate</w:t>
        </w:r>
      </w:hyperlink>
      <w:r w:rsidRPr="006D16A0">
        <w:rPr>
          <w:rFonts w:ascii="Times New Roman" w:eastAsia="Times New Roman" w:hAnsi="Times New Roman" w:cs="Times New Roman"/>
          <w:sz w:val="24"/>
          <w:szCs w:val="24"/>
          <w:lang w:eastAsia="es-ES"/>
        </w:rPr>
        <w:t xml:space="preserve"> of 9%. That number </w:t>
      </w:r>
      <w:hyperlink r:id="rId83" w:tgtFrame="_blank" w:history="1">
        <w:r w:rsidRPr="006D16A0">
          <w:rPr>
            <w:rFonts w:ascii="Times New Roman" w:eastAsia="Times New Roman" w:hAnsi="Times New Roman" w:cs="Times New Roman"/>
            <w:b/>
            <w:bCs/>
            <w:color w:val="0000FF"/>
            <w:sz w:val="24"/>
            <w:szCs w:val="24"/>
            <w:u w:val="single"/>
            <w:lang w:eastAsia="es-ES"/>
          </w:rPr>
          <w:t>jumps to 38%</w:t>
        </w:r>
      </w:hyperlink>
      <w:r w:rsidRPr="006D16A0">
        <w:rPr>
          <w:rFonts w:ascii="Times New Roman" w:eastAsia="Times New Roman" w:hAnsi="Times New Roman" w:cs="Times New Roman"/>
          <w:sz w:val="24"/>
          <w:szCs w:val="24"/>
          <w:lang w:eastAsia="es-ES"/>
        </w:rPr>
        <w:t xml:space="preserve"> when the webpage takes five seconds to load.</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2. Background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For hyper-growth early Amazon, the extra compute purchased during the holiday season would eventually just serve the normal business needs as the company grew. But for most companies, this extra compute would be a hindrance most of the year.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As a side note, there’s a common narrative that AWS spun out of Amazon trying to utilize all this “extra compute” sitting around Q1-Q3. They had all these unused servers, so why not just let customers use them? My </w:t>
      </w:r>
      <w:hyperlink r:id="rId84" w:tgtFrame="_blank" w:history="1">
        <w:r w:rsidRPr="006D16A0">
          <w:rPr>
            <w:rFonts w:ascii="Times New Roman" w:eastAsia="Times New Roman" w:hAnsi="Times New Roman" w:cs="Times New Roman"/>
            <w:color w:val="0000FF"/>
            <w:sz w:val="24"/>
            <w:szCs w:val="24"/>
            <w:u w:val="single"/>
            <w:lang w:eastAsia="es-ES"/>
          </w:rPr>
          <w:t>favorite rebuttal</w:t>
        </w:r>
      </w:hyperlink>
      <w:r w:rsidRPr="006D16A0">
        <w:rPr>
          <w:rFonts w:ascii="Times New Roman" w:eastAsia="Times New Roman" w:hAnsi="Times New Roman" w:cs="Times New Roman"/>
          <w:sz w:val="24"/>
          <w:szCs w:val="24"/>
          <w:lang w:eastAsia="es-ES"/>
        </w:rPr>
        <w:t xml:space="preserve"> of this narrative is that when Q4 came up the following year, Amazon obviously couldn’t just terminate all those customers to take back their servers! Amazon would be stuck needing to buy a bunch more servers again.</w:t>
      </w:r>
    </w:p>
    <w:p w:rsidR="006D16A0" w:rsidRPr="006D16A0" w:rsidRDefault="006D16A0" w:rsidP="006D16A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D16A0">
        <w:rPr>
          <w:rFonts w:ascii="Times New Roman" w:eastAsia="Times New Roman" w:hAnsi="Times New Roman" w:cs="Times New Roman"/>
          <w:b/>
          <w:bCs/>
          <w:sz w:val="36"/>
          <w:szCs w:val="36"/>
          <w:lang w:eastAsia="es-ES"/>
        </w:rPr>
        <w:t>3. Creating a function</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We can argue whether error handling should be within the Lambda function or at callers to the function. There are tradeoffs: adding error handling to the function means the checks are in one place, reducing mental load on developers interacting with the </w:t>
      </w:r>
      <w:r w:rsidRPr="006D16A0">
        <w:rPr>
          <w:rFonts w:ascii="Times New Roman" w:eastAsia="Times New Roman" w:hAnsi="Times New Roman" w:cs="Times New Roman"/>
          <w:sz w:val="24"/>
          <w:szCs w:val="24"/>
          <w:lang w:eastAsia="es-ES"/>
        </w:rPr>
        <w:lastRenderedPageBreak/>
        <w:t xml:space="preserve">function. But checks make the function heavier — they need to run </w:t>
      </w:r>
      <w:r w:rsidRPr="006D16A0">
        <w:rPr>
          <w:rFonts w:ascii="Times New Roman" w:eastAsia="Times New Roman" w:hAnsi="Times New Roman" w:cs="Times New Roman"/>
          <w:i/>
          <w:iCs/>
          <w:sz w:val="24"/>
          <w:szCs w:val="24"/>
          <w:lang w:eastAsia="es-ES"/>
        </w:rPr>
        <w:t>every</w:t>
      </w:r>
      <w:r w:rsidRPr="006D16A0">
        <w:rPr>
          <w:rFonts w:ascii="Times New Roman" w:eastAsia="Times New Roman" w:hAnsi="Times New Roman" w:cs="Times New Roman"/>
          <w:sz w:val="24"/>
          <w:szCs w:val="24"/>
          <w:lang w:eastAsia="es-ES"/>
        </w:rPr>
        <w:t xml:space="preserve"> time the function is called.</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We can keep the function lightweight by having callers guarantee valid inputs. But enforcing this responsibility is challenging, especially if the codebase is large and developers don’t necessarily have the full context of the system. This also means there’s no standardization on what checks are run and how errors are communicated back to the user.</w:t>
      </w:r>
    </w:p>
    <w:p w:rsidR="006D16A0" w:rsidRPr="006D16A0" w:rsidRDefault="006D16A0" w:rsidP="006D16A0">
      <w:pPr>
        <w:spacing w:before="100" w:beforeAutospacing="1" w:after="100" w:afterAutospacing="1" w:line="240" w:lineRule="auto"/>
        <w:rPr>
          <w:rFonts w:ascii="Times New Roman" w:eastAsia="Times New Roman" w:hAnsi="Times New Roman" w:cs="Times New Roman"/>
          <w:sz w:val="24"/>
          <w:szCs w:val="24"/>
          <w:lang w:eastAsia="es-ES"/>
        </w:rPr>
      </w:pPr>
      <w:r w:rsidRPr="006D16A0">
        <w:rPr>
          <w:rFonts w:ascii="Times New Roman" w:eastAsia="Times New Roman" w:hAnsi="Times New Roman" w:cs="Times New Roman"/>
          <w:sz w:val="24"/>
          <w:szCs w:val="24"/>
          <w:lang w:eastAsia="es-ES"/>
        </w:rPr>
        <w:t xml:space="preserve">One intermediate option could be to have checks performed by </w:t>
      </w:r>
      <w:hyperlink r:id="rId85" w:tgtFrame="_blank" w:history="1">
        <w:r w:rsidRPr="006D16A0">
          <w:rPr>
            <w:rFonts w:ascii="Times New Roman" w:eastAsia="Times New Roman" w:hAnsi="Times New Roman" w:cs="Times New Roman"/>
            <w:color w:val="0000FF"/>
            <w:sz w:val="24"/>
            <w:szCs w:val="24"/>
            <w:u w:val="single"/>
            <w:lang w:eastAsia="es-ES"/>
          </w:rPr>
          <w:t>one Lambda function that then passes valid inputs to the actual function</w:t>
        </w:r>
      </w:hyperlink>
      <w:r w:rsidRPr="006D16A0">
        <w:rPr>
          <w:rFonts w:ascii="Times New Roman" w:eastAsia="Times New Roman" w:hAnsi="Times New Roman" w:cs="Times New Roman"/>
          <w:sz w:val="24"/>
          <w:szCs w:val="24"/>
          <w:lang w:eastAsia="es-ES"/>
        </w:rPr>
        <w:t>. This increases the overall system complexity, but it allows for both reduced mental load on callers and a lightweight function. Ultimately, the right approach depends on your use case.</w:t>
      </w:r>
    </w:p>
    <w:p w:rsidR="00E177ED" w:rsidRDefault="00E177ED"/>
    <w:sectPr w:rsidR="00E177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BA3D16"/>
    <w:multiLevelType w:val="multilevel"/>
    <w:tmpl w:val="59DA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A0"/>
    <w:rsid w:val="006D16A0"/>
    <w:rsid w:val="00E177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3794C-8B82-4B71-8606-0E9C5135F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D16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6D16A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16A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6D16A0"/>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6D16A0"/>
    <w:rPr>
      <w:color w:val="0000FF"/>
      <w:u w:val="single"/>
    </w:rPr>
  </w:style>
  <w:style w:type="paragraph" w:customStyle="1" w:styleId="pw-post-body-paragraph">
    <w:name w:val="pw-post-body-paragraph"/>
    <w:basedOn w:val="Normal"/>
    <w:rsid w:val="006D1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D16A0"/>
    <w:rPr>
      <w:b/>
      <w:bCs/>
    </w:rPr>
  </w:style>
  <w:style w:type="character" w:styleId="nfasis">
    <w:name w:val="Emphasis"/>
    <w:basedOn w:val="Fuentedeprrafopredeter"/>
    <w:uiPriority w:val="20"/>
    <w:qFormat/>
    <w:rsid w:val="006D16A0"/>
    <w:rPr>
      <w:i/>
      <w:iCs/>
    </w:rPr>
  </w:style>
  <w:style w:type="character" w:styleId="CdigoHTML">
    <w:name w:val="HTML Code"/>
    <w:basedOn w:val="Fuentedeprrafopredeter"/>
    <w:uiPriority w:val="99"/>
    <w:semiHidden/>
    <w:unhideWhenUsed/>
    <w:rsid w:val="006D16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9390577">
      <w:bodyDiv w:val="1"/>
      <w:marLeft w:val="0"/>
      <w:marRight w:val="0"/>
      <w:marTop w:val="0"/>
      <w:marBottom w:val="0"/>
      <w:divBdr>
        <w:top w:val="none" w:sz="0" w:space="0" w:color="auto"/>
        <w:left w:val="none" w:sz="0" w:space="0" w:color="auto"/>
        <w:bottom w:val="none" w:sz="0" w:space="0" w:color="auto"/>
        <w:right w:val="none" w:sz="0" w:space="0" w:color="auto"/>
      </w:divBdr>
      <w:divsChild>
        <w:div w:id="1739667076">
          <w:marLeft w:val="0"/>
          <w:marRight w:val="0"/>
          <w:marTop w:val="0"/>
          <w:marBottom w:val="0"/>
          <w:divBdr>
            <w:top w:val="none" w:sz="0" w:space="0" w:color="auto"/>
            <w:left w:val="none" w:sz="0" w:space="0" w:color="auto"/>
            <w:bottom w:val="none" w:sz="0" w:space="0" w:color="auto"/>
            <w:right w:val="none" w:sz="0" w:space="0" w:color="auto"/>
          </w:divBdr>
          <w:divsChild>
            <w:div w:id="1048527727">
              <w:marLeft w:val="0"/>
              <w:marRight w:val="0"/>
              <w:marTop w:val="0"/>
              <w:marBottom w:val="0"/>
              <w:divBdr>
                <w:top w:val="none" w:sz="0" w:space="0" w:color="auto"/>
                <w:left w:val="none" w:sz="0" w:space="0" w:color="auto"/>
                <w:bottom w:val="none" w:sz="0" w:space="0" w:color="auto"/>
                <w:right w:val="none" w:sz="0" w:space="0" w:color="auto"/>
              </w:divBdr>
            </w:div>
            <w:div w:id="551814655">
              <w:marLeft w:val="0"/>
              <w:marRight w:val="0"/>
              <w:marTop w:val="0"/>
              <w:marBottom w:val="0"/>
              <w:divBdr>
                <w:top w:val="none" w:sz="0" w:space="0" w:color="auto"/>
                <w:left w:val="none" w:sz="0" w:space="0" w:color="auto"/>
                <w:bottom w:val="none" w:sz="0" w:space="0" w:color="auto"/>
                <w:right w:val="none" w:sz="0" w:space="0" w:color="auto"/>
              </w:divBdr>
            </w:div>
            <w:div w:id="1223057798">
              <w:marLeft w:val="0"/>
              <w:marRight w:val="0"/>
              <w:marTop w:val="0"/>
              <w:marBottom w:val="0"/>
              <w:divBdr>
                <w:top w:val="none" w:sz="0" w:space="0" w:color="auto"/>
                <w:left w:val="none" w:sz="0" w:space="0" w:color="auto"/>
                <w:bottom w:val="none" w:sz="0" w:space="0" w:color="auto"/>
                <w:right w:val="none" w:sz="0" w:space="0" w:color="auto"/>
              </w:divBdr>
              <w:divsChild>
                <w:div w:id="230509075">
                  <w:marLeft w:val="0"/>
                  <w:marRight w:val="0"/>
                  <w:marTop w:val="0"/>
                  <w:marBottom w:val="0"/>
                  <w:divBdr>
                    <w:top w:val="none" w:sz="0" w:space="0" w:color="auto"/>
                    <w:left w:val="none" w:sz="0" w:space="0" w:color="auto"/>
                    <w:bottom w:val="none" w:sz="0" w:space="0" w:color="auto"/>
                    <w:right w:val="none" w:sz="0" w:space="0" w:color="auto"/>
                  </w:divBdr>
                </w:div>
              </w:divsChild>
            </w:div>
            <w:div w:id="59981796">
              <w:marLeft w:val="0"/>
              <w:marRight w:val="0"/>
              <w:marTop w:val="0"/>
              <w:marBottom w:val="0"/>
              <w:divBdr>
                <w:top w:val="none" w:sz="0" w:space="0" w:color="auto"/>
                <w:left w:val="none" w:sz="0" w:space="0" w:color="auto"/>
                <w:bottom w:val="none" w:sz="0" w:space="0" w:color="auto"/>
                <w:right w:val="none" w:sz="0" w:space="0" w:color="auto"/>
              </w:divBdr>
              <w:divsChild>
                <w:div w:id="1832676183">
                  <w:marLeft w:val="0"/>
                  <w:marRight w:val="0"/>
                  <w:marTop w:val="0"/>
                  <w:marBottom w:val="0"/>
                  <w:divBdr>
                    <w:top w:val="none" w:sz="0" w:space="0" w:color="auto"/>
                    <w:left w:val="none" w:sz="0" w:space="0" w:color="auto"/>
                    <w:bottom w:val="none" w:sz="0" w:space="0" w:color="auto"/>
                    <w:right w:val="none" w:sz="0" w:space="0" w:color="auto"/>
                  </w:divBdr>
                </w:div>
              </w:divsChild>
            </w:div>
            <w:div w:id="1278483805">
              <w:marLeft w:val="0"/>
              <w:marRight w:val="0"/>
              <w:marTop w:val="0"/>
              <w:marBottom w:val="0"/>
              <w:divBdr>
                <w:top w:val="none" w:sz="0" w:space="0" w:color="auto"/>
                <w:left w:val="none" w:sz="0" w:space="0" w:color="auto"/>
                <w:bottom w:val="none" w:sz="0" w:space="0" w:color="auto"/>
                <w:right w:val="none" w:sz="0" w:space="0" w:color="auto"/>
              </w:divBdr>
              <w:divsChild>
                <w:div w:id="569586093">
                  <w:marLeft w:val="0"/>
                  <w:marRight w:val="0"/>
                  <w:marTop w:val="0"/>
                  <w:marBottom w:val="0"/>
                  <w:divBdr>
                    <w:top w:val="none" w:sz="0" w:space="0" w:color="auto"/>
                    <w:left w:val="none" w:sz="0" w:space="0" w:color="auto"/>
                    <w:bottom w:val="none" w:sz="0" w:space="0" w:color="auto"/>
                    <w:right w:val="none" w:sz="0" w:space="0" w:color="auto"/>
                  </w:divBdr>
                </w:div>
              </w:divsChild>
            </w:div>
            <w:div w:id="1322612284">
              <w:marLeft w:val="0"/>
              <w:marRight w:val="0"/>
              <w:marTop w:val="0"/>
              <w:marBottom w:val="0"/>
              <w:divBdr>
                <w:top w:val="none" w:sz="0" w:space="0" w:color="auto"/>
                <w:left w:val="none" w:sz="0" w:space="0" w:color="auto"/>
                <w:bottom w:val="none" w:sz="0" w:space="0" w:color="auto"/>
                <w:right w:val="none" w:sz="0" w:space="0" w:color="auto"/>
              </w:divBdr>
              <w:divsChild>
                <w:div w:id="55931767">
                  <w:marLeft w:val="0"/>
                  <w:marRight w:val="0"/>
                  <w:marTop w:val="0"/>
                  <w:marBottom w:val="0"/>
                  <w:divBdr>
                    <w:top w:val="none" w:sz="0" w:space="0" w:color="auto"/>
                    <w:left w:val="none" w:sz="0" w:space="0" w:color="auto"/>
                    <w:bottom w:val="none" w:sz="0" w:space="0" w:color="auto"/>
                    <w:right w:val="none" w:sz="0" w:space="0" w:color="auto"/>
                  </w:divBdr>
                </w:div>
              </w:divsChild>
            </w:div>
            <w:div w:id="1958872672">
              <w:marLeft w:val="0"/>
              <w:marRight w:val="0"/>
              <w:marTop w:val="0"/>
              <w:marBottom w:val="0"/>
              <w:divBdr>
                <w:top w:val="none" w:sz="0" w:space="0" w:color="auto"/>
                <w:left w:val="none" w:sz="0" w:space="0" w:color="auto"/>
                <w:bottom w:val="none" w:sz="0" w:space="0" w:color="auto"/>
                <w:right w:val="none" w:sz="0" w:space="0" w:color="auto"/>
              </w:divBdr>
              <w:divsChild>
                <w:div w:id="2084794976">
                  <w:marLeft w:val="0"/>
                  <w:marRight w:val="0"/>
                  <w:marTop w:val="0"/>
                  <w:marBottom w:val="0"/>
                  <w:divBdr>
                    <w:top w:val="none" w:sz="0" w:space="0" w:color="auto"/>
                    <w:left w:val="none" w:sz="0" w:space="0" w:color="auto"/>
                    <w:bottom w:val="none" w:sz="0" w:space="0" w:color="auto"/>
                    <w:right w:val="none" w:sz="0" w:space="0" w:color="auto"/>
                  </w:divBdr>
                </w:div>
              </w:divsChild>
            </w:div>
            <w:div w:id="1618755201">
              <w:marLeft w:val="0"/>
              <w:marRight w:val="0"/>
              <w:marTop w:val="0"/>
              <w:marBottom w:val="0"/>
              <w:divBdr>
                <w:top w:val="none" w:sz="0" w:space="0" w:color="auto"/>
                <w:left w:val="none" w:sz="0" w:space="0" w:color="auto"/>
                <w:bottom w:val="none" w:sz="0" w:space="0" w:color="auto"/>
                <w:right w:val="none" w:sz="0" w:space="0" w:color="auto"/>
              </w:divBdr>
              <w:divsChild>
                <w:div w:id="634529473">
                  <w:marLeft w:val="0"/>
                  <w:marRight w:val="0"/>
                  <w:marTop w:val="0"/>
                  <w:marBottom w:val="0"/>
                  <w:divBdr>
                    <w:top w:val="none" w:sz="0" w:space="0" w:color="auto"/>
                    <w:left w:val="none" w:sz="0" w:space="0" w:color="auto"/>
                    <w:bottom w:val="none" w:sz="0" w:space="0" w:color="auto"/>
                    <w:right w:val="none" w:sz="0" w:space="0" w:color="auto"/>
                  </w:divBdr>
                </w:div>
              </w:divsChild>
            </w:div>
            <w:div w:id="484712265">
              <w:marLeft w:val="0"/>
              <w:marRight w:val="0"/>
              <w:marTop w:val="0"/>
              <w:marBottom w:val="0"/>
              <w:divBdr>
                <w:top w:val="none" w:sz="0" w:space="0" w:color="auto"/>
                <w:left w:val="none" w:sz="0" w:space="0" w:color="auto"/>
                <w:bottom w:val="none" w:sz="0" w:space="0" w:color="auto"/>
                <w:right w:val="none" w:sz="0" w:space="0" w:color="auto"/>
              </w:divBdr>
              <w:divsChild>
                <w:div w:id="1875649579">
                  <w:marLeft w:val="0"/>
                  <w:marRight w:val="0"/>
                  <w:marTop w:val="0"/>
                  <w:marBottom w:val="0"/>
                  <w:divBdr>
                    <w:top w:val="none" w:sz="0" w:space="0" w:color="auto"/>
                    <w:left w:val="none" w:sz="0" w:space="0" w:color="auto"/>
                    <w:bottom w:val="none" w:sz="0" w:space="0" w:color="auto"/>
                    <w:right w:val="none" w:sz="0" w:space="0" w:color="auto"/>
                  </w:divBdr>
                </w:div>
              </w:divsChild>
            </w:div>
            <w:div w:id="747116001">
              <w:marLeft w:val="0"/>
              <w:marRight w:val="0"/>
              <w:marTop w:val="0"/>
              <w:marBottom w:val="0"/>
              <w:divBdr>
                <w:top w:val="none" w:sz="0" w:space="0" w:color="auto"/>
                <w:left w:val="none" w:sz="0" w:space="0" w:color="auto"/>
                <w:bottom w:val="none" w:sz="0" w:space="0" w:color="auto"/>
                <w:right w:val="none" w:sz="0" w:space="0" w:color="auto"/>
              </w:divBdr>
              <w:divsChild>
                <w:div w:id="1210994755">
                  <w:marLeft w:val="0"/>
                  <w:marRight w:val="0"/>
                  <w:marTop w:val="0"/>
                  <w:marBottom w:val="0"/>
                  <w:divBdr>
                    <w:top w:val="none" w:sz="0" w:space="0" w:color="auto"/>
                    <w:left w:val="none" w:sz="0" w:space="0" w:color="auto"/>
                    <w:bottom w:val="none" w:sz="0" w:space="0" w:color="auto"/>
                    <w:right w:val="none" w:sz="0" w:space="0" w:color="auto"/>
                  </w:divBdr>
                </w:div>
              </w:divsChild>
            </w:div>
            <w:div w:id="5716199">
              <w:marLeft w:val="0"/>
              <w:marRight w:val="0"/>
              <w:marTop w:val="0"/>
              <w:marBottom w:val="0"/>
              <w:divBdr>
                <w:top w:val="none" w:sz="0" w:space="0" w:color="auto"/>
                <w:left w:val="none" w:sz="0" w:space="0" w:color="auto"/>
                <w:bottom w:val="none" w:sz="0" w:space="0" w:color="auto"/>
                <w:right w:val="none" w:sz="0" w:space="0" w:color="auto"/>
              </w:divBdr>
              <w:divsChild>
                <w:div w:id="1843813813">
                  <w:marLeft w:val="0"/>
                  <w:marRight w:val="0"/>
                  <w:marTop w:val="0"/>
                  <w:marBottom w:val="0"/>
                  <w:divBdr>
                    <w:top w:val="none" w:sz="0" w:space="0" w:color="auto"/>
                    <w:left w:val="none" w:sz="0" w:space="0" w:color="auto"/>
                    <w:bottom w:val="none" w:sz="0" w:space="0" w:color="auto"/>
                    <w:right w:val="none" w:sz="0" w:space="0" w:color="auto"/>
                  </w:divBdr>
                </w:div>
              </w:divsChild>
            </w:div>
            <w:div w:id="780803609">
              <w:marLeft w:val="0"/>
              <w:marRight w:val="0"/>
              <w:marTop w:val="0"/>
              <w:marBottom w:val="0"/>
              <w:divBdr>
                <w:top w:val="none" w:sz="0" w:space="0" w:color="auto"/>
                <w:left w:val="none" w:sz="0" w:space="0" w:color="auto"/>
                <w:bottom w:val="none" w:sz="0" w:space="0" w:color="auto"/>
                <w:right w:val="none" w:sz="0" w:space="0" w:color="auto"/>
              </w:divBdr>
              <w:divsChild>
                <w:div w:id="387534141">
                  <w:marLeft w:val="0"/>
                  <w:marRight w:val="0"/>
                  <w:marTop w:val="0"/>
                  <w:marBottom w:val="0"/>
                  <w:divBdr>
                    <w:top w:val="none" w:sz="0" w:space="0" w:color="auto"/>
                    <w:left w:val="none" w:sz="0" w:space="0" w:color="auto"/>
                    <w:bottom w:val="none" w:sz="0" w:space="0" w:color="auto"/>
                    <w:right w:val="none" w:sz="0" w:space="0" w:color="auto"/>
                  </w:divBdr>
                </w:div>
              </w:divsChild>
            </w:div>
            <w:div w:id="835919393">
              <w:marLeft w:val="0"/>
              <w:marRight w:val="0"/>
              <w:marTop w:val="0"/>
              <w:marBottom w:val="0"/>
              <w:divBdr>
                <w:top w:val="none" w:sz="0" w:space="0" w:color="auto"/>
                <w:left w:val="none" w:sz="0" w:space="0" w:color="auto"/>
                <w:bottom w:val="none" w:sz="0" w:space="0" w:color="auto"/>
                <w:right w:val="none" w:sz="0" w:space="0" w:color="auto"/>
              </w:divBdr>
              <w:divsChild>
                <w:div w:id="938489511">
                  <w:marLeft w:val="0"/>
                  <w:marRight w:val="0"/>
                  <w:marTop w:val="0"/>
                  <w:marBottom w:val="0"/>
                  <w:divBdr>
                    <w:top w:val="none" w:sz="0" w:space="0" w:color="auto"/>
                    <w:left w:val="none" w:sz="0" w:space="0" w:color="auto"/>
                    <w:bottom w:val="none" w:sz="0" w:space="0" w:color="auto"/>
                    <w:right w:val="none" w:sz="0" w:space="0" w:color="auto"/>
                  </w:divBdr>
                </w:div>
              </w:divsChild>
            </w:div>
            <w:div w:id="938415441">
              <w:marLeft w:val="0"/>
              <w:marRight w:val="0"/>
              <w:marTop w:val="0"/>
              <w:marBottom w:val="0"/>
              <w:divBdr>
                <w:top w:val="none" w:sz="0" w:space="0" w:color="auto"/>
                <w:left w:val="none" w:sz="0" w:space="0" w:color="auto"/>
                <w:bottom w:val="none" w:sz="0" w:space="0" w:color="auto"/>
                <w:right w:val="none" w:sz="0" w:space="0" w:color="auto"/>
              </w:divBdr>
              <w:divsChild>
                <w:div w:id="1559509928">
                  <w:marLeft w:val="0"/>
                  <w:marRight w:val="0"/>
                  <w:marTop w:val="0"/>
                  <w:marBottom w:val="0"/>
                  <w:divBdr>
                    <w:top w:val="none" w:sz="0" w:space="0" w:color="auto"/>
                    <w:left w:val="none" w:sz="0" w:space="0" w:color="auto"/>
                    <w:bottom w:val="none" w:sz="0" w:space="0" w:color="auto"/>
                    <w:right w:val="none" w:sz="0" w:space="0" w:color="auto"/>
                  </w:divBdr>
                </w:div>
              </w:divsChild>
            </w:div>
            <w:div w:id="944768633">
              <w:marLeft w:val="0"/>
              <w:marRight w:val="0"/>
              <w:marTop w:val="0"/>
              <w:marBottom w:val="0"/>
              <w:divBdr>
                <w:top w:val="none" w:sz="0" w:space="0" w:color="auto"/>
                <w:left w:val="none" w:sz="0" w:space="0" w:color="auto"/>
                <w:bottom w:val="none" w:sz="0" w:space="0" w:color="auto"/>
                <w:right w:val="none" w:sz="0" w:space="0" w:color="auto"/>
              </w:divBdr>
              <w:divsChild>
                <w:div w:id="1123308107">
                  <w:marLeft w:val="0"/>
                  <w:marRight w:val="0"/>
                  <w:marTop w:val="0"/>
                  <w:marBottom w:val="0"/>
                  <w:divBdr>
                    <w:top w:val="none" w:sz="0" w:space="0" w:color="auto"/>
                    <w:left w:val="none" w:sz="0" w:space="0" w:color="auto"/>
                    <w:bottom w:val="none" w:sz="0" w:space="0" w:color="auto"/>
                    <w:right w:val="none" w:sz="0" w:space="0" w:color="auto"/>
                  </w:divBdr>
                </w:div>
              </w:divsChild>
            </w:div>
            <w:div w:id="222720646">
              <w:marLeft w:val="0"/>
              <w:marRight w:val="0"/>
              <w:marTop w:val="0"/>
              <w:marBottom w:val="0"/>
              <w:divBdr>
                <w:top w:val="none" w:sz="0" w:space="0" w:color="auto"/>
                <w:left w:val="none" w:sz="0" w:space="0" w:color="auto"/>
                <w:bottom w:val="none" w:sz="0" w:space="0" w:color="auto"/>
                <w:right w:val="none" w:sz="0" w:space="0" w:color="auto"/>
              </w:divBdr>
              <w:divsChild>
                <w:div w:id="1407415248">
                  <w:marLeft w:val="0"/>
                  <w:marRight w:val="0"/>
                  <w:marTop w:val="0"/>
                  <w:marBottom w:val="0"/>
                  <w:divBdr>
                    <w:top w:val="none" w:sz="0" w:space="0" w:color="auto"/>
                    <w:left w:val="none" w:sz="0" w:space="0" w:color="auto"/>
                    <w:bottom w:val="none" w:sz="0" w:space="0" w:color="auto"/>
                    <w:right w:val="none" w:sz="0" w:space="0" w:color="auto"/>
                  </w:divBdr>
                </w:div>
              </w:divsChild>
            </w:div>
            <w:div w:id="1631470636">
              <w:marLeft w:val="0"/>
              <w:marRight w:val="0"/>
              <w:marTop w:val="0"/>
              <w:marBottom w:val="0"/>
              <w:divBdr>
                <w:top w:val="none" w:sz="0" w:space="0" w:color="auto"/>
                <w:left w:val="none" w:sz="0" w:space="0" w:color="auto"/>
                <w:bottom w:val="none" w:sz="0" w:space="0" w:color="auto"/>
                <w:right w:val="none" w:sz="0" w:space="0" w:color="auto"/>
              </w:divBdr>
              <w:divsChild>
                <w:div w:id="617101278">
                  <w:marLeft w:val="0"/>
                  <w:marRight w:val="0"/>
                  <w:marTop w:val="0"/>
                  <w:marBottom w:val="0"/>
                  <w:divBdr>
                    <w:top w:val="none" w:sz="0" w:space="0" w:color="auto"/>
                    <w:left w:val="none" w:sz="0" w:space="0" w:color="auto"/>
                    <w:bottom w:val="none" w:sz="0" w:space="0" w:color="auto"/>
                    <w:right w:val="none" w:sz="0" w:space="0" w:color="auto"/>
                  </w:divBdr>
                </w:div>
              </w:divsChild>
            </w:div>
            <w:div w:id="40790410">
              <w:marLeft w:val="0"/>
              <w:marRight w:val="0"/>
              <w:marTop w:val="0"/>
              <w:marBottom w:val="0"/>
              <w:divBdr>
                <w:top w:val="none" w:sz="0" w:space="0" w:color="auto"/>
                <w:left w:val="none" w:sz="0" w:space="0" w:color="auto"/>
                <w:bottom w:val="none" w:sz="0" w:space="0" w:color="auto"/>
                <w:right w:val="none" w:sz="0" w:space="0" w:color="auto"/>
              </w:divBdr>
              <w:divsChild>
                <w:div w:id="1525292107">
                  <w:marLeft w:val="0"/>
                  <w:marRight w:val="0"/>
                  <w:marTop w:val="0"/>
                  <w:marBottom w:val="0"/>
                  <w:divBdr>
                    <w:top w:val="none" w:sz="0" w:space="0" w:color="auto"/>
                    <w:left w:val="none" w:sz="0" w:space="0" w:color="auto"/>
                    <w:bottom w:val="none" w:sz="0" w:space="0" w:color="auto"/>
                    <w:right w:val="none" w:sz="0" w:space="0" w:color="auto"/>
                  </w:divBdr>
                </w:div>
              </w:divsChild>
            </w:div>
            <w:div w:id="50809794">
              <w:marLeft w:val="0"/>
              <w:marRight w:val="0"/>
              <w:marTop w:val="0"/>
              <w:marBottom w:val="0"/>
              <w:divBdr>
                <w:top w:val="none" w:sz="0" w:space="0" w:color="auto"/>
                <w:left w:val="none" w:sz="0" w:space="0" w:color="auto"/>
                <w:bottom w:val="none" w:sz="0" w:space="0" w:color="auto"/>
                <w:right w:val="none" w:sz="0" w:space="0" w:color="auto"/>
              </w:divBdr>
              <w:divsChild>
                <w:div w:id="125895310">
                  <w:marLeft w:val="0"/>
                  <w:marRight w:val="0"/>
                  <w:marTop w:val="0"/>
                  <w:marBottom w:val="0"/>
                  <w:divBdr>
                    <w:top w:val="none" w:sz="0" w:space="0" w:color="auto"/>
                    <w:left w:val="none" w:sz="0" w:space="0" w:color="auto"/>
                    <w:bottom w:val="none" w:sz="0" w:space="0" w:color="auto"/>
                    <w:right w:val="none" w:sz="0" w:space="0" w:color="auto"/>
                  </w:divBdr>
                </w:div>
              </w:divsChild>
            </w:div>
            <w:div w:id="1873960227">
              <w:marLeft w:val="0"/>
              <w:marRight w:val="0"/>
              <w:marTop w:val="0"/>
              <w:marBottom w:val="0"/>
              <w:divBdr>
                <w:top w:val="none" w:sz="0" w:space="0" w:color="auto"/>
                <w:left w:val="none" w:sz="0" w:space="0" w:color="auto"/>
                <w:bottom w:val="none" w:sz="0" w:space="0" w:color="auto"/>
                <w:right w:val="none" w:sz="0" w:space="0" w:color="auto"/>
              </w:divBdr>
              <w:divsChild>
                <w:div w:id="2075471484">
                  <w:marLeft w:val="0"/>
                  <w:marRight w:val="0"/>
                  <w:marTop w:val="0"/>
                  <w:marBottom w:val="0"/>
                  <w:divBdr>
                    <w:top w:val="none" w:sz="0" w:space="0" w:color="auto"/>
                    <w:left w:val="none" w:sz="0" w:space="0" w:color="auto"/>
                    <w:bottom w:val="none" w:sz="0" w:space="0" w:color="auto"/>
                    <w:right w:val="none" w:sz="0" w:space="0" w:color="auto"/>
                  </w:divBdr>
                </w:div>
              </w:divsChild>
            </w:div>
            <w:div w:id="2108571386">
              <w:marLeft w:val="0"/>
              <w:marRight w:val="0"/>
              <w:marTop w:val="0"/>
              <w:marBottom w:val="0"/>
              <w:divBdr>
                <w:top w:val="none" w:sz="0" w:space="0" w:color="auto"/>
                <w:left w:val="none" w:sz="0" w:space="0" w:color="auto"/>
                <w:bottom w:val="none" w:sz="0" w:space="0" w:color="auto"/>
                <w:right w:val="none" w:sz="0" w:space="0" w:color="auto"/>
              </w:divBdr>
              <w:divsChild>
                <w:div w:id="811026086">
                  <w:marLeft w:val="0"/>
                  <w:marRight w:val="0"/>
                  <w:marTop w:val="0"/>
                  <w:marBottom w:val="0"/>
                  <w:divBdr>
                    <w:top w:val="none" w:sz="0" w:space="0" w:color="auto"/>
                    <w:left w:val="none" w:sz="0" w:space="0" w:color="auto"/>
                    <w:bottom w:val="none" w:sz="0" w:space="0" w:color="auto"/>
                    <w:right w:val="none" w:sz="0" w:space="0" w:color="auto"/>
                  </w:divBdr>
                </w:div>
              </w:divsChild>
            </w:div>
            <w:div w:id="833498879">
              <w:marLeft w:val="0"/>
              <w:marRight w:val="0"/>
              <w:marTop w:val="0"/>
              <w:marBottom w:val="0"/>
              <w:divBdr>
                <w:top w:val="none" w:sz="0" w:space="0" w:color="auto"/>
                <w:left w:val="none" w:sz="0" w:space="0" w:color="auto"/>
                <w:bottom w:val="none" w:sz="0" w:space="0" w:color="auto"/>
                <w:right w:val="none" w:sz="0" w:space="0" w:color="auto"/>
              </w:divBdr>
              <w:divsChild>
                <w:div w:id="54363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artner.com/en/information-technology/glossary/application-server" TargetMode="External"/><Relationship Id="rId21" Type="http://schemas.openxmlformats.org/officeDocument/2006/relationships/hyperlink" Target="https://aws.amazon.com/blogs/aws/aws-blog-the-first-five-years/" TargetMode="External"/><Relationship Id="rId42" Type="http://schemas.openxmlformats.org/officeDocument/2006/relationships/hyperlink" Target="https://aws.amazon.com/cloudwatch/" TargetMode="External"/><Relationship Id="rId47" Type="http://schemas.openxmlformats.org/officeDocument/2006/relationships/hyperlink" Target="https://chmodcommand.com/chmod-0644/" TargetMode="External"/><Relationship Id="rId63" Type="http://schemas.openxmlformats.org/officeDocument/2006/relationships/image" Target="media/image10.png"/><Relationship Id="rId68" Type="http://schemas.openxmlformats.org/officeDocument/2006/relationships/hyperlink" Target="https://www.datadoghq.com/" TargetMode="External"/><Relationship Id="rId84" Type="http://schemas.openxmlformats.org/officeDocument/2006/relationships/hyperlink" Target="https://open.spotify.com/episode/14LmWeOMRZysw2i2vYSOuw?si=ce630660e3b44461&amp;nd=1" TargetMode="External"/><Relationship Id="rId16" Type="http://schemas.openxmlformats.org/officeDocument/2006/relationships/hyperlink" Target="https://www.independent.co.uk/news/business/amazon-down-internet-outage-sales-b1861737.html" TargetMode="External"/><Relationship Id="rId11" Type="http://schemas.openxmlformats.org/officeDocument/2006/relationships/hyperlink" Target="https://ycharts.com/companies/M/revenues" TargetMode="External"/><Relationship Id="rId32" Type="http://schemas.openxmlformats.org/officeDocument/2006/relationships/hyperlink" Target="https://www.backblaze.com/blog/whats-diff-ram-vs-storage/" TargetMode="External"/><Relationship Id="rId37" Type="http://schemas.openxmlformats.org/officeDocument/2006/relationships/hyperlink" Target="https://docs.aws.amazon.com/vpc/latest/userguide/what-is-amazon-vpc.html" TargetMode="External"/><Relationship Id="rId53" Type="http://schemas.openxmlformats.org/officeDocument/2006/relationships/image" Target="media/image7.png"/><Relationship Id="rId58" Type="http://schemas.openxmlformats.org/officeDocument/2006/relationships/hyperlink" Target="https://aws.amazon.com/getting-started/hands-on/build-serverless-web-app-lambda-apigateway-s3-dynamodb-cognito/" TargetMode="External"/><Relationship Id="rId74" Type="http://schemas.openxmlformats.org/officeDocument/2006/relationships/hyperlink" Target="https://xx.execute-api.us-east-1.amazonaws.com/default/calculate_mean." TargetMode="External"/><Relationship Id="rId79" Type="http://schemas.openxmlformats.org/officeDocument/2006/relationships/hyperlink" Target="https://www.aboutamazon.com/what-we-do/amazon-web-services" TargetMode="External"/><Relationship Id="rId5" Type="http://schemas.openxmlformats.org/officeDocument/2006/relationships/hyperlink" Target="https://affinelayer.com/pixsrv/" TargetMode="External"/><Relationship Id="rId19" Type="http://schemas.openxmlformats.org/officeDocument/2006/relationships/image" Target="media/image1.png"/><Relationship Id="rId14" Type="http://schemas.openxmlformats.org/officeDocument/2006/relationships/hyperlink" Target="https://www.cbre.com/insights/articles/omnichannel-what-is-the-share-of-e-commerce-in-overall-retail-sales" TargetMode="External"/><Relationship Id="rId22" Type="http://schemas.openxmlformats.org/officeDocument/2006/relationships/hyperlink" Target="https://aws.amazon.com/ec2/customers/" TargetMode="External"/><Relationship Id="rId27" Type="http://schemas.openxmlformats.org/officeDocument/2006/relationships/hyperlink" Target="https://www.tutorialspoint.com/docker/docker_images.htm" TargetMode="External"/><Relationship Id="rId30" Type="http://schemas.openxmlformats.org/officeDocument/2006/relationships/image" Target="media/image3.png"/><Relationship Id="rId35" Type="http://schemas.openxmlformats.org/officeDocument/2006/relationships/hyperlink" Target="https://www.techtarget.com/searchsecurity/definition/Secure-Shell" TargetMode="External"/><Relationship Id="rId43" Type="http://schemas.openxmlformats.org/officeDocument/2006/relationships/image" Target="media/image5.png"/><Relationship Id="rId48" Type="http://schemas.openxmlformats.org/officeDocument/2006/relationships/hyperlink" Target="https://www.namecheap.com/support/knowledgebase/article.aspx/400/205/file-permissions/" TargetMode="External"/><Relationship Id="rId56" Type="http://schemas.openxmlformats.org/officeDocument/2006/relationships/hyperlink" Target="https://docs.aws.amazon.com/lambda/latest/dg/services-apigateway-tutorial.html" TargetMode="External"/><Relationship Id="rId64" Type="http://schemas.openxmlformats.org/officeDocument/2006/relationships/hyperlink" Target="https://aws.amazon.com/alexaforbusiness/" TargetMode="External"/><Relationship Id="rId69" Type="http://schemas.openxmlformats.org/officeDocument/2006/relationships/hyperlink" Target="https://www.shopify.com/" TargetMode="External"/><Relationship Id="rId77" Type="http://schemas.openxmlformats.org/officeDocument/2006/relationships/hyperlink" Target="https://towardsdatascience.com/aws-essentials-for-data-science-why-cloud-computing-141cc6cee284" TargetMode="External"/><Relationship Id="rId8" Type="http://schemas.openxmlformats.org/officeDocument/2006/relationships/hyperlink" Target="https://towardsdatascience.com/aws-essentials-for-data-science-why-cloud-computing-141cc6cee284" TargetMode="External"/><Relationship Id="rId51" Type="http://schemas.openxmlformats.org/officeDocument/2006/relationships/hyperlink" Target="https://raw.githubusercontent.com/mgsosna/code_samples/master/calculate_mean.py" TargetMode="External"/><Relationship Id="rId72" Type="http://schemas.openxmlformats.org/officeDocument/2006/relationships/image" Target="media/image11.png"/><Relationship Id="rId80" Type="http://schemas.openxmlformats.org/officeDocument/2006/relationships/hyperlink" Target="https://en.wikipedia.org/wiki/Taobao" TargetMode="External"/><Relationship Id="rId85" Type="http://schemas.openxmlformats.org/officeDocument/2006/relationships/hyperlink" Target="https://stackoverflow.com/questions/31714788/can-an-aws-lambda-function-call-another" TargetMode="External"/><Relationship Id="rId3" Type="http://schemas.openxmlformats.org/officeDocument/2006/relationships/settings" Target="settings.xml"/><Relationship Id="rId12" Type="http://schemas.openxmlformats.org/officeDocument/2006/relationships/hyperlink" Target="https://ycharts.com/companies/KSS/revenues" TargetMode="External"/><Relationship Id="rId17" Type="http://schemas.openxmlformats.org/officeDocument/2006/relationships/hyperlink" Target="https://open.spotify.com/episode/14LmWeOMRZysw2i2vYSOuw?si=ce630660e3b44461" TargetMode="External"/><Relationship Id="rId25" Type="http://schemas.openxmlformats.org/officeDocument/2006/relationships/hyperlink" Target="https://docs.aws.amazon.com/AWSEC2/latest/UserGuide/AMIs.html" TargetMode="External"/><Relationship Id="rId33" Type="http://schemas.openxmlformats.org/officeDocument/2006/relationships/hyperlink" Target="https://www.todayilearnedcloud.com/Amazon-EC2-How-Much-Does-The-Most-Expensive-Instance-Cost/" TargetMode="External"/><Relationship Id="rId38" Type="http://schemas.openxmlformats.org/officeDocument/2006/relationships/hyperlink" Target="https://medium.com/towards-data-science/aws-essentials-for-data-science-storage-5755afc3cb4a" TargetMode="External"/><Relationship Id="rId46" Type="http://schemas.openxmlformats.org/officeDocument/2006/relationships/hyperlink" Target="https://www.cloudns.net/blog/what-is-ipv4-everything-you-need-to-know/" TargetMode="External"/><Relationship Id="rId59" Type="http://schemas.openxmlformats.org/officeDocument/2006/relationships/hyperlink" Target="https://aws.amazon.com/blogs/compute/building-serverless-applications-with-streaming-data-part-1/" TargetMode="External"/><Relationship Id="rId67" Type="http://schemas.openxmlformats.org/officeDocument/2006/relationships/hyperlink" Target="https://auth0.com/" TargetMode="External"/><Relationship Id="rId20" Type="http://schemas.openxmlformats.org/officeDocument/2006/relationships/hyperlink" Target="https://en.wikipedia.org/wiki/Logical_partition" TargetMode="External"/><Relationship Id="rId41" Type="http://schemas.openxmlformats.org/officeDocument/2006/relationships/hyperlink" Target="https://docs.aws.amazon.com/AWSEC2/latest/UserGuide/Hibernate.html" TargetMode="External"/><Relationship Id="rId54" Type="http://schemas.openxmlformats.org/officeDocument/2006/relationships/hyperlink" Target="https://aws.amazon.com/lambda/" TargetMode="External"/><Relationship Id="rId62" Type="http://schemas.openxmlformats.org/officeDocument/2006/relationships/hyperlink" Target="https://medium.com/towards-data-science/aws-essentials-for-data-science-why-cloud-computing-141cc6cee284" TargetMode="External"/><Relationship Id="rId70" Type="http://schemas.openxmlformats.org/officeDocument/2006/relationships/hyperlink" Target="https://aws.amazon.com/sns/" TargetMode="External"/><Relationship Id="rId75" Type="http://schemas.openxmlformats.org/officeDocument/2006/relationships/hyperlink" Target="https://www.positly.com/support/query-string-parameters/" TargetMode="External"/><Relationship Id="rId83" Type="http://schemas.openxmlformats.org/officeDocument/2006/relationships/hyperlink" Target="https://www.pingdom.com/blog/page-load-time-really-affect-bounce-rate/" TargetMode="External"/><Relationship Id="rId1" Type="http://schemas.openxmlformats.org/officeDocument/2006/relationships/numbering" Target="numbering.xml"/><Relationship Id="rId6" Type="http://schemas.openxmlformats.org/officeDocument/2006/relationships/hyperlink" Target="https://viralpostgenerator.com" TargetMode="External"/><Relationship Id="rId15" Type="http://schemas.openxmlformats.org/officeDocument/2006/relationships/hyperlink" Target="https://en.wikipedia.org/wiki/Dot-com_bubble" TargetMode="External"/><Relationship Id="rId23" Type="http://schemas.openxmlformats.org/officeDocument/2006/relationships/hyperlink" Target="https://aws.amazon.com/login" TargetMode="External"/><Relationship Id="rId28" Type="http://schemas.openxmlformats.org/officeDocument/2006/relationships/hyperlink" Target="https://en.wikipedia.org/wiki/Systemd" TargetMode="External"/><Relationship Id="rId36" Type="http://schemas.openxmlformats.org/officeDocument/2006/relationships/image" Target="media/image4.jpeg"/><Relationship Id="rId49" Type="http://schemas.openxmlformats.org/officeDocument/2006/relationships/hyperlink" Target="https://en.wikipedia.org/wiki/Chmod" TargetMode="External"/><Relationship Id="rId57" Type="http://schemas.openxmlformats.org/officeDocument/2006/relationships/hyperlink" Target="https://aws.amazon.com/blogs/compute/pay-as-you-go-machine-learning-inference-with-aws-lambda/" TargetMode="External"/><Relationship Id="rId10" Type="http://schemas.openxmlformats.org/officeDocument/2006/relationships/hyperlink" Target="https://towardsdatascience.com/aws-essentials-for-data-science-storage-5755afc3cb4a" TargetMode="External"/><Relationship Id="rId31" Type="http://schemas.openxmlformats.org/officeDocument/2006/relationships/hyperlink" Target="https://www.weka.io/learn/hpc/cpu-vs-gpu" TargetMode="External"/><Relationship Id="rId44" Type="http://schemas.openxmlformats.org/officeDocument/2006/relationships/hyperlink" Target="https://www.techtarget.com/searchsecurity/definition/Secure-Shell" TargetMode="External"/><Relationship Id="rId52" Type="http://schemas.openxmlformats.org/officeDocument/2006/relationships/hyperlink" Target="https://aws.amazon.com/ec2/autoscaling/" TargetMode="External"/><Relationship Id="rId60" Type="http://schemas.openxmlformats.org/officeDocument/2006/relationships/image" Target="media/image8.png"/><Relationship Id="rId65" Type="http://schemas.openxmlformats.org/officeDocument/2006/relationships/hyperlink" Target="https://aws.amazon.com/iot/" TargetMode="External"/><Relationship Id="rId73" Type="http://schemas.openxmlformats.org/officeDocument/2006/relationships/hyperlink" Target="https://xx.execute-api.us-east-1.amazonaws.com/default/calculate_mean." TargetMode="External"/><Relationship Id="rId78" Type="http://schemas.openxmlformats.org/officeDocument/2006/relationships/hyperlink" Target="https://towardsdatascience.com/aws-essentials-for-data-science-storage-5755afc3cb4a" TargetMode="External"/><Relationship Id="rId81" Type="http://schemas.openxmlformats.org/officeDocument/2006/relationships/hyperlink" Target="https://queue-it.com/blog/singles-day-statistics/"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aws-essentials-for-data-science-why-cloud-computing-141cc6cee284" TargetMode="External"/><Relationship Id="rId13" Type="http://schemas.openxmlformats.org/officeDocument/2006/relationships/hyperlink" Target="https://ycharts.com/companies/AMZN/revenues" TargetMode="External"/><Relationship Id="rId18" Type="http://schemas.openxmlformats.org/officeDocument/2006/relationships/hyperlink" Target="https://towardsdatascience.com/aws-essentials-for-data-science-storage-5755afc3cb4a" TargetMode="External"/><Relationship Id="rId39" Type="http://schemas.openxmlformats.org/officeDocument/2006/relationships/hyperlink" Target="https://aws.amazon.com/ebs/" TargetMode="External"/><Relationship Id="rId34" Type="http://schemas.openxmlformats.org/officeDocument/2006/relationships/hyperlink" Target="https://docs.aws.amazon.com/AWSEC2/latest/UserGuide/get-set-up-for-amazon-ec2.html" TargetMode="External"/><Relationship Id="rId50" Type="http://schemas.openxmlformats.org/officeDocument/2006/relationships/hyperlink" Target="https://chmodcommand.com/chmod-400/" TargetMode="External"/><Relationship Id="rId55" Type="http://schemas.openxmlformats.org/officeDocument/2006/relationships/hyperlink" Target="https://aws.amazon.com/lambda/pricing/" TargetMode="External"/><Relationship Id="rId76" Type="http://schemas.openxmlformats.org/officeDocument/2006/relationships/image" Target="media/image12.png"/><Relationship Id="rId7" Type="http://schemas.openxmlformats.org/officeDocument/2006/relationships/hyperlink" Target="https://www.autoregex.xyz/" TargetMode="External"/><Relationship Id="rId71" Type="http://schemas.openxmlformats.org/officeDocument/2006/relationships/hyperlink" Target="https://aws.amazon.com/api-gateway/" TargetMode="External"/><Relationship Id="rId2" Type="http://schemas.openxmlformats.org/officeDocument/2006/relationships/styles" Target="styles.xml"/><Relationship Id="rId29" Type="http://schemas.openxmlformats.org/officeDocument/2006/relationships/hyperlink" Target="https://en.wikipedia.org/wiki/GNU_Compiler_Collection" TargetMode="External"/><Relationship Id="rId24" Type="http://schemas.openxmlformats.org/officeDocument/2006/relationships/image" Target="media/image2.png"/><Relationship Id="rId40" Type="http://schemas.openxmlformats.org/officeDocument/2006/relationships/hyperlink" Target="https://aws.amazon.com/ec2/spot/" TargetMode="External"/><Relationship Id="rId45" Type="http://schemas.openxmlformats.org/officeDocument/2006/relationships/image" Target="media/image6.png"/><Relationship Id="rId66" Type="http://schemas.openxmlformats.org/officeDocument/2006/relationships/hyperlink" Target="https://aws.amazon.com/dynamodb/" TargetMode="External"/><Relationship Id="rId87" Type="http://schemas.openxmlformats.org/officeDocument/2006/relationships/theme" Target="theme/theme1.xml"/><Relationship Id="rId61" Type="http://schemas.openxmlformats.org/officeDocument/2006/relationships/image" Target="media/image9.png"/><Relationship Id="rId82" Type="http://schemas.openxmlformats.org/officeDocument/2006/relationships/hyperlink" Target="https://en.wikipedia.org/wiki/Bounce_ra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4755</Words>
  <Characters>26158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2023-01-05T07:50:00Z</dcterms:created>
  <dcterms:modified xsi:type="dcterms:W3CDTF">2023-01-05T07:54:00Z</dcterms:modified>
</cp:coreProperties>
</file>