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B53" w:rsidRPr="007B7B53" w:rsidRDefault="007B7B53" w:rsidP="007B7B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7B7B53">
        <w:rPr>
          <w:rFonts w:ascii="Times New Roman" w:eastAsia="Times New Roman" w:hAnsi="Times New Roman" w:cs="Times New Roman"/>
          <w:b/>
          <w:bCs/>
          <w:kern w:val="36"/>
          <w:sz w:val="48"/>
          <w:szCs w:val="48"/>
          <w:lang w:eastAsia="es-ES"/>
        </w:rPr>
        <w:t>Build Complex Time Series Regression Pipelines with sktime</w:t>
      </w:r>
    </w:p>
    <w:bookmarkEnd w:id="0"/>
    <w:p w:rsidR="007B7B53" w:rsidRPr="007B7B53" w:rsidRDefault="007B7B53" w:rsidP="007B7B5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B7B53">
        <w:rPr>
          <w:rFonts w:ascii="Times New Roman" w:eastAsia="Times New Roman" w:hAnsi="Times New Roman" w:cs="Times New Roman"/>
          <w:b/>
          <w:bCs/>
          <w:sz w:val="36"/>
          <w:szCs w:val="36"/>
          <w:lang w:eastAsia="es-ES"/>
        </w:rPr>
        <w:t>How to forecast with scikit-learn and XGBoost models with sktime</w:t>
      </w:r>
    </w:p>
    <w:p w:rsidR="007B7B53" w:rsidRPr="007B7B53" w:rsidRDefault="007B7B53" w:rsidP="007B7B53">
      <w:pPr>
        <w:spacing w:after="0"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noProof/>
          <w:sz w:val="24"/>
          <w:szCs w:val="24"/>
          <w:lang w:eastAsia="es-ES"/>
        </w:rPr>
        <w:drawing>
          <wp:inline distT="0" distB="0" distL="0" distR="0">
            <wp:extent cx="6671310" cy="4447540"/>
            <wp:effectExtent l="0" t="0" r="0" b="0"/>
            <wp:docPr id="9" name="Imagen 9" descr="https://miro.medium.com/max/700/0*SWU0R_Xl2Uxj_2Z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SWU0R_Xl2Uxj_2Z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1310" cy="4447540"/>
                    </a:xfrm>
                    <a:prstGeom prst="rect">
                      <a:avLst/>
                    </a:prstGeom>
                    <a:noFill/>
                    <a:ln>
                      <a:noFill/>
                    </a:ln>
                  </pic:spPr>
                </pic:pic>
              </a:graphicData>
            </a:graphic>
          </wp:inline>
        </w:drawing>
      </w:r>
    </w:p>
    <w:p w:rsidR="007B7B53" w:rsidRPr="007B7B53" w:rsidRDefault="007B7B53" w:rsidP="007B7B53">
      <w:pPr>
        <w:spacing w:after="0"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 xml:space="preserve">Photo by </w:t>
      </w:r>
      <w:hyperlink r:id="rId6" w:tgtFrame="_blank" w:history="1">
        <w:r w:rsidRPr="007B7B53">
          <w:rPr>
            <w:rFonts w:ascii="Times New Roman" w:eastAsia="Times New Roman" w:hAnsi="Times New Roman" w:cs="Times New Roman"/>
            <w:color w:val="0000FF"/>
            <w:sz w:val="24"/>
            <w:szCs w:val="24"/>
            <w:u w:val="single"/>
            <w:lang w:eastAsia="es-ES"/>
          </w:rPr>
          <w:t>Markus Winkler</w:t>
        </w:r>
      </w:hyperlink>
      <w:r w:rsidRPr="007B7B53">
        <w:rPr>
          <w:rFonts w:ascii="Times New Roman" w:eastAsia="Times New Roman" w:hAnsi="Times New Roman" w:cs="Times New Roman"/>
          <w:sz w:val="24"/>
          <w:szCs w:val="24"/>
          <w:lang w:eastAsia="es-ES"/>
        </w:rPr>
        <w:t xml:space="preserve"> on </w:t>
      </w:r>
      <w:hyperlink r:id="rId7" w:tgtFrame="_blank" w:history="1">
        <w:r w:rsidRPr="007B7B53">
          <w:rPr>
            <w:rFonts w:ascii="Times New Roman" w:eastAsia="Times New Roman" w:hAnsi="Times New Roman" w:cs="Times New Roman"/>
            <w:color w:val="0000FF"/>
            <w:sz w:val="24"/>
            <w:szCs w:val="24"/>
            <w:u w:val="single"/>
            <w:lang w:eastAsia="es-ES"/>
          </w:rPr>
          <w:t>Unsplash</w:t>
        </w:r>
      </w:hyperlink>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 xml:space="preserve">Stop using </w:t>
      </w:r>
      <w:r w:rsidRPr="007B7B53">
        <w:rPr>
          <w:rFonts w:ascii="Times New Roman" w:eastAsia="Times New Roman" w:hAnsi="Times New Roman" w:cs="Times New Roman"/>
          <w:i/>
          <w:iCs/>
          <w:sz w:val="24"/>
          <w:szCs w:val="24"/>
          <w:lang w:eastAsia="es-ES"/>
        </w:rPr>
        <w:t>scikit-learn</w:t>
      </w:r>
      <w:r w:rsidRPr="007B7B53">
        <w:rPr>
          <w:rFonts w:ascii="Times New Roman" w:eastAsia="Times New Roman" w:hAnsi="Times New Roman" w:cs="Times New Roman"/>
          <w:sz w:val="24"/>
          <w:szCs w:val="24"/>
          <w:lang w:eastAsia="es-ES"/>
        </w:rPr>
        <w:t xml:space="preserve"> for forecasting. Just because you can use your existing regression pipeline doesn’t mean you should. Alternatively, aren’t you bored of forecasting using the same old techniques, such as exponential smoothing and ARIMA? Wouldn’t it be more fun to use a more advanced algorithm such as a gradient boosted tree?</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 xml:space="preserve">Using </w:t>
      </w:r>
      <w:r w:rsidRPr="007B7B53">
        <w:rPr>
          <w:rFonts w:ascii="Times New Roman" w:eastAsia="Times New Roman" w:hAnsi="Times New Roman" w:cs="Times New Roman"/>
          <w:i/>
          <w:iCs/>
          <w:sz w:val="24"/>
          <w:szCs w:val="24"/>
          <w:lang w:eastAsia="es-ES"/>
        </w:rPr>
        <w:t>sktime</w:t>
      </w:r>
      <w:r w:rsidRPr="007B7B53">
        <w:rPr>
          <w:rFonts w:ascii="Times New Roman" w:eastAsia="Times New Roman" w:hAnsi="Times New Roman" w:cs="Times New Roman"/>
          <w:sz w:val="24"/>
          <w:szCs w:val="24"/>
          <w:lang w:eastAsia="es-ES"/>
        </w:rPr>
        <w:t xml:space="preserve">, you can do this (and more). </w:t>
      </w:r>
      <w:r w:rsidRPr="007B7B53">
        <w:rPr>
          <w:rFonts w:ascii="Times New Roman" w:eastAsia="Times New Roman" w:hAnsi="Times New Roman" w:cs="Times New Roman"/>
          <w:i/>
          <w:iCs/>
          <w:sz w:val="24"/>
          <w:szCs w:val="24"/>
          <w:lang w:eastAsia="es-ES"/>
        </w:rPr>
        <w:t>Sktime</w:t>
      </w:r>
      <w:r w:rsidRPr="007B7B53">
        <w:rPr>
          <w:rFonts w:ascii="Times New Roman" w:eastAsia="Times New Roman" w:hAnsi="Times New Roman" w:cs="Times New Roman"/>
          <w:sz w:val="24"/>
          <w:szCs w:val="24"/>
          <w:lang w:eastAsia="es-ES"/>
        </w:rPr>
        <w:t xml:space="preserve"> is a library that lets you safely use any </w:t>
      </w:r>
      <w:r w:rsidRPr="007B7B53">
        <w:rPr>
          <w:rFonts w:ascii="Times New Roman" w:eastAsia="Times New Roman" w:hAnsi="Times New Roman" w:cs="Times New Roman"/>
          <w:i/>
          <w:iCs/>
          <w:sz w:val="24"/>
          <w:szCs w:val="24"/>
          <w:lang w:eastAsia="es-ES"/>
        </w:rPr>
        <w:t>scikit-learn</w:t>
      </w:r>
      <w:r w:rsidRPr="007B7B53">
        <w:rPr>
          <w:rFonts w:ascii="Times New Roman" w:eastAsia="Times New Roman" w:hAnsi="Times New Roman" w:cs="Times New Roman"/>
          <w:sz w:val="24"/>
          <w:szCs w:val="24"/>
          <w:lang w:eastAsia="es-ES"/>
        </w:rPr>
        <w:t xml:space="preserve"> compatible regression model for time series forecasting. This tutorial will discuss how we can convert a time series forecasting problem to a regression problem using </w:t>
      </w:r>
      <w:r w:rsidRPr="007B7B53">
        <w:rPr>
          <w:rFonts w:ascii="Times New Roman" w:eastAsia="Times New Roman" w:hAnsi="Times New Roman" w:cs="Times New Roman"/>
          <w:i/>
          <w:iCs/>
          <w:sz w:val="24"/>
          <w:szCs w:val="24"/>
          <w:lang w:eastAsia="es-ES"/>
        </w:rPr>
        <w:t>sktime</w:t>
      </w:r>
      <w:r w:rsidRPr="007B7B53">
        <w:rPr>
          <w:rFonts w:ascii="Times New Roman" w:eastAsia="Times New Roman" w:hAnsi="Times New Roman" w:cs="Times New Roman"/>
          <w:sz w:val="24"/>
          <w:szCs w:val="24"/>
          <w:lang w:eastAsia="es-ES"/>
        </w:rPr>
        <w:t xml:space="preserve">. I will also show you how to build a complex time series forecaster with the popular library, </w:t>
      </w:r>
      <w:r w:rsidRPr="007B7B53">
        <w:rPr>
          <w:rFonts w:ascii="Times New Roman" w:eastAsia="Times New Roman" w:hAnsi="Times New Roman" w:cs="Times New Roman"/>
          <w:i/>
          <w:iCs/>
          <w:sz w:val="24"/>
          <w:szCs w:val="24"/>
          <w:lang w:eastAsia="es-ES"/>
        </w:rPr>
        <w:t>XGBoost</w:t>
      </w:r>
      <w:r w:rsidRPr="007B7B53">
        <w:rPr>
          <w:rFonts w:ascii="Times New Roman" w:eastAsia="Times New Roman" w:hAnsi="Times New Roman" w:cs="Times New Roman"/>
          <w:sz w:val="24"/>
          <w:szCs w:val="24"/>
          <w:lang w:eastAsia="es-ES"/>
        </w:rPr>
        <w:t>.</w:t>
      </w:r>
    </w:p>
    <w:p w:rsidR="007B7B53" w:rsidRPr="007B7B53" w:rsidRDefault="007B7B53" w:rsidP="007B7B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B7B53">
        <w:rPr>
          <w:rFonts w:ascii="Times New Roman" w:eastAsia="Times New Roman" w:hAnsi="Times New Roman" w:cs="Times New Roman"/>
          <w:b/>
          <w:bCs/>
          <w:kern w:val="36"/>
          <w:sz w:val="48"/>
          <w:szCs w:val="48"/>
          <w:lang w:eastAsia="es-ES"/>
        </w:rPr>
        <w:t>Background and motivation</w:t>
      </w:r>
    </w:p>
    <w:p w:rsidR="007B7B53" w:rsidRPr="007B7B53" w:rsidRDefault="007B7B53" w:rsidP="007B7B5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B7B53">
        <w:rPr>
          <w:rFonts w:ascii="Times New Roman" w:eastAsia="Times New Roman" w:hAnsi="Times New Roman" w:cs="Times New Roman"/>
          <w:b/>
          <w:bCs/>
          <w:sz w:val="36"/>
          <w:szCs w:val="36"/>
          <w:lang w:eastAsia="es-ES"/>
        </w:rPr>
        <w:lastRenderedPageBreak/>
        <w:t>What is time series forecasting?</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Time series forecasting is a technique to predict one or more future values. Like regression modelling, a data practitioner can fit a model based on historical data and use this model to predict future observations.</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 xml:space="preserve">Some of the most popular models used in forecasting are univariate. Univariate models forecast using only the previous observations. </w:t>
      </w:r>
      <w:hyperlink r:id="rId8" w:tgtFrame="_blank" w:history="1">
        <w:r w:rsidRPr="007B7B53">
          <w:rPr>
            <w:rFonts w:ascii="Times New Roman" w:eastAsia="Times New Roman" w:hAnsi="Times New Roman" w:cs="Times New Roman"/>
            <w:color w:val="0000FF"/>
            <w:sz w:val="24"/>
            <w:szCs w:val="24"/>
            <w:u w:val="single"/>
            <w:lang w:eastAsia="es-ES"/>
          </w:rPr>
          <w:t>Exponential smoothing</w:t>
        </w:r>
      </w:hyperlink>
      <w:r w:rsidRPr="007B7B53">
        <w:rPr>
          <w:rFonts w:ascii="Times New Roman" w:eastAsia="Times New Roman" w:hAnsi="Times New Roman" w:cs="Times New Roman"/>
          <w:sz w:val="24"/>
          <w:szCs w:val="24"/>
          <w:lang w:eastAsia="es-ES"/>
        </w:rPr>
        <w:t xml:space="preserve"> models use a weighted average of past observations to predict future values, with more recent data points given more weight. </w:t>
      </w:r>
      <w:hyperlink r:id="rId9" w:tgtFrame="_blank" w:history="1">
        <w:r w:rsidRPr="007B7B53">
          <w:rPr>
            <w:rFonts w:ascii="Times New Roman" w:eastAsia="Times New Roman" w:hAnsi="Times New Roman" w:cs="Times New Roman"/>
            <w:color w:val="0000FF"/>
            <w:sz w:val="24"/>
            <w:szCs w:val="24"/>
            <w:u w:val="single"/>
            <w:lang w:eastAsia="es-ES"/>
          </w:rPr>
          <w:t>ARIMA</w:t>
        </w:r>
      </w:hyperlink>
      <w:r w:rsidRPr="007B7B53">
        <w:rPr>
          <w:rFonts w:ascii="Times New Roman" w:eastAsia="Times New Roman" w:hAnsi="Times New Roman" w:cs="Times New Roman"/>
          <w:b/>
          <w:bCs/>
          <w:sz w:val="24"/>
          <w:szCs w:val="24"/>
          <w:lang w:eastAsia="es-ES"/>
        </w:rPr>
        <w:t xml:space="preserve"> </w:t>
      </w:r>
      <w:r w:rsidRPr="007B7B53">
        <w:rPr>
          <w:rFonts w:ascii="Times New Roman" w:eastAsia="Times New Roman" w:hAnsi="Times New Roman" w:cs="Times New Roman"/>
          <w:sz w:val="24"/>
          <w:szCs w:val="24"/>
          <w:lang w:eastAsia="es-ES"/>
        </w:rPr>
        <w:t xml:space="preserve">models base their predictions on the </w:t>
      </w:r>
      <w:hyperlink r:id="rId10" w:tgtFrame="_blank" w:history="1">
        <w:r w:rsidRPr="007B7B53">
          <w:rPr>
            <w:rFonts w:ascii="Times New Roman" w:eastAsia="Times New Roman" w:hAnsi="Times New Roman" w:cs="Times New Roman"/>
            <w:color w:val="0000FF"/>
            <w:sz w:val="24"/>
            <w:szCs w:val="24"/>
            <w:u w:val="single"/>
            <w:lang w:eastAsia="es-ES"/>
          </w:rPr>
          <w:t>autocorrelations</w:t>
        </w:r>
      </w:hyperlink>
      <w:r w:rsidRPr="007B7B53">
        <w:rPr>
          <w:rFonts w:ascii="Times New Roman" w:eastAsia="Times New Roman" w:hAnsi="Times New Roman" w:cs="Times New Roman"/>
          <w:sz w:val="24"/>
          <w:szCs w:val="24"/>
          <w:lang w:eastAsia="es-ES"/>
        </w:rPr>
        <w:t xml:space="preserve"> in the data. Autocorrelation measures the relationship between time-shifted (i.e. lagged) values of a time series.</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If time series forecasting sounds similar to regression modelling, you’re correct. We can use regression models for our time-series predictions.</w:t>
      </w:r>
    </w:p>
    <w:p w:rsidR="007B7B53" w:rsidRPr="007B7B53" w:rsidRDefault="007B7B53" w:rsidP="007B7B5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B7B53">
        <w:rPr>
          <w:rFonts w:ascii="Times New Roman" w:eastAsia="Times New Roman" w:hAnsi="Times New Roman" w:cs="Times New Roman"/>
          <w:b/>
          <w:bCs/>
          <w:sz w:val="36"/>
          <w:szCs w:val="36"/>
          <w:lang w:eastAsia="es-ES"/>
        </w:rPr>
        <w:t>Why would we want to use regression for time series forecasting?</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One of the reasons you should use regression models is for improved model performance. Regression techniques are flexible, and you can go beyond univariate modelling of past observations. Including time-step features, such as the day of the week or holidays, can enrich your data and potentially uncover hidden trends in your data.</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 xml:space="preserve">Secondly, you likely already use popular machine learning frameworks such as </w:t>
      </w:r>
      <w:r w:rsidRPr="007B7B53">
        <w:rPr>
          <w:rFonts w:ascii="Times New Roman" w:eastAsia="Times New Roman" w:hAnsi="Times New Roman" w:cs="Times New Roman"/>
          <w:i/>
          <w:iCs/>
          <w:sz w:val="24"/>
          <w:szCs w:val="24"/>
          <w:lang w:eastAsia="es-ES"/>
        </w:rPr>
        <w:t>scikit-learn</w:t>
      </w:r>
      <w:r w:rsidRPr="007B7B53">
        <w:rPr>
          <w:rFonts w:ascii="Times New Roman" w:eastAsia="Times New Roman" w:hAnsi="Times New Roman" w:cs="Times New Roman"/>
          <w:sz w:val="24"/>
          <w:szCs w:val="24"/>
          <w:lang w:eastAsia="es-ES"/>
        </w:rPr>
        <w:t xml:space="preserve"> and </w:t>
      </w:r>
      <w:r w:rsidRPr="007B7B53">
        <w:rPr>
          <w:rFonts w:ascii="Times New Roman" w:eastAsia="Times New Roman" w:hAnsi="Times New Roman" w:cs="Times New Roman"/>
          <w:i/>
          <w:iCs/>
          <w:sz w:val="24"/>
          <w:szCs w:val="24"/>
          <w:lang w:eastAsia="es-ES"/>
        </w:rPr>
        <w:t>XGBoost</w:t>
      </w:r>
      <w:r w:rsidRPr="007B7B53">
        <w:rPr>
          <w:rFonts w:ascii="Times New Roman" w:eastAsia="Times New Roman" w:hAnsi="Times New Roman" w:cs="Times New Roman"/>
          <w:sz w:val="24"/>
          <w:szCs w:val="24"/>
          <w:lang w:eastAsia="es-ES"/>
        </w:rPr>
        <w:t>. Converting your time series forecasting task into a regression problem can save you time if you’re already familiar with these libraries.</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 xml:space="preserve">However, modern forecasting libraries, such as Facebook’s </w:t>
      </w:r>
      <w:hyperlink r:id="rId11" w:tgtFrame="_blank" w:history="1">
        <w:r w:rsidRPr="007B7B53">
          <w:rPr>
            <w:rFonts w:ascii="Times New Roman" w:eastAsia="Times New Roman" w:hAnsi="Times New Roman" w:cs="Times New Roman"/>
            <w:i/>
            <w:iCs/>
            <w:color w:val="0000FF"/>
            <w:sz w:val="24"/>
            <w:szCs w:val="24"/>
            <w:u w:val="single"/>
            <w:lang w:eastAsia="es-ES"/>
          </w:rPr>
          <w:t>Prophet</w:t>
        </w:r>
      </w:hyperlink>
      <w:r w:rsidRPr="007B7B53">
        <w:rPr>
          <w:rFonts w:ascii="Times New Roman" w:eastAsia="Times New Roman" w:hAnsi="Times New Roman" w:cs="Times New Roman"/>
          <w:sz w:val="24"/>
          <w:szCs w:val="24"/>
          <w:lang w:eastAsia="es-ES"/>
        </w:rPr>
        <w:t>, also provide the flexibility for multivariate analysis and a simple API. Nonetheless, using regression techniques for forecasting should be another tool in your data science toolkit.</w:t>
      </w:r>
    </w:p>
    <w:p w:rsidR="007B7B53" w:rsidRPr="007B7B53" w:rsidRDefault="007B7B53" w:rsidP="007B7B5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B7B53">
        <w:rPr>
          <w:rFonts w:ascii="Times New Roman" w:eastAsia="Times New Roman" w:hAnsi="Times New Roman" w:cs="Times New Roman"/>
          <w:b/>
          <w:bCs/>
          <w:sz w:val="36"/>
          <w:szCs w:val="36"/>
          <w:lang w:eastAsia="es-ES"/>
        </w:rPr>
        <w:t>What do we need to watch out for in time series regression?</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Time series regression isn’t without issues. Autocorrelated observations violate the assumptions of linear regression models. However, more complex regression models, such as gradient tree boosting, are generally robust to multicollinearity.</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 xml:space="preserve">Additionally, we can introduce data leakage if we blindly fit and tune our regression model. </w:t>
      </w:r>
      <w:hyperlink r:id="rId12" w:tgtFrame="_blank" w:history="1">
        <w:r w:rsidRPr="007B7B53">
          <w:rPr>
            <w:rFonts w:ascii="Times New Roman" w:eastAsia="Times New Roman" w:hAnsi="Times New Roman" w:cs="Times New Roman"/>
            <w:color w:val="0000FF"/>
            <w:sz w:val="24"/>
            <w:szCs w:val="24"/>
            <w:u w:val="single"/>
            <w:lang w:eastAsia="es-ES"/>
          </w:rPr>
          <w:t>Data leakage</w:t>
        </w:r>
      </w:hyperlink>
      <w:r w:rsidRPr="007B7B53">
        <w:rPr>
          <w:rFonts w:ascii="Times New Roman" w:eastAsia="Times New Roman" w:hAnsi="Times New Roman" w:cs="Times New Roman"/>
          <w:sz w:val="24"/>
          <w:szCs w:val="24"/>
          <w:lang w:eastAsia="es-ES"/>
        </w:rPr>
        <w:t xml:space="preserve"> is the use of information in the model training and validation phase that would not otherwise be available for forecasting. For example, randomly shuffling your data using K-fold cross-validation allows your model to peek ahead into the future. Instead, you should use </w:t>
      </w:r>
      <w:hyperlink r:id="rId13" w:tgtFrame="_blank" w:history="1">
        <w:r w:rsidRPr="007B7B53">
          <w:rPr>
            <w:rFonts w:ascii="Times New Roman" w:eastAsia="Times New Roman" w:hAnsi="Times New Roman" w:cs="Times New Roman"/>
            <w:color w:val="0000FF"/>
            <w:sz w:val="24"/>
            <w:szCs w:val="24"/>
            <w:u w:val="single"/>
            <w:lang w:eastAsia="es-ES"/>
          </w:rPr>
          <w:t>temporal cross-validation</w:t>
        </w:r>
      </w:hyperlink>
      <w:r w:rsidRPr="007B7B53">
        <w:rPr>
          <w:rFonts w:ascii="Times New Roman" w:eastAsia="Times New Roman" w:hAnsi="Times New Roman" w:cs="Times New Roman"/>
          <w:sz w:val="24"/>
          <w:szCs w:val="24"/>
          <w:lang w:eastAsia="es-ES"/>
        </w:rPr>
        <w:t>.</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 xml:space="preserve">Rather than implementing time-series regression models from scratch, you can use the </w:t>
      </w:r>
      <w:hyperlink r:id="rId14" w:tgtFrame="_blank" w:history="1">
        <w:r w:rsidRPr="007B7B53">
          <w:rPr>
            <w:rFonts w:ascii="Times New Roman" w:eastAsia="Times New Roman" w:hAnsi="Times New Roman" w:cs="Times New Roman"/>
            <w:i/>
            <w:iCs/>
            <w:color w:val="0000FF"/>
            <w:sz w:val="24"/>
            <w:szCs w:val="24"/>
            <w:u w:val="single"/>
            <w:lang w:eastAsia="es-ES"/>
          </w:rPr>
          <w:t>sktime</w:t>
        </w:r>
      </w:hyperlink>
      <w:r w:rsidRPr="007B7B53">
        <w:rPr>
          <w:rFonts w:ascii="Times New Roman" w:eastAsia="Times New Roman" w:hAnsi="Times New Roman" w:cs="Times New Roman"/>
          <w:sz w:val="24"/>
          <w:szCs w:val="24"/>
          <w:lang w:eastAsia="es-ES"/>
        </w:rPr>
        <w:t xml:space="preserve"> framework.</w:t>
      </w:r>
    </w:p>
    <w:p w:rsidR="007B7B53" w:rsidRPr="007B7B53" w:rsidRDefault="007B7B53" w:rsidP="007B7B5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B7B53">
        <w:rPr>
          <w:rFonts w:ascii="Times New Roman" w:eastAsia="Times New Roman" w:hAnsi="Times New Roman" w:cs="Times New Roman"/>
          <w:b/>
          <w:bCs/>
          <w:sz w:val="36"/>
          <w:szCs w:val="36"/>
          <w:lang w:eastAsia="es-ES"/>
        </w:rPr>
        <w:lastRenderedPageBreak/>
        <w:t>Why should we use sktime?</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hyperlink r:id="rId15" w:tgtFrame="_blank" w:history="1">
        <w:r w:rsidRPr="007B7B53">
          <w:rPr>
            <w:rFonts w:ascii="Times New Roman" w:eastAsia="Times New Roman" w:hAnsi="Times New Roman" w:cs="Times New Roman"/>
            <w:i/>
            <w:iCs/>
            <w:color w:val="0000FF"/>
            <w:sz w:val="24"/>
            <w:szCs w:val="24"/>
            <w:u w:val="single"/>
            <w:lang w:eastAsia="es-ES"/>
          </w:rPr>
          <w:t>Sktime</w:t>
        </w:r>
      </w:hyperlink>
      <w:r w:rsidRPr="007B7B53">
        <w:rPr>
          <w:rFonts w:ascii="Times New Roman" w:eastAsia="Times New Roman" w:hAnsi="Times New Roman" w:cs="Times New Roman"/>
          <w:sz w:val="24"/>
          <w:szCs w:val="24"/>
          <w:lang w:eastAsia="es-ES"/>
        </w:rPr>
        <w:t xml:space="preserve"> is an open-source framework for various machine learning tasks for modelling time series, including time-series regression, classification, clustering and annotation. The framework combines features from several libraries with a user experience similar to </w:t>
      </w:r>
      <w:r w:rsidRPr="007B7B53">
        <w:rPr>
          <w:rFonts w:ascii="Times New Roman" w:eastAsia="Times New Roman" w:hAnsi="Times New Roman" w:cs="Times New Roman"/>
          <w:i/>
          <w:iCs/>
          <w:sz w:val="24"/>
          <w:szCs w:val="24"/>
          <w:lang w:eastAsia="es-ES"/>
        </w:rPr>
        <w:t>scikit-learn</w:t>
      </w:r>
      <w:r w:rsidRPr="007B7B53">
        <w:rPr>
          <w:rFonts w:ascii="Times New Roman" w:eastAsia="Times New Roman" w:hAnsi="Times New Roman" w:cs="Times New Roman"/>
          <w:sz w:val="24"/>
          <w:szCs w:val="24"/>
          <w:lang w:eastAsia="es-ES"/>
        </w:rPr>
        <w:t>.</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 xml:space="preserve">We will be using </w:t>
      </w:r>
      <w:r w:rsidRPr="007B7B53">
        <w:rPr>
          <w:rFonts w:ascii="Times New Roman" w:eastAsia="Times New Roman" w:hAnsi="Times New Roman" w:cs="Times New Roman"/>
          <w:i/>
          <w:iCs/>
          <w:sz w:val="24"/>
          <w:szCs w:val="24"/>
          <w:lang w:eastAsia="es-ES"/>
        </w:rPr>
        <w:t>sktime</w:t>
      </w:r>
      <w:r w:rsidRPr="007B7B53">
        <w:rPr>
          <w:rFonts w:ascii="Times New Roman" w:eastAsia="Times New Roman" w:hAnsi="Times New Roman" w:cs="Times New Roman"/>
          <w:sz w:val="24"/>
          <w:szCs w:val="24"/>
          <w:lang w:eastAsia="es-ES"/>
        </w:rPr>
        <w:t xml:space="preserve"> for our forecasting task because it provides </w:t>
      </w:r>
      <w:hyperlink r:id="rId16" w:anchor="3.-Advanced-composition-patterns---pipelines,-reduction,-autoML,-and-more" w:tgtFrame="_blank" w:history="1">
        <w:r w:rsidRPr="007B7B53">
          <w:rPr>
            <w:rFonts w:ascii="Times New Roman" w:eastAsia="Times New Roman" w:hAnsi="Times New Roman" w:cs="Times New Roman"/>
            <w:color w:val="0000FF"/>
            <w:sz w:val="24"/>
            <w:szCs w:val="24"/>
            <w:u w:val="single"/>
            <w:lang w:eastAsia="es-ES"/>
          </w:rPr>
          <w:t>functionality</w:t>
        </w:r>
      </w:hyperlink>
      <w:r w:rsidRPr="007B7B53">
        <w:rPr>
          <w:rFonts w:ascii="Times New Roman" w:eastAsia="Times New Roman" w:hAnsi="Times New Roman" w:cs="Times New Roman"/>
          <w:sz w:val="24"/>
          <w:szCs w:val="24"/>
          <w:lang w:eastAsia="es-ES"/>
        </w:rPr>
        <w:t xml:space="preserve"> such as:</w:t>
      </w:r>
    </w:p>
    <w:p w:rsidR="007B7B53" w:rsidRPr="007B7B53" w:rsidRDefault="007B7B53" w:rsidP="007B7B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b/>
          <w:bCs/>
          <w:sz w:val="24"/>
          <w:szCs w:val="24"/>
          <w:lang w:eastAsia="es-ES"/>
        </w:rPr>
        <w:t>Reduction</w:t>
      </w:r>
      <w:r w:rsidRPr="007B7B53">
        <w:rPr>
          <w:rFonts w:ascii="Times New Roman" w:eastAsia="Times New Roman" w:hAnsi="Times New Roman" w:cs="Times New Roman"/>
          <w:sz w:val="24"/>
          <w:szCs w:val="24"/>
          <w:lang w:eastAsia="es-ES"/>
        </w:rPr>
        <w:t xml:space="preserve">: building a time series forecaster using estimators compatible with the </w:t>
      </w:r>
      <w:r w:rsidRPr="007B7B53">
        <w:rPr>
          <w:rFonts w:ascii="Times New Roman" w:eastAsia="Times New Roman" w:hAnsi="Times New Roman" w:cs="Times New Roman"/>
          <w:i/>
          <w:iCs/>
          <w:sz w:val="24"/>
          <w:szCs w:val="24"/>
          <w:lang w:eastAsia="es-ES"/>
        </w:rPr>
        <w:t xml:space="preserve">scikit-learn </w:t>
      </w:r>
      <w:r w:rsidRPr="007B7B53">
        <w:rPr>
          <w:rFonts w:ascii="Times New Roman" w:eastAsia="Times New Roman" w:hAnsi="Times New Roman" w:cs="Times New Roman"/>
          <w:sz w:val="24"/>
          <w:szCs w:val="24"/>
          <w:lang w:eastAsia="es-ES"/>
        </w:rPr>
        <w:t>API</w:t>
      </w:r>
    </w:p>
    <w:p w:rsidR="007B7B53" w:rsidRPr="007B7B53" w:rsidRDefault="007B7B53" w:rsidP="007B7B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b/>
          <w:bCs/>
          <w:sz w:val="24"/>
          <w:szCs w:val="24"/>
          <w:lang w:eastAsia="es-ES"/>
        </w:rPr>
        <w:t>Tuning</w:t>
      </w:r>
      <w:r w:rsidRPr="007B7B53">
        <w:rPr>
          <w:rFonts w:ascii="Times New Roman" w:eastAsia="Times New Roman" w:hAnsi="Times New Roman" w:cs="Times New Roman"/>
          <w:sz w:val="24"/>
          <w:szCs w:val="24"/>
          <w:lang w:eastAsia="es-ES"/>
        </w:rPr>
        <w:t>: determining the value of hyperparameters using grid search strategies with temporal cross-validation</w:t>
      </w:r>
    </w:p>
    <w:p w:rsidR="007B7B53" w:rsidRPr="007B7B53" w:rsidRDefault="007B7B53" w:rsidP="007B7B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b/>
          <w:bCs/>
          <w:sz w:val="24"/>
          <w:szCs w:val="24"/>
          <w:lang w:eastAsia="es-ES"/>
        </w:rPr>
        <w:t>Evaluation</w:t>
      </w:r>
      <w:r w:rsidRPr="007B7B53">
        <w:rPr>
          <w:rFonts w:ascii="Times New Roman" w:eastAsia="Times New Roman" w:hAnsi="Times New Roman" w:cs="Times New Roman"/>
          <w:sz w:val="24"/>
          <w:szCs w:val="24"/>
          <w:lang w:eastAsia="es-ES"/>
        </w:rPr>
        <w:t xml:space="preserve">: </w:t>
      </w:r>
      <w:r w:rsidRPr="007B7B53">
        <w:rPr>
          <w:rFonts w:ascii="Times New Roman" w:eastAsia="Times New Roman" w:hAnsi="Times New Roman" w:cs="Times New Roman"/>
          <w:i/>
          <w:iCs/>
          <w:sz w:val="24"/>
          <w:szCs w:val="24"/>
          <w:lang w:eastAsia="es-ES"/>
        </w:rPr>
        <w:t xml:space="preserve">sktime </w:t>
      </w:r>
      <w:r w:rsidRPr="007B7B53">
        <w:rPr>
          <w:rFonts w:ascii="Times New Roman" w:eastAsia="Times New Roman" w:hAnsi="Times New Roman" w:cs="Times New Roman"/>
          <w:sz w:val="24"/>
          <w:szCs w:val="24"/>
          <w:lang w:eastAsia="es-ES"/>
        </w:rPr>
        <w:t>includes several performance metrics (e.g. MAPE, MASE) and provides an easy implementation for custom scorers and backtesting</w:t>
      </w:r>
    </w:p>
    <w:p w:rsidR="007B7B53" w:rsidRPr="007B7B53" w:rsidRDefault="007B7B53" w:rsidP="007B7B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b/>
          <w:bCs/>
          <w:sz w:val="24"/>
          <w:szCs w:val="24"/>
          <w:lang w:eastAsia="es-ES"/>
        </w:rPr>
        <w:t xml:space="preserve">Pipelining: </w:t>
      </w:r>
      <w:r w:rsidRPr="007B7B53">
        <w:rPr>
          <w:rFonts w:ascii="Times New Roman" w:eastAsia="Times New Roman" w:hAnsi="Times New Roman" w:cs="Times New Roman"/>
          <w:sz w:val="24"/>
          <w:szCs w:val="24"/>
          <w:lang w:eastAsia="es-ES"/>
        </w:rPr>
        <w:t xml:space="preserve">an extension of the </w:t>
      </w:r>
      <w:r w:rsidRPr="007B7B53">
        <w:rPr>
          <w:rFonts w:ascii="Times New Roman" w:eastAsia="Times New Roman" w:hAnsi="Times New Roman" w:cs="Times New Roman"/>
          <w:i/>
          <w:iCs/>
          <w:sz w:val="24"/>
          <w:szCs w:val="24"/>
          <w:lang w:eastAsia="es-ES"/>
        </w:rPr>
        <w:t xml:space="preserve">scikit-learn </w:t>
      </w:r>
      <w:hyperlink r:id="rId17" w:tgtFrame="_blank" w:history="1">
        <w:r w:rsidRPr="007B7B53">
          <w:rPr>
            <w:rFonts w:ascii="Times New Roman" w:eastAsia="Times New Roman" w:hAnsi="Times New Roman" w:cs="Times New Roman"/>
            <w:i/>
            <w:iCs/>
            <w:color w:val="0000FF"/>
            <w:sz w:val="24"/>
            <w:szCs w:val="24"/>
            <w:u w:val="single"/>
            <w:lang w:eastAsia="es-ES"/>
          </w:rPr>
          <w:t>Pipeline</w:t>
        </w:r>
      </w:hyperlink>
      <w:r w:rsidRPr="007B7B53">
        <w:rPr>
          <w:rFonts w:ascii="Times New Roman" w:eastAsia="Times New Roman" w:hAnsi="Times New Roman" w:cs="Times New Roman"/>
          <w:sz w:val="24"/>
          <w:szCs w:val="24"/>
          <w:lang w:eastAsia="es-ES"/>
        </w:rPr>
        <w:t>, which is a series of concatenated transformers to build a single forecaster</w:t>
      </w:r>
    </w:p>
    <w:p w:rsidR="007B7B53" w:rsidRPr="007B7B53" w:rsidRDefault="007B7B53" w:rsidP="007B7B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b/>
          <w:bCs/>
          <w:sz w:val="24"/>
          <w:szCs w:val="24"/>
          <w:lang w:eastAsia="es-ES"/>
        </w:rPr>
        <w:t>AutoML</w:t>
      </w:r>
      <w:r w:rsidRPr="007B7B53">
        <w:rPr>
          <w:rFonts w:ascii="Times New Roman" w:eastAsia="Times New Roman" w:hAnsi="Times New Roman" w:cs="Times New Roman"/>
          <w:sz w:val="24"/>
          <w:szCs w:val="24"/>
          <w:lang w:eastAsia="es-ES"/>
        </w:rPr>
        <w:t>: automated tuning strategies to determine the best forecaster across a range of models and hyperparameters</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i/>
          <w:iCs/>
          <w:sz w:val="24"/>
          <w:szCs w:val="24"/>
          <w:lang w:eastAsia="es-ES"/>
        </w:rPr>
        <w:t>Sktime</w:t>
      </w:r>
      <w:r w:rsidRPr="007B7B53">
        <w:rPr>
          <w:rFonts w:ascii="Times New Roman" w:eastAsia="Times New Roman" w:hAnsi="Times New Roman" w:cs="Times New Roman"/>
          <w:sz w:val="24"/>
          <w:szCs w:val="24"/>
          <w:lang w:eastAsia="es-ES"/>
        </w:rPr>
        <w:t xml:space="preserve"> also provides </w:t>
      </w:r>
      <w:hyperlink r:id="rId18" w:anchor="2.-Forecasters-in-sktime---lookup,-properties,-main-families" w:tgtFrame="_blank" w:history="1">
        <w:r w:rsidRPr="007B7B53">
          <w:rPr>
            <w:rFonts w:ascii="Times New Roman" w:eastAsia="Times New Roman" w:hAnsi="Times New Roman" w:cs="Times New Roman"/>
            <w:color w:val="0000FF"/>
            <w:sz w:val="24"/>
            <w:szCs w:val="24"/>
            <w:u w:val="single"/>
            <w:lang w:eastAsia="es-ES"/>
          </w:rPr>
          <w:t>several other classes</w:t>
        </w:r>
      </w:hyperlink>
      <w:r w:rsidRPr="007B7B53">
        <w:rPr>
          <w:rFonts w:ascii="Times New Roman" w:eastAsia="Times New Roman" w:hAnsi="Times New Roman" w:cs="Times New Roman"/>
          <w:sz w:val="24"/>
          <w:szCs w:val="24"/>
          <w:lang w:eastAsia="es-ES"/>
        </w:rPr>
        <w:t xml:space="preserve"> of forecasting models, including exponential smoothing, ARIMA, BATS and Prophet. We will not discuss these forecasting models in this tutorial, but I encourage you to implement these forecasters during your model selection phase.</w:t>
      </w:r>
    </w:p>
    <w:p w:rsidR="007B7B53" w:rsidRPr="007B7B53" w:rsidRDefault="007B7B53" w:rsidP="007B7B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B7B53">
        <w:rPr>
          <w:rFonts w:ascii="Times New Roman" w:eastAsia="Times New Roman" w:hAnsi="Times New Roman" w:cs="Times New Roman"/>
          <w:b/>
          <w:bCs/>
          <w:kern w:val="36"/>
          <w:sz w:val="48"/>
          <w:szCs w:val="48"/>
          <w:lang w:eastAsia="es-ES"/>
        </w:rPr>
        <w:t>Code Examples</w:t>
      </w:r>
    </w:p>
    <w:p w:rsidR="007B7B53" w:rsidRPr="007B7B53" w:rsidRDefault="007B7B53" w:rsidP="007B7B5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B7B53">
        <w:rPr>
          <w:rFonts w:ascii="Times New Roman" w:eastAsia="Times New Roman" w:hAnsi="Times New Roman" w:cs="Times New Roman"/>
          <w:b/>
          <w:bCs/>
          <w:sz w:val="36"/>
          <w:szCs w:val="36"/>
          <w:lang w:eastAsia="es-ES"/>
        </w:rPr>
        <w:t>Dataset</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 xml:space="preserve">The dataset we will be using in this tutorial is an </w:t>
      </w:r>
      <w:hyperlink r:id="rId19" w:tgtFrame="_blank" w:history="1">
        <w:r w:rsidRPr="007B7B53">
          <w:rPr>
            <w:rFonts w:ascii="Times New Roman" w:eastAsia="Times New Roman" w:hAnsi="Times New Roman" w:cs="Times New Roman"/>
            <w:color w:val="0000FF"/>
            <w:sz w:val="24"/>
            <w:szCs w:val="24"/>
            <w:u w:val="single"/>
            <w:lang w:eastAsia="es-ES"/>
          </w:rPr>
          <w:t>hourly count of pedestrians</w:t>
        </w:r>
      </w:hyperlink>
      <w:r w:rsidRPr="007B7B53">
        <w:rPr>
          <w:rFonts w:ascii="Times New Roman" w:eastAsia="Times New Roman" w:hAnsi="Times New Roman" w:cs="Times New Roman"/>
          <w:sz w:val="24"/>
          <w:szCs w:val="24"/>
          <w:lang w:eastAsia="es-ES"/>
        </w:rPr>
        <w:t xml:space="preserve"> in the city of Melbourne, Australia [1]. We will restrict our analysis from 1st January 2010 to 31st December 2019. I’ve aggregated the data weekly.</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If we visualise our data, we can see a general upwards trend from about mid-2013. We can also see more pedestrians in the city in December, likely due to Christmas shopping, and in July for end-of-financial-year sales. Our data appears non-stationary, confirmed when we run an Augmented Dickey-Fuller test.</w:t>
      </w:r>
    </w:p>
    <w:p w:rsidR="007B7B53" w:rsidRPr="007B7B53" w:rsidRDefault="007B7B53" w:rsidP="007B7B53">
      <w:pPr>
        <w:spacing w:after="0"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noProof/>
          <w:sz w:val="24"/>
          <w:szCs w:val="24"/>
          <w:lang w:eastAsia="es-ES"/>
        </w:rPr>
        <w:lastRenderedPageBreak/>
        <w:drawing>
          <wp:inline distT="0" distB="0" distL="0" distR="0">
            <wp:extent cx="6671310" cy="3496945"/>
            <wp:effectExtent l="0" t="0" r="0" b="8255"/>
            <wp:docPr id="8" name="Imagen 8" descr="Count of pedestrians by week from 2011 to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nt of pedestrians by week from 2011 to 20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71310" cy="3496945"/>
                    </a:xfrm>
                    <a:prstGeom prst="rect">
                      <a:avLst/>
                    </a:prstGeom>
                    <a:noFill/>
                    <a:ln>
                      <a:noFill/>
                    </a:ln>
                  </pic:spPr>
                </pic:pic>
              </a:graphicData>
            </a:graphic>
          </wp:inline>
        </w:drawing>
      </w:r>
    </w:p>
    <w:p w:rsidR="007B7B53" w:rsidRPr="007B7B53" w:rsidRDefault="007B7B53" w:rsidP="007B7B53">
      <w:pPr>
        <w:spacing w:after="0"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Image by author</w:t>
      </w:r>
    </w:p>
    <w:p w:rsidR="007B7B53" w:rsidRPr="007B7B53" w:rsidRDefault="007B7B53" w:rsidP="007B7B5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B7B53">
        <w:rPr>
          <w:rFonts w:ascii="Times New Roman" w:eastAsia="Times New Roman" w:hAnsi="Times New Roman" w:cs="Times New Roman"/>
          <w:b/>
          <w:bCs/>
          <w:sz w:val="36"/>
          <w:szCs w:val="36"/>
          <w:lang w:eastAsia="es-ES"/>
        </w:rPr>
        <w:t>A simple forecaster with linear regression</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 xml:space="preserve">The first example we’ll run is a simple forecaster using linear regression. We first take the final 26 weeks of data as our test set using </w:t>
      </w:r>
      <w:r w:rsidRPr="007B7B53">
        <w:rPr>
          <w:rFonts w:ascii="Times New Roman" w:eastAsia="Times New Roman" w:hAnsi="Times New Roman" w:cs="Times New Roman"/>
          <w:i/>
          <w:iCs/>
          <w:sz w:val="24"/>
          <w:szCs w:val="24"/>
          <w:lang w:eastAsia="es-ES"/>
        </w:rPr>
        <w:t>sktime’s</w:t>
      </w:r>
      <w:r w:rsidRPr="007B7B53">
        <w:rPr>
          <w:rFonts w:ascii="Times New Roman" w:eastAsia="Times New Roman" w:hAnsi="Times New Roman" w:cs="Times New Roman"/>
          <w:sz w:val="24"/>
          <w:szCs w:val="24"/>
          <w:lang w:eastAsia="es-ES"/>
        </w:rPr>
        <w:t xml:space="preserve"> </w:t>
      </w:r>
      <w:hyperlink r:id="rId21" w:tgtFrame="_blank" w:history="1">
        <w:r w:rsidRPr="007B7B53">
          <w:rPr>
            <w:rFonts w:ascii="Times New Roman" w:eastAsia="Times New Roman" w:hAnsi="Times New Roman" w:cs="Times New Roman"/>
            <w:i/>
            <w:iCs/>
            <w:color w:val="0000FF"/>
            <w:sz w:val="24"/>
            <w:szCs w:val="24"/>
            <w:u w:val="single"/>
            <w:lang w:eastAsia="es-ES"/>
          </w:rPr>
          <w:t>temporal_train_test_split</w:t>
        </w:r>
      </w:hyperlink>
      <w:r w:rsidRPr="007B7B53">
        <w:rPr>
          <w:rFonts w:ascii="Times New Roman" w:eastAsia="Times New Roman" w:hAnsi="Times New Roman" w:cs="Times New Roman"/>
          <w:sz w:val="24"/>
          <w:szCs w:val="24"/>
          <w:lang w:eastAsia="es-ES"/>
        </w:rPr>
        <w:t>. The function does not shuffle the data. Therefore it is suitable for forecasting.</w:t>
      </w:r>
    </w:p>
    <w:p w:rsidR="007B7B53" w:rsidRPr="007B7B53" w:rsidRDefault="007B7B53" w:rsidP="007B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B7B53">
        <w:rPr>
          <w:rFonts w:ascii="Courier New" w:eastAsia="Times New Roman" w:hAnsi="Courier New" w:cs="Courier New"/>
          <w:sz w:val="20"/>
          <w:szCs w:val="20"/>
          <w:lang w:eastAsia="es-ES"/>
        </w:rPr>
        <w:t xml:space="preserve">from </w:t>
      </w:r>
      <w:proofErr w:type="gramStart"/>
      <w:r w:rsidRPr="007B7B53">
        <w:rPr>
          <w:rFonts w:ascii="Courier New" w:eastAsia="Times New Roman" w:hAnsi="Courier New" w:cs="Courier New"/>
          <w:sz w:val="20"/>
          <w:szCs w:val="20"/>
          <w:lang w:eastAsia="es-ES"/>
        </w:rPr>
        <w:t>sktime.forecasting</w:t>
      </w:r>
      <w:proofErr w:type="gramEnd"/>
      <w:r w:rsidRPr="007B7B53">
        <w:rPr>
          <w:rFonts w:ascii="Courier New" w:eastAsia="Times New Roman" w:hAnsi="Courier New" w:cs="Courier New"/>
          <w:sz w:val="20"/>
          <w:szCs w:val="20"/>
          <w:lang w:eastAsia="es-ES"/>
        </w:rPr>
        <w:t>.model_selection import temporal_train_test_splity_train, y_test = temporal_train_test_split(y, test_size=26)</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 xml:space="preserve">We also specify our forecasting horizon, the 26 weeks of test data that we will predict. We achieve this using the </w:t>
      </w:r>
      <w:hyperlink r:id="rId22" w:tgtFrame="_blank" w:history="1">
        <w:r w:rsidRPr="007B7B53">
          <w:rPr>
            <w:rFonts w:ascii="Times New Roman" w:eastAsia="Times New Roman" w:hAnsi="Times New Roman" w:cs="Times New Roman"/>
            <w:i/>
            <w:iCs/>
            <w:color w:val="0000FF"/>
            <w:sz w:val="24"/>
            <w:szCs w:val="24"/>
            <w:u w:val="single"/>
            <w:lang w:eastAsia="es-ES"/>
          </w:rPr>
          <w:t>ForecastingHorizon</w:t>
        </w:r>
      </w:hyperlink>
      <w:r w:rsidRPr="007B7B53">
        <w:rPr>
          <w:rFonts w:ascii="Times New Roman" w:eastAsia="Times New Roman" w:hAnsi="Times New Roman" w:cs="Times New Roman"/>
          <w:sz w:val="24"/>
          <w:szCs w:val="24"/>
          <w:lang w:eastAsia="es-ES"/>
        </w:rPr>
        <w:t xml:space="preserve"> object.</w:t>
      </w:r>
    </w:p>
    <w:p w:rsidR="007B7B53" w:rsidRPr="007B7B53" w:rsidRDefault="007B7B53" w:rsidP="007B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B7B53">
        <w:rPr>
          <w:rFonts w:ascii="Courier New" w:eastAsia="Times New Roman" w:hAnsi="Courier New" w:cs="Courier New"/>
          <w:sz w:val="20"/>
          <w:szCs w:val="20"/>
          <w:lang w:eastAsia="es-ES"/>
        </w:rPr>
        <w:t xml:space="preserve">from </w:t>
      </w:r>
      <w:proofErr w:type="gramStart"/>
      <w:r w:rsidRPr="007B7B53">
        <w:rPr>
          <w:rFonts w:ascii="Courier New" w:eastAsia="Times New Roman" w:hAnsi="Courier New" w:cs="Courier New"/>
          <w:sz w:val="20"/>
          <w:szCs w:val="20"/>
          <w:lang w:eastAsia="es-ES"/>
        </w:rPr>
        <w:t>sktime.forecasting</w:t>
      </w:r>
      <w:proofErr w:type="gramEnd"/>
      <w:r w:rsidRPr="007B7B53">
        <w:rPr>
          <w:rFonts w:ascii="Courier New" w:eastAsia="Times New Roman" w:hAnsi="Courier New" w:cs="Courier New"/>
          <w:sz w:val="20"/>
          <w:szCs w:val="20"/>
          <w:lang w:eastAsia="es-ES"/>
        </w:rPr>
        <w:t>.base import ForecastingHorizonfh = ForecastingHorizon(y_test.index, is_relative=False)</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 xml:space="preserve">With the preliminaries complete, we can move on to instantiating our </w:t>
      </w:r>
      <w:r w:rsidRPr="007B7B53">
        <w:rPr>
          <w:rFonts w:ascii="Times New Roman" w:eastAsia="Times New Roman" w:hAnsi="Times New Roman" w:cs="Times New Roman"/>
          <w:i/>
          <w:iCs/>
          <w:sz w:val="24"/>
          <w:szCs w:val="24"/>
          <w:lang w:eastAsia="es-ES"/>
        </w:rPr>
        <w:t>scikit-learn</w:t>
      </w:r>
      <w:r w:rsidRPr="007B7B53">
        <w:rPr>
          <w:rFonts w:ascii="Times New Roman" w:eastAsia="Times New Roman" w:hAnsi="Times New Roman" w:cs="Times New Roman"/>
          <w:sz w:val="24"/>
          <w:szCs w:val="24"/>
          <w:lang w:eastAsia="es-ES"/>
        </w:rPr>
        <w:t xml:space="preserve"> </w:t>
      </w:r>
      <w:hyperlink r:id="rId23" w:tgtFrame="_blank" w:history="1">
        <w:r w:rsidRPr="007B7B53">
          <w:rPr>
            <w:rFonts w:ascii="Times New Roman" w:eastAsia="Times New Roman" w:hAnsi="Times New Roman" w:cs="Times New Roman"/>
            <w:i/>
            <w:iCs/>
            <w:color w:val="0000FF"/>
            <w:sz w:val="24"/>
            <w:szCs w:val="24"/>
            <w:u w:val="single"/>
            <w:lang w:eastAsia="es-ES"/>
          </w:rPr>
          <w:t>LinearRegression</w:t>
        </w:r>
      </w:hyperlink>
      <w:r w:rsidRPr="007B7B53">
        <w:rPr>
          <w:rFonts w:ascii="Times New Roman" w:eastAsia="Times New Roman" w:hAnsi="Times New Roman" w:cs="Times New Roman"/>
          <w:sz w:val="24"/>
          <w:szCs w:val="24"/>
          <w:lang w:eastAsia="es-ES"/>
        </w:rPr>
        <w:t xml:space="preserve"> object that will be the estimator for our forecaster. Alternatively, you can use other </w:t>
      </w:r>
      <w:r w:rsidRPr="007B7B53">
        <w:rPr>
          <w:rFonts w:ascii="Times New Roman" w:eastAsia="Times New Roman" w:hAnsi="Times New Roman" w:cs="Times New Roman"/>
          <w:i/>
          <w:iCs/>
          <w:sz w:val="24"/>
          <w:szCs w:val="24"/>
          <w:lang w:eastAsia="es-ES"/>
        </w:rPr>
        <w:t>scikit-learn</w:t>
      </w:r>
      <w:r w:rsidRPr="007B7B53">
        <w:rPr>
          <w:rFonts w:ascii="Times New Roman" w:eastAsia="Times New Roman" w:hAnsi="Times New Roman" w:cs="Times New Roman"/>
          <w:sz w:val="24"/>
          <w:szCs w:val="24"/>
          <w:lang w:eastAsia="es-ES"/>
        </w:rPr>
        <w:t xml:space="preserve"> estimators or </w:t>
      </w:r>
      <w:r w:rsidRPr="007B7B53">
        <w:rPr>
          <w:rFonts w:ascii="Times New Roman" w:eastAsia="Times New Roman" w:hAnsi="Times New Roman" w:cs="Times New Roman"/>
          <w:i/>
          <w:iCs/>
          <w:sz w:val="24"/>
          <w:szCs w:val="24"/>
          <w:lang w:eastAsia="es-ES"/>
        </w:rPr>
        <w:t>scikit-learn</w:t>
      </w:r>
      <w:r w:rsidRPr="007B7B53">
        <w:rPr>
          <w:rFonts w:ascii="Times New Roman" w:eastAsia="Times New Roman" w:hAnsi="Times New Roman" w:cs="Times New Roman"/>
          <w:sz w:val="24"/>
          <w:szCs w:val="24"/>
          <w:lang w:eastAsia="es-ES"/>
        </w:rPr>
        <w:t xml:space="preserve"> API compatible estimators, such as </w:t>
      </w:r>
      <w:r w:rsidRPr="007B7B53">
        <w:rPr>
          <w:rFonts w:ascii="Times New Roman" w:eastAsia="Times New Roman" w:hAnsi="Times New Roman" w:cs="Times New Roman"/>
          <w:i/>
          <w:iCs/>
          <w:sz w:val="24"/>
          <w:szCs w:val="24"/>
          <w:lang w:eastAsia="es-ES"/>
        </w:rPr>
        <w:t>XGBoost</w:t>
      </w:r>
      <w:r w:rsidRPr="007B7B53">
        <w:rPr>
          <w:rFonts w:ascii="Times New Roman" w:eastAsia="Times New Roman" w:hAnsi="Times New Roman" w:cs="Times New Roman"/>
          <w:sz w:val="24"/>
          <w:szCs w:val="24"/>
          <w:lang w:eastAsia="es-ES"/>
        </w:rPr>
        <w:t>. I will demonstrate this in the following example.</w:t>
      </w:r>
    </w:p>
    <w:p w:rsidR="007B7B53" w:rsidRPr="007B7B53" w:rsidRDefault="007B7B53" w:rsidP="007B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B7B53">
        <w:rPr>
          <w:rFonts w:ascii="Courier New" w:eastAsia="Times New Roman" w:hAnsi="Courier New" w:cs="Courier New"/>
          <w:sz w:val="20"/>
          <w:szCs w:val="20"/>
          <w:lang w:eastAsia="es-ES"/>
        </w:rPr>
        <w:t xml:space="preserve">from </w:t>
      </w:r>
      <w:proofErr w:type="gramStart"/>
      <w:r w:rsidRPr="007B7B53">
        <w:rPr>
          <w:rFonts w:ascii="Courier New" w:eastAsia="Times New Roman" w:hAnsi="Courier New" w:cs="Courier New"/>
          <w:sz w:val="20"/>
          <w:szCs w:val="20"/>
          <w:lang w:eastAsia="es-ES"/>
        </w:rPr>
        <w:t>sklearn.linear</w:t>
      </w:r>
      <w:proofErr w:type="gramEnd"/>
      <w:r w:rsidRPr="007B7B53">
        <w:rPr>
          <w:rFonts w:ascii="Courier New" w:eastAsia="Times New Roman" w:hAnsi="Courier New" w:cs="Courier New"/>
          <w:sz w:val="20"/>
          <w:szCs w:val="20"/>
          <w:lang w:eastAsia="es-ES"/>
        </w:rPr>
        <w:t>_model import LinearRegressionregressor = LinearRegression()</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i/>
          <w:iCs/>
          <w:sz w:val="24"/>
          <w:szCs w:val="24"/>
          <w:lang w:eastAsia="es-ES"/>
        </w:rPr>
        <w:t>Sktime’s</w:t>
      </w:r>
      <w:r w:rsidRPr="007B7B53">
        <w:rPr>
          <w:rFonts w:ascii="Times New Roman" w:eastAsia="Times New Roman" w:hAnsi="Times New Roman" w:cs="Times New Roman"/>
          <w:sz w:val="24"/>
          <w:szCs w:val="24"/>
          <w:lang w:eastAsia="es-ES"/>
        </w:rPr>
        <w:t xml:space="preserve"> </w:t>
      </w:r>
      <w:hyperlink r:id="rId24" w:tgtFrame="_blank" w:history="1">
        <w:r w:rsidRPr="007B7B53">
          <w:rPr>
            <w:rFonts w:ascii="Times New Roman" w:eastAsia="Times New Roman" w:hAnsi="Times New Roman" w:cs="Times New Roman"/>
            <w:i/>
            <w:iCs/>
            <w:color w:val="0000FF"/>
            <w:sz w:val="24"/>
            <w:szCs w:val="24"/>
            <w:u w:val="single"/>
            <w:lang w:eastAsia="es-ES"/>
          </w:rPr>
          <w:t>make_reduction</w:t>
        </w:r>
      </w:hyperlink>
      <w:r w:rsidRPr="007B7B53">
        <w:rPr>
          <w:rFonts w:ascii="Times New Roman" w:eastAsia="Times New Roman" w:hAnsi="Times New Roman" w:cs="Times New Roman"/>
          <w:sz w:val="24"/>
          <w:szCs w:val="24"/>
          <w:lang w:eastAsia="es-ES"/>
        </w:rPr>
        <w:t xml:space="preserve"> function transforms the time series into tabular data compatible with our </w:t>
      </w:r>
      <w:r w:rsidRPr="007B7B53">
        <w:rPr>
          <w:rFonts w:ascii="Times New Roman" w:eastAsia="Times New Roman" w:hAnsi="Times New Roman" w:cs="Times New Roman"/>
          <w:i/>
          <w:iCs/>
          <w:sz w:val="24"/>
          <w:szCs w:val="24"/>
          <w:lang w:eastAsia="es-ES"/>
        </w:rPr>
        <w:t>scikit-learn</w:t>
      </w:r>
      <w:r w:rsidRPr="007B7B53">
        <w:rPr>
          <w:rFonts w:ascii="Times New Roman" w:eastAsia="Times New Roman" w:hAnsi="Times New Roman" w:cs="Times New Roman"/>
          <w:sz w:val="24"/>
          <w:szCs w:val="24"/>
          <w:lang w:eastAsia="es-ES"/>
        </w:rPr>
        <w:t xml:space="preserve"> estimator. The parameter, ‘window_length’, controls the number of lags in our sliding window transformation.</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lastRenderedPageBreak/>
        <w:t>Consider the simple time series, denoted</w:t>
      </w:r>
      <w:r w:rsidRPr="007B7B53">
        <w:rPr>
          <w:rFonts w:ascii="Times New Roman" w:eastAsia="Times New Roman" w:hAnsi="Times New Roman" w:cs="Times New Roman"/>
          <w:i/>
          <w:iCs/>
          <w:sz w:val="24"/>
          <w:szCs w:val="24"/>
          <w:lang w:eastAsia="es-ES"/>
        </w:rPr>
        <w:t xml:space="preserve"> ‘y’</w:t>
      </w:r>
      <w:r w:rsidRPr="007B7B53">
        <w:rPr>
          <w:rFonts w:ascii="Times New Roman" w:eastAsia="Times New Roman" w:hAnsi="Times New Roman" w:cs="Times New Roman"/>
          <w:sz w:val="24"/>
          <w:szCs w:val="24"/>
          <w:lang w:eastAsia="es-ES"/>
        </w:rPr>
        <w:t xml:space="preserve">, below. If we apply our </w:t>
      </w:r>
      <w:r w:rsidRPr="007B7B53">
        <w:rPr>
          <w:rFonts w:ascii="Times New Roman" w:eastAsia="Times New Roman" w:hAnsi="Times New Roman" w:cs="Times New Roman"/>
          <w:i/>
          <w:iCs/>
          <w:sz w:val="24"/>
          <w:szCs w:val="24"/>
          <w:lang w:eastAsia="es-ES"/>
        </w:rPr>
        <w:t xml:space="preserve">make_reduction </w:t>
      </w:r>
      <w:r w:rsidRPr="007B7B53">
        <w:rPr>
          <w:rFonts w:ascii="Times New Roman" w:eastAsia="Times New Roman" w:hAnsi="Times New Roman" w:cs="Times New Roman"/>
          <w:sz w:val="24"/>
          <w:szCs w:val="24"/>
          <w:lang w:eastAsia="es-ES"/>
        </w:rPr>
        <w:t xml:space="preserve">function, with a window length equal to 3, we produce a tabular dataset with three input variables, denoted </w:t>
      </w:r>
      <w:r w:rsidRPr="007B7B53">
        <w:rPr>
          <w:rFonts w:ascii="Times New Roman" w:eastAsia="Times New Roman" w:hAnsi="Times New Roman" w:cs="Times New Roman"/>
          <w:i/>
          <w:iCs/>
          <w:sz w:val="24"/>
          <w:szCs w:val="24"/>
          <w:lang w:eastAsia="es-ES"/>
        </w:rPr>
        <w:t>‘lag_1</w:t>
      </w:r>
      <w:r w:rsidRPr="007B7B53">
        <w:rPr>
          <w:rFonts w:ascii="Times New Roman" w:eastAsia="Times New Roman" w:hAnsi="Times New Roman" w:cs="Times New Roman"/>
          <w:sz w:val="24"/>
          <w:szCs w:val="24"/>
          <w:lang w:eastAsia="es-ES"/>
        </w:rPr>
        <w:t xml:space="preserve">’, </w:t>
      </w:r>
      <w:r w:rsidRPr="007B7B53">
        <w:rPr>
          <w:rFonts w:ascii="Times New Roman" w:eastAsia="Times New Roman" w:hAnsi="Times New Roman" w:cs="Times New Roman"/>
          <w:i/>
          <w:iCs/>
          <w:sz w:val="24"/>
          <w:szCs w:val="24"/>
          <w:lang w:eastAsia="es-ES"/>
        </w:rPr>
        <w:t>‘lag_2</w:t>
      </w:r>
      <w:r w:rsidRPr="007B7B53">
        <w:rPr>
          <w:rFonts w:ascii="Times New Roman" w:eastAsia="Times New Roman" w:hAnsi="Times New Roman" w:cs="Times New Roman"/>
          <w:sz w:val="24"/>
          <w:szCs w:val="24"/>
          <w:lang w:eastAsia="es-ES"/>
        </w:rPr>
        <w:t xml:space="preserve">’ and </w:t>
      </w:r>
      <w:r w:rsidRPr="007B7B53">
        <w:rPr>
          <w:rFonts w:ascii="Times New Roman" w:eastAsia="Times New Roman" w:hAnsi="Times New Roman" w:cs="Times New Roman"/>
          <w:i/>
          <w:iCs/>
          <w:sz w:val="24"/>
          <w:szCs w:val="24"/>
          <w:lang w:eastAsia="es-ES"/>
        </w:rPr>
        <w:t>‘lag_3</w:t>
      </w:r>
      <w:r w:rsidRPr="007B7B53">
        <w:rPr>
          <w:rFonts w:ascii="Times New Roman" w:eastAsia="Times New Roman" w:hAnsi="Times New Roman" w:cs="Times New Roman"/>
          <w:sz w:val="24"/>
          <w:szCs w:val="24"/>
          <w:lang w:eastAsia="es-ES"/>
        </w:rPr>
        <w:t>’. The function transforms our one-dimensional time series dataset into a compatible format with our regression estimator.</w:t>
      </w:r>
    </w:p>
    <w:p w:rsidR="007B7B53" w:rsidRPr="007B7B53" w:rsidRDefault="007B7B53" w:rsidP="007B7B53">
      <w:pPr>
        <w:spacing w:after="0"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noProof/>
          <w:sz w:val="24"/>
          <w:szCs w:val="24"/>
          <w:lang w:eastAsia="es-ES"/>
        </w:rPr>
        <w:drawing>
          <wp:inline distT="0" distB="0" distL="0" distR="0">
            <wp:extent cx="6671310" cy="2720975"/>
            <wp:effectExtent l="0" t="0" r="0" b="3175"/>
            <wp:docPr id="7" name="Imagen 7" descr="Demonstration of make_reduc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monstration of make_reduction func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71310" cy="2720975"/>
                    </a:xfrm>
                    <a:prstGeom prst="rect">
                      <a:avLst/>
                    </a:prstGeom>
                    <a:noFill/>
                    <a:ln>
                      <a:noFill/>
                    </a:ln>
                  </pic:spPr>
                </pic:pic>
              </a:graphicData>
            </a:graphic>
          </wp:inline>
        </w:drawing>
      </w:r>
    </w:p>
    <w:p w:rsidR="007B7B53" w:rsidRPr="007B7B53" w:rsidRDefault="007B7B53" w:rsidP="007B7B53">
      <w:pPr>
        <w:spacing w:after="0"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Image by author</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 xml:space="preserve">Furthermore, the </w:t>
      </w:r>
      <w:r w:rsidRPr="007B7B53">
        <w:rPr>
          <w:rFonts w:ascii="Times New Roman" w:eastAsia="Times New Roman" w:hAnsi="Times New Roman" w:cs="Times New Roman"/>
          <w:i/>
          <w:iCs/>
          <w:sz w:val="24"/>
          <w:szCs w:val="24"/>
          <w:lang w:eastAsia="es-ES"/>
        </w:rPr>
        <w:t>make_reduction</w:t>
      </w:r>
      <w:r w:rsidRPr="007B7B53">
        <w:rPr>
          <w:rFonts w:ascii="Times New Roman" w:eastAsia="Times New Roman" w:hAnsi="Times New Roman" w:cs="Times New Roman"/>
          <w:sz w:val="24"/>
          <w:szCs w:val="24"/>
          <w:lang w:eastAsia="es-ES"/>
        </w:rPr>
        <w:t xml:space="preserve"> function has an input ‘strategy’, which controls how the forecaster generates its predictions. The parameter is relevant when we are making more than one-step ahead forecasts. In our example, we are making predictions for the next 26 weeks of pedestrian counts (multi-step) rather than just the following week (one-step).</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We have the choice of three options for our multi-step forecasting strategy:</w:t>
      </w:r>
    </w:p>
    <w:p w:rsidR="007B7B53" w:rsidRPr="007B7B53" w:rsidRDefault="007B7B53" w:rsidP="007B7B5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b/>
          <w:bCs/>
          <w:sz w:val="24"/>
          <w:szCs w:val="24"/>
          <w:lang w:eastAsia="es-ES"/>
        </w:rPr>
        <w:t>Direct</w:t>
      </w:r>
      <w:r w:rsidRPr="007B7B53">
        <w:rPr>
          <w:rFonts w:ascii="Times New Roman" w:eastAsia="Times New Roman" w:hAnsi="Times New Roman" w:cs="Times New Roman"/>
          <w:sz w:val="24"/>
          <w:szCs w:val="24"/>
          <w:lang w:eastAsia="es-ES"/>
        </w:rPr>
        <w:t>: we create a separate model for each period we are forecasting. In our example, we fit 26 models, each making a single prediction.</w:t>
      </w:r>
    </w:p>
    <w:p w:rsidR="007B7B53" w:rsidRPr="007B7B53" w:rsidRDefault="007B7B53" w:rsidP="007B7B5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b/>
          <w:bCs/>
          <w:sz w:val="24"/>
          <w:szCs w:val="24"/>
          <w:lang w:eastAsia="es-ES"/>
        </w:rPr>
        <w:t>Recursive</w:t>
      </w:r>
      <w:r w:rsidRPr="007B7B53">
        <w:rPr>
          <w:rFonts w:ascii="Times New Roman" w:eastAsia="Times New Roman" w:hAnsi="Times New Roman" w:cs="Times New Roman"/>
          <w:sz w:val="24"/>
          <w:szCs w:val="24"/>
          <w:lang w:eastAsia="es-ES"/>
        </w:rPr>
        <w:t>: we fit a single one-step ahead model. However, we use the previous time step’s output for the following input. For example, we use next week’s prediction as an input for the prediction two weeks away, and so on.</w:t>
      </w:r>
    </w:p>
    <w:p w:rsidR="007B7B53" w:rsidRPr="007B7B53" w:rsidRDefault="007B7B53" w:rsidP="007B7B5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b/>
          <w:bCs/>
          <w:sz w:val="24"/>
          <w:szCs w:val="24"/>
          <w:lang w:eastAsia="es-ES"/>
        </w:rPr>
        <w:t>Multiple outputs</w:t>
      </w:r>
      <w:r w:rsidRPr="007B7B53">
        <w:rPr>
          <w:rFonts w:ascii="Times New Roman" w:eastAsia="Times New Roman" w:hAnsi="Times New Roman" w:cs="Times New Roman"/>
          <w:sz w:val="24"/>
          <w:szCs w:val="24"/>
          <w:lang w:eastAsia="es-ES"/>
        </w:rPr>
        <w:t>: one model is used to predict the entire time series horizon in a single forecast. The use of this option is dependent on having a model capable of predicting sequences.</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In our example, we will use the recursive strategy.</w:t>
      </w:r>
    </w:p>
    <w:p w:rsidR="007B7B53" w:rsidRPr="007B7B53" w:rsidRDefault="007B7B53" w:rsidP="007B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B7B53">
        <w:rPr>
          <w:rFonts w:ascii="Courier New" w:eastAsia="Times New Roman" w:hAnsi="Courier New" w:cs="Courier New"/>
          <w:sz w:val="20"/>
          <w:szCs w:val="20"/>
          <w:lang w:eastAsia="es-ES"/>
        </w:rPr>
        <w:t xml:space="preserve">from </w:t>
      </w:r>
      <w:proofErr w:type="gramStart"/>
      <w:r w:rsidRPr="007B7B53">
        <w:rPr>
          <w:rFonts w:ascii="Courier New" w:eastAsia="Times New Roman" w:hAnsi="Courier New" w:cs="Courier New"/>
          <w:sz w:val="20"/>
          <w:szCs w:val="20"/>
          <w:lang w:eastAsia="es-ES"/>
        </w:rPr>
        <w:t>sktime.forecasting</w:t>
      </w:r>
      <w:proofErr w:type="gramEnd"/>
      <w:r w:rsidRPr="007B7B53">
        <w:rPr>
          <w:rFonts w:ascii="Courier New" w:eastAsia="Times New Roman" w:hAnsi="Courier New" w:cs="Courier New"/>
          <w:sz w:val="20"/>
          <w:szCs w:val="20"/>
          <w:lang w:eastAsia="es-ES"/>
        </w:rPr>
        <w:t>.compose import make_reductionforecaster = make_reduction(regressor, window_length=52, strategy="recursive")</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We can now fit our linear regression forecaster and predict the 26 weeks of pedestrian counts on our test data.</w:t>
      </w:r>
    </w:p>
    <w:p w:rsidR="007B7B53" w:rsidRPr="007B7B53" w:rsidRDefault="007B7B53" w:rsidP="007B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B7B53">
        <w:rPr>
          <w:rFonts w:ascii="Courier New" w:eastAsia="Times New Roman" w:hAnsi="Courier New" w:cs="Courier New"/>
          <w:sz w:val="20"/>
          <w:szCs w:val="20"/>
          <w:lang w:eastAsia="es-ES"/>
        </w:rPr>
        <w:t>forecaster.fit(y_train)</w:t>
      </w:r>
      <w:r w:rsidRPr="007B7B53">
        <w:rPr>
          <w:rFonts w:ascii="Courier New" w:eastAsia="Times New Roman" w:hAnsi="Courier New" w:cs="Courier New"/>
          <w:sz w:val="20"/>
          <w:szCs w:val="20"/>
          <w:lang w:eastAsia="es-ES"/>
        </w:rPr>
        <w:br/>
        <w:t>y_pred = forecaster.predict(fh)</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lastRenderedPageBreak/>
        <w:t xml:space="preserve">We then plot our predictions relative to the train and test data to determine the model’s suitability. </w:t>
      </w:r>
      <w:r w:rsidRPr="007B7B53">
        <w:rPr>
          <w:rFonts w:ascii="Times New Roman" w:eastAsia="Times New Roman" w:hAnsi="Times New Roman" w:cs="Times New Roman"/>
          <w:i/>
          <w:iCs/>
          <w:sz w:val="24"/>
          <w:szCs w:val="24"/>
          <w:lang w:eastAsia="es-ES"/>
        </w:rPr>
        <w:t xml:space="preserve">Sktime </w:t>
      </w:r>
      <w:r w:rsidRPr="007B7B53">
        <w:rPr>
          <w:rFonts w:ascii="Times New Roman" w:eastAsia="Times New Roman" w:hAnsi="Times New Roman" w:cs="Times New Roman"/>
          <w:sz w:val="24"/>
          <w:szCs w:val="24"/>
          <w:lang w:eastAsia="es-ES"/>
        </w:rPr>
        <w:t xml:space="preserve">makes this easy using the </w:t>
      </w:r>
      <w:hyperlink r:id="rId26" w:tgtFrame="_blank" w:history="1">
        <w:r w:rsidRPr="007B7B53">
          <w:rPr>
            <w:rFonts w:ascii="Times New Roman" w:eastAsia="Times New Roman" w:hAnsi="Times New Roman" w:cs="Times New Roman"/>
            <w:i/>
            <w:iCs/>
            <w:color w:val="0000FF"/>
            <w:sz w:val="24"/>
            <w:szCs w:val="24"/>
            <w:u w:val="single"/>
            <w:lang w:eastAsia="es-ES"/>
          </w:rPr>
          <w:t>plot_series</w:t>
        </w:r>
      </w:hyperlink>
      <w:r w:rsidRPr="007B7B53">
        <w:rPr>
          <w:rFonts w:ascii="Times New Roman" w:eastAsia="Times New Roman" w:hAnsi="Times New Roman" w:cs="Times New Roman"/>
          <w:sz w:val="24"/>
          <w:szCs w:val="24"/>
          <w:lang w:eastAsia="es-ES"/>
        </w:rPr>
        <w:t xml:space="preserve"> utility function.</w:t>
      </w:r>
    </w:p>
    <w:p w:rsidR="007B7B53" w:rsidRPr="007B7B53" w:rsidRDefault="007B7B53" w:rsidP="007B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B7B53">
        <w:rPr>
          <w:rFonts w:ascii="Courier New" w:eastAsia="Times New Roman" w:hAnsi="Courier New" w:cs="Courier New"/>
          <w:sz w:val="20"/>
          <w:szCs w:val="20"/>
          <w:lang w:eastAsia="es-ES"/>
        </w:rPr>
        <w:t xml:space="preserve">from </w:t>
      </w:r>
      <w:proofErr w:type="gramStart"/>
      <w:r w:rsidRPr="007B7B53">
        <w:rPr>
          <w:rFonts w:ascii="Courier New" w:eastAsia="Times New Roman" w:hAnsi="Courier New" w:cs="Courier New"/>
          <w:sz w:val="20"/>
          <w:szCs w:val="20"/>
          <w:lang w:eastAsia="es-ES"/>
        </w:rPr>
        <w:t>sktime.utils</w:t>
      </w:r>
      <w:proofErr w:type="gramEnd"/>
      <w:r w:rsidRPr="007B7B53">
        <w:rPr>
          <w:rFonts w:ascii="Courier New" w:eastAsia="Times New Roman" w:hAnsi="Courier New" w:cs="Courier New"/>
          <w:sz w:val="20"/>
          <w:szCs w:val="20"/>
          <w:lang w:eastAsia="es-ES"/>
        </w:rPr>
        <w:t>.plotting import plot_seriesplot_series(y_train['2018-07-01':], y_test, y_pred, labels=["y_train", "y_test", "y_pred"], x_label='Date', y_label='Count pedestrians');</w:t>
      </w:r>
    </w:p>
    <w:p w:rsidR="007B7B53" w:rsidRPr="007B7B53" w:rsidRDefault="007B7B53" w:rsidP="007B7B53">
      <w:pPr>
        <w:spacing w:after="0"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noProof/>
          <w:sz w:val="24"/>
          <w:szCs w:val="24"/>
          <w:lang w:eastAsia="es-ES"/>
        </w:rPr>
        <w:drawing>
          <wp:inline distT="0" distB="0" distL="0" distR="0">
            <wp:extent cx="6671310" cy="1887220"/>
            <wp:effectExtent l="0" t="0" r="0" b="0"/>
            <wp:docPr id="6" name="Imagen 6" descr="Plot of train, test and predict using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 of train, test and predict using linear regress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71310" cy="1887220"/>
                    </a:xfrm>
                    <a:prstGeom prst="rect">
                      <a:avLst/>
                    </a:prstGeom>
                    <a:noFill/>
                    <a:ln>
                      <a:noFill/>
                    </a:ln>
                  </pic:spPr>
                </pic:pic>
              </a:graphicData>
            </a:graphic>
          </wp:inline>
        </w:drawing>
      </w:r>
    </w:p>
    <w:p w:rsidR="007B7B53" w:rsidRPr="007B7B53" w:rsidRDefault="007B7B53" w:rsidP="007B7B53">
      <w:pPr>
        <w:spacing w:after="0"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Image by author</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Our linear regression forecaster appears to give us a reasonable fit. However, it is a conservative prediction and misses the peaks and troughs of the test data.</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 xml:space="preserve">We evaluate our model using the </w:t>
      </w:r>
      <w:hyperlink r:id="rId28" w:tgtFrame="_blank" w:history="1">
        <w:r w:rsidRPr="007B7B53">
          <w:rPr>
            <w:rFonts w:ascii="Times New Roman" w:eastAsia="Times New Roman" w:hAnsi="Times New Roman" w:cs="Times New Roman"/>
            <w:i/>
            <w:iCs/>
            <w:color w:val="0000FF"/>
            <w:sz w:val="24"/>
            <w:szCs w:val="24"/>
            <w:u w:val="single"/>
            <w:lang w:eastAsia="es-ES"/>
          </w:rPr>
          <w:t>mean_absolute_percentage_error</w:t>
        </w:r>
      </w:hyperlink>
      <w:r w:rsidRPr="007B7B53">
        <w:rPr>
          <w:rFonts w:ascii="Times New Roman" w:eastAsia="Times New Roman" w:hAnsi="Times New Roman" w:cs="Times New Roman"/>
          <w:i/>
          <w:iCs/>
          <w:sz w:val="24"/>
          <w:szCs w:val="24"/>
          <w:lang w:eastAsia="es-ES"/>
        </w:rPr>
        <w:t xml:space="preserve"> </w:t>
      </w:r>
      <w:r w:rsidRPr="007B7B53">
        <w:rPr>
          <w:rFonts w:ascii="Times New Roman" w:eastAsia="Times New Roman" w:hAnsi="Times New Roman" w:cs="Times New Roman"/>
          <w:sz w:val="24"/>
          <w:szCs w:val="24"/>
          <w:lang w:eastAsia="es-ES"/>
        </w:rPr>
        <w:t>(MAPE),</w:t>
      </w:r>
      <w:r w:rsidRPr="007B7B53">
        <w:rPr>
          <w:rFonts w:ascii="Times New Roman" w:eastAsia="Times New Roman" w:hAnsi="Times New Roman" w:cs="Times New Roman"/>
          <w:i/>
          <w:iCs/>
          <w:sz w:val="24"/>
          <w:szCs w:val="24"/>
          <w:lang w:eastAsia="es-ES"/>
        </w:rPr>
        <w:t xml:space="preserve"> </w:t>
      </w:r>
      <w:r w:rsidRPr="007B7B53">
        <w:rPr>
          <w:rFonts w:ascii="Times New Roman" w:eastAsia="Times New Roman" w:hAnsi="Times New Roman" w:cs="Times New Roman"/>
          <w:sz w:val="24"/>
          <w:szCs w:val="24"/>
          <w:lang w:eastAsia="es-ES"/>
        </w:rPr>
        <w:t>which yields a result of 4.8%.</w:t>
      </w:r>
    </w:p>
    <w:p w:rsidR="007B7B53" w:rsidRPr="007B7B53" w:rsidRDefault="007B7B53" w:rsidP="007B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B7B53">
        <w:rPr>
          <w:rFonts w:ascii="Courier New" w:eastAsia="Times New Roman" w:hAnsi="Courier New" w:cs="Courier New"/>
          <w:sz w:val="20"/>
          <w:szCs w:val="20"/>
          <w:lang w:eastAsia="es-ES"/>
        </w:rPr>
        <w:t xml:space="preserve">from </w:t>
      </w:r>
      <w:proofErr w:type="gramStart"/>
      <w:r w:rsidRPr="007B7B53">
        <w:rPr>
          <w:rFonts w:ascii="Courier New" w:eastAsia="Times New Roman" w:hAnsi="Courier New" w:cs="Courier New"/>
          <w:sz w:val="20"/>
          <w:szCs w:val="20"/>
          <w:lang w:eastAsia="es-ES"/>
        </w:rPr>
        <w:t>sktime.performance</w:t>
      </w:r>
      <w:proofErr w:type="gramEnd"/>
      <w:r w:rsidRPr="007B7B53">
        <w:rPr>
          <w:rFonts w:ascii="Courier New" w:eastAsia="Times New Roman" w:hAnsi="Courier New" w:cs="Courier New"/>
          <w:sz w:val="20"/>
          <w:szCs w:val="20"/>
          <w:lang w:eastAsia="es-ES"/>
        </w:rPr>
        <w:t>_metrics.forecasting import mean_absolute_percentage_errorprint('MAPE: %.4f' % mean_absolute_percentage_error(y_test, y_pred, symmetric=False))</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If we put all this together, our code looks like this:</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 xml:space="preserve">Let’s see if we can beat this using a more complex algorithm such as </w:t>
      </w:r>
      <w:r w:rsidRPr="007B7B53">
        <w:rPr>
          <w:rFonts w:ascii="Times New Roman" w:eastAsia="Times New Roman" w:hAnsi="Times New Roman" w:cs="Times New Roman"/>
          <w:i/>
          <w:iCs/>
          <w:sz w:val="24"/>
          <w:szCs w:val="24"/>
          <w:lang w:eastAsia="es-ES"/>
        </w:rPr>
        <w:t>XGBoost</w:t>
      </w:r>
      <w:r w:rsidRPr="007B7B53">
        <w:rPr>
          <w:rFonts w:ascii="Times New Roman" w:eastAsia="Times New Roman" w:hAnsi="Times New Roman" w:cs="Times New Roman"/>
          <w:sz w:val="24"/>
          <w:szCs w:val="24"/>
          <w:lang w:eastAsia="es-ES"/>
        </w:rPr>
        <w:t>.</w:t>
      </w:r>
    </w:p>
    <w:p w:rsidR="007B7B53" w:rsidRPr="007B7B53" w:rsidRDefault="007B7B53" w:rsidP="007B7B5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B7B53">
        <w:rPr>
          <w:rFonts w:ascii="Times New Roman" w:eastAsia="Times New Roman" w:hAnsi="Times New Roman" w:cs="Times New Roman"/>
          <w:b/>
          <w:bCs/>
          <w:sz w:val="36"/>
          <w:szCs w:val="36"/>
          <w:lang w:eastAsia="es-ES"/>
        </w:rPr>
        <w:t>Time series forecasting with XGBoost</w:t>
      </w:r>
      <w:r w:rsidRPr="007B7B53">
        <w:rPr>
          <w:rFonts w:ascii="Times New Roman" w:eastAsia="Times New Roman" w:hAnsi="Times New Roman" w:cs="Times New Roman"/>
          <w:b/>
          <w:bCs/>
          <w:i/>
          <w:iCs/>
          <w:sz w:val="36"/>
          <w:szCs w:val="36"/>
          <w:lang w:eastAsia="es-ES"/>
        </w:rPr>
        <w:t xml:space="preserve"> and exogenous inputs</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hyperlink r:id="rId29" w:tgtFrame="_blank" w:history="1">
        <w:r w:rsidRPr="007B7B53">
          <w:rPr>
            <w:rFonts w:ascii="Times New Roman" w:eastAsia="Times New Roman" w:hAnsi="Times New Roman" w:cs="Times New Roman"/>
            <w:i/>
            <w:iCs/>
            <w:color w:val="0000FF"/>
            <w:sz w:val="24"/>
            <w:szCs w:val="24"/>
            <w:u w:val="single"/>
            <w:lang w:eastAsia="es-ES"/>
          </w:rPr>
          <w:t>XGBoost</w:t>
        </w:r>
      </w:hyperlink>
      <w:r w:rsidRPr="007B7B53">
        <w:rPr>
          <w:rFonts w:ascii="Times New Roman" w:eastAsia="Times New Roman" w:hAnsi="Times New Roman" w:cs="Times New Roman"/>
          <w:sz w:val="24"/>
          <w:szCs w:val="24"/>
          <w:lang w:eastAsia="es-ES"/>
        </w:rPr>
        <w:t xml:space="preserve"> is an implementation of a gradient boosting machine, popular for tabular machine learning tasks because of its speed and performance. We can use </w:t>
      </w:r>
      <w:r w:rsidRPr="007B7B53">
        <w:rPr>
          <w:rFonts w:ascii="Times New Roman" w:eastAsia="Times New Roman" w:hAnsi="Times New Roman" w:cs="Times New Roman"/>
          <w:i/>
          <w:iCs/>
          <w:sz w:val="24"/>
          <w:szCs w:val="24"/>
          <w:lang w:eastAsia="es-ES"/>
        </w:rPr>
        <w:t>XGBoost</w:t>
      </w:r>
      <w:r w:rsidRPr="007B7B53">
        <w:rPr>
          <w:rFonts w:ascii="Times New Roman" w:eastAsia="Times New Roman" w:hAnsi="Times New Roman" w:cs="Times New Roman"/>
          <w:sz w:val="24"/>
          <w:szCs w:val="24"/>
          <w:lang w:eastAsia="es-ES"/>
        </w:rPr>
        <w:t xml:space="preserve"> for time series forecasting because it has a </w:t>
      </w:r>
      <w:hyperlink r:id="rId30" w:anchor="module-xgboost.sklearn" w:tgtFrame="_blank" w:history="1">
        <w:r w:rsidRPr="007B7B53">
          <w:rPr>
            <w:rFonts w:ascii="Times New Roman" w:eastAsia="Times New Roman" w:hAnsi="Times New Roman" w:cs="Times New Roman"/>
            <w:i/>
            <w:iCs/>
            <w:color w:val="0000FF"/>
            <w:sz w:val="24"/>
            <w:szCs w:val="24"/>
            <w:u w:val="single"/>
            <w:lang w:eastAsia="es-ES"/>
          </w:rPr>
          <w:t>scikit-learn</w:t>
        </w:r>
        <w:r w:rsidRPr="007B7B53">
          <w:rPr>
            <w:rFonts w:ascii="Times New Roman" w:eastAsia="Times New Roman" w:hAnsi="Times New Roman" w:cs="Times New Roman"/>
            <w:color w:val="0000FF"/>
            <w:sz w:val="24"/>
            <w:szCs w:val="24"/>
            <w:u w:val="single"/>
            <w:lang w:eastAsia="es-ES"/>
          </w:rPr>
          <w:t xml:space="preserve"> wrapper</w:t>
        </w:r>
      </w:hyperlink>
      <w:r w:rsidRPr="007B7B53">
        <w:rPr>
          <w:rFonts w:ascii="Times New Roman" w:eastAsia="Times New Roman" w:hAnsi="Times New Roman" w:cs="Times New Roman"/>
          <w:sz w:val="24"/>
          <w:szCs w:val="24"/>
          <w:lang w:eastAsia="es-ES"/>
        </w:rPr>
        <w:t xml:space="preserve"> compatible with </w:t>
      </w:r>
      <w:r w:rsidRPr="007B7B53">
        <w:rPr>
          <w:rFonts w:ascii="Times New Roman" w:eastAsia="Times New Roman" w:hAnsi="Times New Roman" w:cs="Times New Roman"/>
          <w:i/>
          <w:iCs/>
          <w:sz w:val="24"/>
          <w:szCs w:val="24"/>
          <w:lang w:eastAsia="es-ES"/>
        </w:rPr>
        <w:t>sktime’s</w:t>
      </w:r>
      <w:r w:rsidRPr="007B7B53">
        <w:rPr>
          <w:rFonts w:ascii="Times New Roman" w:eastAsia="Times New Roman" w:hAnsi="Times New Roman" w:cs="Times New Roman"/>
          <w:sz w:val="24"/>
          <w:szCs w:val="24"/>
          <w:lang w:eastAsia="es-ES"/>
        </w:rPr>
        <w:t xml:space="preserve"> </w:t>
      </w:r>
      <w:r w:rsidRPr="007B7B53">
        <w:rPr>
          <w:rFonts w:ascii="Times New Roman" w:eastAsia="Times New Roman" w:hAnsi="Times New Roman" w:cs="Times New Roman"/>
          <w:i/>
          <w:iCs/>
          <w:sz w:val="24"/>
          <w:szCs w:val="24"/>
          <w:lang w:eastAsia="es-ES"/>
        </w:rPr>
        <w:t>make_reduction</w:t>
      </w:r>
      <w:r w:rsidRPr="007B7B53">
        <w:rPr>
          <w:rFonts w:ascii="Times New Roman" w:eastAsia="Times New Roman" w:hAnsi="Times New Roman" w:cs="Times New Roman"/>
          <w:sz w:val="24"/>
          <w:szCs w:val="24"/>
          <w:lang w:eastAsia="es-ES"/>
        </w:rPr>
        <w:t xml:space="preserve"> function.</w:t>
      </w:r>
    </w:p>
    <w:p w:rsidR="007B7B53" w:rsidRPr="007B7B53" w:rsidRDefault="007B7B53" w:rsidP="007B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B7B53">
        <w:rPr>
          <w:rFonts w:ascii="Courier New" w:eastAsia="Times New Roman" w:hAnsi="Courier New" w:cs="Courier New"/>
          <w:sz w:val="20"/>
          <w:szCs w:val="20"/>
          <w:lang w:eastAsia="es-ES"/>
        </w:rPr>
        <w:t>from xgboost import XGBRegressorregressor = XGBRegressor(objective='reg:squarederror', random_state=42)</w:t>
      </w:r>
      <w:r w:rsidRPr="007B7B53">
        <w:rPr>
          <w:rFonts w:ascii="Courier New" w:eastAsia="Times New Roman" w:hAnsi="Courier New" w:cs="Courier New"/>
          <w:sz w:val="20"/>
          <w:szCs w:val="20"/>
          <w:lang w:eastAsia="es-ES"/>
        </w:rPr>
        <w:br/>
        <w:t>forecaster = make_reduction(regressor, window_length=52, strategy="recursive")</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We will also include exogenous data, another time helpful series for the prediction that is not forecasted. Let’s include several dummy variables that indicate the year’s month, split into our train and test sets.</w:t>
      </w:r>
    </w:p>
    <w:p w:rsidR="007B7B53" w:rsidRPr="007B7B53" w:rsidRDefault="007B7B53" w:rsidP="007B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B7B53">
        <w:rPr>
          <w:rFonts w:ascii="Courier New" w:eastAsia="Times New Roman" w:hAnsi="Courier New" w:cs="Courier New"/>
          <w:sz w:val="20"/>
          <w:szCs w:val="20"/>
          <w:lang w:eastAsia="es-ES"/>
        </w:rPr>
        <w:lastRenderedPageBreak/>
        <w:t># Create an exogenous dataframe indicating the month</w:t>
      </w:r>
      <w:r w:rsidRPr="007B7B53">
        <w:rPr>
          <w:rFonts w:ascii="Courier New" w:eastAsia="Times New Roman" w:hAnsi="Courier New" w:cs="Courier New"/>
          <w:sz w:val="20"/>
          <w:szCs w:val="20"/>
          <w:lang w:eastAsia="es-ES"/>
        </w:rPr>
        <w:br/>
        <w:t>X = pd.DataFrame({'month': y.index.month}, index=y.index)</w:t>
      </w:r>
      <w:r w:rsidRPr="007B7B53">
        <w:rPr>
          <w:rFonts w:ascii="Courier New" w:eastAsia="Times New Roman" w:hAnsi="Courier New" w:cs="Courier New"/>
          <w:sz w:val="20"/>
          <w:szCs w:val="20"/>
          <w:lang w:eastAsia="es-ES"/>
        </w:rPr>
        <w:br/>
        <w:t>X = pd.get_dummies(X.astype(str), drop_first=True)# Split into train and test</w:t>
      </w:r>
      <w:r w:rsidRPr="007B7B53">
        <w:rPr>
          <w:rFonts w:ascii="Courier New" w:eastAsia="Times New Roman" w:hAnsi="Courier New" w:cs="Courier New"/>
          <w:sz w:val="20"/>
          <w:szCs w:val="20"/>
          <w:lang w:eastAsia="es-ES"/>
        </w:rPr>
        <w:br/>
        <w:t>X_train, X_test = temporal_train_test_split(X, test_size=26)</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 xml:space="preserve">We include our exogenous data when we call the fit and predict methods. You can find more information in the </w:t>
      </w:r>
      <w:hyperlink r:id="rId31" w:anchor="sktime.forecasting.compose.RecursiveTabularRegressionForecaster.fit" w:tgtFrame="_blank" w:history="1">
        <w:r w:rsidRPr="007B7B53">
          <w:rPr>
            <w:rFonts w:ascii="Times New Roman" w:eastAsia="Times New Roman" w:hAnsi="Times New Roman" w:cs="Times New Roman"/>
            <w:i/>
            <w:iCs/>
            <w:color w:val="0000FF"/>
            <w:sz w:val="24"/>
            <w:szCs w:val="24"/>
            <w:u w:val="single"/>
            <w:lang w:eastAsia="es-ES"/>
          </w:rPr>
          <w:t>RecursiveTabularRegressionForecaster</w:t>
        </w:r>
      </w:hyperlink>
      <w:r w:rsidRPr="007B7B53">
        <w:rPr>
          <w:rFonts w:ascii="Times New Roman" w:eastAsia="Times New Roman" w:hAnsi="Times New Roman" w:cs="Times New Roman"/>
          <w:sz w:val="24"/>
          <w:szCs w:val="24"/>
          <w:lang w:eastAsia="es-ES"/>
        </w:rPr>
        <w:t xml:space="preserve"> documentation.</w:t>
      </w:r>
    </w:p>
    <w:p w:rsidR="007B7B53" w:rsidRPr="007B7B53" w:rsidRDefault="007B7B53" w:rsidP="007B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B7B53">
        <w:rPr>
          <w:rFonts w:ascii="Courier New" w:eastAsia="Times New Roman" w:hAnsi="Courier New" w:cs="Courier New"/>
          <w:sz w:val="20"/>
          <w:szCs w:val="20"/>
          <w:lang w:eastAsia="es-ES"/>
        </w:rPr>
        <w:t>forecaster.fit(y=y_train, X=X_train)</w:t>
      </w:r>
      <w:r w:rsidRPr="007B7B53">
        <w:rPr>
          <w:rFonts w:ascii="Courier New" w:eastAsia="Times New Roman" w:hAnsi="Courier New" w:cs="Courier New"/>
          <w:sz w:val="20"/>
          <w:szCs w:val="20"/>
          <w:lang w:eastAsia="es-ES"/>
        </w:rPr>
        <w:br/>
        <w:t>y_pred = forecaster.predict(fh=fh, X=X_test)</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 xml:space="preserve">Visually, our predictions appear to be worse than our linear regression forecaster. Our expectation is confirmed when we look at the MAPE, which has increased to 7.1%. The </w:t>
      </w:r>
      <w:r w:rsidRPr="007B7B53">
        <w:rPr>
          <w:rFonts w:ascii="Times New Roman" w:eastAsia="Times New Roman" w:hAnsi="Times New Roman" w:cs="Times New Roman"/>
          <w:i/>
          <w:iCs/>
          <w:sz w:val="24"/>
          <w:szCs w:val="24"/>
          <w:lang w:eastAsia="es-ES"/>
        </w:rPr>
        <w:t>XGBoost</w:t>
      </w:r>
      <w:r w:rsidRPr="007B7B53">
        <w:rPr>
          <w:rFonts w:ascii="Times New Roman" w:eastAsia="Times New Roman" w:hAnsi="Times New Roman" w:cs="Times New Roman"/>
          <w:sz w:val="24"/>
          <w:szCs w:val="24"/>
          <w:lang w:eastAsia="es-ES"/>
        </w:rPr>
        <w:t xml:space="preserve"> forecaster is likely under-fitted because we’ve used the default hyperparameter values.</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 xml:space="preserve">The following example will demonstrate how we can tune the hyperparameters for our </w:t>
      </w:r>
      <w:r w:rsidRPr="007B7B53">
        <w:rPr>
          <w:rFonts w:ascii="Times New Roman" w:eastAsia="Times New Roman" w:hAnsi="Times New Roman" w:cs="Times New Roman"/>
          <w:i/>
          <w:iCs/>
          <w:sz w:val="24"/>
          <w:szCs w:val="24"/>
          <w:lang w:eastAsia="es-ES"/>
        </w:rPr>
        <w:t>XGBoost</w:t>
      </w:r>
      <w:r w:rsidRPr="007B7B53">
        <w:rPr>
          <w:rFonts w:ascii="Times New Roman" w:eastAsia="Times New Roman" w:hAnsi="Times New Roman" w:cs="Times New Roman"/>
          <w:sz w:val="24"/>
          <w:szCs w:val="24"/>
          <w:lang w:eastAsia="es-ES"/>
        </w:rPr>
        <w:t xml:space="preserve"> forecaster.</w:t>
      </w:r>
    </w:p>
    <w:p w:rsidR="007B7B53" w:rsidRPr="007B7B53" w:rsidRDefault="007B7B53" w:rsidP="007B7B53">
      <w:pPr>
        <w:spacing w:after="0"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noProof/>
          <w:sz w:val="24"/>
          <w:szCs w:val="24"/>
          <w:lang w:eastAsia="es-ES"/>
        </w:rPr>
        <w:drawing>
          <wp:inline distT="0" distB="0" distL="0" distR="0">
            <wp:extent cx="6671310" cy="1872615"/>
            <wp:effectExtent l="0" t="0" r="0" b="0"/>
            <wp:docPr id="5" name="Imagen 5" descr="Plot of train, test and predict using XGBo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of train, test and predict using XGBoo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71310" cy="1872615"/>
                    </a:xfrm>
                    <a:prstGeom prst="rect">
                      <a:avLst/>
                    </a:prstGeom>
                    <a:noFill/>
                    <a:ln>
                      <a:noFill/>
                    </a:ln>
                  </pic:spPr>
                </pic:pic>
              </a:graphicData>
            </a:graphic>
          </wp:inline>
        </w:drawing>
      </w:r>
    </w:p>
    <w:p w:rsidR="007B7B53" w:rsidRPr="007B7B53" w:rsidRDefault="007B7B53" w:rsidP="007B7B53">
      <w:pPr>
        <w:spacing w:after="0"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Image by author</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You can find the code for this example below.</w:t>
      </w:r>
    </w:p>
    <w:p w:rsidR="007B7B53" w:rsidRPr="007B7B53" w:rsidRDefault="007B7B53" w:rsidP="007B7B5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B7B53">
        <w:rPr>
          <w:rFonts w:ascii="Times New Roman" w:eastAsia="Times New Roman" w:hAnsi="Times New Roman" w:cs="Times New Roman"/>
          <w:b/>
          <w:bCs/>
          <w:sz w:val="36"/>
          <w:szCs w:val="36"/>
          <w:lang w:eastAsia="es-ES"/>
        </w:rPr>
        <w:t>Tuning the hyperparameters of our forecaster</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 xml:space="preserve">Our </w:t>
      </w:r>
      <w:hyperlink r:id="rId33" w:anchor="module-xgboost.sklearn" w:tgtFrame="_blank" w:history="1">
        <w:r w:rsidRPr="007B7B53">
          <w:rPr>
            <w:rFonts w:ascii="Times New Roman" w:eastAsia="Times New Roman" w:hAnsi="Times New Roman" w:cs="Times New Roman"/>
            <w:i/>
            <w:iCs/>
            <w:color w:val="0000FF"/>
            <w:sz w:val="24"/>
            <w:szCs w:val="24"/>
            <w:u w:val="single"/>
            <w:lang w:eastAsia="es-ES"/>
          </w:rPr>
          <w:t>XGBRegressor</w:t>
        </w:r>
      </w:hyperlink>
      <w:r w:rsidRPr="007B7B53">
        <w:rPr>
          <w:rFonts w:ascii="Times New Roman" w:eastAsia="Times New Roman" w:hAnsi="Times New Roman" w:cs="Times New Roman"/>
          <w:sz w:val="24"/>
          <w:szCs w:val="24"/>
          <w:lang w:eastAsia="es-ES"/>
        </w:rPr>
        <w:t xml:space="preserve"> has several hyperparameters that we can tune, as described in this </w:t>
      </w:r>
      <w:hyperlink r:id="rId34" w:tgtFrame="_blank" w:history="1">
        <w:r w:rsidRPr="007B7B53">
          <w:rPr>
            <w:rFonts w:ascii="Times New Roman" w:eastAsia="Times New Roman" w:hAnsi="Times New Roman" w:cs="Times New Roman"/>
            <w:color w:val="0000FF"/>
            <w:sz w:val="24"/>
            <w:szCs w:val="24"/>
            <w:u w:val="single"/>
            <w:lang w:eastAsia="es-ES"/>
          </w:rPr>
          <w:t>article</w:t>
        </w:r>
      </w:hyperlink>
      <w:r w:rsidRPr="007B7B53">
        <w:rPr>
          <w:rFonts w:ascii="Times New Roman" w:eastAsia="Times New Roman" w:hAnsi="Times New Roman" w:cs="Times New Roman"/>
          <w:sz w:val="24"/>
          <w:szCs w:val="24"/>
          <w:lang w:eastAsia="es-ES"/>
        </w:rPr>
        <w:t>. We want to adjust the hyperparameters of our forecaster to see if we can improve the performance.</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 xml:space="preserve">Before tuning our hyperparameters, we must add a validation set to our data. We have several strategies implemented by </w:t>
      </w:r>
      <w:r w:rsidRPr="007B7B53">
        <w:rPr>
          <w:rFonts w:ascii="Times New Roman" w:eastAsia="Times New Roman" w:hAnsi="Times New Roman" w:cs="Times New Roman"/>
          <w:i/>
          <w:iCs/>
          <w:sz w:val="24"/>
          <w:szCs w:val="24"/>
          <w:lang w:eastAsia="es-ES"/>
        </w:rPr>
        <w:t>sktime</w:t>
      </w:r>
      <w:r w:rsidRPr="007B7B53">
        <w:rPr>
          <w:rFonts w:ascii="Times New Roman" w:eastAsia="Times New Roman" w:hAnsi="Times New Roman" w:cs="Times New Roman"/>
          <w:sz w:val="24"/>
          <w:szCs w:val="24"/>
          <w:lang w:eastAsia="es-ES"/>
        </w:rPr>
        <w:t xml:space="preserve">, including a </w:t>
      </w:r>
      <w:hyperlink r:id="rId35" w:tgtFrame="_blank" w:history="1">
        <w:r w:rsidRPr="007B7B53">
          <w:rPr>
            <w:rFonts w:ascii="Times New Roman" w:eastAsia="Times New Roman" w:hAnsi="Times New Roman" w:cs="Times New Roman"/>
            <w:i/>
            <w:iCs/>
            <w:color w:val="0000FF"/>
            <w:sz w:val="24"/>
            <w:szCs w:val="24"/>
            <w:u w:val="single"/>
            <w:lang w:eastAsia="es-ES"/>
          </w:rPr>
          <w:t>SingleWindowSplitter</w:t>
        </w:r>
      </w:hyperlink>
      <w:r w:rsidRPr="007B7B53">
        <w:rPr>
          <w:rFonts w:ascii="Times New Roman" w:eastAsia="Times New Roman" w:hAnsi="Times New Roman" w:cs="Times New Roman"/>
          <w:sz w:val="24"/>
          <w:szCs w:val="24"/>
          <w:lang w:eastAsia="es-ES"/>
        </w:rPr>
        <w:t xml:space="preserve">, </w:t>
      </w:r>
      <w:hyperlink r:id="rId36" w:tgtFrame="_blank" w:history="1">
        <w:r w:rsidRPr="007B7B53">
          <w:rPr>
            <w:rFonts w:ascii="Times New Roman" w:eastAsia="Times New Roman" w:hAnsi="Times New Roman" w:cs="Times New Roman"/>
            <w:i/>
            <w:iCs/>
            <w:color w:val="0000FF"/>
            <w:sz w:val="24"/>
            <w:szCs w:val="24"/>
            <w:u w:val="single"/>
            <w:lang w:eastAsia="es-ES"/>
          </w:rPr>
          <w:t>SlidingWindowSplitter</w:t>
        </w:r>
      </w:hyperlink>
      <w:r w:rsidRPr="007B7B53">
        <w:rPr>
          <w:rFonts w:ascii="Times New Roman" w:eastAsia="Times New Roman" w:hAnsi="Times New Roman" w:cs="Times New Roman"/>
          <w:sz w:val="24"/>
          <w:szCs w:val="24"/>
          <w:lang w:eastAsia="es-ES"/>
        </w:rPr>
        <w:t xml:space="preserve">, and </w:t>
      </w:r>
      <w:hyperlink r:id="rId37" w:tgtFrame="_blank" w:history="1">
        <w:r w:rsidRPr="007B7B53">
          <w:rPr>
            <w:rFonts w:ascii="Times New Roman" w:eastAsia="Times New Roman" w:hAnsi="Times New Roman" w:cs="Times New Roman"/>
            <w:i/>
            <w:iCs/>
            <w:color w:val="0000FF"/>
            <w:sz w:val="24"/>
            <w:szCs w:val="24"/>
            <w:u w:val="single"/>
            <w:lang w:eastAsia="es-ES"/>
          </w:rPr>
          <w:t>ExpandingWindowSplitter</w:t>
        </w:r>
      </w:hyperlink>
      <w:r w:rsidRPr="007B7B53">
        <w:rPr>
          <w:rFonts w:ascii="Times New Roman" w:eastAsia="Times New Roman" w:hAnsi="Times New Roman" w:cs="Times New Roman"/>
          <w:sz w:val="24"/>
          <w:szCs w:val="24"/>
          <w:lang w:eastAsia="es-ES"/>
        </w:rPr>
        <w:t xml:space="preserve">. For simplicity, we will create a single validation set, the same size as our test set. However, this </w:t>
      </w:r>
      <w:hyperlink r:id="rId38" w:tgtFrame="_blank" w:history="1">
        <w:r w:rsidRPr="007B7B53">
          <w:rPr>
            <w:rFonts w:ascii="Times New Roman" w:eastAsia="Times New Roman" w:hAnsi="Times New Roman" w:cs="Times New Roman"/>
            <w:color w:val="0000FF"/>
            <w:sz w:val="24"/>
            <w:szCs w:val="24"/>
            <w:u w:val="single"/>
            <w:lang w:eastAsia="es-ES"/>
          </w:rPr>
          <w:t>article</w:t>
        </w:r>
      </w:hyperlink>
      <w:r w:rsidRPr="007B7B53">
        <w:rPr>
          <w:rFonts w:ascii="Times New Roman" w:eastAsia="Times New Roman" w:hAnsi="Times New Roman" w:cs="Times New Roman"/>
          <w:sz w:val="24"/>
          <w:szCs w:val="24"/>
          <w:lang w:eastAsia="es-ES"/>
        </w:rPr>
        <w:t xml:space="preserve"> explains the differences between the various strategies.</w:t>
      </w:r>
    </w:p>
    <w:p w:rsidR="007B7B53" w:rsidRPr="007B7B53" w:rsidRDefault="007B7B53" w:rsidP="007B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B7B53">
        <w:rPr>
          <w:rFonts w:ascii="Courier New" w:eastAsia="Times New Roman" w:hAnsi="Courier New" w:cs="Courier New"/>
          <w:sz w:val="20"/>
          <w:szCs w:val="20"/>
          <w:lang w:eastAsia="es-ES"/>
        </w:rPr>
        <w:t>from sktime.forecasting.model_selection import SingleWindowSplittervalidation_size = 26</w:t>
      </w:r>
      <w:r w:rsidRPr="007B7B53">
        <w:rPr>
          <w:rFonts w:ascii="Courier New" w:eastAsia="Times New Roman" w:hAnsi="Courier New" w:cs="Courier New"/>
          <w:sz w:val="20"/>
          <w:szCs w:val="20"/>
          <w:lang w:eastAsia="es-ES"/>
        </w:rPr>
        <w:br/>
        <w:t>cv = SingleWindowSplitter(window_length=len(y)-validation_size, fh=validation_size)</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i/>
          <w:iCs/>
          <w:sz w:val="24"/>
          <w:szCs w:val="24"/>
          <w:lang w:eastAsia="es-ES"/>
        </w:rPr>
        <w:lastRenderedPageBreak/>
        <w:t>Sktime</w:t>
      </w:r>
      <w:r w:rsidRPr="007B7B53">
        <w:rPr>
          <w:rFonts w:ascii="Times New Roman" w:eastAsia="Times New Roman" w:hAnsi="Times New Roman" w:cs="Times New Roman"/>
          <w:sz w:val="24"/>
          <w:szCs w:val="24"/>
          <w:lang w:eastAsia="es-ES"/>
        </w:rPr>
        <w:t xml:space="preserve"> has implemented two strategies for hyperparameter tuning: </w:t>
      </w:r>
      <w:hyperlink r:id="rId39" w:tgtFrame="_blank" w:history="1">
        <w:r w:rsidRPr="007B7B53">
          <w:rPr>
            <w:rFonts w:ascii="Times New Roman" w:eastAsia="Times New Roman" w:hAnsi="Times New Roman" w:cs="Times New Roman"/>
            <w:color w:val="0000FF"/>
            <w:sz w:val="24"/>
            <w:szCs w:val="24"/>
            <w:u w:val="single"/>
            <w:lang w:eastAsia="es-ES"/>
          </w:rPr>
          <w:t>randomised search</w:t>
        </w:r>
      </w:hyperlink>
      <w:r w:rsidRPr="007B7B53">
        <w:rPr>
          <w:rFonts w:ascii="Times New Roman" w:eastAsia="Times New Roman" w:hAnsi="Times New Roman" w:cs="Times New Roman"/>
          <w:sz w:val="24"/>
          <w:szCs w:val="24"/>
          <w:lang w:eastAsia="es-ES"/>
        </w:rPr>
        <w:t xml:space="preserve"> and </w:t>
      </w:r>
      <w:hyperlink r:id="rId40" w:tgtFrame="_blank" w:history="1">
        <w:r w:rsidRPr="007B7B53">
          <w:rPr>
            <w:rFonts w:ascii="Times New Roman" w:eastAsia="Times New Roman" w:hAnsi="Times New Roman" w:cs="Times New Roman"/>
            <w:color w:val="0000FF"/>
            <w:sz w:val="24"/>
            <w:szCs w:val="24"/>
            <w:u w:val="single"/>
            <w:lang w:eastAsia="es-ES"/>
          </w:rPr>
          <w:t>grid search</w:t>
        </w:r>
      </w:hyperlink>
      <w:r w:rsidRPr="007B7B53">
        <w:rPr>
          <w:rFonts w:ascii="Times New Roman" w:eastAsia="Times New Roman" w:hAnsi="Times New Roman" w:cs="Times New Roman"/>
          <w:sz w:val="24"/>
          <w:szCs w:val="24"/>
          <w:lang w:eastAsia="es-ES"/>
        </w:rPr>
        <w:t>. We will use a randomised search with 100 iterations.</w:t>
      </w:r>
    </w:p>
    <w:p w:rsidR="007B7B53" w:rsidRPr="007B7B53" w:rsidRDefault="007B7B53" w:rsidP="007B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B7B53">
        <w:rPr>
          <w:rFonts w:ascii="Courier New" w:eastAsia="Times New Roman" w:hAnsi="Courier New" w:cs="Courier New"/>
          <w:sz w:val="20"/>
          <w:szCs w:val="20"/>
          <w:lang w:eastAsia="es-ES"/>
        </w:rPr>
        <w:t>from sktime.forecasting.model_selection import ForecastingRandomizedSearchCVparam_grid = {</w:t>
      </w:r>
      <w:r w:rsidRPr="007B7B53">
        <w:rPr>
          <w:rFonts w:ascii="Courier New" w:eastAsia="Times New Roman" w:hAnsi="Courier New" w:cs="Courier New"/>
          <w:sz w:val="20"/>
          <w:szCs w:val="20"/>
          <w:lang w:eastAsia="es-ES"/>
        </w:rPr>
        <w:br/>
        <w:t xml:space="preserve">    'estimator__max_depth': [3, 5, 6, 10, 15, 20],</w:t>
      </w:r>
      <w:r w:rsidRPr="007B7B53">
        <w:rPr>
          <w:rFonts w:ascii="Courier New" w:eastAsia="Times New Roman" w:hAnsi="Courier New" w:cs="Courier New"/>
          <w:sz w:val="20"/>
          <w:szCs w:val="20"/>
          <w:lang w:eastAsia="es-ES"/>
        </w:rPr>
        <w:br/>
        <w:t xml:space="preserve">    'estimator__learning_rate': [0.01, 0.1, 0.2, 0.3],</w:t>
      </w:r>
      <w:r w:rsidRPr="007B7B53">
        <w:rPr>
          <w:rFonts w:ascii="Courier New" w:eastAsia="Times New Roman" w:hAnsi="Courier New" w:cs="Courier New"/>
          <w:sz w:val="20"/>
          <w:szCs w:val="20"/>
          <w:lang w:eastAsia="es-ES"/>
        </w:rPr>
        <w:br/>
        <w:t xml:space="preserve">    'estimator__subsample': np.arange(0.5, 1.0, 0.1),</w:t>
      </w:r>
      <w:r w:rsidRPr="007B7B53">
        <w:rPr>
          <w:rFonts w:ascii="Courier New" w:eastAsia="Times New Roman" w:hAnsi="Courier New" w:cs="Courier New"/>
          <w:sz w:val="20"/>
          <w:szCs w:val="20"/>
          <w:lang w:eastAsia="es-ES"/>
        </w:rPr>
        <w:br/>
        <w:t xml:space="preserve">    'estimator__colsample_bytree': np.arange(0.4, 1.0, 0.1),</w:t>
      </w:r>
      <w:r w:rsidRPr="007B7B53">
        <w:rPr>
          <w:rFonts w:ascii="Courier New" w:eastAsia="Times New Roman" w:hAnsi="Courier New" w:cs="Courier New"/>
          <w:sz w:val="20"/>
          <w:szCs w:val="20"/>
          <w:lang w:eastAsia="es-ES"/>
        </w:rPr>
        <w:br/>
        <w:t xml:space="preserve">    'estimator__colsample_bylevel': np.arange(0.4, 1.0, 0.1),</w:t>
      </w:r>
      <w:r w:rsidRPr="007B7B53">
        <w:rPr>
          <w:rFonts w:ascii="Courier New" w:eastAsia="Times New Roman" w:hAnsi="Courier New" w:cs="Courier New"/>
          <w:sz w:val="20"/>
          <w:szCs w:val="20"/>
          <w:lang w:eastAsia="es-ES"/>
        </w:rPr>
        <w:br/>
        <w:t xml:space="preserve">    'estimator__n_estimators': [100, 500, 1000]</w:t>
      </w:r>
      <w:r w:rsidRPr="007B7B53">
        <w:rPr>
          <w:rFonts w:ascii="Courier New" w:eastAsia="Times New Roman" w:hAnsi="Courier New" w:cs="Courier New"/>
          <w:sz w:val="20"/>
          <w:szCs w:val="20"/>
          <w:lang w:eastAsia="es-ES"/>
        </w:rPr>
        <w:br/>
        <w:t>}regressor = XGBRegressor(objective='reg:squarederror', random_state=42)</w:t>
      </w:r>
      <w:r w:rsidRPr="007B7B53">
        <w:rPr>
          <w:rFonts w:ascii="Courier New" w:eastAsia="Times New Roman" w:hAnsi="Courier New" w:cs="Courier New"/>
          <w:sz w:val="20"/>
          <w:szCs w:val="20"/>
          <w:lang w:eastAsia="es-ES"/>
        </w:rPr>
        <w:br/>
        <w:t>forecaster = make_reduction(regressor, window_length=52, strategy="recursive")gscv = ForecastingRandomizedSearchCV(forecaster, cv=cv, param_distributions=param_grid, n_iter=100, random_state=42)</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Again, we fit and predict.</w:t>
      </w:r>
    </w:p>
    <w:p w:rsidR="007B7B53" w:rsidRPr="007B7B53" w:rsidRDefault="007B7B53" w:rsidP="007B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B7B53">
        <w:rPr>
          <w:rFonts w:ascii="Courier New" w:eastAsia="Times New Roman" w:hAnsi="Courier New" w:cs="Courier New"/>
          <w:sz w:val="20"/>
          <w:szCs w:val="20"/>
          <w:lang w:eastAsia="es-ES"/>
        </w:rPr>
        <w:t>gscv.fit(y=y_train, X=X_train)</w:t>
      </w:r>
      <w:r w:rsidRPr="007B7B53">
        <w:rPr>
          <w:rFonts w:ascii="Courier New" w:eastAsia="Times New Roman" w:hAnsi="Courier New" w:cs="Courier New"/>
          <w:sz w:val="20"/>
          <w:szCs w:val="20"/>
          <w:lang w:eastAsia="es-ES"/>
        </w:rPr>
        <w:br/>
        <w:t>y_pred = gscv.predict(fh=fh, X=X_test)</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But this time, we can inspect our random search object to see how the forecaster performs using different combinations of hyperparameters.</w:t>
      </w:r>
    </w:p>
    <w:p w:rsidR="007B7B53" w:rsidRPr="007B7B53" w:rsidRDefault="007B7B53" w:rsidP="007B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B7B53">
        <w:rPr>
          <w:rFonts w:ascii="Courier New" w:eastAsia="Times New Roman" w:hAnsi="Courier New" w:cs="Courier New"/>
          <w:sz w:val="20"/>
          <w:szCs w:val="20"/>
          <w:lang w:eastAsia="es-ES"/>
        </w:rPr>
        <w:t>gscv.cv_results_</w:t>
      </w:r>
    </w:p>
    <w:p w:rsidR="007B7B53" w:rsidRPr="007B7B53" w:rsidRDefault="007B7B53" w:rsidP="007B7B53">
      <w:pPr>
        <w:spacing w:after="0"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noProof/>
          <w:sz w:val="24"/>
          <w:szCs w:val="24"/>
          <w:lang w:eastAsia="es-ES"/>
        </w:rPr>
        <w:drawing>
          <wp:inline distT="0" distB="0" distL="0" distR="0">
            <wp:extent cx="6671310" cy="2465070"/>
            <wp:effectExtent l="0" t="0" r="0" b="0"/>
            <wp:docPr id="4" name="Imagen 4" descr="Randomised grid search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ndomised grid search result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71310" cy="2465070"/>
                    </a:xfrm>
                    <a:prstGeom prst="rect">
                      <a:avLst/>
                    </a:prstGeom>
                    <a:noFill/>
                    <a:ln>
                      <a:noFill/>
                    </a:ln>
                  </pic:spPr>
                </pic:pic>
              </a:graphicData>
            </a:graphic>
          </wp:inline>
        </w:drawing>
      </w:r>
    </w:p>
    <w:p w:rsidR="007B7B53" w:rsidRPr="007B7B53" w:rsidRDefault="007B7B53" w:rsidP="007B7B53">
      <w:pPr>
        <w:spacing w:after="0"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Image by author</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Interestingly, our forecaster performs worse on our test data, as shown by our visualisation and the MAPE increasing to 7.8%.</w:t>
      </w:r>
    </w:p>
    <w:p w:rsidR="007B7B53" w:rsidRPr="007B7B53" w:rsidRDefault="007B7B53" w:rsidP="007B7B53">
      <w:pPr>
        <w:spacing w:after="0"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noProof/>
          <w:sz w:val="24"/>
          <w:szCs w:val="24"/>
          <w:lang w:eastAsia="es-ES"/>
        </w:rPr>
        <w:lastRenderedPageBreak/>
        <w:drawing>
          <wp:inline distT="0" distB="0" distL="0" distR="0">
            <wp:extent cx="6671310" cy="1938655"/>
            <wp:effectExtent l="0" t="0" r="0" b="4445"/>
            <wp:docPr id="3" name="Imagen 3" descr="Plot of train, test and predict using XGBoost with randomised grid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 of train, test and predict using XGBoost with randomised grid search"/>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71310" cy="1938655"/>
                    </a:xfrm>
                    <a:prstGeom prst="rect">
                      <a:avLst/>
                    </a:prstGeom>
                    <a:noFill/>
                    <a:ln>
                      <a:noFill/>
                    </a:ln>
                  </pic:spPr>
                </pic:pic>
              </a:graphicData>
            </a:graphic>
          </wp:inline>
        </w:drawing>
      </w:r>
    </w:p>
    <w:p w:rsidR="007B7B53" w:rsidRPr="007B7B53" w:rsidRDefault="007B7B53" w:rsidP="007B7B53">
      <w:pPr>
        <w:spacing w:after="0"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Image by author</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You can find the complete code for the example below.</w:t>
      </w:r>
    </w:p>
    <w:p w:rsidR="007B7B53" w:rsidRPr="007B7B53" w:rsidRDefault="007B7B53" w:rsidP="007B7B5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B7B53">
        <w:rPr>
          <w:rFonts w:ascii="Times New Roman" w:eastAsia="Times New Roman" w:hAnsi="Times New Roman" w:cs="Times New Roman"/>
          <w:b/>
          <w:bCs/>
          <w:sz w:val="36"/>
          <w:szCs w:val="36"/>
          <w:lang w:eastAsia="es-ES"/>
        </w:rPr>
        <w:t>Adding components to our forecasting pipeline</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 xml:space="preserve">We previously trained our model on non-stationary data resulting in a poor forecast. Using </w:t>
      </w:r>
      <w:hyperlink r:id="rId43" w:tgtFrame="_blank" w:history="1">
        <w:r w:rsidRPr="007B7B53">
          <w:rPr>
            <w:rFonts w:ascii="Times New Roman" w:eastAsia="Times New Roman" w:hAnsi="Times New Roman" w:cs="Times New Roman"/>
            <w:i/>
            <w:iCs/>
            <w:color w:val="0000FF"/>
            <w:sz w:val="24"/>
            <w:szCs w:val="24"/>
            <w:u w:val="single"/>
            <w:lang w:eastAsia="es-ES"/>
          </w:rPr>
          <w:t>statsmodels</w:t>
        </w:r>
      </w:hyperlink>
      <w:r w:rsidRPr="007B7B53">
        <w:rPr>
          <w:rFonts w:ascii="Times New Roman" w:eastAsia="Times New Roman" w:hAnsi="Times New Roman" w:cs="Times New Roman"/>
          <w:sz w:val="24"/>
          <w:szCs w:val="24"/>
          <w:lang w:eastAsia="es-ES"/>
        </w:rPr>
        <w:t>, we can decompose our pedestrian time series to observe the trend and seasonality.</w:t>
      </w:r>
    </w:p>
    <w:p w:rsidR="007B7B53" w:rsidRPr="007B7B53" w:rsidRDefault="007B7B53" w:rsidP="007B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B7B53">
        <w:rPr>
          <w:rFonts w:ascii="Courier New" w:eastAsia="Times New Roman" w:hAnsi="Courier New" w:cs="Courier New"/>
          <w:sz w:val="20"/>
          <w:szCs w:val="20"/>
          <w:lang w:eastAsia="es-ES"/>
        </w:rPr>
        <w:t>from statsmodels.tsa.seasonal import seasonal_decomposeresult = seasonal_decompose(y_train, model='multiplicative')</w:t>
      </w:r>
      <w:r w:rsidRPr="007B7B53">
        <w:rPr>
          <w:rFonts w:ascii="Courier New" w:eastAsia="Times New Roman" w:hAnsi="Courier New" w:cs="Courier New"/>
          <w:sz w:val="20"/>
          <w:szCs w:val="20"/>
          <w:lang w:eastAsia="es-ES"/>
        </w:rPr>
        <w:br/>
        <w:t>result.plot()</w:t>
      </w:r>
      <w:r w:rsidRPr="007B7B53">
        <w:rPr>
          <w:rFonts w:ascii="Courier New" w:eastAsia="Times New Roman" w:hAnsi="Courier New" w:cs="Courier New"/>
          <w:sz w:val="20"/>
          <w:szCs w:val="20"/>
          <w:lang w:eastAsia="es-ES"/>
        </w:rPr>
        <w:br/>
        <w:t>plt.show()</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We assume our time series is multiplicative rather than additive because it appears the oscillation amplitude of our time series increases over time. Looking at the decomposition below, we see that our trend (second subplot) has increased since mid-2013 and that there is a seasonal pattern, with increased pedestrian traffic around Christmas and mid-year and decreased traffic in the first week of January.</w:t>
      </w:r>
    </w:p>
    <w:p w:rsidR="007B7B53" w:rsidRPr="007B7B53" w:rsidRDefault="007B7B53" w:rsidP="007B7B53">
      <w:pPr>
        <w:spacing w:after="0"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noProof/>
          <w:sz w:val="24"/>
          <w:szCs w:val="24"/>
          <w:lang w:eastAsia="es-ES"/>
        </w:rPr>
        <w:lastRenderedPageBreak/>
        <w:drawing>
          <wp:inline distT="0" distB="0" distL="0" distR="0">
            <wp:extent cx="6671310" cy="8251825"/>
            <wp:effectExtent l="0" t="0" r="0" b="0"/>
            <wp:docPr id="2" name="Imagen 2" descr="Seasonal decomposition of pedestria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asonal decomposition of pedestrian dat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71310" cy="8251825"/>
                    </a:xfrm>
                    <a:prstGeom prst="rect">
                      <a:avLst/>
                    </a:prstGeom>
                    <a:noFill/>
                    <a:ln>
                      <a:noFill/>
                    </a:ln>
                  </pic:spPr>
                </pic:pic>
              </a:graphicData>
            </a:graphic>
          </wp:inline>
        </w:drawing>
      </w:r>
    </w:p>
    <w:p w:rsidR="007B7B53" w:rsidRPr="007B7B53" w:rsidRDefault="007B7B53" w:rsidP="007B7B53">
      <w:pPr>
        <w:spacing w:after="0"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Image by author</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lastRenderedPageBreak/>
        <w:t xml:space="preserve">Therefore, our forecaster’s performance may be improved by removing the seasonality and trend of the time series, producing a time series closer to being stationary. </w:t>
      </w:r>
      <w:r w:rsidRPr="007B7B53">
        <w:rPr>
          <w:rFonts w:ascii="Times New Roman" w:eastAsia="Times New Roman" w:hAnsi="Times New Roman" w:cs="Times New Roman"/>
          <w:i/>
          <w:iCs/>
          <w:sz w:val="24"/>
          <w:szCs w:val="24"/>
          <w:lang w:eastAsia="es-ES"/>
        </w:rPr>
        <w:t xml:space="preserve">Sktime </w:t>
      </w:r>
      <w:r w:rsidRPr="007B7B53">
        <w:rPr>
          <w:rFonts w:ascii="Times New Roman" w:eastAsia="Times New Roman" w:hAnsi="Times New Roman" w:cs="Times New Roman"/>
          <w:sz w:val="24"/>
          <w:szCs w:val="24"/>
          <w:lang w:eastAsia="es-ES"/>
        </w:rPr>
        <w:t xml:space="preserve">includes two classes, </w:t>
      </w:r>
      <w:hyperlink r:id="rId45" w:tgtFrame="_blank" w:history="1">
        <w:r w:rsidRPr="007B7B53">
          <w:rPr>
            <w:rFonts w:ascii="Times New Roman" w:eastAsia="Times New Roman" w:hAnsi="Times New Roman" w:cs="Times New Roman"/>
            <w:i/>
            <w:iCs/>
            <w:color w:val="0000FF"/>
            <w:sz w:val="24"/>
            <w:szCs w:val="24"/>
            <w:u w:val="single"/>
            <w:lang w:eastAsia="es-ES"/>
          </w:rPr>
          <w:t>Deseasonalizer</w:t>
        </w:r>
      </w:hyperlink>
      <w:r w:rsidRPr="007B7B53">
        <w:rPr>
          <w:rFonts w:ascii="Times New Roman" w:eastAsia="Times New Roman" w:hAnsi="Times New Roman" w:cs="Times New Roman"/>
          <w:sz w:val="24"/>
          <w:szCs w:val="24"/>
          <w:lang w:eastAsia="es-ES"/>
        </w:rPr>
        <w:t xml:space="preserve"> and </w:t>
      </w:r>
      <w:hyperlink r:id="rId46" w:tgtFrame="_blank" w:history="1">
        <w:r w:rsidRPr="007B7B53">
          <w:rPr>
            <w:rFonts w:ascii="Times New Roman" w:eastAsia="Times New Roman" w:hAnsi="Times New Roman" w:cs="Times New Roman"/>
            <w:i/>
            <w:iCs/>
            <w:color w:val="0000FF"/>
            <w:sz w:val="24"/>
            <w:szCs w:val="24"/>
            <w:u w:val="single"/>
            <w:lang w:eastAsia="es-ES"/>
          </w:rPr>
          <w:t>Detrender</w:t>
        </w:r>
      </w:hyperlink>
      <w:r w:rsidRPr="007B7B53">
        <w:rPr>
          <w:rFonts w:ascii="Times New Roman" w:eastAsia="Times New Roman" w:hAnsi="Times New Roman" w:cs="Times New Roman"/>
          <w:i/>
          <w:iCs/>
          <w:sz w:val="24"/>
          <w:szCs w:val="24"/>
          <w:lang w:eastAsia="es-ES"/>
        </w:rPr>
        <w:t xml:space="preserve">, </w:t>
      </w:r>
      <w:r w:rsidRPr="007B7B53">
        <w:rPr>
          <w:rFonts w:ascii="Times New Roman" w:eastAsia="Times New Roman" w:hAnsi="Times New Roman" w:cs="Times New Roman"/>
          <w:sz w:val="24"/>
          <w:szCs w:val="24"/>
          <w:lang w:eastAsia="es-ES"/>
        </w:rPr>
        <w:t>that we can incorporate into our forecasting pipeline.</w:t>
      </w:r>
    </w:p>
    <w:p w:rsidR="007B7B53" w:rsidRPr="007B7B53" w:rsidRDefault="007B7B53" w:rsidP="007B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B7B53">
        <w:rPr>
          <w:rFonts w:ascii="Courier New" w:eastAsia="Times New Roman" w:hAnsi="Courier New" w:cs="Courier New"/>
          <w:sz w:val="20"/>
          <w:szCs w:val="20"/>
          <w:lang w:eastAsia="es-ES"/>
        </w:rPr>
        <w:t>from sktime.forecasting.compose import TransformedTargetForecaster</w:t>
      </w:r>
      <w:r w:rsidRPr="007B7B53">
        <w:rPr>
          <w:rFonts w:ascii="Courier New" w:eastAsia="Times New Roman" w:hAnsi="Courier New" w:cs="Courier New"/>
          <w:sz w:val="20"/>
          <w:szCs w:val="20"/>
          <w:lang w:eastAsia="es-ES"/>
        </w:rPr>
        <w:br/>
        <w:t>from sktime.transformations.series.detrend import Deseasonalizer, Detrender</w:t>
      </w:r>
      <w:r w:rsidRPr="007B7B53">
        <w:rPr>
          <w:rFonts w:ascii="Courier New" w:eastAsia="Times New Roman" w:hAnsi="Courier New" w:cs="Courier New"/>
          <w:sz w:val="20"/>
          <w:szCs w:val="20"/>
          <w:lang w:eastAsia="es-ES"/>
        </w:rPr>
        <w:br/>
        <w:t>from sktime.forecasting.trend import PolynomialTrendForecasterregressor = XGBRegressor(objective='reg:squarederror', random_state=42)forecaster = TransformedTargetForecaster(</w:t>
      </w:r>
      <w:r w:rsidRPr="007B7B53">
        <w:rPr>
          <w:rFonts w:ascii="Courier New" w:eastAsia="Times New Roman" w:hAnsi="Courier New" w:cs="Courier New"/>
          <w:sz w:val="20"/>
          <w:szCs w:val="20"/>
          <w:lang w:eastAsia="es-ES"/>
        </w:rPr>
        <w:br/>
        <w:t xml:space="preserve">    [</w:t>
      </w:r>
      <w:r w:rsidRPr="007B7B53">
        <w:rPr>
          <w:rFonts w:ascii="Courier New" w:eastAsia="Times New Roman" w:hAnsi="Courier New" w:cs="Courier New"/>
          <w:sz w:val="20"/>
          <w:szCs w:val="20"/>
          <w:lang w:eastAsia="es-ES"/>
        </w:rPr>
        <w:br/>
        <w:t xml:space="preserve">        ("deseasonalize", Deseasonalizer(model="multiplicative", sp=52)),</w:t>
      </w:r>
      <w:r w:rsidRPr="007B7B53">
        <w:rPr>
          <w:rFonts w:ascii="Courier New" w:eastAsia="Times New Roman" w:hAnsi="Courier New" w:cs="Courier New"/>
          <w:sz w:val="20"/>
          <w:szCs w:val="20"/>
          <w:lang w:eastAsia="es-ES"/>
        </w:rPr>
        <w:br/>
        <w:t xml:space="preserve">        ("detrend", Detrender(forecaster=PolynomialTrendForecaster(degree=1))),</w:t>
      </w:r>
      <w:r w:rsidRPr="007B7B53">
        <w:rPr>
          <w:rFonts w:ascii="Courier New" w:eastAsia="Times New Roman" w:hAnsi="Courier New" w:cs="Courier New"/>
          <w:sz w:val="20"/>
          <w:szCs w:val="20"/>
          <w:lang w:eastAsia="es-ES"/>
        </w:rPr>
        <w:br/>
        <w:t xml:space="preserve">        ("forecast", make_reduction(regressor, window_length=52, strategy="recursive"),</w:t>
      </w:r>
      <w:r w:rsidRPr="007B7B53">
        <w:rPr>
          <w:rFonts w:ascii="Courier New" w:eastAsia="Times New Roman" w:hAnsi="Courier New" w:cs="Courier New"/>
          <w:sz w:val="20"/>
          <w:szCs w:val="20"/>
          <w:lang w:eastAsia="es-ES"/>
        </w:rPr>
        <w:br/>
        <w:t xml:space="preserve">        ),</w:t>
      </w:r>
      <w:r w:rsidRPr="007B7B53">
        <w:rPr>
          <w:rFonts w:ascii="Courier New" w:eastAsia="Times New Roman" w:hAnsi="Courier New" w:cs="Courier New"/>
          <w:sz w:val="20"/>
          <w:szCs w:val="20"/>
          <w:lang w:eastAsia="es-ES"/>
        </w:rPr>
        <w:br/>
        <w:t xml:space="preserve">    ]</w:t>
      </w:r>
      <w:r w:rsidRPr="007B7B53">
        <w:rPr>
          <w:rFonts w:ascii="Courier New" w:eastAsia="Times New Roman" w:hAnsi="Courier New" w:cs="Courier New"/>
          <w:sz w:val="20"/>
          <w:szCs w:val="20"/>
          <w:lang w:eastAsia="es-ES"/>
        </w:rPr>
        <w:br/>
        <w:t>)</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 xml:space="preserve">We can tune the parameters for our </w:t>
      </w:r>
      <w:r w:rsidRPr="007B7B53">
        <w:rPr>
          <w:rFonts w:ascii="Times New Roman" w:eastAsia="Times New Roman" w:hAnsi="Times New Roman" w:cs="Times New Roman"/>
          <w:i/>
          <w:iCs/>
          <w:sz w:val="24"/>
          <w:szCs w:val="24"/>
          <w:lang w:eastAsia="es-ES"/>
        </w:rPr>
        <w:t>Deaseasonalizer</w:t>
      </w:r>
      <w:r w:rsidRPr="007B7B53">
        <w:rPr>
          <w:rFonts w:ascii="Times New Roman" w:eastAsia="Times New Roman" w:hAnsi="Times New Roman" w:cs="Times New Roman"/>
          <w:sz w:val="24"/>
          <w:szCs w:val="24"/>
          <w:lang w:eastAsia="es-ES"/>
        </w:rPr>
        <w:t xml:space="preserve"> and </w:t>
      </w:r>
      <w:r w:rsidRPr="007B7B53">
        <w:rPr>
          <w:rFonts w:ascii="Times New Roman" w:eastAsia="Times New Roman" w:hAnsi="Times New Roman" w:cs="Times New Roman"/>
          <w:i/>
          <w:iCs/>
          <w:sz w:val="24"/>
          <w:szCs w:val="24"/>
          <w:lang w:eastAsia="es-ES"/>
        </w:rPr>
        <w:t>Detrender</w:t>
      </w:r>
      <w:r w:rsidRPr="007B7B53">
        <w:rPr>
          <w:rFonts w:ascii="Times New Roman" w:eastAsia="Times New Roman" w:hAnsi="Times New Roman" w:cs="Times New Roman"/>
          <w:sz w:val="24"/>
          <w:szCs w:val="24"/>
          <w:lang w:eastAsia="es-ES"/>
        </w:rPr>
        <w:t xml:space="preserve"> using a randomised grid search. For example, we can see if an additive or multiplicative model is best or what degree of the polynomial we want to use to model the trend.</w:t>
      </w:r>
    </w:p>
    <w:p w:rsidR="007B7B53" w:rsidRPr="007B7B53" w:rsidRDefault="007B7B53" w:rsidP="007B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B7B53">
        <w:rPr>
          <w:rFonts w:ascii="Courier New" w:eastAsia="Times New Roman" w:hAnsi="Courier New" w:cs="Courier New"/>
          <w:sz w:val="20"/>
          <w:szCs w:val="20"/>
          <w:lang w:eastAsia="es-ES"/>
        </w:rPr>
        <w:t>param_grid = {</w:t>
      </w:r>
      <w:r w:rsidRPr="007B7B53">
        <w:rPr>
          <w:rFonts w:ascii="Courier New" w:eastAsia="Times New Roman" w:hAnsi="Courier New" w:cs="Courier New"/>
          <w:sz w:val="20"/>
          <w:szCs w:val="20"/>
          <w:lang w:eastAsia="es-ES"/>
        </w:rPr>
        <w:br/>
        <w:t xml:space="preserve">    'deseasonalize__model': ['multiplicative', 'additive'],</w:t>
      </w:r>
      <w:r w:rsidRPr="007B7B53">
        <w:rPr>
          <w:rFonts w:ascii="Courier New" w:eastAsia="Times New Roman" w:hAnsi="Courier New" w:cs="Courier New"/>
          <w:sz w:val="20"/>
          <w:szCs w:val="20"/>
          <w:lang w:eastAsia="es-ES"/>
        </w:rPr>
        <w:br/>
        <w:t xml:space="preserve">    'detrend__forecaster__degree': [1, 2, 3],</w:t>
      </w:r>
      <w:r w:rsidRPr="007B7B53">
        <w:rPr>
          <w:rFonts w:ascii="Courier New" w:eastAsia="Times New Roman" w:hAnsi="Courier New" w:cs="Courier New"/>
          <w:sz w:val="20"/>
          <w:szCs w:val="20"/>
          <w:lang w:eastAsia="es-ES"/>
        </w:rPr>
        <w:br/>
        <w:t xml:space="preserve">    'forecast__estimator__max_depth': [3, 5, 6, 10, 15, 20],</w:t>
      </w:r>
      <w:r w:rsidRPr="007B7B53">
        <w:rPr>
          <w:rFonts w:ascii="Courier New" w:eastAsia="Times New Roman" w:hAnsi="Courier New" w:cs="Courier New"/>
          <w:sz w:val="20"/>
          <w:szCs w:val="20"/>
          <w:lang w:eastAsia="es-ES"/>
        </w:rPr>
        <w:br/>
        <w:t xml:space="preserve">    'forecast__estimator__learning_rate': [0.01, 0.1, 0.2, 0.3],</w:t>
      </w:r>
      <w:r w:rsidRPr="007B7B53">
        <w:rPr>
          <w:rFonts w:ascii="Courier New" w:eastAsia="Times New Roman" w:hAnsi="Courier New" w:cs="Courier New"/>
          <w:sz w:val="20"/>
          <w:szCs w:val="20"/>
          <w:lang w:eastAsia="es-ES"/>
        </w:rPr>
        <w:br/>
        <w:t xml:space="preserve">    'forecast__estimator__subsample': np.arange(0.5, 1.0, 0.1),</w:t>
      </w:r>
      <w:r w:rsidRPr="007B7B53">
        <w:rPr>
          <w:rFonts w:ascii="Courier New" w:eastAsia="Times New Roman" w:hAnsi="Courier New" w:cs="Courier New"/>
          <w:sz w:val="20"/>
          <w:szCs w:val="20"/>
          <w:lang w:eastAsia="es-ES"/>
        </w:rPr>
        <w:br/>
        <w:t xml:space="preserve">    'forecast__estimator__colsample_bytree': np.arange(0.4, 1.0, 0.1),</w:t>
      </w:r>
      <w:r w:rsidRPr="007B7B53">
        <w:rPr>
          <w:rFonts w:ascii="Courier New" w:eastAsia="Times New Roman" w:hAnsi="Courier New" w:cs="Courier New"/>
          <w:sz w:val="20"/>
          <w:szCs w:val="20"/>
          <w:lang w:eastAsia="es-ES"/>
        </w:rPr>
        <w:br/>
        <w:t xml:space="preserve">    'forecast__estimator__colsample_bylevel': np.arange(0.4, 1.0, 0.1),</w:t>
      </w:r>
      <w:r w:rsidRPr="007B7B53">
        <w:rPr>
          <w:rFonts w:ascii="Courier New" w:eastAsia="Times New Roman" w:hAnsi="Courier New" w:cs="Courier New"/>
          <w:sz w:val="20"/>
          <w:szCs w:val="20"/>
          <w:lang w:eastAsia="es-ES"/>
        </w:rPr>
        <w:br/>
        <w:t xml:space="preserve">    'forecast__estimator__n_estimators': [100, 500, 1000]</w:t>
      </w:r>
      <w:r w:rsidRPr="007B7B53">
        <w:rPr>
          <w:rFonts w:ascii="Courier New" w:eastAsia="Times New Roman" w:hAnsi="Courier New" w:cs="Courier New"/>
          <w:sz w:val="20"/>
          <w:szCs w:val="20"/>
          <w:lang w:eastAsia="es-ES"/>
        </w:rPr>
        <w:br/>
        <w:t>}gscv = ForecastingRandomizedSearchCV(forecaster, cv=cv, param_distributions=param_grid, n_iter=100, random_state=42)</w:t>
      </w:r>
      <w:r w:rsidRPr="007B7B53">
        <w:rPr>
          <w:rFonts w:ascii="Courier New" w:eastAsia="Times New Roman" w:hAnsi="Courier New" w:cs="Courier New"/>
          <w:sz w:val="20"/>
          <w:szCs w:val="20"/>
          <w:lang w:eastAsia="es-ES"/>
        </w:rPr>
        <w:br/>
        <w:t>gscv.fit(y=y_train, X=X_train)</w:t>
      </w:r>
      <w:r w:rsidRPr="007B7B53">
        <w:rPr>
          <w:rFonts w:ascii="Courier New" w:eastAsia="Times New Roman" w:hAnsi="Courier New" w:cs="Courier New"/>
          <w:sz w:val="20"/>
          <w:szCs w:val="20"/>
          <w:lang w:eastAsia="es-ES"/>
        </w:rPr>
        <w:br/>
        <w:t>y_pred = gscv.predict(fh=fh, X=X_test)</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After tuning our forecaster pipeline, we can visualise our predictions. We observe our predictions are much closer to our trend data, indicating that removing the seasonality and trend from our time series has improved the performance of our model. The MAPE has decreased to 4.7%, the best performance of all our models tested.</w:t>
      </w:r>
    </w:p>
    <w:p w:rsidR="007B7B53" w:rsidRPr="007B7B53" w:rsidRDefault="007B7B53" w:rsidP="007B7B53">
      <w:pPr>
        <w:spacing w:after="0"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noProof/>
          <w:sz w:val="24"/>
          <w:szCs w:val="24"/>
          <w:lang w:eastAsia="es-ES"/>
        </w:rPr>
        <w:lastRenderedPageBreak/>
        <w:drawing>
          <wp:inline distT="0" distB="0" distL="0" distR="0">
            <wp:extent cx="6671310" cy="1858010"/>
            <wp:effectExtent l="0" t="0" r="0" b="8890"/>
            <wp:docPr id="1" name="Imagen 1" descr="Plot of train, test and predict using XGBoost with detrender and deseasonali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ot of train, test and predict using XGBoost with detrender and deseasonalise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71310" cy="1858010"/>
                    </a:xfrm>
                    <a:prstGeom prst="rect">
                      <a:avLst/>
                    </a:prstGeom>
                    <a:noFill/>
                    <a:ln>
                      <a:noFill/>
                    </a:ln>
                  </pic:spPr>
                </pic:pic>
              </a:graphicData>
            </a:graphic>
          </wp:inline>
        </w:drawing>
      </w:r>
    </w:p>
    <w:p w:rsidR="007B7B53" w:rsidRPr="007B7B53" w:rsidRDefault="007B7B53" w:rsidP="007B7B53">
      <w:pPr>
        <w:spacing w:after="0"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Image by author</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The complete code for this example is below.</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i/>
          <w:iCs/>
          <w:sz w:val="24"/>
          <w:szCs w:val="24"/>
          <w:lang w:eastAsia="es-ES"/>
        </w:rPr>
        <w:t xml:space="preserve">Sktime </w:t>
      </w:r>
      <w:r w:rsidRPr="007B7B53">
        <w:rPr>
          <w:rFonts w:ascii="Times New Roman" w:eastAsia="Times New Roman" w:hAnsi="Times New Roman" w:cs="Times New Roman"/>
          <w:sz w:val="24"/>
          <w:szCs w:val="24"/>
          <w:lang w:eastAsia="es-ES"/>
        </w:rPr>
        <w:t xml:space="preserve">is a versatile library that lets you use your </w:t>
      </w:r>
      <w:r w:rsidRPr="007B7B53">
        <w:rPr>
          <w:rFonts w:ascii="Times New Roman" w:eastAsia="Times New Roman" w:hAnsi="Times New Roman" w:cs="Times New Roman"/>
          <w:i/>
          <w:iCs/>
          <w:sz w:val="24"/>
          <w:szCs w:val="24"/>
          <w:lang w:eastAsia="es-ES"/>
        </w:rPr>
        <w:t>scikit-learn</w:t>
      </w:r>
      <w:r w:rsidRPr="007B7B53">
        <w:rPr>
          <w:rFonts w:ascii="Times New Roman" w:eastAsia="Times New Roman" w:hAnsi="Times New Roman" w:cs="Times New Roman"/>
          <w:sz w:val="24"/>
          <w:szCs w:val="24"/>
          <w:lang w:eastAsia="es-ES"/>
        </w:rPr>
        <w:t xml:space="preserve"> compatible regression model for time series forecasting. You can build complex multi-step pipelines that rival even the most advanced forecasting algorithms. The next time you’re doing a forecasting project, don’t just use ARIMA. Give </w:t>
      </w:r>
      <w:r w:rsidRPr="007B7B53">
        <w:rPr>
          <w:rFonts w:ascii="Times New Roman" w:eastAsia="Times New Roman" w:hAnsi="Times New Roman" w:cs="Times New Roman"/>
          <w:i/>
          <w:iCs/>
          <w:sz w:val="24"/>
          <w:szCs w:val="24"/>
          <w:lang w:eastAsia="es-ES"/>
        </w:rPr>
        <w:t>sktime</w:t>
      </w:r>
      <w:r w:rsidRPr="007B7B53">
        <w:rPr>
          <w:rFonts w:ascii="Times New Roman" w:eastAsia="Times New Roman" w:hAnsi="Times New Roman" w:cs="Times New Roman"/>
          <w:sz w:val="24"/>
          <w:szCs w:val="24"/>
          <w:lang w:eastAsia="es-ES"/>
        </w:rPr>
        <w:t xml:space="preserve"> a go.</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 xml:space="preserve">Liked what you read? Follow me on </w:t>
      </w:r>
      <w:hyperlink r:id="rId48" w:history="1">
        <w:r w:rsidRPr="007B7B53">
          <w:rPr>
            <w:rFonts w:ascii="Times New Roman" w:eastAsia="Times New Roman" w:hAnsi="Times New Roman" w:cs="Times New Roman"/>
            <w:color w:val="0000FF"/>
            <w:sz w:val="24"/>
            <w:szCs w:val="24"/>
            <w:u w:val="single"/>
            <w:lang w:eastAsia="es-ES"/>
          </w:rPr>
          <w:t>Medium</w:t>
        </w:r>
      </w:hyperlink>
      <w:r w:rsidRPr="007B7B53">
        <w:rPr>
          <w:rFonts w:ascii="Times New Roman" w:eastAsia="Times New Roman" w:hAnsi="Times New Roman" w:cs="Times New Roman"/>
          <w:sz w:val="24"/>
          <w:szCs w:val="24"/>
          <w:lang w:eastAsia="es-ES"/>
        </w:rPr>
        <w:t xml:space="preserve">. Otherwise, </w:t>
      </w:r>
      <w:hyperlink r:id="rId49" w:tgtFrame="_blank" w:history="1">
        <w:r w:rsidRPr="007B7B53">
          <w:rPr>
            <w:rFonts w:ascii="Times New Roman" w:eastAsia="Times New Roman" w:hAnsi="Times New Roman" w:cs="Times New Roman"/>
            <w:color w:val="0000FF"/>
            <w:sz w:val="24"/>
            <w:szCs w:val="24"/>
            <w:u w:val="single"/>
            <w:lang w:eastAsia="es-ES"/>
          </w:rPr>
          <w:t>tweet me</w:t>
        </w:r>
      </w:hyperlink>
      <w:r w:rsidRPr="007B7B53">
        <w:rPr>
          <w:rFonts w:ascii="Times New Roman" w:eastAsia="Times New Roman" w:hAnsi="Times New Roman" w:cs="Times New Roman"/>
          <w:sz w:val="24"/>
          <w:szCs w:val="24"/>
          <w:lang w:eastAsia="es-ES"/>
        </w:rPr>
        <w:t xml:space="preserve"> or add me on </w:t>
      </w:r>
      <w:hyperlink r:id="rId50" w:tgtFrame="_blank" w:history="1">
        <w:r w:rsidRPr="007B7B53">
          <w:rPr>
            <w:rFonts w:ascii="Times New Roman" w:eastAsia="Times New Roman" w:hAnsi="Times New Roman" w:cs="Times New Roman"/>
            <w:color w:val="0000FF"/>
            <w:sz w:val="24"/>
            <w:szCs w:val="24"/>
            <w:u w:val="single"/>
            <w:lang w:eastAsia="es-ES"/>
          </w:rPr>
          <w:t>LinkedIn</w:t>
        </w:r>
      </w:hyperlink>
      <w:r w:rsidRPr="007B7B53">
        <w:rPr>
          <w:rFonts w:ascii="Times New Roman" w:eastAsia="Times New Roman" w:hAnsi="Times New Roman" w:cs="Times New Roman"/>
          <w:sz w:val="24"/>
          <w:szCs w:val="24"/>
          <w:lang w:eastAsia="es-ES"/>
        </w:rPr>
        <w:t>.</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 xml:space="preserve">You can find all the code used in this post on </w:t>
      </w:r>
      <w:hyperlink r:id="rId51" w:tgtFrame="_blank" w:history="1">
        <w:r w:rsidRPr="007B7B53">
          <w:rPr>
            <w:rFonts w:ascii="Times New Roman" w:eastAsia="Times New Roman" w:hAnsi="Times New Roman" w:cs="Times New Roman"/>
            <w:color w:val="0000FF"/>
            <w:sz w:val="24"/>
            <w:szCs w:val="24"/>
            <w:u w:val="single"/>
            <w:lang w:eastAsia="es-ES"/>
          </w:rPr>
          <w:t>GitHub</w:t>
        </w:r>
      </w:hyperlink>
      <w:r w:rsidRPr="007B7B53">
        <w:rPr>
          <w:rFonts w:ascii="Times New Roman" w:eastAsia="Times New Roman" w:hAnsi="Times New Roman" w:cs="Times New Roman"/>
          <w:sz w:val="24"/>
          <w:szCs w:val="24"/>
          <w:lang w:eastAsia="es-ES"/>
        </w:rPr>
        <w:t>.</w:t>
      </w:r>
    </w:p>
    <w:p w:rsidR="007B7B53" w:rsidRPr="007B7B53" w:rsidRDefault="007B7B53" w:rsidP="007B7B53">
      <w:pPr>
        <w:spacing w:before="100" w:beforeAutospacing="1" w:after="100" w:afterAutospacing="1" w:line="240" w:lineRule="auto"/>
        <w:rPr>
          <w:rFonts w:ascii="Times New Roman" w:eastAsia="Times New Roman" w:hAnsi="Times New Roman" w:cs="Times New Roman"/>
          <w:sz w:val="24"/>
          <w:szCs w:val="24"/>
          <w:lang w:eastAsia="es-ES"/>
        </w:rPr>
      </w:pPr>
      <w:r w:rsidRPr="007B7B53">
        <w:rPr>
          <w:rFonts w:ascii="Times New Roman" w:eastAsia="Times New Roman" w:hAnsi="Times New Roman" w:cs="Times New Roman"/>
          <w:sz w:val="24"/>
          <w:szCs w:val="24"/>
          <w:lang w:eastAsia="es-ES"/>
        </w:rPr>
        <w:t xml:space="preserve">[1] City of Melbourne, </w:t>
      </w:r>
      <w:hyperlink r:id="rId52" w:tgtFrame="_blank" w:history="1">
        <w:r w:rsidRPr="007B7B53">
          <w:rPr>
            <w:rFonts w:ascii="Times New Roman" w:eastAsia="Times New Roman" w:hAnsi="Times New Roman" w:cs="Times New Roman"/>
            <w:color w:val="0000FF"/>
            <w:sz w:val="24"/>
            <w:szCs w:val="24"/>
            <w:u w:val="single"/>
            <w:lang w:eastAsia="es-ES"/>
          </w:rPr>
          <w:t>Pedestrian Counting System — Monthly (counts per hour)</w:t>
        </w:r>
      </w:hyperlink>
      <w:r w:rsidRPr="007B7B53">
        <w:rPr>
          <w:rFonts w:ascii="Times New Roman" w:eastAsia="Times New Roman" w:hAnsi="Times New Roman" w:cs="Times New Roman"/>
          <w:sz w:val="24"/>
          <w:szCs w:val="24"/>
          <w:lang w:eastAsia="es-ES"/>
        </w:rPr>
        <w:t xml:space="preserve"> (2022), City of Melbourne Open Data published under Creative Commons Attribution 3.0 Australia (CC BY 3.0 AU)</w:t>
      </w:r>
    </w:p>
    <w:p w:rsidR="003B0D59" w:rsidRDefault="003B0D59"/>
    <w:sectPr w:rsidR="003B0D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63140"/>
    <w:multiLevelType w:val="multilevel"/>
    <w:tmpl w:val="5CAC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2F7537"/>
    <w:multiLevelType w:val="multilevel"/>
    <w:tmpl w:val="268A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B53"/>
    <w:rsid w:val="003B0D59"/>
    <w:rsid w:val="007B7B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647151-482A-461F-9DEA-07831CCF9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B7B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B7B5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7B5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B7B53"/>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7B7B53"/>
    <w:rPr>
      <w:color w:val="0000FF"/>
      <w:u w:val="single"/>
    </w:rPr>
  </w:style>
  <w:style w:type="paragraph" w:customStyle="1" w:styleId="pw-post-body-paragraph">
    <w:name w:val="pw-post-body-paragraph"/>
    <w:basedOn w:val="Normal"/>
    <w:rsid w:val="007B7B5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7B7B53"/>
    <w:rPr>
      <w:i/>
      <w:iCs/>
    </w:rPr>
  </w:style>
  <w:style w:type="character" w:styleId="Textoennegrita">
    <w:name w:val="Strong"/>
    <w:basedOn w:val="Fuentedeprrafopredeter"/>
    <w:uiPriority w:val="22"/>
    <w:qFormat/>
    <w:rsid w:val="007B7B53"/>
    <w:rPr>
      <w:b/>
      <w:bCs/>
    </w:rPr>
  </w:style>
  <w:style w:type="paragraph" w:styleId="HTMLconformatoprevio">
    <w:name w:val="HTML Preformatted"/>
    <w:basedOn w:val="Normal"/>
    <w:link w:val="HTMLconformatoprevioCar"/>
    <w:uiPriority w:val="99"/>
    <w:semiHidden/>
    <w:unhideWhenUsed/>
    <w:rsid w:val="007B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B7B53"/>
    <w:rPr>
      <w:rFonts w:ascii="Courier New" w:eastAsia="Times New Roman" w:hAnsi="Courier New" w:cs="Courier New"/>
      <w:sz w:val="20"/>
      <w:szCs w:val="20"/>
      <w:lang w:eastAsia="es-ES"/>
    </w:rPr>
  </w:style>
  <w:style w:type="character" w:customStyle="1" w:styleId="ga">
    <w:name w:val="ga"/>
    <w:basedOn w:val="Fuentedeprrafopredeter"/>
    <w:rsid w:val="007B7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1107554">
      <w:bodyDiv w:val="1"/>
      <w:marLeft w:val="0"/>
      <w:marRight w:val="0"/>
      <w:marTop w:val="0"/>
      <w:marBottom w:val="0"/>
      <w:divBdr>
        <w:top w:val="none" w:sz="0" w:space="0" w:color="auto"/>
        <w:left w:val="none" w:sz="0" w:space="0" w:color="auto"/>
        <w:bottom w:val="none" w:sz="0" w:space="0" w:color="auto"/>
        <w:right w:val="none" w:sz="0" w:space="0" w:color="auto"/>
      </w:divBdr>
      <w:divsChild>
        <w:div w:id="1212308068">
          <w:marLeft w:val="0"/>
          <w:marRight w:val="0"/>
          <w:marTop w:val="0"/>
          <w:marBottom w:val="0"/>
          <w:divBdr>
            <w:top w:val="none" w:sz="0" w:space="0" w:color="auto"/>
            <w:left w:val="none" w:sz="0" w:space="0" w:color="auto"/>
            <w:bottom w:val="none" w:sz="0" w:space="0" w:color="auto"/>
            <w:right w:val="none" w:sz="0" w:space="0" w:color="auto"/>
          </w:divBdr>
          <w:divsChild>
            <w:div w:id="217480436">
              <w:marLeft w:val="0"/>
              <w:marRight w:val="0"/>
              <w:marTop w:val="0"/>
              <w:marBottom w:val="0"/>
              <w:divBdr>
                <w:top w:val="none" w:sz="0" w:space="0" w:color="auto"/>
                <w:left w:val="none" w:sz="0" w:space="0" w:color="auto"/>
                <w:bottom w:val="none" w:sz="0" w:space="0" w:color="auto"/>
                <w:right w:val="none" w:sz="0" w:space="0" w:color="auto"/>
              </w:divBdr>
              <w:divsChild>
                <w:div w:id="1870486902">
                  <w:marLeft w:val="0"/>
                  <w:marRight w:val="0"/>
                  <w:marTop w:val="0"/>
                  <w:marBottom w:val="0"/>
                  <w:divBdr>
                    <w:top w:val="none" w:sz="0" w:space="0" w:color="auto"/>
                    <w:left w:val="none" w:sz="0" w:space="0" w:color="auto"/>
                    <w:bottom w:val="none" w:sz="0" w:space="0" w:color="auto"/>
                    <w:right w:val="none" w:sz="0" w:space="0" w:color="auto"/>
                  </w:divBdr>
                  <w:divsChild>
                    <w:div w:id="819804881">
                      <w:marLeft w:val="0"/>
                      <w:marRight w:val="0"/>
                      <w:marTop w:val="0"/>
                      <w:marBottom w:val="0"/>
                      <w:divBdr>
                        <w:top w:val="none" w:sz="0" w:space="0" w:color="auto"/>
                        <w:left w:val="none" w:sz="0" w:space="0" w:color="auto"/>
                        <w:bottom w:val="none" w:sz="0" w:space="0" w:color="auto"/>
                        <w:right w:val="none" w:sz="0" w:space="0" w:color="auto"/>
                      </w:divBdr>
                      <w:divsChild>
                        <w:div w:id="616908596">
                          <w:marLeft w:val="0"/>
                          <w:marRight w:val="0"/>
                          <w:marTop w:val="0"/>
                          <w:marBottom w:val="0"/>
                          <w:divBdr>
                            <w:top w:val="none" w:sz="0" w:space="0" w:color="auto"/>
                            <w:left w:val="none" w:sz="0" w:space="0" w:color="auto"/>
                            <w:bottom w:val="none" w:sz="0" w:space="0" w:color="auto"/>
                            <w:right w:val="none" w:sz="0" w:space="0" w:color="auto"/>
                          </w:divBdr>
                          <w:divsChild>
                            <w:div w:id="648829367">
                              <w:marLeft w:val="0"/>
                              <w:marRight w:val="0"/>
                              <w:marTop w:val="0"/>
                              <w:marBottom w:val="0"/>
                              <w:divBdr>
                                <w:top w:val="none" w:sz="0" w:space="0" w:color="auto"/>
                                <w:left w:val="none" w:sz="0" w:space="0" w:color="auto"/>
                                <w:bottom w:val="none" w:sz="0" w:space="0" w:color="auto"/>
                                <w:right w:val="none" w:sz="0" w:space="0" w:color="auto"/>
                              </w:divBdr>
                              <w:divsChild>
                                <w:div w:id="1047141152">
                                  <w:marLeft w:val="0"/>
                                  <w:marRight w:val="0"/>
                                  <w:marTop w:val="0"/>
                                  <w:marBottom w:val="0"/>
                                  <w:divBdr>
                                    <w:top w:val="none" w:sz="0" w:space="0" w:color="auto"/>
                                    <w:left w:val="none" w:sz="0" w:space="0" w:color="auto"/>
                                    <w:bottom w:val="none" w:sz="0" w:space="0" w:color="auto"/>
                                    <w:right w:val="none" w:sz="0" w:space="0" w:color="auto"/>
                                  </w:divBdr>
                                </w:div>
                                <w:div w:id="598293805">
                                  <w:marLeft w:val="0"/>
                                  <w:marRight w:val="0"/>
                                  <w:marTop w:val="0"/>
                                  <w:marBottom w:val="0"/>
                                  <w:divBdr>
                                    <w:top w:val="none" w:sz="0" w:space="0" w:color="auto"/>
                                    <w:left w:val="none" w:sz="0" w:space="0" w:color="auto"/>
                                    <w:bottom w:val="none" w:sz="0" w:space="0" w:color="auto"/>
                                    <w:right w:val="none" w:sz="0" w:space="0" w:color="auto"/>
                                  </w:divBdr>
                                </w:div>
                                <w:div w:id="719594209">
                                  <w:marLeft w:val="0"/>
                                  <w:marRight w:val="0"/>
                                  <w:marTop w:val="0"/>
                                  <w:marBottom w:val="0"/>
                                  <w:divBdr>
                                    <w:top w:val="none" w:sz="0" w:space="0" w:color="auto"/>
                                    <w:left w:val="none" w:sz="0" w:space="0" w:color="auto"/>
                                    <w:bottom w:val="none" w:sz="0" w:space="0" w:color="auto"/>
                                    <w:right w:val="none" w:sz="0" w:space="0" w:color="auto"/>
                                  </w:divBdr>
                                  <w:divsChild>
                                    <w:div w:id="95298176">
                                      <w:marLeft w:val="0"/>
                                      <w:marRight w:val="0"/>
                                      <w:marTop w:val="0"/>
                                      <w:marBottom w:val="0"/>
                                      <w:divBdr>
                                        <w:top w:val="none" w:sz="0" w:space="0" w:color="auto"/>
                                        <w:left w:val="none" w:sz="0" w:space="0" w:color="auto"/>
                                        <w:bottom w:val="none" w:sz="0" w:space="0" w:color="auto"/>
                                        <w:right w:val="none" w:sz="0" w:space="0" w:color="auto"/>
                                      </w:divBdr>
                                    </w:div>
                                  </w:divsChild>
                                </w:div>
                                <w:div w:id="1324580132">
                                  <w:marLeft w:val="0"/>
                                  <w:marRight w:val="0"/>
                                  <w:marTop w:val="0"/>
                                  <w:marBottom w:val="0"/>
                                  <w:divBdr>
                                    <w:top w:val="none" w:sz="0" w:space="0" w:color="auto"/>
                                    <w:left w:val="none" w:sz="0" w:space="0" w:color="auto"/>
                                    <w:bottom w:val="none" w:sz="0" w:space="0" w:color="auto"/>
                                    <w:right w:val="none" w:sz="0" w:space="0" w:color="auto"/>
                                  </w:divBdr>
                                  <w:divsChild>
                                    <w:div w:id="970357140">
                                      <w:marLeft w:val="0"/>
                                      <w:marRight w:val="0"/>
                                      <w:marTop w:val="0"/>
                                      <w:marBottom w:val="0"/>
                                      <w:divBdr>
                                        <w:top w:val="none" w:sz="0" w:space="0" w:color="auto"/>
                                        <w:left w:val="none" w:sz="0" w:space="0" w:color="auto"/>
                                        <w:bottom w:val="none" w:sz="0" w:space="0" w:color="auto"/>
                                        <w:right w:val="none" w:sz="0" w:space="0" w:color="auto"/>
                                      </w:divBdr>
                                    </w:div>
                                  </w:divsChild>
                                </w:div>
                                <w:div w:id="1248535480">
                                  <w:marLeft w:val="0"/>
                                  <w:marRight w:val="0"/>
                                  <w:marTop w:val="0"/>
                                  <w:marBottom w:val="0"/>
                                  <w:divBdr>
                                    <w:top w:val="none" w:sz="0" w:space="0" w:color="auto"/>
                                    <w:left w:val="none" w:sz="0" w:space="0" w:color="auto"/>
                                    <w:bottom w:val="none" w:sz="0" w:space="0" w:color="auto"/>
                                    <w:right w:val="none" w:sz="0" w:space="0" w:color="auto"/>
                                  </w:divBdr>
                                  <w:divsChild>
                                    <w:div w:id="19401807">
                                      <w:marLeft w:val="0"/>
                                      <w:marRight w:val="0"/>
                                      <w:marTop w:val="0"/>
                                      <w:marBottom w:val="0"/>
                                      <w:divBdr>
                                        <w:top w:val="none" w:sz="0" w:space="0" w:color="auto"/>
                                        <w:left w:val="none" w:sz="0" w:space="0" w:color="auto"/>
                                        <w:bottom w:val="none" w:sz="0" w:space="0" w:color="auto"/>
                                        <w:right w:val="none" w:sz="0" w:space="0" w:color="auto"/>
                                      </w:divBdr>
                                    </w:div>
                                  </w:divsChild>
                                </w:div>
                                <w:div w:id="641925826">
                                  <w:marLeft w:val="0"/>
                                  <w:marRight w:val="0"/>
                                  <w:marTop w:val="0"/>
                                  <w:marBottom w:val="0"/>
                                  <w:divBdr>
                                    <w:top w:val="none" w:sz="0" w:space="0" w:color="auto"/>
                                    <w:left w:val="none" w:sz="0" w:space="0" w:color="auto"/>
                                    <w:bottom w:val="none" w:sz="0" w:space="0" w:color="auto"/>
                                    <w:right w:val="none" w:sz="0" w:space="0" w:color="auto"/>
                                  </w:divBdr>
                                  <w:divsChild>
                                    <w:div w:id="203758001">
                                      <w:marLeft w:val="0"/>
                                      <w:marRight w:val="0"/>
                                      <w:marTop w:val="0"/>
                                      <w:marBottom w:val="0"/>
                                      <w:divBdr>
                                        <w:top w:val="none" w:sz="0" w:space="0" w:color="auto"/>
                                        <w:left w:val="none" w:sz="0" w:space="0" w:color="auto"/>
                                        <w:bottom w:val="none" w:sz="0" w:space="0" w:color="auto"/>
                                        <w:right w:val="none" w:sz="0" w:space="0" w:color="auto"/>
                                      </w:divBdr>
                                    </w:div>
                                  </w:divsChild>
                                </w:div>
                                <w:div w:id="744843839">
                                  <w:marLeft w:val="0"/>
                                  <w:marRight w:val="0"/>
                                  <w:marTop w:val="0"/>
                                  <w:marBottom w:val="0"/>
                                  <w:divBdr>
                                    <w:top w:val="none" w:sz="0" w:space="0" w:color="auto"/>
                                    <w:left w:val="none" w:sz="0" w:space="0" w:color="auto"/>
                                    <w:bottom w:val="none" w:sz="0" w:space="0" w:color="auto"/>
                                    <w:right w:val="none" w:sz="0" w:space="0" w:color="auto"/>
                                  </w:divBdr>
                                  <w:divsChild>
                                    <w:div w:id="1525249443">
                                      <w:marLeft w:val="0"/>
                                      <w:marRight w:val="0"/>
                                      <w:marTop w:val="0"/>
                                      <w:marBottom w:val="0"/>
                                      <w:divBdr>
                                        <w:top w:val="none" w:sz="0" w:space="0" w:color="auto"/>
                                        <w:left w:val="none" w:sz="0" w:space="0" w:color="auto"/>
                                        <w:bottom w:val="none" w:sz="0" w:space="0" w:color="auto"/>
                                        <w:right w:val="none" w:sz="0" w:space="0" w:color="auto"/>
                                      </w:divBdr>
                                    </w:div>
                                  </w:divsChild>
                                </w:div>
                                <w:div w:id="1118334494">
                                  <w:marLeft w:val="0"/>
                                  <w:marRight w:val="0"/>
                                  <w:marTop w:val="0"/>
                                  <w:marBottom w:val="0"/>
                                  <w:divBdr>
                                    <w:top w:val="none" w:sz="0" w:space="0" w:color="auto"/>
                                    <w:left w:val="none" w:sz="0" w:space="0" w:color="auto"/>
                                    <w:bottom w:val="none" w:sz="0" w:space="0" w:color="auto"/>
                                    <w:right w:val="none" w:sz="0" w:space="0" w:color="auto"/>
                                  </w:divBdr>
                                  <w:divsChild>
                                    <w:div w:id="269244264">
                                      <w:marLeft w:val="0"/>
                                      <w:marRight w:val="0"/>
                                      <w:marTop w:val="0"/>
                                      <w:marBottom w:val="0"/>
                                      <w:divBdr>
                                        <w:top w:val="none" w:sz="0" w:space="0" w:color="auto"/>
                                        <w:left w:val="none" w:sz="0" w:space="0" w:color="auto"/>
                                        <w:bottom w:val="none" w:sz="0" w:space="0" w:color="auto"/>
                                        <w:right w:val="none" w:sz="0" w:space="0" w:color="auto"/>
                                      </w:divBdr>
                                    </w:div>
                                  </w:divsChild>
                                </w:div>
                                <w:div w:id="378483723">
                                  <w:marLeft w:val="0"/>
                                  <w:marRight w:val="0"/>
                                  <w:marTop w:val="0"/>
                                  <w:marBottom w:val="0"/>
                                  <w:divBdr>
                                    <w:top w:val="none" w:sz="0" w:space="0" w:color="auto"/>
                                    <w:left w:val="none" w:sz="0" w:space="0" w:color="auto"/>
                                    <w:bottom w:val="none" w:sz="0" w:space="0" w:color="auto"/>
                                    <w:right w:val="none" w:sz="0" w:space="0" w:color="auto"/>
                                  </w:divBdr>
                                  <w:divsChild>
                                    <w:div w:id="505511855">
                                      <w:marLeft w:val="0"/>
                                      <w:marRight w:val="0"/>
                                      <w:marTop w:val="0"/>
                                      <w:marBottom w:val="0"/>
                                      <w:divBdr>
                                        <w:top w:val="none" w:sz="0" w:space="0" w:color="auto"/>
                                        <w:left w:val="none" w:sz="0" w:space="0" w:color="auto"/>
                                        <w:bottom w:val="none" w:sz="0" w:space="0" w:color="auto"/>
                                        <w:right w:val="none" w:sz="0" w:space="0" w:color="auto"/>
                                      </w:divBdr>
                                    </w:div>
                                  </w:divsChild>
                                </w:div>
                                <w:div w:id="2142336155">
                                  <w:marLeft w:val="0"/>
                                  <w:marRight w:val="0"/>
                                  <w:marTop w:val="0"/>
                                  <w:marBottom w:val="0"/>
                                  <w:divBdr>
                                    <w:top w:val="none" w:sz="0" w:space="0" w:color="auto"/>
                                    <w:left w:val="none" w:sz="0" w:space="0" w:color="auto"/>
                                    <w:bottom w:val="none" w:sz="0" w:space="0" w:color="auto"/>
                                    <w:right w:val="none" w:sz="0" w:space="0" w:color="auto"/>
                                  </w:divBdr>
                                  <w:divsChild>
                                    <w:div w:id="656955979">
                                      <w:marLeft w:val="0"/>
                                      <w:marRight w:val="0"/>
                                      <w:marTop w:val="0"/>
                                      <w:marBottom w:val="0"/>
                                      <w:divBdr>
                                        <w:top w:val="none" w:sz="0" w:space="0" w:color="auto"/>
                                        <w:left w:val="none" w:sz="0" w:space="0" w:color="auto"/>
                                        <w:bottom w:val="none" w:sz="0" w:space="0" w:color="auto"/>
                                        <w:right w:val="none" w:sz="0" w:space="0" w:color="auto"/>
                                      </w:divBdr>
                                    </w:div>
                                  </w:divsChild>
                                </w:div>
                                <w:div w:id="542064198">
                                  <w:marLeft w:val="0"/>
                                  <w:marRight w:val="0"/>
                                  <w:marTop w:val="0"/>
                                  <w:marBottom w:val="0"/>
                                  <w:divBdr>
                                    <w:top w:val="none" w:sz="0" w:space="0" w:color="auto"/>
                                    <w:left w:val="none" w:sz="0" w:space="0" w:color="auto"/>
                                    <w:bottom w:val="none" w:sz="0" w:space="0" w:color="auto"/>
                                    <w:right w:val="none" w:sz="0" w:space="0" w:color="auto"/>
                                  </w:divBdr>
                                  <w:divsChild>
                                    <w:div w:id="1422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30933">
                              <w:marLeft w:val="0"/>
                              <w:marRight w:val="0"/>
                              <w:marTop w:val="0"/>
                              <w:marBottom w:val="0"/>
                              <w:divBdr>
                                <w:top w:val="none" w:sz="0" w:space="0" w:color="auto"/>
                                <w:left w:val="none" w:sz="0" w:space="0" w:color="auto"/>
                                <w:bottom w:val="none" w:sz="0" w:space="0" w:color="auto"/>
                                <w:right w:val="none" w:sz="0" w:space="0" w:color="auto"/>
                              </w:divBdr>
                            </w:div>
                            <w:div w:id="20071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wardsdatascience.com/dont-use-k-fold-validation-for-time-series-forecasting-30b724aaea64" TargetMode="External"/><Relationship Id="rId18" Type="http://schemas.openxmlformats.org/officeDocument/2006/relationships/hyperlink" Target="https://www.sktime.org/en/stable/examples/01_forecasting.html" TargetMode="External"/><Relationship Id="rId26" Type="http://schemas.openxmlformats.org/officeDocument/2006/relationships/hyperlink" Target="https://www.sktime.org/en/stable/api_reference/auto_generated/sktime.utils.plotting.plot_series.html?highlight=plot_series" TargetMode="External"/><Relationship Id="rId39" Type="http://schemas.openxmlformats.org/officeDocument/2006/relationships/hyperlink" Target="https://www.sktime.org/en/stable/api_reference/auto_generated/sktime.forecasting.model_selection.ForecastingRandomizedSearchCV.html" TargetMode="External"/><Relationship Id="rId21" Type="http://schemas.openxmlformats.org/officeDocument/2006/relationships/hyperlink" Target="http://temporal_train_test_split" TargetMode="External"/><Relationship Id="rId34" Type="http://schemas.openxmlformats.org/officeDocument/2006/relationships/hyperlink" Target="https://towardsdatascience.com/xgboost-fine-tune-and-optimize-your-model-23d996fab663" TargetMode="External"/><Relationship Id="rId42" Type="http://schemas.openxmlformats.org/officeDocument/2006/relationships/image" Target="media/image7.png"/><Relationship Id="rId47" Type="http://schemas.openxmlformats.org/officeDocument/2006/relationships/image" Target="media/image9.png"/><Relationship Id="rId50" Type="http://schemas.openxmlformats.org/officeDocument/2006/relationships/hyperlink" Target="https://www.linkedin.com/in/rtkilian/" TargetMode="External"/><Relationship Id="rId7" Type="http://schemas.openxmlformats.org/officeDocument/2006/relationships/hyperlink" Target="https://unsplash.com?utm_source=medium&amp;utm_medium=referral" TargetMode="External"/><Relationship Id="rId2" Type="http://schemas.openxmlformats.org/officeDocument/2006/relationships/styles" Target="styles.xml"/><Relationship Id="rId16" Type="http://schemas.openxmlformats.org/officeDocument/2006/relationships/hyperlink" Target="https://www.sktime.org/en/stable/examples/01_forecasting.html" TargetMode="External"/><Relationship Id="rId29" Type="http://schemas.openxmlformats.org/officeDocument/2006/relationships/hyperlink" Target="https://xgboost.readthedocs.io/en/stable/" TargetMode="External"/><Relationship Id="rId11" Type="http://schemas.openxmlformats.org/officeDocument/2006/relationships/hyperlink" Target="https://facebook.github.io/prophet/" TargetMode="External"/><Relationship Id="rId24" Type="http://schemas.openxmlformats.org/officeDocument/2006/relationships/hyperlink" Target="https://www.sktime.org/en/stable/api_reference/auto_generated/sktime.forecasting.compose.make_reduction.html?highlight=make_reduction" TargetMode="External"/><Relationship Id="rId32" Type="http://schemas.openxmlformats.org/officeDocument/2006/relationships/image" Target="media/image5.png"/><Relationship Id="rId37" Type="http://schemas.openxmlformats.org/officeDocument/2006/relationships/hyperlink" Target="https://www.sktime.org/en/stable/api_reference/auto_generated/sktime.forecasting.model_selection.ExpandingWindowSplitter.html" TargetMode="External"/><Relationship Id="rId40" Type="http://schemas.openxmlformats.org/officeDocument/2006/relationships/hyperlink" Target="https://www.sktime.org/en/stable/api_reference/auto_generated/sktime.forecasting.model_selection.ForecastingGridSearchCV.html" TargetMode="External"/><Relationship Id="rId45" Type="http://schemas.openxmlformats.org/officeDocument/2006/relationships/hyperlink" Target="https://www.sktime.org/en/stable/api_reference/auto_generated/sktime.transformations.series.detrend.Deseasonalizer.html?highlight=deseasonalizer" TargetMode="External"/><Relationship Id="rId53"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otexts.com/fpp2/autocorrelation.html" TargetMode="External"/><Relationship Id="rId19" Type="http://schemas.openxmlformats.org/officeDocument/2006/relationships/hyperlink" Target="https://data.melbourne.vic.gov.au/Transport/Pedestrian-Counting-System-Monthly-counts-per-hour/b2ak-trbp" TargetMode="External"/><Relationship Id="rId31" Type="http://schemas.openxmlformats.org/officeDocument/2006/relationships/hyperlink" Target="https://www.sktime.org/en/stable/api_reference/auto_generated/sktime.forecasting.compose.RecursiveTabularRegressionForecaster.html" TargetMode="External"/><Relationship Id="rId44" Type="http://schemas.openxmlformats.org/officeDocument/2006/relationships/image" Target="media/image8.png"/><Relationship Id="rId52" Type="http://schemas.openxmlformats.org/officeDocument/2006/relationships/hyperlink" Target="https://data.melbourne.vic.gov.au/Transport/Pedestrian-Counting-System-Monthly-counts-per-hour/b2ak-trbp" TargetMode="External"/><Relationship Id="rId4" Type="http://schemas.openxmlformats.org/officeDocument/2006/relationships/webSettings" Target="webSettings.xml"/><Relationship Id="rId9" Type="http://schemas.openxmlformats.org/officeDocument/2006/relationships/hyperlink" Target="https://otexts.com/fpp2/arima.html" TargetMode="External"/><Relationship Id="rId14" Type="http://schemas.openxmlformats.org/officeDocument/2006/relationships/hyperlink" Target="https://www.sktime.org/en/stable/" TargetMode="External"/><Relationship Id="rId22" Type="http://schemas.openxmlformats.org/officeDocument/2006/relationships/hyperlink" Target="https://www.sktime.org/en/stable/api_reference/auto_generated/sktime.forecasting.base.ForecastingHorizon.html" TargetMode="External"/><Relationship Id="rId27" Type="http://schemas.openxmlformats.org/officeDocument/2006/relationships/image" Target="media/image4.png"/><Relationship Id="rId30" Type="http://schemas.openxmlformats.org/officeDocument/2006/relationships/hyperlink" Target="https://xgboost.readthedocs.io/en/stable/python/python_api.html" TargetMode="External"/><Relationship Id="rId35" Type="http://schemas.openxmlformats.org/officeDocument/2006/relationships/hyperlink" Target="https://www.sktime.org/en/stable/api_reference/auto_generated/sktime.forecasting.model_selection.SingleWindowSplitter.html" TargetMode="External"/><Relationship Id="rId43" Type="http://schemas.openxmlformats.org/officeDocument/2006/relationships/hyperlink" Target="https://www.statsmodels.org/dev/generated/statsmodels.tsa.seasonal.seasonal_decompose.html" TargetMode="External"/><Relationship Id="rId48" Type="http://schemas.openxmlformats.org/officeDocument/2006/relationships/hyperlink" Target="https://medium.com/@rtkilian" TargetMode="External"/><Relationship Id="rId8" Type="http://schemas.openxmlformats.org/officeDocument/2006/relationships/hyperlink" Target="https://otexts.com/fpp2/expsmooth.html" TargetMode="External"/><Relationship Id="rId51" Type="http://schemas.openxmlformats.org/officeDocument/2006/relationships/hyperlink" Target="https://github.com/rtkilian/data-science-blogging/blob/main/sktime_regression_forecasting.ipynb" TargetMode="External"/><Relationship Id="rId3" Type="http://schemas.openxmlformats.org/officeDocument/2006/relationships/settings" Target="settings.xml"/><Relationship Id="rId12" Type="http://schemas.openxmlformats.org/officeDocument/2006/relationships/hyperlink" Target="https://towardsdatascience.com/avoiding-data-leakage-in-timeseries-101-25ea13fcb15f" TargetMode="External"/><Relationship Id="rId17" Type="http://schemas.openxmlformats.org/officeDocument/2006/relationships/hyperlink" Target="https://scikit-learn.org/stable/modules/generated/sklearn.pipeline.Pipeline.html" TargetMode="External"/><Relationship Id="rId25" Type="http://schemas.openxmlformats.org/officeDocument/2006/relationships/image" Target="media/image3.png"/><Relationship Id="rId33" Type="http://schemas.openxmlformats.org/officeDocument/2006/relationships/hyperlink" Target="https://xgboost.readthedocs.io/en/stable/python/python_api.html" TargetMode="External"/><Relationship Id="rId38" Type="http://schemas.openxmlformats.org/officeDocument/2006/relationships/hyperlink" Target="https://towardsdatascience.com/dont-use-k-fold-validation-for-time-series-forecasting-30b724aaea64" TargetMode="External"/><Relationship Id="rId46" Type="http://schemas.openxmlformats.org/officeDocument/2006/relationships/hyperlink" Target="https://www.sktime.org/en/stable/api_reference/auto_generated/sktime.transformations.series.detrend.Detrender.html" TargetMode="External"/><Relationship Id="rId20" Type="http://schemas.openxmlformats.org/officeDocument/2006/relationships/image" Target="media/image2.png"/><Relationship Id="rId41" Type="http://schemas.openxmlformats.org/officeDocument/2006/relationships/image" Target="media/image6.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nsplash.com/@markuswinkler?utm_source=medium&amp;utm_medium=referral" TargetMode="External"/><Relationship Id="rId15" Type="http://schemas.openxmlformats.org/officeDocument/2006/relationships/hyperlink" Target="https://www.sktime.org/en/stable/" TargetMode="External"/><Relationship Id="rId23" Type="http://schemas.openxmlformats.org/officeDocument/2006/relationships/hyperlink" Target="https://scikit-learn.org/stable/modules/generated/sklearn.linear_model.LinearRegression.html" TargetMode="External"/><Relationship Id="rId28" Type="http://schemas.openxmlformats.org/officeDocument/2006/relationships/hyperlink" Target="https://www.sktime.org/en/stable/api_reference/auto_generated/sktime.performance_metrics.forecasting.mean_absolute_percentage_error.html" TargetMode="External"/><Relationship Id="rId36" Type="http://schemas.openxmlformats.org/officeDocument/2006/relationships/hyperlink" Target="https://www.sktime.org/en/stable/api_reference/auto_generated/sktime.forecasting.model_selection.SlidingWindowSplitter.html" TargetMode="External"/><Relationship Id="rId49" Type="http://schemas.openxmlformats.org/officeDocument/2006/relationships/hyperlink" Target="https://twitter.com/rtkilia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3262</Words>
  <Characters>17946</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2022-11-22T11:08:00Z</dcterms:created>
  <dcterms:modified xsi:type="dcterms:W3CDTF">2022-11-22T11:10:00Z</dcterms:modified>
</cp:coreProperties>
</file>