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EF5" w:rsidRPr="00311EF5" w:rsidRDefault="00311EF5" w:rsidP="00311E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311EF5">
        <w:rPr>
          <w:rFonts w:ascii="Times New Roman" w:eastAsia="Times New Roman" w:hAnsi="Times New Roman" w:cs="Times New Roman"/>
          <w:b/>
          <w:bCs/>
          <w:kern w:val="36"/>
          <w:sz w:val="48"/>
          <w:szCs w:val="48"/>
          <w:lang w:eastAsia="es-ES"/>
        </w:rPr>
        <w:t>On Probability versus Likelihood</w:t>
      </w:r>
    </w:p>
    <w:bookmarkEnd w:id="0"/>
    <w:p w:rsidR="00311EF5" w:rsidRPr="00311EF5" w:rsidRDefault="00311EF5" w:rsidP="00311EF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311EF5">
        <w:rPr>
          <w:rFonts w:ascii="Times New Roman" w:eastAsia="Times New Roman" w:hAnsi="Times New Roman" w:cs="Times New Roman"/>
          <w:b/>
          <w:bCs/>
          <w:sz w:val="36"/>
          <w:szCs w:val="36"/>
          <w:lang w:eastAsia="es-ES"/>
        </w:rPr>
        <w:t>A discussion about two terms that are often used interchangeably, but are mathematically distinct</w:t>
      </w:r>
    </w:p>
    <w:p w:rsidR="00311EF5" w:rsidRPr="00311EF5" w:rsidRDefault="00311EF5" w:rsidP="00311EF5">
      <w:pPr>
        <w:spacing w:after="0" w:line="240" w:lineRule="auto"/>
        <w:rPr>
          <w:rFonts w:ascii="Times New Roman" w:eastAsia="Times New Roman" w:hAnsi="Times New Roman" w:cs="Times New Roman"/>
          <w:sz w:val="24"/>
          <w:szCs w:val="24"/>
          <w:lang w:eastAsia="es-ES"/>
        </w:rPr>
      </w:pPr>
      <w:r w:rsidRPr="00311EF5">
        <w:rPr>
          <w:rFonts w:ascii="Times New Roman" w:eastAsia="Times New Roman" w:hAnsi="Times New Roman" w:cs="Times New Roman"/>
          <w:noProof/>
          <w:sz w:val="24"/>
          <w:szCs w:val="24"/>
          <w:lang w:eastAsia="es-ES"/>
        </w:rPr>
        <w:drawing>
          <wp:inline distT="0" distB="0" distL="0" distR="0">
            <wp:extent cx="6667500" cy="4391025"/>
            <wp:effectExtent l="0" t="0" r="0" b="9525"/>
            <wp:docPr id="6" name="Imagen 6" descr="https://miro.medium.com/max/700/0*XEooKfBX_2wmC50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XEooKfBX_2wmC50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4391025"/>
                    </a:xfrm>
                    <a:prstGeom prst="rect">
                      <a:avLst/>
                    </a:prstGeom>
                    <a:noFill/>
                    <a:ln>
                      <a:noFill/>
                    </a:ln>
                  </pic:spPr>
                </pic:pic>
              </a:graphicData>
            </a:graphic>
          </wp:inline>
        </w:drawing>
      </w:r>
    </w:p>
    <w:p w:rsidR="00311EF5" w:rsidRPr="00311EF5" w:rsidRDefault="00311EF5" w:rsidP="00311EF5">
      <w:pPr>
        <w:spacing w:after="0" w:line="240" w:lineRule="auto"/>
        <w:rPr>
          <w:rFonts w:ascii="Times New Roman" w:eastAsia="Times New Roman" w:hAnsi="Times New Roman" w:cs="Times New Roman"/>
          <w:sz w:val="24"/>
          <w:szCs w:val="24"/>
          <w:lang w:eastAsia="es-ES"/>
        </w:rPr>
      </w:pPr>
      <w:r w:rsidRPr="00311EF5">
        <w:rPr>
          <w:rFonts w:ascii="Times New Roman" w:eastAsia="Times New Roman" w:hAnsi="Times New Roman" w:cs="Times New Roman"/>
          <w:sz w:val="24"/>
          <w:szCs w:val="24"/>
          <w:lang w:eastAsia="es-ES"/>
        </w:rPr>
        <w:t xml:space="preserve">Photo by </w:t>
      </w:r>
      <w:hyperlink r:id="rId6" w:tgtFrame="_blank" w:history="1">
        <w:r w:rsidRPr="00311EF5">
          <w:rPr>
            <w:rFonts w:ascii="Times New Roman" w:eastAsia="Times New Roman" w:hAnsi="Times New Roman" w:cs="Times New Roman"/>
            <w:color w:val="0000FF"/>
            <w:sz w:val="24"/>
            <w:szCs w:val="24"/>
            <w:u w:val="single"/>
            <w:lang w:eastAsia="es-ES"/>
          </w:rPr>
          <w:t>Austrian National Library</w:t>
        </w:r>
      </w:hyperlink>
      <w:r w:rsidRPr="00311EF5">
        <w:rPr>
          <w:rFonts w:ascii="Times New Roman" w:eastAsia="Times New Roman" w:hAnsi="Times New Roman" w:cs="Times New Roman"/>
          <w:sz w:val="24"/>
          <w:szCs w:val="24"/>
          <w:lang w:eastAsia="es-ES"/>
        </w:rPr>
        <w:t xml:space="preserve"> on </w:t>
      </w:r>
      <w:hyperlink r:id="rId7" w:tgtFrame="_blank" w:history="1">
        <w:r w:rsidRPr="00311EF5">
          <w:rPr>
            <w:rFonts w:ascii="Times New Roman" w:eastAsia="Times New Roman" w:hAnsi="Times New Roman" w:cs="Times New Roman"/>
            <w:color w:val="0000FF"/>
            <w:sz w:val="24"/>
            <w:szCs w:val="24"/>
            <w:u w:val="single"/>
            <w:lang w:eastAsia="es-ES"/>
          </w:rPr>
          <w:t>Unsplash</w:t>
        </w:r>
      </w:hyperlink>
    </w:p>
    <w:p w:rsidR="00311EF5" w:rsidRPr="00311EF5" w:rsidRDefault="00311EF5" w:rsidP="00311EF5">
      <w:pPr>
        <w:spacing w:before="100" w:beforeAutospacing="1" w:after="100" w:afterAutospacing="1" w:line="240" w:lineRule="auto"/>
        <w:rPr>
          <w:rFonts w:ascii="Times New Roman" w:eastAsia="Times New Roman" w:hAnsi="Times New Roman" w:cs="Times New Roman"/>
          <w:sz w:val="24"/>
          <w:szCs w:val="24"/>
          <w:lang w:eastAsia="es-ES"/>
        </w:rPr>
      </w:pPr>
      <w:r w:rsidRPr="00311EF5">
        <w:rPr>
          <w:rFonts w:ascii="Times New Roman" w:eastAsia="Times New Roman" w:hAnsi="Times New Roman" w:cs="Times New Roman"/>
          <w:sz w:val="24"/>
          <w:szCs w:val="24"/>
          <w:lang w:eastAsia="es-ES"/>
        </w:rPr>
        <w:t>From the perspective of machine learning and data science, probabilities and likelihoods are used to quantify uncertainty, or perhaps how probable it is that an observation belongs to one class or another. They crop up when looking at confusion matrices; and indeed, algorithms like Naive Bayes classification are pretty much probabilistic models. The reality is that data scientists cannot escape these concepts.</w:t>
      </w:r>
    </w:p>
    <w:p w:rsidR="00311EF5" w:rsidRPr="00311EF5" w:rsidRDefault="00311EF5" w:rsidP="00311EF5">
      <w:pPr>
        <w:spacing w:before="100" w:beforeAutospacing="1" w:after="100" w:afterAutospacing="1" w:line="240" w:lineRule="auto"/>
        <w:rPr>
          <w:rFonts w:ascii="Times New Roman" w:eastAsia="Times New Roman" w:hAnsi="Times New Roman" w:cs="Times New Roman"/>
          <w:sz w:val="24"/>
          <w:szCs w:val="24"/>
          <w:lang w:eastAsia="es-ES"/>
        </w:rPr>
      </w:pPr>
      <w:r w:rsidRPr="00311EF5">
        <w:rPr>
          <w:rFonts w:ascii="Times New Roman" w:eastAsia="Times New Roman" w:hAnsi="Times New Roman" w:cs="Times New Roman"/>
          <w:sz w:val="24"/>
          <w:szCs w:val="24"/>
          <w:lang w:eastAsia="es-ES"/>
        </w:rPr>
        <w:t xml:space="preserve">In everyday language, though, we tend to use the terms probability and likelihood almost interchangeably. Indeed, it’s not uncommon to hear things like ‘how likely is it to rain today?’ or ‘what are the chances of this or that happening?’ And I’ll be honest; it wasn’t a distinction that was initially apparent to me, but probability and likelihood are </w:t>
      </w:r>
      <w:r w:rsidRPr="00311EF5">
        <w:rPr>
          <w:rFonts w:ascii="Times New Roman" w:eastAsia="Times New Roman" w:hAnsi="Times New Roman" w:cs="Times New Roman"/>
          <w:i/>
          <w:iCs/>
          <w:sz w:val="24"/>
          <w:szCs w:val="24"/>
          <w:lang w:eastAsia="es-ES"/>
        </w:rPr>
        <w:t>different</w:t>
      </w:r>
      <w:r w:rsidRPr="00311EF5">
        <w:rPr>
          <w:rFonts w:ascii="Times New Roman" w:eastAsia="Times New Roman" w:hAnsi="Times New Roman" w:cs="Times New Roman"/>
          <w:b/>
          <w:bCs/>
          <w:i/>
          <w:iCs/>
          <w:sz w:val="24"/>
          <w:szCs w:val="24"/>
          <w:lang w:eastAsia="es-ES"/>
        </w:rPr>
        <w:t xml:space="preserve"> </w:t>
      </w:r>
      <w:r w:rsidRPr="00311EF5">
        <w:rPr>
          <w:rFonts w:ascii="Times New Roman" w:eastAsia="Times New Roman" w:hAnsi="Times New Roman" w:cs="Times New Roman"/>
          <w:sz w:val="24"/>
          <w:szCs w:val="24"/>
          <w:lang w:eastAsia="es-ES"/>
        </w:rPr>
        <w:t>(albeit related) concepts. This interchangeability can often creep into our work as data scientists, so it’s important to be clear about the distinction between the two terms. So, in this post, I thought I’d have a crack at illustrating the difference between these two ideas.</w:t>
      </w:r>
    </w:p>
    <w:p w:rsidR="00311EF5" w:rsidRPr="00311EF5" w:rsidRDefault="00311EF5" w:rsidP="00311EF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311EF5">
        <w:rPr>
          <w:rFonts w:ascii="Times New Roman" w:eastAsia="Times New Roman" w:hAnsi="Times New Roman" w:cs="Times New Roman"/>
          <w:b/>
          <w:bCs/>
          <w:sz w:val="36"/>
          <w:szCs w:val="36"/>
          <w:lang w:eastAsia="es-ES"/>
        </w:rPr>
        <w:t>Probability</w:t>
      </w:r>
    </w:p>
    <w:p w:rsidR="00311EF5" w:rsidRPr="00311EF5" w:rsidRDefault="00311EF5" w:rsidP="00311EF5">
      <w:pPr>
        <w:spacing w:before="100" w:beforeAutospacing="1" w:after="100" w:afterAutospacing="1" w:line="240" w:lineRule="auto"/>
        <w:rPr>
          <w:rFonts w:ascii="Times New Roman" w:eastAsia="Times New Roman" w:hAnsi="Times New Roman" w:cs="Times New Roman"/>
          <w:sz w:val="24"/>
          <w:szCs w:val="24"/>
          <w:lang w:eastAsia="es-ES"/>
        </w:rPr>
      </w:pPr>
      <w:r w:rsidRPr="00311EF5">
        <w:rPr>
          <w:rFonts w:ascii="Times New Roman" w:eastAsia="Times New Roman" w:hAnsi="Times New Roman" w:cs="Times New Roman"/>
          <w:sz w:val="24"/>
          <w:szCs w:val="24"/>
          <w:lang w:eastAsia="es-ES"/>
        </w:rPr>
        <w:lastRenderedPageBreak/>
        <w:t xml:space="preserve">In a nutshell, the fundamental difference between probability and likelihood lies in what is allowed to </w:t>
      </w:r>
      <w:r w:rsidRPr="00311EF5">
        <w:rPr>
          <w:rFonts w:ascii="Times New Roman" w:eastAsia="Times New Roman" w:hAnsi="Times New Roman" w:cs="Times New Roman"/>
          <w:i/>
          <w:iCs/>
          <w:sz w:val="24"/>
          <w:szCs w:val="24"/>
          <w:lang w:eastAsia="es-ES"/>
        </w:rPr>
        <w:t xml:space="preserve">vary — </w:t>
      </w:r>
      <w:r w:rsidRPr="00311EF5">
        <w:rPr>
          <w:rFonts w:ascii="Times New Roman" w:eastAsia="Times New Roman" w:hAnsi="Times New Roman" w:cs="Times New Roman"/>
          <w:sz w:val="24"/>
          <w:szCs w:val="24"/>
          <w:lang w:eastAsia="es-ES"/>
        </w:rPr>
        <w:t>let me explain.</w:t>
      </w:r>
    </w:p>
    <w:p w:rsidR="00311EF5" w:rsidRPr="00311EF5" w:rsidRDefault="00311EF5" w:rsidP="00311EF5">
      <w:pPr>
        <w:spacing w:before="100" w:beforeAutospacing="1" w:after="100" w:afterAutospacing="1" w:line="240" w:lineRule="auto"/>
        <w:rPr>
          <w:rFonts w:ascii="Times New Roman" w:eastAsia="Times New Roman" w:hAnsi="Times New Roman" w:cs="Times New Roman"/>
          <w:sz w:val="24"/>
          <w:szCs w:val="24"/>
          <w:lang w:eastAsia="es-ES"/>
        </w:rPr>
      </w:pPr>
      <w:r w:rsidRPr="00311EF5">
        <w:rPr>
          <w:rFonts w:ascii="Times New Roman" w:eastAsia="Times New Roman" w:hAnsi="Times New Roman" w:cs="Times New Roman"/>
          <w:sz w:val="24"/>
          <w:szCs w:val="24"/>
          <w:lang w:eastAsia="es-ES"/>
        </w:rPr>
        <w:t xml:space="preserve">What you need to know is that </w:t>
      </w:r>
      <w:r w:rsidRPr="00311EF5">
        <w:rPr>
          <w:rFonts w:ascii="Times New Roman" w:eastAsia="Times New Roman" w:hAnsi="Times New Roman" w:cs="Times New Roman"/>
          <w:i/>
          <w:iCs/>
          <w:sz w:val="24"/>
          <w:szCs w:val="24"/>
          <w:lang w:eastAsia="es-ES"/>
        </w:rPr>
        <w:t>likelihood</w:t>
      </w:r>
      <w:r w:rsidRPr="00311EF5">
        <w:rPr>
          <w:rFonts w:ascii="Times New Roman" w:eastAsia="Times New Roman" w:hAnsi="Times New Roman" w:cs="Times New Roman"/>
          <w:sz w:val="24"/>
          <w:szCs w:val="24"/>
          <w:lang w:eastAsia="es-ES"/>
        </w:rPr>
        <w:t xml:space="preserve"> — though to be specific, I’m actually talking about the </w:t>
      </w:r>
      <w:r w:rsidRPr="00311EF5">
        <w:rPr>
          <w:rFonts w:ascii="Times New Roman" w:eastAsia="Times New Roman" w:hAnsi="Times New Roman" w:cs="Times New Roman"/>
          <w:i/>
          <w:iCs/>
          <w:sz w:val="24"/>
          <w:szCs w:val="24"/>
          <w:lang w:eastAsia="es-ES"/>
        </w:rPr>
        <w:t>likelihood function</w:t>
      </w:r>
      <w:r w:rsidRPr="00311EF5">
        <w:rPr>
          <w:rFonts w:ascii="Times New Roman" w:eastAsia="Times New Roman" w:hAnsi="Times New Roman" w:cs="Times New Roman"/>
          <w:sz w:val="24"/>
          <w:szCs w:val="24"/>
          <w:lang w:eastAsia="es-ES"/>
        </w:rPr>
        <w:t xml:space="preserve"> — is actually derived from a statistical model and is considered a function over the parameters that generate data from that model. Confused? Don’t worry — let's be a little more concrete and consider tossing a fair coin ten times.</w:t>
      </w:r>
    </w:p>
    <w:p w:rsidR="00311EF5" w:rsidRPr="00311EF5" w:rsidRDefault="00311EF5" w:rsidP="00311EF5">
      <w:pPr>
        <w:spacing w:before="100" w:beforeAutospacing="1" w:after="100" w:afterAutospacing="1" w:line="240" w:lineRule="auto"/>
        <w:rPr>
          <w:rFonts w:ascii="Times New Roman" w:eastAsia="Times New Roman" w:hAnsi="Times New Roman" w:cs="Times New Roman"/>
          <w:sz w:val="24"/>
          <w:szCs w:val="24"/>
          <w:lang w:eastAsia="es-ES"/>
        </w:rPr>
      </w:pPr>
      <w:r w:rsidRPr="00311EF5">
        <w:rPr>
          <w:rFonts w:ascii="Times New Roman" w:eastAsia="Times New Roman" w:hAnsi="Times New Roman" w:cs="Times New Roman"/>
          <w:sz w:val="24"/>
          <w:szCs w:val="24"/>
          <w:lang w:eastAsia="es-ES"/>
        </w:rPr>
        <w:t xml:space="preserve">We know that this is a Binomial process that is governed by a rate parameter, </w:t>
      </w:r>
      <w:r w:rsidRPr="00311EF5">
        <w:rPr>
          <w:rFonts w:ascii="Times New Roman" w:eastAsia="Times New Roman" w:hAnsi="Times New Roman" w:cs="Times New Roman"/>
          <w:i/>
          <w:iCs/>
          <w:sz w:val="24"/>
          <w:szCs w:val="24"/>
          <w:lang w:eastAsia="es-ES"/>
        </w:rPr>
        <w:t>p</w:t>
      </w:r>
      <w:r w:rsidRPr="00311EF5">
        <w:rPr>
          <w:rFonts w:ascii="Times New Roman" w:eastAsia="Times New Roman" w:hAnsi="Times New Roman" w:cs="Times New Roman"/>
          <w:sz w:val="24"/>
          <w:szCs w:val="24"/>
          <w:lang w:eastAsia="es-ES"/>
        </w:rPr>
        <w:t xml:space="preserve">, that defines the expected probability of throwing </w:t>
      </w:r>
      <w:r w:rsidRPr="00311EF5">
        <w:rPr>
          <w:rFonts w:ascii="Times New Roman" w:eastAsia="Times New Roman" w:hAnsi="Times New Roman" w:cs="Times New Roman"/>
          <w:i/>
          <w:iCs/>
          <w:sz w:val="24"/>
          <w:szCs w:val="24"/>
          <w:lang w:eastAsia="es-ES"/>
        </w:rPr>
        <w:t>K</w:t>
      </w:r>
      <w:r w:rsidRPr="00311EF5">
        <w:rPr>
          <w:rFonts w:ascii="Times New Roman" w:eastAsia="Times New Roman" w:hAnsi="Times New Roman" w:cs="Times New Roman"/>
          <w:sz w:val="24"/>
          <w:szCs w:val="24"/>
          <w:lang w:eastAsia="es-ES"/>
        </w:rPr>
        <w:t xml:space="preserve"> heads (or tails — it doesn’t matter which) out of a total of </w:t>
      </w:r>
      <w:r w:rsidRPr="00311EF5">
        <w:rPr>
          <w:rFonts w:ascii="Times New Roman" w:eastAsia="Times New Roman" w:hAnsi="Times New Roman" w:cs="Times New Roman"/>
          <w:i/>
          <w:iCs/>
          <w:sz w:val="24"/>
          <w:szCs w:val="24"/>
          <w:lang w:eastAsia="es-ES"/>
        </w:rPr>
        <w:t>N</w:t>
      </w:r>
      <w:r w:rsidRPr="00311EF5">
        <w:rPr>
          <w:rFonts w:ascii="Times New Roman" w:eastAsia="Times New Roman" w:hAnsi="Times New Roman" w:cs="Times New Roman"/>
          <w:sz w:val="24"/>
          <w:szCs w:val="24"/>
          <w:lang w:eastAsia="es-ES"/>
        </w:rPr>
        <w:t xml:space="preserve"> throws. Here, the number of observed heads, </w:t>
      </w:r>
      <w:r w:rsidRPr="00311EF5">
        <w:rPr>
          <w:rFonts w:ascii="Times New Roman" w:eastAsia="Times New Roman" w:hAnsi="Times New Roman" w:cs="Times New Roman"/>
          <w:i/>
          <w:iCs/>
          <w:sz w:val="24"/>
          <w:szCs w:val="24"/>
          <w:lang w:eastAsia="es-ES"/>
        </w:rPr>
        <w:t>K</w:t>
      </w:r>
      <w:r w:rsidRPr="00311EF5">
        <w:rPr>
          <w:rFonts w:ascii="Times New Roman" w:eastAsia="Times New Roman" w:hAnsi="Times New Roman" w:cs="Times New Roman"/>
          <w:sz w:val="24"/>
          <w:szCs w:val="24"/>
          <w:lang w:eastAsia="es-ES"/>
        </w:rPr>
        <w:t xml:space="preserve">, is a random variable that changes in response to different values of </w:t>
      </w:r>
      <w:r w:rsidRPr="00311EF5">
        <w:rPr>
          <w:rFonts w:ascii="Times New Roman" w:eastAsia="Times New Roman" w:hAnsi="Times New Roman" w:cs="Times New Roman"/>
          <w:i/>
          <w:iCs/>
          <w:sz w:val="24"/>
          <w:szCs w:val="24"/>
          <w:lang w:eastAsia="es-ES"/>
        </w:rPr>
        <w:t>p</w:t>
      </w:r>
      <w:r w:rsidRPr="00311EF5">
        <w:rPr>
          <w:rFonts w:ascii="Times New Roman" w:eastAsia="Times New Roman" w:hAnsi="Times New Roman" w:cs="Times New Roman"/>
          <w:sz w:val="24"/>
          <w:szCs w:val="24"/>
          <w:lang w:eastAsia="es-ES"/>
        </w:rPr>
        <w:t xml:space="preserve">. For any fixed parameter value (e.g., </w:t>
      </w:r>
      <w:r w:rsidRPr="00311EF5">
        <w:rPr>
          <w:rFonts w:ascii="Times New Roman" w:eastAsia="Times New Roman" w:hAnsi="Times New Roman" w:cs="Times New Roman"/>
          <w:i/>
          <w:iCs/>
          <w:sz w:val="24"/>
          <w:szCs w:val="24"/>
          <w:lang w:eastAsia="es-ES"/>
        </w:rPr>
        <w:t>p</w:t>
      </w:r>
      <w:r w:rsidRPr="00311EF5">
        <w:rPr>
          <w:rFonts w:ascii="Times New Roman" w:eastAsia="Times New Roman" w:hAnsi="Times New Roman" w:cs="Times New Roman"/>
          <w:sz w:val="24"/>
          <w:szCs w:val="24"/>
          <w:lang w:eastAsia="es-ES"/>
        </w:rPr>
        <w:t xml:space="preserve"> = 0.7), the </w:t>
      </w:r>
      <w:r w:rsidRPr="00311EF5">
        <w:rPr>
          <w:rFonts w:ascii="Times New Roman" w:eastAsia="Times New Roman" w:hAnsi="Times New Roman" w:cs="Times New Roman"/>
          <w:i/>
          <w:iCs/>
          <w:sz w:val="24"/>
          <w:szCs w:val="24"/>
          <w:lang w:eastAsia="es-ES"/>
        </w:rPr>
        <w:t xml:space="preserve">probability </w:t>
      </w:r>
      <w:r w:rsidRPr="00311EF5">
        <w:rPr>
          <w:rFonts w:ascii="Times New Roman" w:eastAsia="Times New Roman" w:hAnsi="Times New Roman" w:cs="Times New Roman"/>
          <w:sz w:val="24"/>
          <w:szCs w:val="24"/>
          <w:lang w:eastAsia="es-ES"/>
        </w:rPr>
        <w:t xml:space="preserve">of observing </w:t>
      </w:r>
      <w:r w:rsidRPr="00311EF5">
        <w:rPr>
          <w:rFonts w:ascii="Times New Roman" w:eastAsia="Times New Roman" w:hAnsi="Times New Roman" w:cs="Times New Roman"/>
          <w:i/>
          <w:iCs/>
          <w:sz w:val="24"/>
          <w:szCs w:val="24"/>
          <w:lang w:eastAsia="es-ES"/>
        </w:rPr>
        <w:t>K</w:t>
      </w:r>
      <w:r w:rsidRPr="00311EF5">
        <w:rPr>
          <w:rFonts w:ascii="Times New Roman" w:eastAsia="Times New Roman" w:hAnsi="Times New Roman" w:cs="Times New Roman"/>
          <w:sz w:val="24"/>
          <w:szCs w:val="24"/>
          <w:lang w:eastAsia="es-ES"/>
        </w:rPr>
        <w:t xml:space="preserve"> heads is given by the probability mass function (PMF):</w:t>
      </w:r>
    </w:p>
    <w:p w:rsidR="00311EF5" w:rsidRPr="00311EF5" w:rsidRDefault="00311EF5" w:rsidP="00311EF5">
      <w:pPr>
        <w:spacing w:after="0" w:line="240" w:lineRule="auto"/>
        <w:rPr>
          <w:rFonts w:ascii="Times New Roman" w:eastAsia="Times New Roman" w:hAnsi="Times New Roman" w:cs="Times New Roman"/>
          <w:sz w:val="24"/>
          <w:szCs w:val="24"/>
          <w:lang w:eastAsia="es-ES"/>
        </w:rPr>
      </w:pPr>
      <w:r w:rsidRPr="00311EF5">
        <w:rPr>
          <w:rFonts w:ascii="Times New Roman" w:eastAsia="Times New Roman" w:hAnsi="Times New Roman" w:cs="Times New Roman"/>
          <w:noProof/>
          <w:sz w:val="24"/>
          <w:szCs w:val="24"/>
          <w:lang w:eastAsia="es-ES"/>
        </w:rPr>
        <w:drawing>
          <wp:inline distT="0" distB="0" distL="0" distR="0">
            <wp:extent cx="3371850" cy="552450"/>
            <wp:effectExtent l="0" t="0" r="0" b="0"/>
            <wp:docPr id="5" name="Imagen 5" descr="https://miro.medium.com/max/354/1*fGt9UT2lgnUcBsBbppEU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354/1*fGt9UT2lgnUcBsBbppEUI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0" cy="552450"/>
                    </a:xfrm>
                    <a:prstGeom prst="rect">
                      <a:avLst/>
                    </a:prstGeom>
                    <a:noFill/>
                    <a:ln>
                      <a:noFill/>
                    </a:ln>
                  </pic:spPr>
                </pic:pic>
              </a:graphicData>
            </a:graphic>
          </wp:inline>
        </w:drawing>
      </w:r>
    </w:p>
    <w:p w:rsidR="00311EF5" w:rsidRPr="00311EF5" w:rsidRDefault="00311EF5" w:rsidP="00311EF5">
      <w:pPr>
        <w:spacing w:after="0" w:line="240" w:lineRule="auto"/>
        <w:rPr>
          <w:rFonts w:ascii="Times New Roman" w:eastAsia="Times New Roman" w:hAnsi="Times New Roman" w:cs="Times New Roman"/>
          <w:sz w:val="24"/>
          <w:szCs w:val="24"/>
          <w:lang w:eastAsia="es-ES"/>
        </w:rPr>
      </w:pPr>
      <w:r w:rsidRPr="00311EF5">
        <w:rPr>
          <w:rFonts w:ascii="Times New Roman" w:eastAsia="Times New Roman" w:hAnsi="Times New Roman" w:cs="Times New Roman"/>
          <w:sz w:val="24"/>
          <w:szCs w:val="24"/>
          <w:lang w:eastAsia="es-ES"/>
        </w:rPr>
        <w:t>The Binomial PMF. The lowercase Greek letter theta simply refers to the model parameters (image by author).</w:t>
      </w:r>
    </w:p>
    <w:p w:rsidR="00311EF5" w:rsidRPr="00311EF5" w:rsidRDefault="00311EF5" w:rsidP="00311EF5">
      <w:pPr>
        <w:spacing w:before="100" w:beforeAutospacing="1" w:after="100" w:afterAutospacing="1" w:line="240" w:lineRule="auto"/>
        <w:rPr>
          <w:rFonts w:ascii="Times New Roman" w:eastAsia="Times New Roman" w:hAnsi="Times New Roman" w:cs="Times New Roman"/>
          <w:sz w:val="24"/>
          <w:szCs w:val="24"/>
          <w:lang w:eastAsia="es-ES"/>
        </w:rPr>
      </w:pPr>
      <w:r w:rsidRPr="00311EF5">
        <w:rPr>
          <w:rFonts w:ascii="Times New Roman" w:eastAsia="Times New Roman" w:hAnsi="Times New Roman" w:cs="Times New Roman"/>
          <w:sz w:val="24"/>
          <w:szCs w:val="24"/>
          <w:lang w:eastAsia="es-ES"/>
        </w:rPr>
        <w:t>where</w:t>
      </w:r>
    </w:p>
    <w:p w:rsidR="00311EF5" w:rsidRPr="00311EF5" w:rsidRDefault="00311EF5" w:rsidP="00311EF5">
      <w:pPr>
        <w:spacing w:after="0" w:line="240" w:lineRule="auto"/>
        <w:rPr>
          <w:rFonts w:ascii="Times New Roman" w:eastAsia="Times New Roman" w:hAnsi="Times New Roman" w:cs="Times New Roman"/>
          <w:sz w:val="24"/>
          <w:szCs w:val="24"/>
          <w:lang w:eastAsia="es-ES"/>
        </w:rPr>
      </w:pPr>
      <w:r w:rsidRPr="00311EF5">
        <w:rPr>
          <w:rFonts w:ascii="Times New Roman" w:eastAsia="Times New Roman" w:hAnsi="Times New Roman" w:cs="Times New Roman"/>
          <w:noProof/>
          <w:sz w:val="24"/>
          <w:szCs w:val="24"/>
          <w:lang w:eastAsia="es-ES"/>
        </w:rPr>
        <w:drawing>
          <wp:inline distT="0" distB="0" distL="0" distR="0">
            <wp:extent cx="1885950" cy="552450"/>
            <wp:effectExtent l="0" t="0" r="0" b="0"/>
            <wp:docPr id="4" name="Imagen 4" descr="https://miro.medium.com/max/198/1*4cmsLMgycIch_rxHskOT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98/1*4cmsLMgycIch_rxHskOTk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0" cy="552450"/>
                    </a:xfrm>
                    <a:prstGeom prst="rect">
                      <a:avLst/>
                    </a:prstGeom>
                    <a:noFill/>
                    <a:ln>
                      <a:noFill/>
                    </a:ln>
                  </pic:spPr>
                </pic:pic>
              </a:graphicData>
            </a:graphic>
          </wp:inline>
        </w:drawing>
      </w:r>
    </w:p>
    <w:p w:rsidR="00311EF5" w:rsidRPr="00311EF5" w:rsidRDefault="00311EF5" w:rsidP="00311EF5">
      <w:pPr>
        <w:spacing w:after="0" w:line="240" w:lineRule="auto"/>
        <w:rPr>
          <w:rFonts w:ascii="Times New Roman" w:eastAsia="Times New Roman" w:hAnsi="Times New Roman" w:cs="Times New Roman"/>
          <w:sz w:val="24"/>
          <w:szCs w:val="24"/>
          <w:lang w:eastAsia="es-ES"/>
        </w:rPr>
      </w:pPr>
      <w:r w:rsidRPr="00311EF5">
        <w:rPr>
          <w:rFonts w:ascii="Times New Roman" w:eastAsia="Times New Roman" w:hAnsi="Times New Roman" w:cs="Times New Roman"/>
          <w:sz w:val="24"/>
          <w:szCs w:val="24"/>
          <w:lang w:eastAsia="es-ES"/>
        </w:rPr>
        <w:t>The Binomial coefficient (image by author).</w:t>
      </w:r>
    </w:p>
    <w:p w:rsidR="00311EF5" w:rsidRPr="00311EF5" w:rsidRDefault="00311EF5" w:rsidP="00311EF5">
      <w:pPr>
        <w:spacing w:before="100" w:beforeAutospacing="1" w:after="100" w:afterAutospacing="1" w:line="240" w:lineRule="auto"/>
        <w:rPr>
          <w:rFonts w:ascii="Times New Roman" w:eastAsia="Times New Roman" w:hAnsi="Times New Roman" w:cs="Times New Roman"/>
          <w:sz w:val="24"/>
          <w:szCs w:val="24"/>
          <w:lang w:eastAsia="es-ES"/>
        </w:rPr>
      </w:pPr>
      <w:r w:rsidRPr="00311EF5">
        <w:rPr>
          <w:rFonts w:ascii="Times New Roman" w:eastAsia="Times New Roman" w:hAnsi="Times New Roman" w:cs="Times New Roman"/>
          <w:sz w:val="24"/>
          <w:szCs w:val="24"/>
          <w:lang w:eastAsia="es-ES"/>
        </w:rPr>
        <w:t xml:space="preserve">Now, because I said the coin is fair, and it was tossed ten times, we can let </w:t>
      </w:r>
      <w:r w:rsidRPr="00311EF5">
        <w:rPr>
          <w:rFonts w:ascii="Times New Roman" w:eastAsia="Times New Roman" w:hAnsi="Times New Roman" w:cs="Times New Roman"/>
          <w:i/>
          <w:iCs/>
          <w:sz w:val="24"/>
          <w:szCs w:val="24"/>
          <w:lang w:eastAsia="es-ES"/>
        </w:rPr>
        <w:t>p</w:t>
      </w:r>
      <w:r w:rsidRPr="00311EF5">
        <w:rPr>
          <w:rFonts w:ascii="Times New Roman" w:eastAsia="Times New Roman" w:hAnsi="Times New Roman" w:cs="Times New Roman"/>
          <w:sz w:val="24"/>
          <w:szCs w:val="24"/>
          <w:lang w:eastAsia="es-ES"/>
        </w:rPr>
        <w:t xml:space="preserve"> = 0.5 and </w:t>
      </w:r>
      <w:r w:rsidRPr="00311EF5">
        <w:rPr>
          <w:rFonts w:ascii="Times New Roman" w:eastAsia="Times New Roman" w:hAnsi="Times New Roman" w:cs="Times New Roman"/>
          <w:i/>
          <w:iCs/>
          <w:sz w:val="24"/>
          <w:szCs w:val="24"/>
          <w:lang w:eastAsia="es-ES"/>
        </w:rPr>
        <w:t>N</w:t>
      </w:r>
      <w:r w:rsidRPr="00311EF5">
        <w:rPr>
          <w:rFonts w:ascii="Times New Roman" w:eastAsia="Times New Roman" w:hAnsi="Times New Roman" w:cs="Times New Roman"/>
          <w:sz w:val="24"/>
          <w:szCs w:val="24"/>
          <w:lang w:eastAsia="es-ES"/>
        </w:rPr>
        <w:t xml:space="preserve"> = 10. If we then plug these values into the equation above — and let </w:t>
      </w:r>
      <w:r w:rsidRPr="00311EF5">
        <w:rPr>
          <w:rFonts w:ascii="Times New Roman" w:eastAsia="Times New Roman" w:hAnsi="Times New Roman" w:cs="Times New Roman"/>
          <w:i/>
          <w:iCs/>
          <w:sz w:val="24"/>
          <w:szCs w:val="24"/>
          <w:lang w:eastAsia="es-ES"/>
        </w:rPr>
        <w:t>K</w:t>
      </w:r>
      <w:r w:rsidRPr="00311EF5">
        <w:rPr>
          <w:rFonts w:ascii="Times New Roman" w:eastAsia="Times New Roman" w:hAnsi="Times New Roman" w:cs="Times New Roman"/>
          <w:sz w:val="24"/>
          <w:szCs w:val="24"/>
          <w:lang w:eastAsia="es-ES"/>
        </w:rPr>
        <w:t xml:space="preserve"> vary — we get something that looks like the left panel of Figure 1. Based upon this, we can see that </w:t>
      </w:r>
      <w:r w:rsidRPr="00311EF5">
        <w:rPr>
          <w:rFonts w:ascii="Times New Roman" w:eastAsia="Times New Roman" w:hAnsi="Times New Roman" w:cs="Times New Roman"/>
          <w:i/>
          <w:iCs/>
          <w:sz w:val="24"/>
          <w:szCs w:val="24"/>
          <w:lang w:eastAsia="es-ES"/>
        </w:rPr>
        <w:t>K</w:t>
      </w:r>
      <w:r w:rsidRPr="00311EF5">
        <w:rPr>
          <w:rFonts w:ascii="Times New Roman" w:eastAsia="Times New Roman" w:hAnsi="Times New Roman" w:cs="Times New Roman"/>
          <w:sz w:val="24"/>
          <w:szCs w:val="24"/>
          <w:lang w:eastAsia="es-ES"/>
        </w:rPr>
        <w:t xml:space="preserve"> = 5 is the most probable outcome, which should make sense: if the coin is fair, and we toss it ten times, we should expect that — in the long run — we’ll get 5 heads and 5 tails more often than not. But you should also note that getting 4 or 6 heads isn’t all that uncommon, either.</w:t>
      </w:r>
    </w:p>
    <w:p w:rsidR="00311EF5" w:rsidRPr="00311EF5" w:rsidRDefault="00311EF5" w:rsidP="00311EF5">
      <w:pPr>
        <w:spacing w:before="100" w:beforeAutospacing="1" w:after="100" w:afterAutospacing="1" w:line="240" w:lineRule="auto"/>
        <w:rPr>
          <w:rFonts w:ascii="Times New Roman" w:eastAsia="Times New Roman" w:hAnsi="Times New Roman" w:cs="Times New Roman"/>
          <w:sz w:val="24"/>
          <w:szCs w:val="24"/>
          <w:lang w:eastAsia="es-ES"/>
        </w:rPr>
      </w:pPr>
      <w:r w:rsidRPr="00311EF5">
        <w:rPr>
          <w:rFonts w:ascii="Times New Roman" w:eastAsia="Times New Roman" w:hAnsi="Times New Roman" w:cs="Times New Roman"/>
          <w:sz w:val="24"/>
          <w:szCs w:val="24"/>
          <w:lang w:eastAsia="es-ES"/>
        </w:rPr>
        <w:t xml:space="preserve">So, what the PMF tells us is how probable particular realizations of the random process are </w:t>
      </w:r>
      <w:r w:rsidRPr="00311EF5">
        <w:rPr>
          <w:rFonts w:ascii="Times New Roman" w:eastAsia="Times New Roman" w:hAnsi="Times New Roman" w:cs="Times New Roman"/>
          <w:i/>
          <w:iCs/>
          <w:sz w:val="24"/>
          <w:szCs w:val="24"/>
          <w:lang w:eastAsia="es-ES"/>
        </w:rPr>
        <w:t>given</w:t>
      </w:r>
      <w:r w:rsidRPr="00311EF5">
        <w:rPr>
          <w:rFonts w:ascii="Times New Roman" w:eastAsia="Times New Roman" w:hAnsi="Times New Roman" w:cs="Times New Roman"/>
          <w:sz w:val="24"/>
          <w:szCs w:val="24"/>
          <w:lang w:eastAsia="es-ES"/>
        </w:rPr>
        <w:t xml:space="preserve"> a fixed set of model parameters. In this instance, we assume the model parameters are </w:t>
      </w:r>
      <w:r w:rsidRPr="00311EF5">
        <w:rPr>
          <w:rFonts w:ascii="Times New Roman" w:eastAsia="Times New Roman" w:hAnsi="Times New Roman" w:cs="Times New Roman"/>
          <w:i/>
          <w:iCs/>
          <w:sz w:val="24"/>
          <w:szCs w:val="24"/>
          <w:lang w:eastAsia="es-ES"/>
        </w:rPr>
        <w:t>fixed</w:t>
      </w:r>
      <w:r w:rsidRPr="00311EF5">
        <w:rPr>
          <w:rFonts w:ascii="Times New Roman" w:eastAsia="Times New Roman" w:hAnsi="Times New Roman" w:cs="Times New Roman"/>
          <w:sz w:val="24"/>
          <w:szCs w:val="24"/>
          <w:lang w:eastAsia="es-ES"/>
        </w:rPr>
        <w:t xml:space="preserve"> and it is the data that is free to </w:t>
      </w:r>
      <w:r w:rsidRPr="00311EF5">
        <w:rPr>
          <w:rFonts w:ascii="Times New Roman" w:eastAsia="Times New Roman" w:hAnsi="Times New Roman" w:cs="Times New Roman"/>
          <w:i/>
          <w:iCs/>
          <w:sz w:val="24"/>
          <w:szCs w:val="24"/>
          <w:lang w:eastAsia="es-ES"/>
        </w:rPr>
        <w:t>vary</w:t>
      </w:r>
      <w:r w:rsidRPr="00311EF5">
        <w:rPr>
          <w:rFonts w:ascii="Times New Roman" w:eastAsia="Times New Roman" w:hAnsi="Times New Roman" w:cs="Times New Roman"/>
          <w:sz w:val="24"/>
          <w:szCs w:val="24"/>
          <w:lang w:eastAsia="es-ES"/>
        </w:rPr>
        <w:t>. The takeaway here is that, if the model parameters are known, then we are asking questions about the kinds of data that might be observed.</w:t>
      </w:r>
    </w:p>
    <w:p w:rsidR="00311EF5" w:rsidRPr="00311EF5" w:rsidRDefault="00311EF5" w:rsidP="00311EF5">
      <w:pPr>
        <w:spacing w:after="0" w:line="240" w:lineRule="auto"/>
        <w:rPr>
          <w:rFonts w:ascii="Times New Roman" w:eastAsia="Times New Roman" w:hAnsi="Times New Roman" w:cs="Times New Roman"/>
          <w:sz w:val="24"/>
          <w:szCs w:val="24"/>
          <w:lang w:eastAsia="es-ES"/>
        </w:rPr>
      </w:pPr>
      <w:r w:rsidRPr="00311EF5">
        <w:rPr>
          <w:rFonts w:ascii="Times New Roman" w:eastAsia="Times New Roman" w:hAnsi="Times New Roman" w:cs="Times New Roman"/>
          <w:noProof/>
          <w:sz w:val="24"/>
          <w:szCs w:val="24"/>
          <w:lang w:eastAsia="es-ES"/>
        </w:rPr>
        <w:lastRenderedPageBreak/>
        <w:drawing>
          <wp:inline distT="0" distB="0" distL="0" distR="0">
            <wp:extent cx="6667500" cy="3771900"/>
            <wp:effectExtent l="0" t="0" r="0" b="0"/>
            <wp:docPr id="3" name="Imagen 3" descr="https://miro.medium.com/max/700/1*QsBSGj05onq-bM-srMh1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QsBSGj05onq-bM-srMh1R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3771900"/>
                    </a:xfrm>
                    <a:prstGeom prst="rect">
                      <a:avLst/>
                    </a:prstGeom>
                    <a:noFill/>
                    <a:ln>
                      <a:noFill/>
                    </a:ln>
                  </pic:spPr>
                </pic:pic>
              </a:graphicData>
            </a:graphic>
          </wp:inline>
        </w:drawing>
      </w:r>
    </w:p>
    <w:p w:rsidR="00311EF5" w:rsidRPr="00311EF5" w:rsidRDefault="00311EF5" w:rsidP="00311EF5">
      <w:pPr>
        <w:spacing w:after="0" w:line="240" w:lineRule="auto"/>
        <w:rPr>
          <w:rFonts w:ascii="Times New Roman" w:eastAsia="Times New Roman" w:hAnsi="Times New Roman" w:cs="Times New Roman"/>
          <w:sz w:val="24"/>
          <w:szCs w:val="24"/>
          <w:lang w:eastAsia="es-ES"/>
        </w:rPr>
      </w:pPr>
      <w:r w:rsidRPr="00311EF5">
        <w:rPr>
          <w:rFonts w:ascii="Times New Roman" w:eastAsia="Times New Roman" w:hAnsi="Times New Roman" w:cs="Times New Roman"/>
          <w:b/>
          <w:bCs/>
          <w:sz w:val="24"/>
          <w:szCs w:val="24"/>
          <w:lang w:eastAsia="es-ES"/>
        </w:rPr>
        <w:t>Figure 1: A)</w:t>
      </w:r>
      <w:r w:rsidRPr="00311EF5">
        <w:rPr>
          <w:rFonts w:ascii="Times New Roman" w:eastAsia="Times New Roman" w:hAnsi="Times New Roman" w:cs="Times New Roman"/>
          <w:sz w:val="24"/>
          <w:szCs w:val="24"/>
          <w:lang w:eastAsia="es-ES"/>
        </w:rPr>
        <w:t xml:space="preserve"> The probability mass function for the Binomial model; </w:t>
      </w:r>
      <w:r w:rsidRPr="00311EF5">
        <w:rPr>
          <w:rFonts w:ascii="Times New Roman" w:eastAsia="Times New Roman" w:hAnsi="Times New Roman" w:cs="Times New Roman"/>
          <w:b/>
          <w:bCs/>
          <w:sz w:val="24"/>
          <w:szCs w:val="24"/>
          <w:lang w:eastAsia="es-ES"/>
        </w:rPr>
        <w:t xml:space="preserve">B) </w:t>
      </w:r>
      <w:r w:rsidRPr="00311EF5">
        <w:rPr>
          <w:rFonts w:ascii="Times New Roman" w:eastAsia="Times New Roman" w:hAnsi="Times New Roman" w:cs="Times New Roman"/>
          <w:sz w:val="24"/>
          <w:szCs w:val="24"/>
          <w:lang w:eastAsia="es-ES"/>
        </w:rPr>
        <w:t>the Binomial likelihood function. Points denote the likelihood for different parameter values (image by author).</w:t>
      </w:r>
    </w:p>
    <w:p w:rsidR="00311EF5" w:rsidRPr="00311EF5" w:rsidRDefault="00311EF5" w:rsidP="00311EF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311EF5">
        <w:rPr>
          <w:rFonts w:ascii="Times New Roman" w:eastAsia="Times New Roman" w:hAnsi="Times New Roman" w:cs="Times New Roman"/>
          <w:b/>
          <w:bCs/>
          <w:sz w:val="36"/>
          <w:szCs w:val="36"/>
          <w:lang w:eastAsia="es-ES"/>
        </w:rPr>
        <w:t>Likelihood</w:t>
      </w:r>
    </w:p>
    <w:p w:rsidR="00311EF5" w:rsidRPr="00311EF5" w:rsidRDefault="00311EF5" w:rsidP="00311EF5">
      <w:pPr>
        <w:spacing w:before="100" w:beforeAutospacing="1" w:after="100" w:afterAutospacing="1" w:line="240" w:lineRule="auto"/>
        <w:rPr>
          <w:rFonts w:ascii="Times New Roman" w:eastAsia="Times New Roman" w:hAnsi="Times New Roman" w:cs="Times New Roman"/>
          <w:sz w:val="24"/>
          <w:szCs w:val="24"/>
          <w:lang w:eastAsia="es-ES"/>
        </w:rPr>
      </w:pPr>
      <w:r w:rsidRPr="00311EF5">
        <w:rPr>
          <w:rFonts w:ascii="Times New Roman" w:eastAsia="Times New Roman" w:hAnsi="Times New Roman" w:cs="Times New Roman"/>
          <w:sz w:val="24"/>
          <w:szCs w:val="24"/>
          <w:lang w:eastAsia="es-ES"/>
        </w:rPr>
        <w:t xml:space="preserve">Okay, so what if instead, I tell you that I already flipped the coin ten times and got </w:t>
      </w:r>
      <w:r w:rsidRPr="00311EF5">
        <w:rPr>
          <w:rFonts w:ascii="Times New Roman" w:eastAsia="Times New Roman" w:hAnsi="Times New Roman" w:cs="Times New Roman"/>
          <w:i/>
          <w:iCs/>
          <w:sz w:val="24"/>
          <w:szCs w:val="24"/>
          <w:lang w:eastAsia="es-ES"/>
        </w:rPr>
        <w:t>K</w:t>
      </w:r>
      <w:r w:rsidRPr="00311EF5">
        <w:rPr>
          <w:rFonts w:ascii="Times New Roman" w:eastAsia="Times New Roman" w:hAnsi="Times New Roman" w:cs="Times New Roman"/>
          <w:sz w:val="24"/>
          <w:szCs w:val="24"/>
          <w:lang w:eastAsia="es-ES"/>
        </w:rPr>
        <w:t xml:space="preserve"> = 7 heads? My question to you is whether the coin I threw was fair or not.</w:t>
      </w:r>
    </w:p>
    <w:p w:rsidR="00311EF5" w:rsidRPr="00311EF5" w:rsidRDefault="00311EF5" w:rsidP="00311EF5">
      <w:pPr>
        <w:spacing w:before="100" w:beforeAutospacing="1" w:after="100" w:afterAutospacing="1" w:line="240" w:lineRule="auto"/>
        <w:rPr>
          <w:rFonts w:ascii="Times New Roman" w:eastAsia="Times New Roman" w:hAnsi="Times New Roman" w:cs="Times New Roman"/>
          <w:sz w:val="24"/>
          <w:szCs w:val="24"/>
          <w:lang w:eastAsia="es-ES"/>
        </w:rPr>
      </w:pPr>
      <w:r w:rsidRPr="00311EF5">
        <w:rPr>
          <w:rFonts w:ascii="Times New Roman" w:eastAsia="Times New Roman" w:hAnsi="Times New Roman" w:cs="Times New Roman"/>
          <w:sz w:val="24"/>
          <w:szCs w:val="24"/>
          <w:lang w:eastAsia="es-ES"/>
        </w:rPr>
        <w:t xml:space="preserve">What’s important to note is that, in this case, </w:t>
      </w:r>
      <w:r w:rsidRPr="00311EF5">
        <w:rPr>
          <w:rFonts w:ascii="Times New Roman" w:eastAsia="Times New Roman" w:hAnsi="Times New Roman" w:cs="Times New Roman"/>
          <w:i/>
          <w:iCs/>
          <w:sz w:val="24"/>
          <w:szCs w:val="24"/>
          <w:lang w:eastAsia="es-ES"/>
        </w:rPr>
        <w:t>K</w:t>
      </w:r>
      <w:r w:rsidRPr="00311EF5">
        <w:rPr>
          <w:rFonts w:ascii="Times New Roman" w:eastAsia="Times New Roman" w:hAnsi="Times New Roman" w:cs="Times New Roman"/>
          <w:sz w:val="24"/>
          <w:szCs w:val="24"/>
          <w:lang w:eastAsia="es-ES"/>
        </w:rPr>
        <w:t xml:space="preserve"> is no longer random — we have an </w:t>
      </w:r>
      <w:r w:rsidRPr="00311EF5">
        <w:rPr>
          <w:rFonts w:ascii="Times New Roman" w:eastAsia="Times New Roman" w:hAnsi="Times New Roman" w:cs="Times New Roman"/>
          <w:i/>
          <w:iCs/>
          <w:sz w:val="24"/>
          <w:szCs w:val="24"/>
          <w:lang w:eastAsia="es-ES"/>
        </w:rPr>
        <w:t>observed</w:t>
      </w:r>
      <w:r w:rsidRPr="00311EF5">
        <w:rPr>
          <w:rFonts w:ascii="Times New Roman" w:eastAsia="Times New Roman" w:hAnsi="Times New Roman" w:cs="Times New Roman"/>
          <w:sz w:val="24"/>
          <w:szCs w:val="24"/>
          <w:lang w:eastAsia="es-ES"/>
        </w:rPr>
        <w:t xml:space="preserve"> realization of the Binomial process meaning it is now a fixed value. Given this information, the likelihood function for the Binomial model can be written as:</w:t>
      </w:r>
    </w:p>
    <w:p w:rsidR="00311EF5" w:rsidRPr="00311EF5" w:rsidRDefault="00311EF5" w:rsidP="00311EF5">
      <w:pPr>
        <w:spacing w:after="0" w:line="240" w:lineRule="auto"/>
        <w:rPr>
          <w:rFonts w:ascii="Times New Roman" w:eastAsia="Times New Roman" w:hAnsi="Times New Roman" w:cs="Times New Roman"/>
          <w:sz w:val="24"/>
          <w:szCs w:val="24"/>
          <w:lang w:eastAsia="es-ES"/>
        </w:rPr>
      </w:pPr>
      <w:r w:rsidRPr="00311EF5">
        <w:rPr>
          <w:rFonts w:ascii="Times New Roman" w:eastAsia="Times New Roman" w:hAnsi="Times New Roman" w:cs="Times New Roman"/>
          <w:noProof/>
          <w:sz w:val="24"/>
          <w:szCs w:val="24"/>
          <w:lang w:eastAsia="es-ES"/>
        </w:rPr>
        <w:drawing>
          <wp:inline distT="0" distB="0" distL="0" distR="0">
            <wp:extent cx="2647950" cy="285750"/>
            <wp:effectExtent l="0" t="0" r="0" b="0"/>
            <wp:docPr id="2" name="Imagen 2" descr="https://miro.medium.com/max/278/1*oDqZlbOaZ8fBJ6BSe6Du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278/1*oDqZlbOaZ8fBJ6BSe6Dup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285750"/>
                    </a:xfrm>
                    <a:prstGeom prst="rect">
                      <a:avLst/>
                    </a:prstGeom>
                    <a:noFill/>
                    <a:ln>
                      <a:noFill/>
                    </a:ln>
                  </pic:spPr>
                </pic:pic>
              </a:graphicData>
            </a:graphic>
          </wp:inline>
        </w:drawing>
      </w:r>
    </w:p>
    <w:p w:rsidR="00311EF5" w:rsidRPr="00311EF5" w:rsidRDefault="00311EF5" w:rsidP="00311EF5">
      <w:pPr>
        <w:spacing w:after="0" w:line="240" w:lineRule="auto"/>
        <w:rPr>
          <w:rFonts w:ascii="Times New Roman" w:eastAsia="Times New Roman" w:hAnsi="Times New Roman" w:cs="Times New Roman"/>
          <w:sz w:val="24"/>
          <w:szCs w:val="24"/>
          <w:lang w:eastAsia="es-ES"/>
        </w:rPr>
      </w:pPr>
      <w:r w:rsidRPr="00311EF5">
        <w:rPr>
          <w:rFonts w:ascii="Times New Roman" w:eastAsia="Times New Roman" w:hAnsi="Times New Roman" w:cs="Times New Roman"/>
          <w:sz w:val="24"/>
          <w:szCs w:val="24"/>
          <w:lang w:eastAsia="es-ES"/>
        </w:rPr>
        <w:t>The Likelihood Function for the Binomial model (image by author).</w:t>
      </w:r>
    </w:p>
    <w:p w:rsidR="00311EF5" w:rsidRPr="00311EF5" w:rsidRDefault="00311EF5" w:rsidP="00311EF5">
      <w:pPr>
        <w:spacing w:before="100" w:beforeAutospacing="1" w:after="100" w:afterAutospacing="1" w:line="240" w:lineRule="auto"/>
        <w:rPr>
          <w:rFonts w:ascii="Times New Roman" w:eastAsia="Times New Roman" w:hAnsi="Times New Roman" w:cs="Times New Roman"/>
          <w:sz w:val="24"/>
          <w:szCs w:val="24"/>
          <w:lang w:eastAsia="es-ES"/>
        </w:rPr>
      </w:pPr>
      <w:r w:rsidRPr="00311EF5">
        <w:rPr>
          <w:rFonts w:ascii="Times New Roman" w:eastAsia="Times New Roman" w:hAnsi="Times New Roman" w:cs="Times New Roman"/>
          <w:sz w:val="24"/>
          <w:szCs w:val="24"/>
          <w:lang w:eastAsia="es-ES"/>
        </w:rPr>
        <w:t xml:space="preserve">Here, I’m using “hat” notation to make it clear that </w:t>
      </w:r>
      <w:r w:rsidRPr="00311EF5">
        <w:rPr>
          <w:rFonts w:ascii="Times New Roman" w:eastAsia="Times New Roman" w:hAnsi="Times New Roman" w:cs="Times New Roman"/>
          <w:i/>
          <w:iCs/>
          <w:sz w:val="24"/>
          <w:szCs w:val="24"/>
          <w:lang w:eastAsia="es-ES"/>
        </w:rPr>
        <w:t>K</w:t>
      </w:r>
      <w:r w:rsidRPr="00311EF5">
        <w:rPr>
          <w:rFonts w:ascii="Times New Roman" w:eastAsia="Times New Roman" w:hAnsi="Times New Roman" w:cs="Times New Roman"/>
          <w:sz w:val="24"/>
          <w:szCs w:val="24"/>
          <w:lang w:eastAsia="es-ES"/>
        </w:rPr>
        <w:t xml:space="preserve"> is the observed number of heads from ten throws. Now, this just looks like I’m saying that the likelihood function is the same thing as the PMF — well, I kind of </w:t>
      </w:r>
      <w:r w:rsidRPr="00311EF5">
        <w:rPr>
          <w:rFonts w:ascii="Times New Roman" w:eastAsia="Times New Roman" w:hAnsi="Times New Roman" w:cs="Times New Roman"/>
          <w:i/>
          <w:iCs/>
          <w:sz w:val="24"/>
          <w:szCs w:val="24"/>
          <w:lang w:eastAsia="es-ES"/>
        </w:rPr>
        <w:t>am</w:t>
      </w:r>
      <w:r w:rsidRPr="00311EF5">
        <w:rPr>
          <w:rFonts w:ascii="Times New Roman" w:eastAsia="Times New Roman" w:hAnsi="Times New Roman" w:cs="Times New Roman"/>
          <w:sz w:val="24"/>
          <w:szCs w:val="24"/>
          <w:lang w:eastAsia="es-ES"/>
        </w:rPr>
        <w:t xml:space="preserve"> saying that. But, the difference here is that now the </w:t>
      </w:r>
      <w:r w:rsidRPr="00311EF5">
        <w:rPr>
          <w:rFonts w:ascii="Times New Roman" w:eastAsia="Times New Roman" w:hAnsi="Times New Roman" w:cs="Times New Roman"/>
          <w:i/>
          <w:iCs/>
          <w:sz w:val="24"/>
          <w:szCs w:val="24"/>
          <w:lang w:eastAsia="es-ES"/>
        </w:rPr>
        <w:t>data is fixed</w:t>
      </w:r>
      <w:r w:rsidRPr="00311EF5">
        <w:rPr>
          <w:rFonts w:ascii="Times New Roman" w:eastAsia="Times New Roman" w:hAnsi="Times New Roman" w:cs="Times New Roman"/>
          <w:sz w:val="24"/>
          <w:szCs w:val="24"/>
          <w:lang w:eastAsia="es-ES"/>
        </w:rPr>
        <w:t xml:space="preserve"> and it is the model parameter, </w:t>
      </w:r>
      <w:r w:rsidRPr="00311EF5">
        <w:rPr>
          <w:rFonts w:ascii="Times New Roman" w:eastAsia="Times New Roman" w:hAnsi="Times New Roman" w:cs="Times New Roman"/>
          <w:i/>
          <w:iCs/>
          <w:sz w:val="24"/>
          <w:szCs w:val="24"/>
          <w:lang w:eastAsia="es-ES"/>
        </w:rPr>
        <w:t>p</w:t>
      </w:r>
      <w:r w:rsidRPr="00311EF5">
        <w:rPr>
          <w:rFonts w:ascii="Times New Roman" w:eastAsia="Times New Roman" w:hAnsi="Times New Roman" w:cs="Times New Roman"/>
          <w:sz w:val="24"/>
          <w:szCs w:val="24"/>
          <w:lang w:eastAsia="es-ES"/>
        </w:rPr>
        <w:t>, that is free to vary.</w:t>
      </w:r>
    </w:p>
    <w:p w:rsidR="00311EF5" w:rsidRPr="00311EF5" w:rsidRDefault="00311EF5" w:rsidP="00311EF5">
      <w:pPr>
        <w:spacing w:before="100" w:beforeAutospacing="1" w:after="100" w:afterAutospacing="1" w:line="240" w:lineRule="auto"/>
        <w:rPr>
          <w:rFonts w:ascii="Times New Roman" w:eastAsia="Times New Roman" w:hAnsi="Times New Roman" w:cs="Times New Roman"/>
          <w:sz w:val="24"/>
          <w:szCs w:val="24"/>
          <w:lang w:eastAsia="es-ES"/>
        </w:rPr>
      </w:pPr>
      <w:r w:rsidRPr="00311EF5">
        <w:rPr>
          <w:rFonts w:ascii="Times New Roman" w:eastAsia="Times New Roman" w:hAnsi="Times New Roman" w:cs="Times New Roman"/>
          <w:sz w:val="24"/>
          <w:szCs w:val="24"/>
          <w:lang w:eastAsia="es-ES"/>
        </w:rPr>
        <w:t xml:space="preserve">What the likelihood function gives us is a </w:t>
      </w:r>
      <w:r w:rsidRPr="00311EF5">
        <w:rPr>
          <w:rFonts w:ascii="Times New Roman" w:eastAsia="Times New Roman" w:hAnsi="Times New Roman" w:cs="Times New Roman"/>
          <w:i/>
          <w:iCs/>
          <w:sz w:val="24"/>
          <w:szCs w:val="24"/>
          <w:lang w:eastAsia="es-ES"/>
        </w:rPr>
        <w:t>measure</w:t>
      </w:r>
      <w:r w:rsidRPr="00311EF5">
        <w:rPr>
          <w:rFonts w:ascii="Times New Roman" w:eastAsia="Times New Roman" w:hAnsi="Times New Roman" w:cs="Times New Roman"/>
          <w:sz w:val="24"/>
          <w:szCs w:val="24"/>
          <w:lang w:eastAsia="es-ES"/>
        </w:rPr>
        <w:t xml:space="preserve"> of how likely any particular value of </w:t>
      </w:r>
      <w:r w:rsidRPr="00311EF5">
        <w:rPr>
          <w:rFonts w:ascii="Times New Roman" w:eastAsia="Times New Roman" w:hAnsi="Times New Roman" w:cs="Times New Roman"/>
          <w:i/>
          <w:iCs/>
          <w:sz w:val="24"/>
          <w:szCs w:val="24"/>
          <w:lang w:eastAsia="es-ES"/>
        </w:rPr>
        <w:t>p</w:t>
      </w:r>
      <w:r w:rsidRPr="00311EF5">
        <w:rPr>
          <w:rFonts w:ascii="Times New Roman" w:eastAsia="Times New Roman" w:hAnsi="Times New Roman" w:cs="Times New Roman"/>
          <w:sz w:val="24"/>
          <w:szCs w:val="24"/>
          <w:lang w:eastAsia="es-ES"/>
        </w:rPr>
        <w:t xml:space="preserve"> is given that we know that </w:t>
      </w:r>
      <w:r w:rsidRPr="00311EF5">
        <w:rPr>
          <w:rFonts w:ascii="Times New Roman" w:eastAsia="Times New Roman" w:hAnsi="Times New Roman" w:cs="Times New Roman"/>
          <w:i/>
          <w:iCs/>
          <w:sz w:val="24"/>
          <w:szCs w:val="24"/>
          <w:lang w:eastAsia="es-ES"/>
        </w:rPr>
        <w:t>K</w:t>
      </w:r>
      <w:r w:rsidRPr="00311EF5">
        <w:rPr>
          <w:rFonts w:ascii="Times New Roman" w:eastAsia="Times New Roman" w:hAnsi="Times New Roman" w:cs="Times New Roman"/>
          <w:sz w:val="24"/>
          <w:szCs w:val="24"/>
          <w:lang w:eastAsia="es-ES"/>
        </w:rPr>
        <w:t xml:space="preserve"> equals some observed value. Just like above, if we plug </w:t>
      </w:r>
      <w:r w:rsidRPr="00311EF5">
        <w:rPr>
          <w:rFonts w:ascii="Times New Roman" w:eastAsia="Times New Roman" w:hAnsi="Times New Roman" w:cs="Times New Roman"/>
          <w:i/>
          <w:iCs/>
          <w:sz w:val="24"/>
          <w:szCs w:val="24"/>
          <w:lang w:eastAsia="es-ES"/>
        </w:rPr>
        <w:t>K</w:t>
      </w:r>
      <w:r w:rsidRPr="00311EF5">
        <w:rPr>
          <w:rFonts w:ascii="Times New Roman" w:eastAsia="Times New Roman" w:hAnsi="Times New Roman" w:cs="Times New Roman"/>
          <w:sz w:val="24"/>
          <w:szCs w:val="24"/>
          <w:lang w:eastAsia="es-ES"/>
        </w:rPr>
        <w:t xml:space="preserve"> = 7 into the equation above — letting </w:t>
      </w:r>
      <w:r w:rsidRPr="00311EF5">
        <w:rPr>
          <w:rFonts w:ascii="Times New Roman" w:eastAsia="Times New Roman" w:hAnsi="Times New Roman" w:cs="Times New Roman"/>
          <w:i/>
          <w:iCs/>
          <w:sz w:val="24"/>
          <w:szCs w:val="24"/>
          <w:lang w:eastAsia="es-ES"/>
        </w:rPr>
        <w:t>p</w:t>
      </w:r>
      <w:r w:rsidRPr="00311EF5">
        <w:rPr>
          <w:rFonts w:ascii="Times New Roman" w:eastAsia="Times New Roman" w:hAnsi="Times New Roman" w:cs="Times New Roman"/>
          <w:sz w:val="24"/>
          <w:szCs w:val="24"/>
          <w:lang w:eastAsia="es-ES"/>
        </w:rPr>
        <w:t xml:space="preserve"> take on all possible values — we’d get something like the right panel in the above figure. Note that here the likelihood function is not symmetrical; rather, it is peaked over </w:t>
      </w:r>
      <w:r w:rsidRPr="00311EF5">
        <w:rPr>
          <w:rFonts w:ascii="Times New Roman" w:eastAsia="Times New Roman" w:hAnsi="Times New Roman" w:cs="Times New Roman"/>
          <w:i/>
          <w:iCs/>
          <w:sz w:val="24"/>
          <w:szCs w:val="24"/>
          <w:lang w:eastAsia="es-ES"/>
        </w:rPr>
        <w:t xml:space="preserve">p </w:t>
      </w:r>
      <w:r w:rsidRPr="00311EF5">
        <w:rPr>
          <w:rFonts w:ascii="Times New Roman" w:eastAsia="Times New Roman" w:hAnsi="Times New Roman" w:cs="Times New Roman"/>
          <w:sz w:val="24"/>
          <w:szCs w:val="24"/>
          <w:lang w:eastAsia="es-ES"/>
        </w:rPr>
        <w:t xml:space="preserve">= .7. Specifically, the </w:t>
      </w:r>
      <w:r w:rsidRPr="00311EF5">
        <w:rPr>
          <w:rFonts w:ascii="Times New Roman" w:eastAsia="Times New Roman" w:hAnsi="Times New Roman" w:cs="Times New Roman"/>
          <w:i/>
          <w:iCs/>
          <w:sz w:val="24"/>
          <w:szCs w:val="24"/>
          <w:lang w:eastAsia="es-ES"/>
        </w:rPr>
        <w:t>mode</w:t>
      </w:r>
      <w:r w:rsidRPr="00311EF5">
        <w:rPr>
          <w:rFonts w:ascii="Times New Roman" w:eastAsia="Times New Roman" w:hAnsi="Times New Roman" w:cs="Times New Roman"/>
          <w:sz w:val="24"/>
          <w:szCs w:val="24"/>
          <w:lang w:eastAsia="es-ES"/>
        </w:rPr>
        <w:t xml:space="preserve"> of this distribution (i.e., the peak itself) coincides with something called the </w:t>
      </w:r>
      <w:r w:rsidRPr="00311EF5">
        <w:rPr>
          <w:rFonts w:ascii="Times New Roman" w:eastAsia="Times New Roman" w:hAnsi="Times New Roman" w:cs="Times New Roman"/>
          <w:i/>
          <w:iCs/>
          <w:sz w:val="24"/>
          <w:szCs w:val="24"/>
          <w:lang w:eastAsia="es-ES"/>
        </w:rPr>
        <w:t>maximum likelihood estimate</w:t>
      </w:r>
      <w:r w:rsidRPr="00311EF5">
        <w:rPr>
          <w:rFonts w:ascii="Times New Roman" w:eastAsia="Times New Roman" w:hAnsi="Times New Roman" w:cs="Times New Roman"/>
          <w:sz w:val="24"/>
          <w:szCs w:val="24"/>
          <w:lang w:eastAsia="es-ES"/>
        </w:rPr>
        <w:t xml:space="preserve"> (MLE). What’s that? Well, it’s the value of </w:t>
      </w:r>
      <w:r w:rsidRPr="00311EF5">
        <w:rPr>
          <w:rFonts w:ascii="Times New Roman" w:eastAsia="Times New Roman" w:hAnsi="Times New Roman" w:cs="Times New Roman"/>
          <w:i/>
          <w:iCs/>
          <w:sz w:val="24"/>
          <w:szCs w:val="24"/>
          <w:lang w:eastAsia="es-ES"/>
        </w:rPr>
        <w:t>p</w:t>
      </w:r>
      <w:r w:rsidRPr="00311EF5">
        <w:rPr>
          <w:rFonts w:ascii="Times New Roman" w:eastAsia="Times New Roman" w:hAnsi="Times New Roman" w:cs="Times New Roman"/>
          <w:sz w:val="24"/>
          <w:szCs w:val="24"/>
          <w:lang w:eastAsia="es-ES"/>
        </w:rPr>
        <w:t xml:space="preserve"> that is most likely </w:t>
      </w:r>
      <w:r w:rsidRPr="00311EF5">
        <w:rPr>
          <w:rFonts w:ascii="Times New Roman" w:eastAsia="Times New Roman" w:hAnsi="Times New Roman" w:cs="Times New Roman"/>
          <w:sz w:val="24"/>
          <w:szCs w:val="24"/>
          <w:lang w:eastAsia="es-ES"/>
        </w:rPr>
        <w:lastRenderedPageBreak/>
        <w:t>given the observed data — the name sort of gives it away, really. I’ll talk more about MLE in another post, but for now, all that you need to know is that value of the likelihood function at the MLE is approximately .27.</w:t>
      </w:r>
    </w:p>
    <w:p w:rsidR="00311EF5" w:rsidRPr="00311EF5" w:rsidRDefault="00311EF5" w:rsidP="00311EF5">
      <w:pPr>
        <w:spacing w:before="100" w:beforeAutospacing="1" w:after="100" w:afterAutospacing="1" w:line="240" w:lineRule="auto"/>
        <w:rPr>
          <w:rFonts w:ascii="Times New Roman" w:eastAsia="Times New Roman" w:hAnsi="Times New Roman" w:cs="Times New Roman"/>
          <w:sz w:val="24"/>
          <w:szCs w:val="24"/>
          <w:lang w:eastAsia="es-ES"/>
        </w:rPr>
      </w:pPr>
      <w:r w:rsidRPr="00311EF5">
        <w:rPr>
          <w:rFonts w:ascii="Times New Roman" w:eastAsia="Times New Roman" w:hAnsi="Times New Roman" w:cs="Times New Roman"/>
          <w:sz w:val="24"/>
          <w:szCs w:val="24"/>
          <w:lang w:eastAsia="es-ES"/>
        </w:rPr>
        <w:t xml:space="preserve">Okay, before moving on, a note of caution: I know the likelihood function looks like a distribution function, but it is </w:t>
      </w:r>
      <w:r w:rsidRPr="00311EF5">
        <w:rPr>
          <w:rFonts w:ascii="Times New Roman" w:eastAsia="Times New Roman" w:hAnsi="Times New Roman" w:cs="Times New Roman"/>
          <w:b/>
          <w:bCs/>
          <w:sz w:val="24"/>
          <w:szCs w:val="24"/>
          <w:lang w:eastAsia="es-ES"/>
        </w:rPr>
        <w:t>not</w:t>
      </w:r>
      <w:r w:rsidRPr="00311EF5">
        <w:rPr>
          <w:rFonts w:ascii="Times New Roman" w:eastAsia="Times New Roman" w:hAnsi="Times New Roman" w:cs="Times New Roman"/>
          <w:sz w:val="24"/>
          <w:szCs w:val="24"/>
          <w:lang w:eastAsia="es-ES"/>
        </w:rPr>
        <w:t xml:space="preserve"> a proper probability density function (i.e., it typically doesn’t integrate to 1). More importantly, the likelihood function is </w:t>
      </w:r>
      <w:r w:rsidRPr="00311EF5">
        <w:rPr>
          <w:rFonts w:ascii="Times New Roman" w:eastAsia="Times New Roman" w:hAnsi="Times New Roman" w:cs="Times New Roman"/>
          <w:b/>
          <w:bCs/>
          <w:sz w:val="24"/>
          <w:szCs w:val="24"/>
          <w:lang w:eastAsia="es-ES"/>
        </w:rPr>
        <w:t>not</w:t>
      </w:r>
      <w:r w:rsidRPr="00311EF5">
        <w:rPr>
          <w:rFonts w:ascii="Times New Roman" w:eastAsia="Times New Roman" w:hAnsi="Times New Roman" w:cs="Times New Roman"/>
          <w:sz w:val="24"/>
          <w:szCs w:val="24"/>
          <w:lang w:eastAsia="es-ES"/>
        </w:rPr>
        <w:t xml:space="preserve"> the probability that </w:t>
      </w:r>
      <w:r w:rsidRPr="00311EF5">
        <w:rPr>
          <w:rFonts w:ascii="Times New Roman" w:eastAsia="Times New Roman" w:hAnsi="Times New Roman" w:cs="Times New Roman"/>
          <w:i/>
          <w:iCs/>
          <w:sz w:val="24"/>
          <w:szCs w:val="24"/>
          <w:lang w:eastAsia="es-ES"/>
        </w:rPr>
        <w:t>p</w:t>
      </w:r>
      <w:r w:rsidRPr="00311EF5">
        <w:rPr>
          <w:rFonts w:ascii="Times New Roman" w:eastAsia="Times New Roman" w:hAnsi="Times New Roman" w:cs="Times New Roman"/>
          <w:sz w:val="24"/>
          <w:szCs w:val="24"/>
          <w:lang w:eastAsia="es-ES"/>
        </w:rPr>
        <w:t xml:space="preserve"> equals a particular value (for that you’ll need to compute the posterior distribution. I’ll talk about that in another post).</w:t>
      </w:r>
    </w:p>
    <w:p w:rsidR="00311EF5" w:rsidRPr="00311EF5" w:rsidRDefault="00311EF5" w:rsidP="00311EF5">
      <w:pPr>
        <w:spacing w:before="100" w:beforeAutospacing="1" w:after="100" w:afterAutospacing="1" w:line="240" w:lineRule="auto"/>
        <w:rPr>
          <w:rFonts w:ascii="Times New Roman" w:eastAsia="Times New Roman" w:hAnsi="Times New Roman" w:cs="Times New Roman"/>
          <w:sz w:val="24"/>
          <w:szCs w:val="24"/>
          <w:lang w:eastAsia="es-ES"/>
        </w:rPr>
      </w:pPr>
      <w:r w:rsidRPr="00311EF5">
        <w:rPr>
          <w:rFonts w:ascii="Times New Roman" w:eastAsia="Times New Roman" w:hAnsi="Times New Roman" w:cs="Times New Roman"/>
          <w:sz w:val="24"/>
          <w:szCs w:val="24"/>
          <w:lang w:eastAsia="es-ES"/>
        </w:rPr>
        <w:t>Right, moving on.</w:t>
      </w:r>
    </w:p>
    <w:p w:rsidR="00311EF5" w:rsidRPr="00311EF5" w:rsidRDefault="00311EF5" w:rsidP="00311EF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311EF5">
        <w:rPr>
          <w:rFonts w:ascii="Times New Roman" w:eastAsia="Times New Roman" w:hAnsi="Times New Roman" w:cs="Times New Roman"/>
          <w:b/>
          <w:bCs/>
          <w:sz w:val="36"/>
          <w:szCs w:val="36"/>
          <w:lang w:eastAsia="es-ES"/>
        </w:rPr>
        <w:t>Statistical Evidence</w:t>
      </w:r>
    </w:p>
    <w:p w:rsidR="00311EF5" w:rsidRPr="00311EF5" w:rsidRDefault="00311EF5" w:rsidP="00311EF5">
      <w:pPr>
        <w:spacing w:before="100" w:beforeAutospacing="1" w:after="100" w:afterAutospacing="1" w:line="240" w:lineRule="auto"/>
        <w:rPr>
          <w:rFonts w:ascii="Times New Roman" w:eastAsia="Times New Roman" w:hAnsi="Times New Roman" w:cs="Times New Roman"/>
          <w:sz w:val="24"/>
          <w:szCs w:val="24"/>
          <w:lang w:eastAsia="es-ES"/>
        </w:rPr>
      </w:pPr>
      <w:r w:rsidRPr="00311EF5">
        <w:rPr>
          <w:rFonts w:ascii="Times New Roman" w:eastAsia="Times New Roman" w:hAnsi="Times New Roman" w:cs="Times New Roman"/>
          <w:sz w:val="24"/>
          <w:szCs w:val="24"/>
          <w:lang w:eastAsia="es-ES"/>
        </w:rPr>
        <w:t>Remember when I said that the likelihood function is interpreted as a measure? Well, specifically, it can be used to quantify statistical evidence. I also said that all you needed to know about the MLE is that it has a likelihood value of approximately .27. But what does this tell us? What does it mean to say that the likelihood is approximately .27? It certainly doesn’t tell us whether or not the coin I used was fair or not — so where to from here?</w:t>
      </w:r>
    </w:p>
    <w:p w:rsidR="00311EF5" w:rsidRPr="00311EF5" w:rsidRDefault="00311EF5" w:rsidP="00311EF5">
      <w:pPr>
        <w:spacing w:before="100" w:beforeAutospacing="1" w:after="100" w:afterAutospacing="1" w:line="240" w:lineRule="auto"/>
        <w:rPr>
          <w:rFonts w:ascii="Times New Roman" w:eastAsia="Times New Roman" w:hAnsi="Times New Roman" w:cs="Times New Roman"/>
          <w:sz w:val="24"/>
          <w:szCs w:val="24"/>
          <w:lang w:eastAsia="es-ES"/>
        </w:rPr>
      </w:pPr>
      <w:r w:rsidRPr="00311EF5">
        <w:rPr>
          <w:rFonts w:ascii="Times New Roman" w:eastAsia="Times New Roman" w:hAnsi="Times New Roman" w:cs="Times New Roman"/>
          <w:sz w:val="24"/>
          <w:szCs w:val="24"/>
          <w:lang w:eastAsia="es-ES"/>
        </w:rPr>
        <w:t>I need to introduce a couple of things:</w:t>
      </w:r>
    </w:p>
    <w:p w:rsidR="00311EF5" w:rsidRPr="00311EF5" w:rsidRDefault="00311EF5" w:rsidP="00311EF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311EF5">
        <w:rPr>
          <w:rFonts w:ascii="Times New Roman" w:eastAsia="Times New Roman" w:hAnsi="Times New Roman" w:cs="Times New Roman"/>
          <w:b/>
          <w:bCs/>
          <w:sz w:val="24"/>
          <w:szCs w:val="24"/>
          <w:lang w:eastAsia="es-ES"/>
        </w:rPr>
        <w:t>The Likelihood Principle</w:t>
      </w:r>
      <w:r w:rsidRPr="00311EF5">
        <w:rPr>
          <w:rFonts w:ascii="Times New Roman" w:eastAsia="Times New Roman" w:hAnsi="Times New Roman" w:cs="Times New Roman"/>
          <w:sz w:val="24"/>
          <w:szCs w:val="24"/>
          <w:lang w:eastAsia="es-ES"/>
        </w:rPr>
        <w:t xml:space="preserve"> states that, for a given statistical model, all the evidence relevant to model parameters exists within the sampled (observed) data itself.</w:t>
      </w:r>
    </w:p>
    <w:p w:rsidR="00311EF5" w:rsidRPr="00311EF5" w:rsidRDefault="00311EF5" w:rsidP="00311EF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311EF5">
        <w:rPr>
          <w:rFonts w:ascii="Times New Roman" w:eastAsia="Times New Roman" w:hAnsi="Times New Roman" w:cs="Times New Roman"/>
          <w:b/>
          <w:bCs/>
          <w:sz w:val="24"/>
          <w:szCs w:val="24"/>
          <w:lang w:eastAsia="es-ES"/>
        </w:rPr>
        <w:t xml:space="preserve">The Law of Likelihood </w:t>
      </w:r>
      <w:r w:rsidRPr="00311EF5">
        <w:rPr>
          <w:rFonts w:ascii="Times New Roman" w:eastAsia="Times New Roman" w:hAnsi="Times New Roman" w:cs="Times New Roman"/>
          <w:sz w:val="24"/>
          <w:szCs w:val="24"/>
          <w:lang w:eastAsia="es-ES"/>
        </w:rPr>
        <w:t>states that the extent to which the evidence supports one parameter value over another is determined by the ratio of their respective likelihoods.</w:t>
      </w:r>
    </w:p>
    <w:p w:rsidR="00311EF5" w:rsidRPr="00311EF5" w:rsidRDefault="00311EF5" w:rsidP="00311EF5">
      <w:pPr>
        <w:spacing w:before="100" w:beforeAutospacing="1" w:after="100" w:afterAutospacing="1" w:line="240" w:lineRule="auto"/>
        <w:rPr>
          <w:rFonts w:ascii="Times New Roman" w:eastAsia="Times New Roman" w:hAnsi="Times New Roman" w:cs="Times New Roman"/>
          <w:sz w:val="24"/>
          <w:szCs w:val="24"/>
          <w:lang w:eastAsia="es-ES"/>
        </w:rPr>
      </w:pPr>
      <w:r w:rsidRPr="00311EF5">
        <w:rPr>
          <w:rFonts w:ascii="Times New Roman" w:eastAsia="Times New Roman" w:hAnsi="Times New Roman" w:cs="Times New Roman"/>
          <w:sz w:val="24"/>
          <w:szCs w:val="24"/>
          <w:lang w:eastAsia="es-ES"/>
        </w:rPr>
        <w:t xml:space="preserve">Taking these ideas together implies that looking at a single likelihood in isolation tells us very little. Yes, it provides a measure of evidence, but relative to what? The definitions above tell us that likelihoods are more useful when they’re compared to </w:t>
      </w:r>
      <w:r w:rsidRPr="00311EF5">
        <w:rPr>
          <w:rFonts w:ascii="Times New Roman" w:eastAsia="Times New Roman" w:hAnsi="Times New Roman" w:cs="Times New Roman"/>
          <w:i/>
          <w:iCs/>
          <w:sz w:val="24"/>
          <w:szCs w:val="24"/>
          <w:lang w:eastAsia="es-ES"/>
        </w:rPr>
        <w:t>other</w:t>
      </w:r>
      <w:r w:rsidRPr="00311EF5">
        <w:rPr>
          <w:rFonts w:ascii="Times New Roman" w:eastAsia="Times New Roman" w:hAnsi="Times New Roman" w:cs="Times New Roman"/>
          <w:sz w:val="24"/>
          <w:szCs w:val="24"/>
          <w:lang w:eastAsia="es-ES"/>
        </w:rPr>
        <w:t xml:space="preserve"> likelihoods. That’s why we typically prefer relative measures such as </w:t>
      </w:r>
      <w:r w:rsidRPr="00311EF5">
        <w:rPr>
          <w:rFonts w:ascii="Times New Roman" w:eastAsia="Times New Roman" w:hAnsi="Times New Roman" w:cs="Times New Roman"/>
          <w:i/>
          <w:iCs/>
          <w:sz w:val="24"/>
          <w:szCs w:val="24"/>
          <w:lang w:eastAsia="es-ES"/>
        </w:rPr>
        <w:t>likelihood ratios</w:t>
      </w:r>
      <w:r w:rsidRPr="00311EF5">
        <w:rPr>
          <w:rFonts w:ascii="Times New Roman" w:eastAsia="Times New Roman" w:hAnsi="Times New Roman" w:cs="Times New Roman"/>
          <w:sz w:val="24"/>
          <w:szCs w:val="24"/>
          <w:lang w:eastAsia="es-ES"/>
        </w:rPr>
        <w:t>.</w:t>
      </w:r>
    </w:p>
    <w:p w:rsidR="00311EF5" w:rsidRPr="00311EF5" w:rsidRDefault="00311EF5" w:rsidP="00311EF5">
      <w:pPr>
        <w:spacing w:before="100" w:beforeAutospacing="1" w:after="100" w:afterAutospacing="1" w:line="240" w:lineRule="auto"/>
        <w:rPr>
          <w:rFonts w:ascii="Times New Roman" w:eastAsia="Times New Roman" w:hAnsi="Times New Roman" w:cs="Times New Roman"/>
          <w:sz w:val="24"/>
          <w:szCs w:val="24"/>
          <w:lang w:eastAsia="es-ES"/>
        </w:rPr>
      </w:pPr>
      <w:r w:rsidRPr="00311EF5">
        <w:rPr>
          <w:rFonts w:ascii="Times New Roman" w:eastAsia="Times New Roman" w:hAnsi="Times New Roman" w:cs="Times New Roman"/>
          <w:sz w:val="24"/>
          <w:szCs w:val="24"/>
          <w:lang w:eastAsia="es-ES"/>
        </w:rPr>
        <w:t xml:space="preserve">With this in mind, recall my question to you was whether, based on the data you have, the coin I tossed was fair. To properly address this question we also require the likelihood of observing the data if </w:t>
      </w:r>
      <w:r w:rsidRPr="00311EF5">
        <w:rPr>
          <w:rFonts w:ascii="Times New Roman" w:eastAsia="Times New Roman" w:hAnsi="Times New Roman" w:cs="Times New Roman"/>
          <w:i/>
          <w:iCs/>
          <w:sz w:val="24"/>
          <w:szCs w:val="24"/>
          <w:lang w:eastAsia="es-ES"/>
        </w:rPr>
        <w:t>p</w:t>
      </w:r>
      <w:r w:rsidRPr="00311EF5">
        <w:rPr>
          <w:rFonts w:ascii="Times New Roman" w:eastAsia="Times New Roman" w:hAnsi="Times New Roman" w:cs="Times New Roman"/>
          <w:sz w:val="24"/>
          <w:szCs w:val="24"/>
          <w:lang w:eastAsia="es-ES"/>
        </w:rPr>
        <w:t xml:space="preserve"> = 0.5, which is approximately .12. Note that both these points are marked on the likelihood function in Figure 1. Given these two pieces of information we can now compute the likelihood ratio:</w:t>
      </w:r>
    </w:p>
    <w:p w:rsidR="00311EF5" w:rsidRPr="00311EF5" w:rsidRDefault="00311EF5" w:rsidP="00311EF5">
      <w:pPr>
        <w:spacing w:after="0" w:line="240" w:lineRule="auto"/>
        <w:rPr>
          <w:rFonts w:ascii="Times New Roman" w:eastAsia="Times New Roman" w:hAnsi="Times New Roman" w:cs="Times New Roman"/>
          <w:sz w:val="24"/>
          <w:szCs w:val="24"/>
          <w:lang w:eastAsia="es-ES"/>
        </w:rPr>
      </w:pPr>
      <w:r w:rsidRPr="00311EF5">
        <w:rPr>
          <w:rFonts w:ascii="Times New Roman" w:eastAsia="Times New Roman" w:hAnsi="Times New Roman" w:cs="Times New Roman"/>
          <w:noProof/>
          <w:sz w:val="24"/>
          <w:szCs w:val="24"/>
          <w:lang w:eastAsia="es-ES"/>
        </w:rPr>
        <w:drawing>
          <wp:inline distT="0" distB="0" distL="0" distR="0">
            <wp:extent cx="4152900" cy="552450"/>
            <wp:effectExtent l="0" t="0" r="0" b="0"/>
            <wp:docPr id="1" name="Imagen 1" descr="https://miro.medium.com/max/436/1*Ura6NVSGaMpOe5curhUR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436/1*Ura6NVSGaMpOe5curhURL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2900" cy="552450"/>
                    </a:xfrm>
                    <a:prstGeom prst="rect">
                      <a:avLst/>
                    </a:prstGeom>
                    <a:noFill/>
                    <a:ln>
                      <a:noFill/>
                    </a:ln>
                  </pic:spPr>
                </pic:pic>
              </a:graphicData>
            </a:graphic>
          </wp:inline>
        </w:drawing>
      </w:r>
    </w:p>
    <w:p w:rsidR="00311EF5" w:rsidRPr="00311EF5" w:rsidRDefault="00311EF5" w:rsidP="00311EF5">
      <w:pPr>
        <w:spacing w:after="0" w:line="240" w:lineRule="auto"/>
        <w:rPr>
          <w:rFonts w:ascii="Times New Roman" w:eastAsia="Times New Roman" w:hAnsi="Times New Roman" w:cs="Times New Roman"/>
          <w:sz w:val="24"/>
          <w:szCs w:val="24"/>
          <w:lang w:eastAsia="es-ES"/>
        </w:rPr>
      </w:pPr>
      <w:r w:rsidRPr="00311EF5">
        <w:rPr>
          <w:rFonts w:ascii="Times New Roman" w:eastAsia="Times New Roman" w:hAnsi="Times New Roman" w:cs="Times New Roman"/>
          <w:sz w:val="24"/>
          <w:szCs w:val="24"/>
          <w:lang w:eastAsia="es-ES"/>
        </w:rPr>
        <w:t>The likelihood ratio compares the relative evidence for different parameter values given the observed data (image by author).</w:t>
      </w:r>
    </w:p>
    <w:p w:rsidR="00311EF5" w:rsidRPr="00311EF5" w:rsidRDefault="00311EF5" w:rsidP="00311EF5">
      <w:pPr>
        <w:spacing w:before="100" w:beforeAutospacing="1" w:after="100" w:afterAutospacing="1" w:line="240" w:lineRule="auto"/>
        <w:rPr>
          <w:rFonts w:ascii="Times New Roman" w:eastAsia="Times New Roman" w:hAnsi="Times New Roman" w:cs="Times New Roman"/>
          <w:sz w:val="24"/>
          <w:szCs w:val="24"/>
          <w:lang w:eastAsia="es-ES"/>
        </w:rPr>
      </w:pPr>
      <w:r w:rsidRPr="00311EF5">
        <w:rPr>
          <w:rFonts w:ascii="Times New Roman" w:eastAsia="Times New Roman" w:hAnsi="Times New Roman" w:cs="Times New Roman"/>
          <w:sz w:val="24"/>
          <w:szCs w:val="24"/>
          <w:lang w:eastAsia="es-ES"/>
        </w:rPr>
        <w:t>What does this give us? Approximately 0.44. You’ll need some context.</w:t>
      </w:r>
    </w:p>
    <w:p w:rsidR="00311EF5" w:rsidRPr="00311EF5" w:rsidRDefault="00311EF5" w:rsidP="00311EF5">
      <w:pPr>
        <w:spacing w:before="100" w:beforeAutospacing="1" w:after="100" w:afterAutospacing="1" w:line="240" w:lineRule="auto"/>
        <w:rPr>
          <w:rFonts w:ascii="Times New Roman" w:eastAsia="Times New Roman" w:hAnsi="Times New Roman" w:cs="Times New Roman"/>
          <w:sz w:val="24"/>
          <w:szCs w:val="24"/>
          <w:lang w:eastAsia="es-ES"/>
        </w:rPr>
      </w:pPr>
      <w:r w:rsidRPr="00311EF5">
        <w:rPr>
          <w:rFonts w:ascii="Times New Roman" w:eastAsia="Times New Roman" w:hAnsi="Times New Roman" w:cs="Times New Roman"/>
          <w:sz w:val="24"/>
          <w:szCs w:val="24"/>
          <w:lang w:eastAsia="es-ES"/>
        </w:rPr>
        <w:lastRenderedPageBreak/>
        <w:t xml:space="preserve">In this example, the likelihood ratio quantifies the degree to which the data supports the claim that </w:t>
      </w:r>
      <w:r w:rsidRPr="00311EF5">
        <w:rPr>
          <w:rFonts w:ascii="Times New Roman" w:eastAsia="Times New Roman" w:hAnsi="Times New Roman" w:cs="Times New Roman"/>
          <w:i/>
          <w:iCs/>
          <w:sz w:val="24"/>
          <w:szCs w:val="24"/>
          <w:lang w:eastAsia="es-ES"/>
        </w:rPr>
        <w:t>p</w:t>
      </w:r>
      <w:r w:rsidRPr="00311EF5">
        <w:rPr>
          <w:rFonts w:ascii="Times New Roman" w:eastAsia="Times New Roman" w:hAnsi="Times New Roman" w:cs="Times New Roman"/>
          <w:sz w:val="24"/>
          <w:szCs w:val="24"/>
          <w:lang w:eastAsia="es-ES"/>
        </w:rPr>
        <w:t xml:space="preserve"> = 0.5 (fair coin). If this ratio is 1, there is no evidence either way. If the ratio is greater than 1, then the evidence is in favor of the numerator (here, </w:t>
      </w:r>
      <w:r w:rsidRPr="00311EF5">
        <w:rPr>
          <w:rFonts w:ascii="Times New Roman" w:eastAsia="Times New Roman" w:hAnsi="Times New Roman" w:cs="Times New Roman"/>
          <w:i/>
          <w:iCs/>
          <w:sz w:val="24"/>
          <w:szCs w:val="24"/>
          <w:lang w:eastAsia="es-ES"/>
        </w:rPr>
        <w:t>p</w:t>
      </w:r>
      <w:r w:rsidRPr="00311EF5">
        <w:rPr>
          <w:rFonts w:ascii="Times New Roman" w:eastAsia="Times New Roman" w:hAnsi="Times New Roman" w:cs="Times New Roman"/>
          <w:sz w:val="24"/>
          <w:szCs w:val="24"/>
          <w:lang w:eastAsia="es-ES"/>
        </w:rPr>
        <w:t xml:space="preserve"> = 0.5). However, if the ratio is less than 1, then the evidence supports the denominator (here, </w:t>
      </w:r>
      <w:r w:rsidRPr="00311EF5">
        <w:rPr>
          <w:rFonts w:ascii="Times New Roman" w:eastAsia="Times New Roman" w:hAnsi="Times New Roman" w:cs="Times New Roman"/>
          <w:i/>
          <w:iCs/>
          <w:sz w:val="24"/>
          <w:szCs w:val="24"/>
          <w:lang w:eastAsia="es-ES"/>
        </w:rPr>
        <w:t>p</w:t>
      </w:r>
      <w:r w:rsidRPr="00311EF5">
        <w:rPr>
          <w:rFonts w:ascii="Times New Roman" w:eastAsia="Times New Roman" w:hAnsi="Times New Roman" w:cs="Times New Roman"/>
          <w:sz w:val="24"/>
          <w:szCs w:val="24"/>
          <w:lang w:eastAsia="es-ES"/>
        </w:rPr>
        <w:t xml:space="preserve"> = 0.7). So, it appears we have evidence against the fair coin hypothesis. In fact, if we take the reciprocal (i.e., 1 / .44) we see that </w:t>
      </w:r>
      <w:r w:rsidRPr="00311EF5">
        <w:rPr>
          <w:rFonts w:ascii="Times New Roman" w:eastAsia="Times New Roman" w:hAnsi="Times New Roman" w:cs="Times New Roman"/>
          <w:i/>
          <w:iCs/>
          <w:sz w:val="24"/>
          <w:szCs w:val="24"/>
          <w:lang w:eastAsia="es-ES"/>
        </w:rPr>
        <w:t>p</w:t>
      </w:r>
      <w:r w:rsidRPr="00311EF5">
        <w:rPr>
          <w:rFonts w:ascii="Times New Roman" w:eastAsia="Times New Roman" w:hAnsi="Times New Roman" w:cs="Times New Roman"/>
          <w:sz w:val="24"/>
          <w:szCs w:val="24"/>
          <w:lang w:eastAsia="es-ES"/>
        </w:rPr>
        <w:t xml:space="preserve"> = 0.7 is approximately 2.3 times more likely than </w:t>
      </w:r>
      <w:r w:rsidRPr="00311EF5">
        <w:rPr>
          <w:rFonts w:ascii="Times New Roman" w:eastAsia="Times New Roman" w:hAnsi="Times New Roman" w:cs="Times New Roman"/>
          <w:i/>
          <w:iCs/>
          <w:sz w:val="24"/>
          <w:szCs w:val="24"/>
          <w:lang w:eastAsia="es-ES"/>
        </w:rPr>
        <w:t>p</w:t>
      </w:r>
      <w:r w:rsidRPr="00311EF5">
        <w:rPr>
          <w:rFonts w:ascii="Times New Roman" w:eastAsia="Times New Roman" w:hAnsi="Times New Roman" w:cs="Times New Roman"/>
          <w:sz w:val="24"/>
          <w:szCs w:val="24"/>
          <w:lang w:eastAsia="es-ES"/>
        </w:rPr>
        <w:t xml:space="preserve"> = 0.5 (bear in mind that is a comparison with only one alternative— there are other possibilities other than </w:t>
      </w:r>
      <w:r w:rsidRPr="00311EF5">
        <w:rPr>
          <w:rFonts w:ascii="Times New Roman" w:eastAsia="Times New Roman" w:hAnsi="Times New Roman" w:cs="Times New Roman"/>
          <w:i/>
          <w:iCs/>
          <w:sz w:val="24"/>
          <w:szCs w:val="24"/>
          <w:lang w:eastAsia="es-ES"/>
        </w:rPr>
        <w:t>p</w:t>
      </w:r>
      <w:r w:rsidRPr="00311EF5">
        <w:rPr>
          <w:rFonts w:ascii="Times New Roman" w:eastAsia="Times New Roman" w:hAnsi="Times New Roman" w:cs="Times New Roman"/>
          <w:sz w:val="24"/>
          <w:szCs w:val="24"/>
          <w:lang w:eastAsia="es-ES"/>
        </w:rPr>
        <w:t xml:space="preserve"> = 0.7).</w:t>
      </w:r>
    </w:p>
    <w:p w:rsidR="00311EF5" w:rsidRPr="00311EF5" w:rsidRDefault="00311EF5" w:rsidP="00311EF5">
      <w:pPr>
        <w:spacing w:before="100" w:beforeAutospacing="1" w:after="100" w:afterAutospacing="1" w:line="240" w:lineRule="auto"/>
        <w:rPr>
          <w:rFonts w:ascii="Times New Roman" w:eastAsia="Times New Roman" w:hAnsi="Times New Roman" w:cs="Times New Roman"/>
          <w:sz w:val="24"/>
          <w:szCs w:val="24"/>
          <w:lang w:eastAsia="es-ES"/>
        </w:rPr>
      </w:pPr>
      <w:r w:rsidRPr="00311EF5">
        <w:rPr>
          <w:rFonts w:ascii="Times New Roman" w:eastAsia="Times New Roman" w:hAnsi="Times New Roman" w:cs="Times New Roman"/>
          <w:sz w:val="24"/>
          <w:szCs w:val="24"/>
          <w:lang w:eastAsia="es-ES"/>
        </w:rPr>
        <w:t>In reality, this is a trivial result, and the likelihood principle, along with the law of likelihood, means that the parameter value that maximizes the likelihood function is the value most supported by the data. The question is then whether this is convincing enough evidence that the coin I flipped was unfair. That’s a topic for another day.</w:t>
      </w:r>
    </w:p>
    <w:p w:rsidR="00311EF5" w:rsidRPr="00311EF5" w:rsidRDefault="00311EF5" w:rsidP="00311EF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311EF5">
        <w:rPr>
          <w:rFonts w:ascii="Times New Roman" w:eastAsia="Times New Roman" w:hAnsi="Times New Roman" w:cs="Times New Roman"/>
          <w:b/>
          <w:bCs/>
          <w:sz w:val="36"/>
          <w:szCs w:val="36"/>
          <w:lang w:eastAsia="es-ES"/>
        </w:rPr>
        <w:t>Wrapping Up</w:t>
      </w:r>
    </w:p>
    <w:p w:rsidR="00311EF5" w:rsidRPr="00311EF5" w:rsidRDefault="00311EF5" w:rsidP="00311EF5">
      <w:pPr>
        <w:spacing w:before="100" w:beforeAutospacing="1" w:after="100" w:afterAutospacing="1" w:line="240" w:lineRule="auto"/>
        <w:rPr>
          <w:rFonts w:ascii="Times New Roman" w:eastAsia="Times New Roman" w:hAnsi="Times New Roman" w:cs="Times New Roman"/>
          <w:sz w:val="24"/>
          <w:szCs w:val="24"/>
          <w:lang w:eastAsia="es-ES"/>
        </w:rPr>
      </w:pPr>
      <w:r w:rsidRPr="00311EF5">
        <w:rPr>
          <w:rFonts w:ascii="Times New Roman" w:eastAsia="Times New Roman" w:hAnsi="Times New Roman" w:cs="Times New Roman"/>
          <w:sz w:val="24"/>
          <w:szCs w:val="24"/>
          <w:lang w:eastAsia="es-ES"/>
        </w:rPr>
        <w:t xml:space="preserve">I hope that this post made clear the difference between probability and likelihood. To recap: </w:t>
      </w:r>
      <w:r w:rsidRPr="00311EF5">
        <w:rPr>
          <w:rFonts w:ascii="Times New Roman" w:eastAsia="Times New Roman" w:hAnsi="Times New Roman" w:cs="Times New Roman"/>
          <w:i/>
          <w:iCs/>
          <w:sz w:val="24"/>
          <w:szCs w:val="24"/>
          <w:lang w:eastAsia="es-ES"/>
        </w:rPr>
        <w:t>probability</w:t>
      </w:r>
      <w:r w:rsidRPr="00311EF5">
        <w:rPr>
          <w:rFonts w:ascii="Times New Roman" w:eastAsia="Times New Roman" w:hAnsi="Times New Roman" w:cs="Times New Roman"/>
          <w:sz w:val="24"/>
          <w:szCs w:val="24"/>
          <w:lang w:eastAsia="es-ES"/>
        </w:rPr>
        <w:t xml:space="preserve"> is generally something we consider when we have a model with a fixed set of parameters and we are interested in the types of data that might be generated. Conversely, </w:t>
      </w:r>
      <w:r w:rsidRPr="00311EF5">
        <w:rPr>
          <w:rFonts w:ascii="Times New Roman" w:eastAsia="Times New Roman" w:hAnsi="Times New Roman" w:cs="Times New Roman"/>
          <w:i/>
          <w:iCs/>
          <w:sz w:val="24"/>
          <w:szCs w:val="24"/>
          <w:lang w:eastAsia="es-ES"/>
        </w:rPr>
        <w:t>likelihood</w:t>
      </w:r>
      <w:r w:rsidRPr="00311EF5">
        <w:rPr>
          <w:rFonts w:ascii="Times New Roman" w:eastAsia="Times New Roman" w:hAnsi="Times New Roman" w:cs="Times New Roman"/>
          <w:sz w:val="24"/>
          <w:szCs w:val="24"/>
          <w:lang w:eastAsia="es-ES"/>
        </w:rPr>
        <w:t xml:space="preserve"> comes into play when we have already observed data and we want to examine how likely certain model parameters are. In particular, we can use likelihood ratios to quantify the evidence in favor of one value over another.</w:t>
      </w:r>
    </w:p>
    <w:p w:rsidR="00311EF5" w:rsidRPr="00311EF5" w:rsidRDefault="00311EF5" w:rsidP="00311EF5">
      <w:pPr>
        <w:spacing w:before="100" w:beforeAutospacing="1" w:after="100" w:afterAutospacing="1" w:line="240" w:lineRule="auto"/>
        <w:rPr>
          <w:rFonts w:ascii="Times New Roman" w:eastAsia="Times New Roman" w:hAnsi="Times New Roman" w:cs="Times New Roman"/>
          <w:sz w:val="24"/>
          <w:szCs w:val="24"/>
          <w:lang w:eastAsia="es-ES"/>
        </w:rPr>
      </w:pPr>
      <w:r w:rsidRPr="00311EF5">
        <w:rPr>
          <w:rFonts w:ascii="Times New Roman" w:eastAsia="Times New Roman" w:hAnsi="Times New Roman" w:cs="Times New Roman"/>
          <w:sz w:val="24"/>
          <w:szCs w:val="24"/>
          <w:lang w:eastAsia="es-ES"/>
        </w:rPr>
        <w:t>Thanks for reading, and feel free to leave me a comment below.</w:t>
      </w:r>
    </w:p>
    <w:p w:rsidR="00311EF5" w:rsidRPr="00311EF5" w:rsidRDefault="00311EF5" w:rsidP="00311EF5">
      <w:pPr>
        <w:spacing w:before="100" w:beforeAutospacing="1" w:after="100" w:afterAutospacing="1" w:line="240" w:lineRule="auto"/>
        <w:rPr>
          <w:rFonts w:ascii="Times New Roman" w:eastAsia="Times New Roman" w:hAnsi="Times New Roman" w:cs="Times New Roman"/>
          <w:sz w:val="24"/>
          <w:szCs w:val="24"/>
          <w:lang w:eastAsia="es-ES"/>
        </w:rPr>
      </w:pPr>
      <w:r w:rsidRPr="00311EF5">
        <w:rPr>
          <w:rFonts w:ascii="Times New Roman" w:eastAsia="Times New Roman" w:hAnsi="Times New Roman" w:cs="Times New Roman"/>
          <w:sz w:val="24"/>
          <w:szCs w:val="24"/>
          <w:lang w:eastAsia="es-ES"/>
        </w:rPr>
        <w:t xml:space="preserve">If you enjoyed this post and would like to stay up to date then please consider following me on Medium. This will ensure you don’t miss out on new content. You can also follow me on LinkedIn and Twitter if that’s more your thing </w:t>
      </w:r>
      <w:r w:rsidRPr="00311EF5">
        <w:rPr>
          <w:rFonts w:ascii="Segoe UI Symbol" w:eastAsia="Times New Roman" w:hAnsi="Segoe UI Symbol" w:cs="Segoe UI Symbol"/>
          <w:sz w:val="24"/>
          <w:szCs w:val="24"/>
          <w:lang w:eastAsia="es-ES"/>
        </w:rPr>
        <w:t>😉</w:t>
      </w:r>
    </w:p>
    <w:p w:rsidR="00382F6C" w:rsidRDefault="00382F6C"/>
    <w:sectPr w:rsidR="00382F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C1E4B"/>
    <w:multiLevelType w:val="multilevel"/>
    <w:tmpl w:val="9A68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EF5"/>
    <w:rsid w:val="00311EF5"/>
    <w:rsid w:val="00382F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5E4725-A86C-43D2-B0B7-AF2C5CA9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11E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311EF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1EF5"/>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311EF5"/>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311EF5"/>
    <w:rPr>
      <w:color w:val="0000FF"/>
      <w:u w:val="single"/>
    </w:rPr>
  </w:style>
  <w:style w:type="paragraph" w:customStyle="1" w:styleId="pw-post-body-paragraph">
    <w:name w:val="pw-post-body-paragraph"/>
    <w:basedOn w:val="Normal"/>
    <w:rsid w:val="00311EF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311EF5"/>
    <w:rPr>
      <w:i/>
      <w:iCs/>
    </w:rPr>
  </w:style>
  <w:style w:type="character" w:styleId="Textoennegrita">
    <w:name w:val="Strong"/>
    <w:basedOn w:val="Fuentedeprrafopredeter"/>
    <w:uiPriority w:val="22"/>
    <w:qFormat/>
    <w:rsid w:val="00311E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136912">
      <w:bodyDiv w:val="1"/>
      <w:marLeft w:val="0"/>
      <w:marRight w:val="0"/>
      <w:marTop w:val="0"/>
      <w:marBottom w:val="0"/>
      <w:divBdr>
        <w:top w:val="none" w:sz="0" w:space="0" w:color="auto"/>
        <w:left w:val="none" w:sz="0" w:space="0" w:color="auto"/>
        <w:bottom w:val="none" w:sz="0" w:space="0" w:color="auto"/>
        <w:right w:val="none" w:sz="0" w:space="0" w:color="auto"/>
      </w:divBdr>
      <w:divsChild>
        <w:div w:id="1220750839">
          <w:marLeft w:val="0"/>
          <w:marRight w:val="0"/>
          <w:marTop w:val="0"/>
          <w:marBottom w:val="0"/>
          <w:divBdr>
            <w:top w:val="none" w:sz="0" w:space="0" w:color="auto"/>
            <w:left w:val="none" w:sz="0" w:space="0" w:color="auto"/>
            <w:bottom w:val="none" w:sz="0" w:space="0" w:color="auto"/>
            <w:right w:val="none" w:sz="0" w:space="0" w:color="auto"/>
          </w:divBdr>
          <w:divsChild>
            <w:div w:id="1317301276">
              <w:marLeft w:val="0"/>
              <w:marRight w:val="0"/>
              <w:marTop w:val="0"/>
              <w:marBottom w:val="0"/>
              <w:divBdr>
                <w:top w:val="none" w:sz="0" w:space="0" w:color="auto"/>
                <w:left w:val="none" w:sz="0" w:space="0" w:color="auto"/>
                <w:bottom w:val="none" w:sz="0" w:space="0" w:color="auto"/>
                <w:right w:val="none" w:sz="0" w:space="0" w:color="auto"/>
              </w:divBdr>
            </w:div>
            <w:div w:id="532111060">
              <w:marLeft w:val="0"/>
              <w:marRight w:val="0"/>
              <w:marTop w:val="0"/>
              <w:marBottom w:val="0"/>
              <w:divBdr>
                <w:top w:val="none" w:sz="0" w:space="0" w:color="auto"/>
                <w:left w:val="none" w:sz="0" w:space="0" w:color="auto"/>
                <w:bottom w:val="none" w:sz="0" w:space="0" w:color="auto"/>
                <w:right w:val="none" w:sz="0" w:space="0" w:color="auto"/>
              </w:divBdr>
            </w:div>
            <w:div w:id="159546806">
              <w:marLeft w:val="0"/>
              <w:marRight w:val="0"/>
              <w:marTop w:val="0"/>
              <w:marBottom w:val="0"/>
              <w:divBdr>
                <w:top w:val="none" w:sz="0" w:space="0" w:color="auto"/>
                <w:left w:val="none" w:sz="0" w:space="0" w:color="auto"/>
                <w:bottom w:val="none" w:sz="0" w:space="0" w:color="auto"/>
                <w:right w:val="none" w:sz="0" w:space="0" w:color="auto"/>
              </w:divBdr>
              <w:divsChild>
                <w:div w:id="532233010">
                  <w:marLeft w:val="0"/>
                  <w:marRight w:val="0"/>
                  <w:marTop w:val="0"/>
                  <w:marBottom w:val="0"/>
                  <w:divBdr>
                    <w:top w:val="none" w:sz="0" w:space="0" w:color="auto"/>
                    <w:left w:val="none" w:sz="0" w:space="0" w:color="auto"/>
                    <w:bottom w:val="none" w:sz="0" w:space="0" w:color="auto"/>
                    <w:right w:val="none" w:sz="0" w:space="0" w:color="auto"/>
                  </w:divBdr>
                </w:div>
              </w:divsChild>
            </w:div>
            <w:div w:id="1813255958">
              <w:marLeft w:val="0"/>
              <w:marRight w:val="0"/>
              <w:marTop w:val="0"/>
              <w:marBottom w:val="0"/>
              <w:divBdr>
                <w:top w:val="none" w:sz="0" w:space="0" w:color="auto"/>
                <w:left w:val="none" w:sz="0" w:space="0" w:color="auto"/>
                <w:bottom w:val="none" w:sz="0" w:space="0" w:color="auto"/>
                <w:right w:val="none" w:sz="0" w:space="0" w:color="auto"/>
              </w:divBdr>
            </w:div>
            <w:div w:id="598611262">
              <w:marLeft w:val="0"/>
              <w:marRight w:val="0"/>
              <w:marTop w:val="0"/>
              <w:marBottom w:val="0"/>
              <w:divBdr>
                <w:top w:val="none" w:sz="0" w:space="0" w:color="auto"/>
                <w:left w:val="none" w:sz="0" w:space="0" w:color="auto"/>
                <w:bottom w:val="none" w:sz="0" w:space="0" w:color="auto"/>
                <w:right w:val="none" w:sz="0" w:space="0" w:color="auto"/>
              </w:divBdr>
            </w:div>
            <w:div w:id="1915582521">
              <w:marLeft w:val="0"/>
              <w:marRight w:val="0"/>
              <w:marTop w:val="0"/>
              <w:marBottom w:val="0"/>
              <w:divBdr>
                <w:top w:val="none" w:sz="0" w:space="0" w:color="auto"/>
                <w:left w:val="none" w:sz="0" w:space="0" w:color="auto"/>
                <w:bottom w:val="none" w:sz="0" w:space="0" w:color="auto"/>
                <w:right w:val="none" w:sz="0" w:space="0" w:color="auto"/>
              </w:divBdr>
              <w:divsChild>
                <w:div w:id="184826056">
                  <w:marLeft w:val="0"/>
                  <w:marRight w:val="0"/>
                  <w:marTop w:val="0"/>
                  <w:marBottom w:val="0"/>
                  <w:divBdr>
                    <w:top w:val="none" w:sz="0" w:space="0" w:color="auto"/>
                    <w:left w:val="none" w:sz="0" w:space="0" w:color="auto"/>
                    <w:bottom w:val="none" w:sz="0" w:space="0" w:color="auto"/>
                    <w:right w:val="none" w:sz="0" w:space="0" w:color="auto"/>
                  </w:divBdr>
                </w:div>
              </w:divsChild>
            </w:div>
            <w:div w:id="1028407198">
              <w:marLeft w:val="0"/>
              <w:marRight w:val="0"/>
              <w:marTop w:val="0"/>
              <w:marBottom w:val="0"/>
              <w:divBdr>
                <w:top w:val="none" w:sz="0" w:space="0" w:color="auto"/>
                <w:left w:val="none" w:sz="0" w:space="0" w:color="auto"/>
                <w:bottom w:val="none" w:sz="0" w:space="0" w:color="auto"/>
                <w:right w:val="none" w:sz="0" w:space="0" w:color="auto"/>
              </w:divBdr>
            </w:div>
            <w:div w:id="1093933597">
              <w:marLeft w:val="0"/>
              <w:marRight w:val="0"/>
              <w:marTop w:val="0"/>
              <w:marBottom w:val="0"/>
              <w:divBdr>
                <w:top w:val="none" w:sz="0" w:space="0" w:color="auto"/>
                <w:left w:val="none" w:sz="0" w:space="0" w:color="auto"/>
                <w:bottom w:val="none" w:sz="0" w:space="0" w:color="auto"/>
                <w:right w:val="none" w:sz="0" w:space="0" w:color="auto"/>
              </w:divBdr>
            </w:div>
          </w:divsChild>
        </w:div>
        <w:div w:id="2076705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splash.com?utm_source=medium&amp;utm_medium=referral"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plash.com/@austriannationallibrary?utm_source=medium&amp;utm_medium=referral" TargetMode="External"/><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1437</Words>
  <Characters>7907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2022-11-30T11:02:00Z</dcterms:created>
  <dcterms:modified xsi:type="dcterms:W3CDTF">2022-11-30T11:03:00Z</dcterms:modified>
</cp:coreProperties>
</file>