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D19B4" w14:textId="77777777" w:rsidR="00850099" w:rsidRPr="00850099" w:rsidRDefault="00850099" w:rsidP="00850099">
      <w:pPr>
        <w:spacing w:after="0" w:line="360" w:lineRule="auto"/>
        <w:jc w:val="both"/>
        <w:rPr>
          <w:rFonts w:eastAsia="Times New Roman" w:cstheme="minorHAnsi"/>
          <w:color w:val="0E101A"/>
        </w:rPr>
      </w:pPr>
      <w:r w:rsidRPr="00850099">
        <w:rPr>
          <w:rFonts w:eastAsia="Times New Roman" w:cstheme="minorHAnsi"/>
          <w:b/>
          <w:bCs/>
          <w:color w:val="0E101A"/>
        </w:rPr>
        <w:t>AUTOCAD </w:t>
      </w:r>
    </w:p>
    <w:p w14:paraId="0C9FD93F" w14:textId="77777777" w:rsidR="00850099" w:rsidRPr="00850099" w:rsidRDefault="00850099" w:rsidP="00850099">
      <w:pPr>
        <w:spacing w:after="0" w:line="360" w:lineRule="auto"/>
        <w:jc w:val="both"/>
        <w:rPr>
          <w:rFonts w:eastAsia="Times New Roman" w:cstheme="minorHAnsi"/>
          <w:color w:val="0E101A"/>
        </w:rPr>
      </w:pPr>
      <w:r w:rsidRPr="00850099">
        <w:rPr>
          <w:rFonts w:eastAsia="Times New Roman" w:cstheme="minorHAnsi"/>
          <w:color w:val="0E101A"/>
        </w:rPr>
        <w:t>AutoCAD assists in the creation, modification, optimization of a design. With this, we can create both 2D and 3D drawings used in construction and manufacturing. It is most commonly used for creating and modifying 2D &amp; 3D designs for professional drafting with detailed measurement information about the conceptual design and layout of the product.     </w:t>
      </w:r>
    </w:p>
    <w:p w14:paraId="6B5E0AF8" w14:textId="77777777" w:rsidR="00850099" w:rsidRPr="00850099" w:rsidRDefault="00850099" w:rsidP="00850099">
      <w:pPr>
        <w:spacing w:after="0" w:line="360" w:lineRule="auto"/>
        <w:jc w:val="both"/>
        <w:rPr>
          <w:rFonts w:eastAsia="Times New Roman" w:cstheme="minorHAnsi"/>
          <w:color w:val="0E101A"/>
        </w:rPr>
      </w:pPr>
      <w:r w:rsidRPr="00850099">
        <w:rPr>
          <w:rFonts w:eastAsia="Times New Roman" w:cstheme="minorHAnsi"/>
          <w:color w:val="0E101A"/>
        </w:rPr>
        <w:t>AutoCAD can be seen as a universal design tool, with the ability to handle 2D and 3D design seamlessly. It can be further customized to suit your industrial need.</w:t>
      </w:r>
    </w:p>
    <w:p w14:paraId="11D7B812" w14:textId="77777777" w:rsidR="00850099" w:rsidRPr="00850099" w:rsidRDefault="00850099" w:rsidP="00850099">
      <w:pPr>
        <w:spacing w:after="0" w:line="360" w:lineRule="auto"/>
        <w:jc w:val="both"/>
        <w:rPr>
          <w:rFonts w:eastAsia="Times New Roman" w:cstheme="minorHAnsi"/>
          <w:color w:val="0E101A"/>
        </w:rPr>
      </w:pPr>
      <w:r w:rsidRPr="00850099">
        <w:rPr>
          <w:rFonts w:eastAsia="Times New Roman" w:cstheme="minorHAnsi"/>
          <w:b/>
          <w:bCs/>
          <w:color w:val="0E101A"/>
        </w:rPr>
        <w:t>Where it is used</w:t>
      </w:r>
    </w:p>
    <w:p w14:paraId="1BBD3447" w14:textId="77777777" w:rsidR="00850099" w:rsidRPr="00850099" w:rsidRDefault="00850099" w:rsidP="00850099">
      <w:pPr>
        <w:spacing w:after="0" w:line="360" w:lineRule="auto"/>
        <w:jc w:val="both"/>
        <w:rPr>
          <w:rFonts w:eastAsia="Times New Roman" w:cstheme="minorHAnsi"/>
          <w:color w:val="0E101A"/>
        </w:rPr>
      </w:pPr>
      <w:r w:rsidRPr="00850099">
        <w:rPr>
          <w:rFonts w:eastAsia="Times New Roman" w:cstheme="minorHAnsi"/>
          <w:color w:val="0E101A"/>
        </w:rPr>
        <w:t>Widely preferred in the industries of mechanical, telecom, civil, electrical, architectural engineering. </w:t>
      </w:r>
    </w:p>
    <w:p w14:paraId="448B41F0" w14:textId="77777777" w:rsidR="00850099" w:rsidRPr="00850099" w:rsidRDefault="00850099" w:rsidP="00850099">
      <w:pPr>
        <w:spacing w:after="0" w:line="360" w:lineRule="auto"/>
        <w:jc w:val="both"/>
        <w:rPr>
          <w:rFonts w:eastAsia="Times New Roman" w:cstheme="minorHAnsi"/>
          <w:color w:val="0E101A"/>
        </w:rPr>
      </w:pPr>
      <w:r w:rsidRPr="00850099">
        <w:rPr>
          <w:rFonts w:eastAsia="Times New Roman" w:cstheme="minorHAnsi"/>
          <w:b/>
          <w:bCs/>
          <w:color w:val="0E101A"/>
        </w:rPr>
        <w:t>To gain</w:t>
      </w:r>
    </w:p>
    <w:p w14:paraId="2D6D6C3B" w14:textId="77777777" w:rsidR="00850099" w:rsidRPr="00850099" w:rsidRDefault="00850099" w:rsidP="00850099">
      <w:pPr>
        <w:spacing w:after="0" w:line="360" w:lineRule="auto"/>
        <w:jc w:val="both"/>
        <w:rPr>
          <w:rFonts w:eastAsia="Times New Roman" w:cstheme="minorHAnsi"/>
          <w:color w:val="0E101A"/>
        </w:rPr>
      </w:pPr>
      <w:r w:rsidRPr="00850099">
        <w:rPr>
          <w:rFonts w:eastAsia="Times New Roman" w:cstheme="minorHAnsi"/>
          <w:color w:val="0E101A"/>
        </w:rPr>
        <w:t>Comprehensive knowledge of AutoCAD.</w:t>
      </w:r>
    </w:p>
    <w:p w14:paraId="59DDD751" w14:textId="77777777" w:rsidR="00850099" w:rsidRPr="00850099" w:rsidRDefault="00850099" w:rsidP="00850099">
      <w:pPr>
        <w:spacing w:after="0" w:line="360" w:lineRule="auto"/>
        <w:jc w:val="both"/>
        <w:rPr>
          <w:rFonts w:eastAsia="Times New Roman" w:cstheme="minorHAnsi"/>
          <w:color w:val="0E101A"/>
        </w:rPr>
      </w:pPr>
      <w:r w:rsidRPr="00850099">
        <w:rPr>
          <w:rFonts w:eastAsia="Times New Roman" w:cstheme="minorHAnsi"/>
          <w:color w:val="0E101A"/>
        </w:rPr>
        <w:t>Mentorship during and after the course.</w:t>
      </w:r>
    </w:p>
    <w:p w14:paraId="2E9A2DFF" w14:textId="77777777" w:rsidR="00850099" w:rsidRPr="00850099" w:rsidRDefault="00850099" w:rsidP="00850099">
      <w:pPr>
        <w:spacing w:after="0" w:line="360" w:lineRule="auto"/>
        <w:jc w:val="both"/>
        <w:rPr>
          <w:rFonts w:eastAsia="Times New Roman" w:cstheme="minorHAnsi"/>
          <w:color w:val="0E101A"/>
        </w:rPr>
      </w:pPr>
      <w:r w:rsidRPr="00850099">
        <w:rPr>
          <w:rFonts w:eastAsia="Times New Roman" w:cstheme="minorHAnsi"/>
          <w:color w:val="0E101A"/>
        </w:rPr>
        <w:t>Certificate of completion. </w:t>
      </w:r>
    </w:p>
    <w:p w14:paraId="6BE354DE" w14:textId="66B80595" w:rsidR="00850099" w:rsidRPr="00850099" w:rsidRDefault="00850099" w:rsidP="00850099">
      <w:pPr>
        <w:spacing w:after="0" w:line="360" w:lineRule="auto"/>
        <w:jc w:val="both"/>
        <w:rPr>
          <w:rFonts w:eastAsia="Times New Roman" w:cstheme="minorHAnsi"/>
          <w:color w:val="0E101A"/>
        </w:rPr>
      </w:pPr>
      <w:r w:rsidRPr="00850099">
        <w:rPr>
          <w:rFonts w:eastAsia="Times New Roman" w:cstheme="minorHAnsi"/>
          <w:color w:val="0E101A"/>
        </w:rPr>
        <w:t xml:space="preserve">Career </w:t>
      </w:r>
      <w:r w:rsidRPr="00850099">
        <w:rPr>
          <w:rFonts w:eastAsia="Times New Roman" w:cstheme="minorHAnsi"/>
          <w:color w:val="0E101A"/>
        </w:rPr>
        <w:t>advice</w:t>
      </w:r>
      <w:r w:rsidRPr="00850099">
        <w:rPr>
          <w:rFonts w:eastAsia="Times New Roman" w:cstheme="minorHAnsi"/>
          <w:color w:val="0E101A"/>
        </w:rPr>
        <w:t>.</w:t>
      </w:r>
    </w:p>
    <w:p w14:paraId="3CBB196B" w14:textId="77777777" w:rsidR="00850099" w:rsidRPr="00850099" w:rsidRDefault="00850099" w:rsidP="00850099">
      <w:pPr>
        <w:spacing w:after="0" w:line="360" w:lineRule="auto"/>
        <w:jc w:val="both"/>
        <w:rPr>
          <w:rFonts w:eastAsia="Times New Roman" w:cstheme="minorHAnsi"/>
          <w:color w:val="0E101A"/>
        </w:rPr>
      </w:pPr>
    </w:p>
    <w:p w14:paraId="0B3BC28F" w14:textId="77777777" w:rsidR="00850099" w:rsidRPr="00850099" w:rsidRDefault="00850099" w:rsidP="00850099">
      <w:pPr>
        <w:spacing w:after="0" w:line="360" w:lineRule="auto"/>
        <w:jc w:val="both"/>
        <w:rPr>
          <w:rFonts w:eastAsia="Times New Roman" w:cstheme="minorHAnsi"/>
          <w:color w:val="0E101A"/>
        </w:rPr>
      </w:pPr>
      <w:r w:rsidRPr="00850099">
        <w:rPr>
          <w:rFonts w:eastAsia="Times New Roman" w:cstheme="minorHAnsi"/>
          <w:b/>
          <w:bCs/>
          <w:color w:val="0E101A"/>
        </w:rPr>
        <w:t>FUSION 360</w:t>
      </w:r>
    </w:p>
    <w:p w14:paraId="0EA3AFCF" w14:textId="77777777" w:rsidR="00850099" w:rsidRPr="00850099" w:rsidRDefault="00850099" w:rsidP="00850099">
      <w:pPr>
        <w:spacing w:after="0" w:line="360" w:lineRule="auto"/>
        <w:jc w:val="both"/>
        <w:rPr>
          <w:rFonts w:eastAsia="Times New Roman" w:cstheme="minorHAnsi"/>
          <w:color w:val="0E101A"/>
        </w:rPr>
      </w:pPr>
      <w:r w:rsidRPr="00850099">
        <w:rPr>
          <w:rFonts w:eastAsia="Times New Roman" w:cstheme="minorHAnsi"/>
          <w:color w:val="0E101A"/>
        </w:rPr>
        <w:t>Fusion 360 is a cloud-based CAD/CAM tool for collaborative product development. It enables exploration and iteration on product ideas and collaboration within a distributed product development team.</w:t>
      </w:r>
    </w:p>
    <w:p w14:paraId="389C5318" w14:textId="77777777" w:rsidR="00850099" w:rsidRPr="00850099" w:rsidRDefault="00850099" w:rsidP="00850099">
      <w:pPr>
        <w:spacing w:after="0" w:line="360" w:lineRule="auto"/>
        <w:jc w:val="both"/>
        <w:rPr>
          <w:rFonts w:eastAsia="Times New Roman" w:cstheme="minorHAnsi"/>
          <w:color w:val="0E101A"/>
        </w:rPr>
      </w:pPr>
      <w:r w:rsidRPr="00850099">
        <w:rPr>
          <w:rFonts w:eastAsia="Times New Roman" w:cstheme="minorHAnsi"/>
          <w:color w:val="0E101A"/>
        </w:rPr>
        <w:t>Fusion 360 combines organic shapes modeling, mechanical design, simulation, and manufacturing in one comprehensive package. It can also help in animating designs, render objects, simulate loads, and even prepare models for CNC machining. </w:t>
      </w:r>
    </w:p>
    <w:p w14:paraId="602C90B7" w14:textId="77777777" w:rsidR="00850099" w:rsidRPr="00850099" w:rsidRDefault="00850099" w:rsidP="00850099">
      <w:pPr>
        <w:spacing w:after="0" w:line="360" w:lineRule="auto"/>
        <w:jc w:val="both"/>
        <w:rPr>
          <w:rFonts w:eastAsia="Times New Roman" w:cstheme="minorHAnsi"/>
          <w:color w:val="0E101A"/>
        </w:rPr>
      </w:pPr>
      <w:r w:rsidRPr="00850099">
        <w:rPr>
          <w:rFonts w:eastAsia="Times New Roman" w:cstheme="minorHAnsi"/>
          <w:b/>
          <w:bCs/>
          <w:color w:val="0E101A"/>
        </w:rPr>
        <w:t>Where it is used</w:t>
      </w:r>
    </w:p>
    <w:p w14:paraId="28B8A3E2" w14:textId="77777777" w:rsidR="00850099" w:rsidRPr="00850099" w:rsidRDefault="00850099" w:rsidP="00850099">
      <w:pPr>
        <w:spacing w:after="0" w:line="360" w:lineRule="auto"/>
        <w:jc w:val="both"/>
        <w:rPr>
          <w:rFonts w:eastAsia="Times New Roman" w:cstheme="minorHAnsi"/>
          <w:color w:val="0E101A"/>
        </w:rPr>
      </w:pPr>
      <w:r w:rsidRPr="00850099">
        <w:rPr>
          <w:rFonts w:eastAsia="Times New Roman" w:cstheme="minorHAnsi"/>
          <w:color w:val="0E101A"/>
        </w:rPr>
        <w:t>Widely used in construction, product design (prototypes) and manufacturing, mechanical engineering, electrical engineering</w:t>
      </w:r>
    </w:p>
    <w:p w14:paraId="4E73E20D" w14:textId="77777777" w:rsidR="00850099" w:rsidRPr="00850099" w:rsidRDefault="00850099" w:rsidP="00850099">
      <w:pPr>
        <w:spacing w:after="0" w:line="360" w:lineRule="auto"/>
        <w:jc w:val="both"/>
        <w:rPr>
          <w:rFonts w:eastAsia="Times New Roman" w:cstheme="minorHAnsi"/>
          <w:color w:val="0E101A"/>
        </w:rPr>
      </w:pPr>
      <w:r w:rsidRPr="00850099">
        <w:rPr>
          <w:rFonts w:eastAsia="Times New Roman" w:cstheme="minorHAnsi"/>
          <w:b/>
          <w:bCs/>
          <w:color w:val="0E101A"/>
        </w:rPr>
        <w:t>To gain</w:t>
      </w:r>
    </w:p>
    <w:p w14:paraId="4EB3FB77" w14:textId="77777777" w:rsidR="00850099" w:rsidRPr="00850099" w:rsidRDefault="00850099" w:rsidP="00850099">
      <w:pPr>
        <w:spacing w:after="0" w:line="360" w:lineRule="auto"/>
        <w:jc w:val="both"/>
        <w:rPr>
          <w:rFonts w:eastAsia="Times New Roman" w:cstheme="minorHAnsi"/>
          <w:color w:val="0E101A"/>
        </w:rPr>
      </w:pPr>
      <w:r w:rsidRPr="00850099">
        <w:rPr>
          <w:rFonts w:eastAsia="Times New Roman" w:cstheme="minorHAnsi"/>
          <w:color w:val="0E101A"/>
        </w:rPr>
        <w:t>Comprehensive knowledge of Autodesk Fusion 360.</w:t>
      </w:r>
    </w:p>
    <w:p w14:paraId="69C2EFE6" w14:textId="77777777" w:rsidR="00850099" w:rsidRPr="00850099" w:rsidRDefault="00850099" w:rsidP="00850099">
      <w:pPr>
        <w:spacing w:after="0" w:line="360" w:lineRule="auto"/>
        <w:jc w:val="both"/>
        <w:rPr>
          <w:rFonts w:eastAsia="Times New Roman" w:cstheme="minorHAnsi"/>
          <w:color w:val="0E101A"/>
        </w:rPr>
      </w:pPr>
      <w:r w:rsidRPr="00850099">
        <w:rPr>
          <w:rFonts w:eastAsia="Times New Roman" w:cstheme="minorHAnsi"/>
          <w:color w:val="0E101A"/>
        </w:rPr>
        <w:t>Mentorship during and after the course.</w:t>
      </w:r>
    </w:p>
    <w:p w14:paraId="767A4B6E" w14:textId="77777777" w:rsidR="00850099" w:rsidRPr="00850099" w:rsidRDefault="00850099" w:rsidP="00850099">
      <w:pPr>
        <w:spacing w:after="0" w:line="360" w:lineRule="auto"/>
        <w:jc w:val="both"/>
        <w:rPr>
          <w:rFonts w:eastAsia="Times New Roman" w:cstheme="minorHAnsi"/>
          <w:color w:val="0E101A"/>
        </w:rPr>
      </w:pPr>
      <w:r w:rsidRPr="00850099">
        <w:rPr>
          <w:rFonts w:eastAsia="Times New Roman" w:cstheme="minorHAnsi"/>
          <w:color w:val="0E101A"/>
        </w:rPr>
        <w:t>Certificate of completion.</w:t>
      </w:r>
    </w:p>
    <w:p w14:paraId="4CACA4FC" w14:textId="1EBE6872" w:rsidR="00850099" w:rsidRPr="00850099" w:rsidRDefault="00850099" w:rsidP="00850099">
      <w:pPr>
        <w:spacing w:after="0" w:line="360" w:lineRule="auto"/>
        <w:jc w:val="both"/>
        <w:rPr>
          <w:rFonts w:eastAsia="Times New Roman" w:cstheme="minorHAnsi"/>
          <w:color w:val="0E101A"/>
        </w:rPr>
      </w:pPr>
      <w:r w:rsidRPr="00850099">
        <w:rPr>
          <w:rFonts w:eastAsia="Times New Roman" w:cstheme="minorHAnsi"/>
          <w:color w:val="0E101A"/>
        </w:rPr>
        <w:t xml:space="preserve">Career </w:t>
      </w:r>
      <w:r w:rsidRPr="00850099">
        <w:rPr>
          <w:rFonts w:eastAsia="Times New Roman" w:cstheme="minorHAnsi"/>
          <w:color w:val="0E101A"/>
        </w:rPr>
        <w:t>advice</w:t>
      </w:r>
      <w:r w:rsidRPr="00850099">
        <w:rPr>
          <w:rFonts w:eastAsia="Times New Roman" w:cstheme="minorHAnsi"/>
          <w:color w:val="0E101A"/>
        </w:rPr>
        <w:t>.</w:t>
      </w:r>
    </w:p>
    <w:p w14:paraId="048FF317" w14:textId="3062F82A" w:rsidR="00850099" w:rsidRPr="00850099" w:rsidRDefault="00850099" w:rsidP="00850099">
      <w:pPr>
        <w:spacing w:after="0" w:line="360" w:lineRule="auto"/>
        <w:jc w:val="both"/>
        <w:rPr>
          <w:rFonts w:eastAsia="Times New Roman" w:cstheme="minorHAnsi"/>
          <w:color w:val="0E101A"/>
        </w:rPr>
      </w:pPr>
      <w:r w:rsidRPr="00850099">
        <w:rPr>
          <w:rFonts w:eastAsia="Times New Roman" w:cstheme="minorHAnsi"/>
          <w:color w:val="0E101A"/>
        </w:rPr>
        <w:t> </w:t>
      </w:r>
    </w:p>
    <w:p w14:paraId="216D614B" w14:textId="03991032" w:rsidR="00850099" w:rsidRDefault="00850099" w:rsidP="00850099">
      <w:pPr>
        <w:spacing w:after="0" w:line="360" w:lineRule="auto"/>
        <w:jc w:val="both"/>
        <w:rPr>
          <w:rFonts w:eastAsia="Times New Roman" w:cstheme="minorHAnsi"/>
          <w:color w:val="0E101A"/>
        </w:rPr>
      </w:pPr>
      <w:r w:rsidRPr="00850099">
        <w:rPr>
          <w:rFonts w:eastAsia="Times New Roman" w:cstheme="minorHAnsi"/>
          <w:color w:val="0E101A"/>
        </w:rPr>
        <w:t> </w:t>
      </w:r>
    </w:p>
    <w:p w14:paraId="220F1007" w14:textId="36E6A96C" w:rsidR="00850099" w:rsidRDefault="00850099" w:rsidP="00850099">
      <w:pPr>
        <w:spacing w:after="0" w:line="360" w:lineRule="auto"/>
        <w:jc w:val="both"/>
        <w:rPr>
          <w:rFonts w:eastAsia="Times New Roman" w:cstheme="minorHAnsi"/>
          <w:color w:val="0E101A"/>
        </w:rPr>
      </w:pPr>
    </w:p>
    <w:p w14:paraId="49FE55A6" w14:textId="77777777" w:rsidR="00850099" w:rsidRPr="00850099" w:rsidRDefault="00850099" w:rsidP="00850099">
      <w:pPr>
        <w:spacing w:after="0" w:line="360" w:lineRule="auto"/>
        <w:jc w:val="both"/>
        <w:rPr>
          <w:rFonts w:eastAsia="Times New Roman" w:cstheme="minorHAnsi"/>
          <w:color w:val="0E101A"/>
        </w:rPr>
      </w:pPr>
    </w:p>
    <w:p w14:paraId="7C3A4CF7" w14:textId="77777777" w:rsidR="00850099" w:rsidRPr="00850099" w:rsidRDefault="00850099" w:rsidP="00850099">
      <w:pPr>
        <w:spacing w:after="0" w:line="360" w:lineRule="auto"/>
        <w:jc w:val="both"/>
        <w:rPr>
          <w:rFonts w:eastAsia="Times New Roman" w:cstheme="minorHAnsi"/>
          <w:color w:val="0E101A"/>
        </w:rPr>
      </w:pPr>
      <w:r w:rsidRPr="00850099">
        <w:rPr>
          <w:rFonts w:eastAsia="Times New Roman" w:cstheme="minorHAnsi"/>
          <w:b/>
          <w:bCs/>
          <w:color w:val="0E101A"/>
        </w:rPr>
        <w:lastRenderedPageBreak/>
        <w:t>INVENTOR</w:t>
      </w:r>
    </w:p>
    <w:p w14:paraId="63A78DF3" w14:textId="77777777" w:rsidR="00850099" w:rsidRPr="00850099" w:rsidRDefault="00850099" w:rsidP="00850099">
      <w:pPr>
        <w:spacing w:after="0" w:line="360" w:lineRule="auto"/>
        <w:jc w:val="both"/>
        <w:rPr>
          <w:rFonts w:eastAsia="Times New Roman" w:cstheme="minorHAnsi"/>
          <w:color w:val="0E101A"/>
        </w:rPr>
      </w:pPr>
      <w:r w:rsidRPr="00850099">
        <w:rPr>
          <w:rFonts w:eastAsia="Times New Roman" w:cstheme="minorHAnsi"/>
          <w:color w:val="0E101A"/>
        </w:rPr>
        <w:t>Autodesk Inventor can be used for mechanical design, product simulation, and tooling creation. It can aid greatly in simulation and visualization even before products are built. Inventor is a dimension-driven CAD application that is used in engineering designs, visualization simulation, and documentation.  </w:t>
      </w:r>
    </w:p>
    <w:p w14:paraId="2DFD849C" w14:textId="77777777" w:rsidR="00850099" w:rsidRPr="00850099" w:rsidRDefault="00850099" w:rsidP="00850099">
      <w:pPr>
        <w:spacing w:after="0" w:line="360" w:lineRule="auto"/>
        <w:jc w:val="both"/>
        <w:rPr>
          <w:rFonts w:eastAsia="Times New Roman" w:cstheme="minorHAnsi"/>
          <w:color w:val="0E101A"/>
        </w:rPr>
      </w:pPr>
      <w:r w:rsidRPr="00850099">
        <w:rPr>
          <w:rFonts w:eastAsia="Times New Roman" w:cstheme="minorHAnsi"/>
          <w:color w:val="0E101A"/>
        </w:rPr>
        <w:t>It seamlessly bridges the gap between product designs, engineering, and manufacturing processes. With Inventor the creation of intelligent parts such as steel frames, wire harnesses, rotating machinery can be automated. It speeds up the design process significantly using an advanced geometry mechanism. </w:t>
      </w:r>
    </w:p>
    <w:p w14:paraId="71D52CA3" w14:textId="77777777" w:rsidR="00850099" w:rsidRPr="00850099" w:rsidRDefault="00850099" w:rsidP="00850099">
      <w:pPr>
        <w:spacing w:after="0" w:line="360" w:lineRule="auto"/>
        <w:jc w:val="both"/>
        <w:rPr>
          <w:rFonts w:eastAsia="Times New Roman" w:cstheme="minorHAnsi"/>
          <w:color w:val="0E101A"/>
        </w:rPr>
      </w:pPr>
      <w:r w:rsidRPr="00850099">
        <w:rPr>
          <w:rFonts w:eastAsia="Times New Roman" w:cstheme="minorHAnsi"/>
          <w:b/>
          <w:bCs/>
          <w:color w:val="0E101A"/>
        </w:rPr>
        <w:t>Where it is used</w:t>
      </w:r>
    </w:p>
    <w:p w14:paraId="1A1E4C7F" w14:textId="77777777" w:rsidR="00850099" w:rsidRPr="00850099" w:rsidRDefault="00850099" w:rsidP="00850099">
      <w:pPr>
        <w:spacing w:after="0" w:line="360" w:lineRule="auto"/>
        <w:jc w:val="both"/>
        <w:rPr>
          <w:rFonts w:eastAsia="Times New Roman" w:cstheme="minorHAnsi"/>
          <w:color w:val="0E101A"/>
        </w:rPr>
      </w:pPr>
      <w:r w:rsidRPr="00850099">
        <w:rPr>
          <w:rFonts w:eastAsia="Times New Roman" w:cstheme="minorHAnsi"/>
          <w:color w:val="0E101A"/>
        </w:rPr>
        <w:t>Widely used in construction, product design (prototypes) and manufacturing, mechanical engineering, electrical engineering.</w:t>
      </w:r>
    </w:p>
    <w:p w14:paraId="1769718A" w14:textId="77777777" w:rsidR="00850099" w:rsidRPr="00850099" w:rsidRDefault="00850099" w:rsidP="00850099">
      <w:pPr>
        <w:spacing w:after="0" w:line="360" w:lineRule="auto"/>
        <w:jc w:val="both"/>
        <w:rPr>
          <w:rFonts w:eastAsia="Times New Roman" w:cstheme="minorHAnsi"/>
          <w:color w:val="0E101A"/>
        </w:rPr>
      </w:pPr>
      <w:r w:rsidRPr="00850099">
        <w:rPr>
          <w:rFonts w:eastAsia="Times New Roman" w:cstheme="minorHAnsi"/>
          <w:b/>
          <w:bCs/>
          <w:color w:val="0E101A"/>
        </w:rPr>
        <w:t>To gain</w:t>
      </w:r>
    </w:p>
    <w:p w14:paraId="433586F6" w14:textId="77777777" w:rsidR="00850099" w:rsidRPr="00850099" w:rsidRDefault="00850099" w:rsidP="00850099">
      <w:pPr>
        <w:spacing w:after="0" w:line="360" w:lineRule="auto"/>
        <w:jc w:val="both"/>
        <w:rPr>
          <w:rFonts w:eastAsia="Times New Roman" w:cstheme="minorHAnsi"/>
          <w:color w:val="0E101A"/>
        </w:rPr>
      </w:pPr>
      <w:r w:rsidRPr="00850099">
        <w:rPr>
          <w:rFonts w:eastAsia="Times New Roman" w:cstheme="minorHAnsi"/>
          <w:color w:val="0E101A"/>
        </w:rPr>
        <w:t>Comprehensive knowledge of Autodesk Inventor.</w:t>
      </w:r>
    </w:p>
    <w:p w14:paraId="77875E4F" w14:textId="77777777" w:rsidR="00850099" w:rsidRPr="00850099" w:rsidRDefault="00850099" w:rsidP="00850099">
      <w:pPr>
        <w:spacing w:after="0" w:line="360" w:lineRule="auto"/>
        <w:jc w:val="both"/>
        <w:rPr>
          <w:rFonts w:eastAsia="Times New Roman" w:cstheme="minorHAnsi"/>
          <w:color w:val="0E101A"/>
        </w:rPr>
      </w:pPr>
      <w:r w:rsidRPr="00850099">
        <w:rPr>
          <w:rFonts w:eastAsia="Times New Roman" w:cstheme="minorHAnsi"/>
          <w:color w:val="0E101A"/>
        </w:rPr>
        <w:t>Mentorship during and after the course.</w:t>
      </w:r>
    </w:p>
    <w:p w14:paraId="1F39FFD3" w14:textId="77777777" w:rsidR="00850099" w:rsidRPr="00850099" w:rsidRDefault="00850099" w:rsidP="00850099">
      <w:pPr>
        <w:spacing w:after="0" w:line="360" w:lineRule="auto"/>
        <w:jc w:val="both"/>
        <w:rPr>
          <w:rFonts w:eastAsia="Times New Roman" w:cstheme="minorHAnsi"/>
          <w:color w:val="0E101A"/>
        </w:rPr>
      </w:pPr>
      <w:r w:rsidRPr="00850099">
        <w:rPr>
          <w:rFonts w:eastAsia="Times New Roman" w:cstheme="minorHAnsi"/>
          <w:color w:val="0E101A"/>
        </w:rPr>
        <w:t>Certificate of completion.</w:t>
      </w:r>
    </w:p>
    <w:p w14:paraId="0F1816B3" w14:textId="70CAF41C" w:rsidR="00850099" w:rsidRPr="00850099" w:rsidRDefault="00850099" w:rsidP="00850099">
      <w:pPr>
        <w:spacing w:after="0" w:line="360" w:lineRule="auto"/>
        <w:jc w:val="both"/>
        <w:rPr>
          <w:rFonts w:eastAsia="Times New Roman" w:cstheme="minorHAnsi"/>
          <w:color w:val="0E101A"/>
        </w:rPr>
      </w:pPr>
      <w:r w:rsidRPr="00850099">
        <w:rPr>
          <w:rFonts w:eastAsia="Times New Roman" w:cstheme="minorHAnsi"/>
          <w:color w:val="0E101A"/>
        </w:rPr>
        <w:t xml:space="preserve">Career </w:t>
      </w:r>
      <w:r w:rsidRPr="00850099">
        <w:rPr>
          <w:rFonts w:eastAsia="Times New Roman" w:cstheme="minorHAnsi"/>
          <w:color w:val="0E101A"/>
        </w:rPr>
        <w:t>advice</w:t>
      </w:r>
      <w:r w:rsidRPr="00850099">
        <w:rPr>
          <w:rFonts w:eastAsia="Times New Roman" w:cstheme="minorHAnsi"/>
          <w:color w:val="0E101A"/>
        </w:rPr>
        <w:t>.</w:t>
      </w:r>
    </w:p>
    <w:p w14:paraId="3503D8FF" w14:textId="77777777" w:rsidR="00850099" w:rsidRPr="00850099" w:rsidRDefault="00850099" w:rsidP="00850099">
      <w:pPr>
        <w:spacing w:after="0" w:line="360" w:lineRule="auto"/>
        <w:jc w:val="both"/>
        <w:rPr>
          <w:rFonts w:eastAsia="Times New Roman" w:cstheme="minorHAnsi"/>
          <w:color w:val="0E101A"/>
        </w:rPr>
      </w:pPr>
    </w:p>
    <w:p w14:paraId="2A2B8AB9" w14:textId="77777777" w:rsidR="00850099" w:rsidRPr="00850099" w:rsidRDefault="00850099" w:rsidP="00850099">
      <w:pPr>
        <w:spacing w:after="0" w:line="360" w:lineRule="auto"/>
        <w:jc w:val="both"/>
        <w:rPr>
          <w:rFonts w:eastAsia="Times New Roman" w:cstheme="minorHAnsi"/>
          <w:color w:val="0E101A"/>
        </w:rPr>
      </w:pPr>
      <w:r w:rsidRPr="00850099">
        <w:rPr>
          <w:rFonts w:eastAsia="Times New Roman" w:cstheme="minorHAnsi"/>
          <w:b/>
          <w:bCs/>
          <w:color w:val="0E101A"/>
        </w:rPr>
        <w:t>AUTOCAD PLANT 3D</w:t>
      </w:r>
    </w:p>
    <w:p w14:paraId="6375AFCD" w14:textId="77777777" w:rsidR="00850099" w:rsidRPr="00850099" w:rsidRDefault="00850099" w:rsidP="00850099">
      <w:pPr>
        <w:spacing w:after="0" w:line="360" w:lineRule="auto"/>
        <w:jc w:val="both"/>
        <w:rPr>
          <w:rFonts w:eastAsia="Times New Roman" w:cstheme="minorHAnsi"/>
          <w:color w:val="0E101A"/>
        </w:rPr>
      </w:pPr>
      <w:r w:rsidRPr="00850099">
        <w:rPr>
          <w:rFonts w:eastAsia="Times New Roman" w:cstheme="minorHAnsi"/>
          <w:color w:val="0E101A"/>
        </w:rPr>
        <w:t>AutoCAD Plant 3D is a piping design software that including piping, equipment, support structures, generation of isometric, orthographic drawings, and AutoCAD P&amp;ID which allows you to create, modify, and manage schematic piping and instrumentation diagrams. </w:t>
      </w:r>
    </w:p>
    <w:p w14:paraId="34E62816" w14:textId="77777777" w:rsidR="00850099" w:rsidRPr="00850099" w:rsidRDefault="00850099" w:rsidP="00850099">
      <w:pPr>
        <w:spacing w:after="0" w:line="360" w:lineRule="auto"/>
        <w:jc w:val="both"/>
        <w:rPr>
          <w:rFonts w:eastAsia="Times New Roman" w:cstheme="minorHAnsi"/>
          <w:color w:val="0E101A"/>
        </w:rPr>
      </w:pPr>
      <w:r w:rsidRPr="00850099">
        <w:rPr>
          <w:rFonts w:eastAsia="Times New Roman" w:cstheme="minorHAnsi"/>
          <w:color w:val="0E101A"/>
        </w:rPr>
        <w:t>AutoCAD Plant 3D is an Autodesk application targeted at the design and layout of process plant facilities. It has the tools and features designers need to create detailed plant models. Using spec-driven technology and standard parts catalogs, designers can streamline the placement of piping, equipment, support structures, and other plant components.</w:t>
      </w:r>
    </w:p>
    <w:p w14:paraId="7C9C9AF2" w14:textId="77777777" w:rsidR="00850099" w:rsidRPr="00850099" w:rsidRDefault="00850099" w:rsidP="00850099">
      <w:pPr>
        <w:spacing w:after="0" w:line="360" w:lineRule="auto"/>
        <w:jc w:val="both"/>
        <w:rPr>
          <w:rFonts w:eastAsia="Times New Roman" w:cstheme="minorHAnsi"/>
          <w:color w:val="0E101A"/>
        </w:rPr>
      </w:pPr>
      <w:r w:rsidRPr="00850099">
        <w:rPr>
          <w:rFonts w:eastAsia="Times New Roman" w:cstheme="minorHAnsi"/>
          <w:b/>
          <w:bCs/>
          <w:color w:val="0E101A"/>
        </w:rPr>
        <w:t>The industry where it is used</w:t>
      </w:r>
    </w:p>
    <w:p w14:paraId="1EF136A5" w14:textId="77777777" w:rsidR="00850099" w:rsidRPr="00850099" w:rsidRDefault="00850099" w:rsidP="00850099">
      <w:pPr>
        <w:spacing w:after="0" w:line="360" w:lineRule="auto"/>
        <w:jc w:val="both"/>
        <w:rPr>
          <w:rFonts w:eastAsia="Times New Roman" w:cstheme="minorHAnsi"/>
          <w:color w:val="0E101A"/>
        </w:rPr>
      </w:pPr>
      <w:r w:rsidRPr="00850099">
        <w:rPr>
          <w:rFonts w:eastAsia="Times New Roman" w:cstheme="minorHAnsi"/>
          <w:color w:val="0E101A"/>
        </w:rPr>
        <w:t>AutoCAD Plant 3D is used for process plant facilities in petrochemical industries.</w:t>
      </w:r>
    </w:p>
    <w:p w14:paraId="26CA0DD1" w14:textId="77777777" w:rsidR="00850099" w:rsidRPr="00850099" w:rsidRDefault="00850099" w:rsidP="00850099">
      <w:pPr>
        <w:spacing w:after="0" w:line="360" w:lineRule="auto"/>
        <w:jc w:val="both"/>
        <w:rPr>
          <w:rFonts w:eastAsia="Times New Roman" w:cstheme="minorHAnsi"/>
          <w:color w:val="0E101A"/>
        </w:rPr>
      </w:pPr>
      <w:r w:rsidRPr="00850099">
        <w:rPr>
          <w:rFonts w:eastAsia="Times New Roman" w:cstheme="minorHAnsi"/>
          <w:b/>
          <w:bCs/>
          <w:color w:val="0E101A"/>
        </w:rPr>
        <w:t>To gain</w:t>
      </w:r>
    </w:p>
    <w:p w14:paraId="3080D568" w14:textId="77777777" w:rsidR="00850099" w:rsidRPr="00850099" w:rsidRDefault="00850099" w:rsidP="00850099">
      <w:pPr>
        <w:spacing w:after="0" w:line="360" w:lineRule="auto"/>
        <w:jc w:val="both"/>
        <w:rPr>
          <w:rFonts w:eastAsia="Times New Roman" w:cstheme="minorHAnsi"/>
          <w:color w:val="0E101A"/>
        </w:rPr>
      </w:pPr>
      <w:r w:rsidRPr="00850099">
        <w:rPr>
          <w:rFonts w:eastAsia="Times New Roman" w:cstheme="minorHAnsi"/>
          <w:color w:val="0E101A"/>
        </w:rPr>
        <w:t>Comprehensive knowledge of AUTOCAD PLANT 3D.</w:t>
      </w:r>
    </w:p>
    <w:p w14:paraId="5987BF63" w14:textId="77777777" w:rsidR="00850099" w:rsidRPr="00850099" w:rsidRDefault="00850099" w:rsidP="00850099">
      <w:pPr>
        <w:spacing w:after="0" w:line="360" w:lineRule="auto"/>
        <w:jc w:val="both"/>
        <w:rPr>
          <w:rFonts w:eastAsia="Times New Roman" w:cstheme="minorHAnsi"/>
          <w:color w:val="0E101A"/>
        </w:rPr>
      </w:pPr>
      <w:r w:rsidRPr="00850099">
        <w:rPr>
          <w:rFonts w:eastAsia="Times New Roman" w:cstheme="minorHAnsi"/>
          <w:color w:val="0E101A"/>
        </w:rPr>
        <w:t>Mentorship during and after the course.</w:t>
      </w:r>
    </w:p>
    <w:p w14:paraId="47C6132E" w14:textId="77777777" w:rsidR="00850099" w:rsidRPr="00850099" w:rsidRDefault="00850099" w:rsidP="00850099">
      <w:pPr>
        <w:spacing w:after="0" w:line="360" w:lineRule="auto"/>
        <w:jc w:val="both"/>
        <w:rPr>
          <w:rFonts w:eastAsia="Times New Roman" w:cstheme="minorHAnsi"/>
          <w:color w:val="0E101A"/>
        </w:rPr>
      </w:pPr>
      <w:r w:rsidRPr="00850099">
        <w:rPr>
          <w:rFonts w:eastAsia="Times New Roman" w:cstheme="minorHAnsi"/>
          <w:color w:val="0E101A"/>
        </w:rPr>
        <w:t>Certificate of completion.</w:t>
      </w:r>
    </w:p>
    <w:p w14:paraId="14DA99DD" w14:textId="74628F03" w:rsidR="00850099" w:rsidRPr="00850099" w:rsidRDefault="00850099" w:rsidP="00850099">
      <w:pPr>
        <w:spacing w:after="0" w:line="360" w:lineRule="auto"/>
        <w:jc w:val="both"/>
        <w:rPr>
          <w:rFonts w:eastAsia="Times New Roman" w:cstheme="minorHAnsi"/>
          <w:color w:val="0E101A"/>
        </w:rPr>
      </w:pPr>
      <w:r w:rsidRPr="00850099">
        <w:rPr>
          <w:rFonts w:eastAsia="Times New Roman" w:cstheme="minorHAnsi"/>
          <w:color w:val="0E101A"/>
        </w:rPr>
        <w:t xml:space="preserve">Career </w:t>
      </w:r>
      <w:r w:rsidRPr="00850099">
        <w:rPr>
          <w:rFonts w:eastAsia="Times New Roman" w:cstheme="minorHAnsi"/>
          <w:color w:val="0E101A"/>
        </w:rPr>
        <w:t>advice</w:t>
      </w:r>
      <w:r w:rsidRPr="00850099">
        <w:rPr>
          <w:rFonts w:eastAsia="Times New Roman" w:cstheme="minorHAnsi"/>
          <w:color w:val="0E101A"/>
        </w:rPr>
        <w:t>.</w:t>
      </w:r>
    </w:p>
    <w:p w14:paraId="214D7812" w14:textId="77777777" w:rsidR="00850099" w:rsidRPr="00850099" w:rsidRDefault="00850099" w:rsidP="00850099">
      <w:pPr>
        <w:spacing w:after="0" w:line="360" w:lineRule="auto"/>
        <w:jc w:val="both"/>
        <w:rPr>
          <w:rFonts w:eastAsia="Times New Roman" w:cstheme="minorHAnsi"/>
          <w:color w:val="0E101A"/>
        </w:rPr>
      </w:pPr>
    </w:p>
    <w:p w14:paraId="34041AA3" w14:textId="77777777" w:rsidR="00850099" w:rsidRPr="00850099" w:rsidRDefault="00850099" w:rsidP="00850099">
      <w:pPr>
        <w:spacing w:after="0" w:line="360" w:lineRule="auto"/>
        <w:jc w:val="both"/>
        <w:rPr>
          <w:rFonts w:eastAsia="Times New Roman" w:cstheme="minorHAnsi"/>
          <w:color w:val="0E101A"/>
        </w:rPr>
      </w:pPr>
    </w:p>
    <w:p w14:paraId="1C7EBFBA" w14:textId="77777777" w:rsidR="00850099" w:rsidRPr="00850099" w:rsidRDefault="00850099" w:rsidP="00850099">
      <w:pPr>
        <w:spacing w:after="0" w:line="360" w:lineRule="auto"/>
        <w:jc w:val="both"/>
        <w:rPr>
          <w:rFonts w:eastAsia="Times New Roman" w:cstheme="minorHAnsi"/>
          <w:color w:val="0E101A"/>
        </w:rPr>
      </w:pPr>
      <w:r w:rsidRPr="00850099">
        <w:rPr>
          <w:rFonts w:eastAsia="Times New Roman" w:cstheme="minorHAnsi"/>
          <w:b/>
          <w:bCs/>
          <w:color w:val="0E101A"/>
        </w:rPr>
        <w:lastRenderedPageBreak/>
        <w:t>ASPEN HYSYS</w:t>
      </w:r>
    </w:p>
    <w:p w14:paraId="458DF43F" w14:textId="77777777" w:rsidR="00850099" w:rsidRPr="00850099" w:rsidRDefault="00850099" w:rsidP="00850099">
      <w:pPr>
        <w:spacing w:after="0" w:line="360" w:lineRule="auto"/>
        <w:jc w:val="both"/>
        <w:rPr>
          <w:rFonts w:eastAsia="Times New Roman" w:cstheme="minorHAnsi"/>
          <w:color w:val="0E101A"/>
        </w:rPr>
      </w:pPr>
      <w:r w:rsidRPr="00850099">
        <w:rPr>
          <w:rFonts w:eastAsia="Times New Roman" w:cstheme="minorHAnsi"/>
          <w:color w:val="0E101A"/>
        </w:rPr>
        <w:t>Aspen HYSYS is the leading energy industry’s process simulation software that is used by petrochemical industries, refineries, and engineering companies for process optimization in design and operations. It is used extensively in the industry due to its steady-state and dynamic simulation, process design, performance modeling, and optimization.</w:t>
      </w:r>
    </w:p>
    <w:p w14:paraId="71DFFF22" w14:textId="77777777" w:rsidR="00850099" w:rsidRPr="00850099" w:rsidRDefault="00850099" w:rsidP="00850099">
      <w:pPr>
        <w:spacing w:after="0" w:line="360" w:lineRule="auto"/>
        <w:jc w:val="both"/>
        <w:rPr>
          <w:rFonts w:eastAsia="Times New Roman" w:cstheme="minorHAnsi"/>
          <w:color w:val="0E101A"/>
        </w:rPr>
      </w:pPr>
      <w:r w:rsidRPr="00850099">
        <w:rPr>
          <w:rFonts w:eastAsia="Times New Roman" w:cstheme="minorHAnsi"/>
          <w:color w:val="0E101A"/>
        </w:rPr>
        <w:t>It mathematically models chemical processes, from unit operations to full chemical plants and refineries. HYSYS can perform many of the core calculations of chemical engineering, including those concerned with mass balance, energy balance, vapor-liquid equilibrium, heat transfer, mass transfer, chemical kinetics, fractionation, and pressure drop. The information generated can then be used to optimize the process design.</w:t>
      </w:r>
    </w:p>
    <w:p w14:paraId="394BAAEC" w14:textId="77777777" w:rsidR="00850099" w:rsidRPr="00850099" w:rsidRDefault="00850099" w:rsidP="00850099">
      <w:pPr>
        <w:spacing w:after="0" w:line="360" w:lineRule="auto"/>
        <w:jc w:val="both"/>
        <w:rPr>
          <w:rFonts w:eastAsia="Times New Roman" w:cstheme="minorHAnsi"/>
          <w:color w:val="0E101A"/>
        </w:rPr>
      </w:pPr>
      <w:r w:rsidRPr="00850099">
        <w:rPr>
          <w:rFonts w:eastAsia="Times New Roman" w:cstheme="minorHAnsi"/>
          <w:b/>
          <w:bCs/>
          <w:color w:val="0E101A"/>
        </w:rPr>
        <w:t>The industry where it is used</w:t>
      </w:r>
    </w:p>
    <w:p w14:paraId="26E8E50B" w14:textId="77777777" w:rsidR="00850099" w:rsidRPr="00850099" w:rsidRDefault="00850099" w:rsidP="00850099">
      <w:pPr>
        <w:spacing w:after="0" w:line="360" w:lineRule="auto"/>
        <w:jc w:val="both"/>
        <w:rPr>
          <w:rFonts w:eastAsia="Times New Roman" w:cstheme="minorHAnsi"/>
          <w:color w:val="0E101A"/>
        </w:rPr>
      </w:pPr>
      <w:r w:rsidRPr="00850099">
        <w:rPr>
          <w:rFonts w:eastAsia="Times New Roman" w:cstheme="minorHAnsi"/>
          <w:color w:val="0E101A"/>
        </w:rPr>
        <w:t>Aspen HYSYS is used for process plant facilities in petrochemical industries.</w:t>
      </w:r>
    </w:p>
    <w:p w14:paraId="4FA7B182" w14:textId="77777777" w:rsidR="00850099" w:rsidRPr="00850099" w:rsidRDefault="00850099" w:rsidP="00850099">
      <w:pPr>
        <w:spacing w:after="0" w:line="360" w:lineRule="auto"/>
        <w:jc w:val="both"/>
        <w:rPr>
          <w:rFonts w:eastAsia="Times New Roman" w:cstheme="minorHAnsi"/>
          <w:color w:val="0E101A"/>
        </w:rPr>
      </w:pPr>
      <w:r w:rsidRPr="00850099">
        <w:rPr>
          <w:rFonts w:eastAsia="Times New Roman" w:cstheme="minorHAnsi"/>
          <w:b/>
          <w:bCs/>
          <w:color w:val="0E101A"/>
        </w:rPr>
        <w:t>To gain</w:t>
      </w:r>
    </w:p>
    <w:p w14:paraId="6F51B23F" w14:textId="77777777" w:rsidR="00850099" w:rsidRPr="00850099" w:rsidRDefault="00850099" w:rsidP="00850099">
      <w:pPr>
        <w:spacing w:after="0" w:line="360" w:lineRule="auto"/>
        <w:jc w:val="both"/>
        <w:rPr>
          <w:rFonts w:eastAsia="Times New Roman" w:cstheme="minorHAnsi"/>
          <w:color w:val="0E101A"/>
        </w:rPr>
      </w:pPr>
      <w:r w:rsidRPr="00850099">
        <w:rPr>
          <w:rFonts w:eastAsia="Times New Roman" w:cstheme="minorHAnsi"/>
          <w:color w:val="0E101A"/>
        </w:rPr>
        <w:t>Comprehensive knowledge of ASPEN HYSYS.</w:t>
      </w:r>
    </w:p>
    <w:p w14:paraId="2C301BEA" w14:textId="77777777" w:rsidR="00850099" w:rsidRPr="00850099" w:rsidRDefault="00850099" w:rsidP="00850099">
      <w:pPr>
        <w:spacing w:after="0" w:line="360" w:lineRule="auto"/>
        <w:jc w:val="both"/>
        <w:rPr>
          <w:rFonts w:eastAsia="Times New Roman" w:cstheme="minorHAnsi"/>
          <w:color w:val="0E101A"/>
        </w:rPr>
      </w:pPr>
      <w:r w:rsidRPr="00850099">
        <w:rPr>
          <w:rFonts w:eastAsia="Times New Roman" w:cstheme="minorHAnsi"/>
          <w:color w:val="0E101A"/>
        </w:rPr>
        <w:t>Mentorship during and after the course.</w:t>
      </w:r>
    </w:p>
    <w:p w14:paraId="4CABB1C1" w14:textId="77777777" w:rsidR="00850099" w:rsidRPr="00850099" w:rsidRDefault="00850099" w:rsidP="00850099">
      <w:pPr>
        <w:spacing w:after="0" w:line="360" w:lineRule="auto"/>
        <w:jc w:val="both"/>
        <w:rPr>
          <w:rFonts w:eastAsia="Times New Roman" w:cstheme="minorHAnsi"/>
          <w:color w:val="0E101A"/>
        </w:rPr>
      </w:pPr>
      <w:r w:rsidRPr="00850099">
        <w:rPr>
          <w:rFonts w:eastAsia="Times New Roman" w:cstheme="minorHAnsi"/>
          <w:color w:val="0E101A"/>
        </w:rPr>
        <w:t>Certificate of completion.</w:t>
      </w:r>
    </w:p>
    <w:p w14:paraId="71CF1978" w14:textId="42728EE5" w:rsidR="00850099" w:rsidRPr="00850099" w:rsidRDefault="00850099" w:rsidP="00850099">
      <w:pPr>
        <w:spacing w:after="0" w:line="360" w:lineRule="auto"/>
        <w:jc w:val="both"/>
        <w:rPr>
          <w:rFonts w:eastAsia="Times New Roman" w:cstheme="minorHAnsi"/>
          <w:color w:val="0E101A"/>
        </w:rPr>
      </w:pPr>
      <w:r w:rsidRPr="00850099">
        <w:rPr>
          <w:rFonts w:eastAsia="Times New Roman" w:cstheme="minorHAnsi"/>
          <w:color w:val="0E101A"/>
        </w:rPr>
        <w:t xml:space="preserve">Career </w:t>
      </w:r>
      <w:r w:rsidRPr="00850099">
        <w:rPr>
          <w:rFonts w:eastAsia="Times New Roman" w:cstheme="minorHAnsi"/>
          <w:color w:val="0E101A"/>
        </w:rPr>
        <w:t>advice</w:t>
      </w:r>
      <w:r w:rsidRPr="00850099">
        <w:rPr>
          <w:rFonts w:eastAsia="Times New Roman" w:cstheme="minorHAnsi"/>
          <w:color w:val="0E101A"/>
        </w:rPr>
        <w:t>.</w:t>
      </w:r>
    </w:p>
    <w:p w14:paraId="31A4C4E2" w14:textId="77777777" w:rsidR="0064737C" w:rsidRPr="00850099" w:rsidRDefault="0064737C" w:rsidP="00850099">
      <w:pPr>
        <w:spacing w:line="360" w:lineRule="auto"/>
        <w:jc w:val="both"/>
        <w:rPr>
          <w:rFonts w:cstheme="minorHAnsi"/>
        </w:rPr>
      </w:pPr>
    </w:p>
    <w:p w14:paraId="039BAE75" w14:textId="77777777" w:rsidR="00D51C83" w:rsidRPr="00850099" w:rsidRDefault="00D51C83" w:rsidP="00850099">
      <w:pPr>
        <w:spacing w:line="360" w:lineRule="auto"/>
        <w:jc w:val="both"/>
        <w:rPr>
          <w:rFonts w:cstheme="minorHAnsi"/>
        </w:rPr>
      </w:pPr>
    </w:p>
    <w:p w14:paraId="7C9D4AFB" w14:textId="77777777" w:rsidR="00D51C83" w:rsidRPr="00850099" w:rsidRDefault="00D51C83" w:rsidP="00850099">
      <w:pPr>
        <w:spacing w:line="360" w:lineRule="auto"/>
        <w:jc w:val="both"/>
        <w:rPr>
          <w:rFonts w:cstheme="minorHAnsi"/>
        </w:rPr>
      </w:pPr>
    </w:p>
    <w:p w14:paraId="4F3DA7B9" w14:textId="77777777" w:rsidR="008F602B" w:rsidRPr="00850099" w:rsidRDefault="008F602B" w:rsidP="00850099">
      <w:pPr>
        <w:spacing w:line="360" w:lineRule="auto"/>
        <w:jc w:val="both"/>
        <w:rPr>
          <w:rFonts w:cstheme="minorHAnsi"/>
        </w:rPr>
      </w:pPr>
    </w:p>
    <w:sectPr w:rsidR="008F602B" w:rsidRPr="00850099" w:rsidSect="001B3D31">
      <w:pgSz w:w="12240" w:h="15840"/>
      <w:pgMar w:top="117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C77760"/>
    <w:multiLevelType w:val="multilevel"/>
    <w:tmpl w:val="D1F097E2"/>
    <w:lvl w:ilvl="0">
      <w:start w:val="1"/>
      <w:numFmt w:val="bullet"/>
      <w:lvlText w:val=""/>
      <w:lvlJc w:val="left"/>
      <w:pPr>
        <w:tabs>
          <w:tab w:val="decimal" w:pos="576"/>
        </w:tabs>
        <w:ind w:left="720"/>
      </w:pPr>
      <w:rPr>
        <w:rFonts w:ascii="Symbol" w:hAnsi="Symbol"/>
        <w:b/>
        <w:strike w:val="0"/>
        <w:color w:val="444A4C"/>
        <w:spacing w:val="4"/>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D31"/>
    <w:rsid w:val="00083105"/>
    <w:rsid w:val="000D31C4"/>
    <w:rsid w:val="000E2C0D"/>
    <w:rsid w:val="00125E2E"/>
    <w:rsid w:val="00143392"/>
    <w:rsid w:val="00166973"/>
    <w:rsid w:val="001729CD"/>
    <w:rsid w:val="001B3D31"/>
    <w:rsid w:val="0024228F"/>
    <w:rsid w:val="00284D1F"/>
    <w:rsid w:val="002B1364"/>
    <w:rsid w:val="002D00E3"/>
    <w:rsid w:val="003117D9"/>
    <w:rsid w:val="003546D2"/>
    <w:rsid w:val="003D5D07"/>
    <w:rsid w:val="0054298C"/>
    <w:rsid w:val="005461D2"/>
    <w:rsid w:val="0064737C"/>
    <w:rsid w:val="006B0426"/>
    <w:rsid w:val="00740ABB"/>
    <w:rsid w:val="00753E18"/>
    <w:rsid w:val="00850099"/>
    <w:rsid w:val="00876EEB"/>
    <w:rsid w:val="00890A03"/>
    <w:rsid w:val="008D0F23"/>
    <w:rsid w:val="008F602B"/>
    <w:rsid w:val="00942874"/>
    <w:rsid w:val="00A0019E"/>
    <w:rsid w:val="00AC68EA"/>
    <w:rsid w:val="00B6661E"/>
    <w:rsid w:val="00B95BAA"/>
    <w:rsid w:val="00C11C71"/>
    <w:rsid w:val="00C94F3D"/>
    <w:rsid w:val="00CB5F7C"/>
    <w:rsid w:val="00CD68AE"/>
    <w:rsid w:val="00D37DD0"/>
    <w:rsid w:val="00D51C83"/>
    <w:rsid w:val="00D87FF1"/>
    <w:rsid w:val="00EB1EB7"/>
    <w:rsid w:val="00FB55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DC238"/>
  <w15:chartTrackingRefBased/>
  <w15:docId w15:val="{4A2B4F36-55E8-4C98-9BC9-3B089EC43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0ABB"/>
  </w:style>
  <w:style w:type="paragraph" w:styleId="Heading2">
    <w:name w:val="heading 2"/>
    <w:basedOn w:val="Normal"/>
    <w:link w:val="Heading2Char"/>
    <w:uiPriority w:val="9"/>
    <w:qFormat/>
    <w:rsid w:val="00890A0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tag">
    <w:name w:val="fr-tag"/>
    <w:basedOn w:val="Normal"/>
    <w:rsid w:val="00AC68E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3D5D0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83105"/>
    <w:rPr>
      <w:color w:val="0000FF"/>
      <w:u w:val="single"/>
    </w:rPr>
  </w:style>
  <w:style w:type="character" w:customStyle="1" w:styleId="Heading2Char">
    <w:name w:val="Heading 2 Char"/>
    <w:basedOn w:val="DefaultParagraphFont"/>
    <w:link w:val="Heading2"/>
    <w:uiPriority w:val="9"/>
    <w:rsid w:val="00890A03"/>
    <w:rPr>
      <w:rFonts w:ascii="Times New Roman" w:eastAsia="Times New Roman" w:hAnsi="Times New Roman" w:cs="Times New Roman"/>
      <w:b/>
      <w:bCs/>
      <w:sz w:val="36"/>
      <w:szCs w:val="36"/>
    </w:rPr>
  </w:style>
  <w:style w:type="character" w:styleId="Emphasis">
    <w:name w:val="Emphasis"/>
    <w:basedOn w:val="DefaultParagraphFont"/>
    <w:uiPriority w:val="20"/>
    <w:qFormat/>
    <w:rsid w:val="00D51C8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580623">
      <w:bodyDiv w:val="1"/>
      <w:marLeft w:val="0"/>
      <w:marRight w:val="0"/>
      <w:marTop w:val="0"/>
      <w:marBottom w:val="0"/>
      <w:divBdr>
        <w:top w:val="none" w:sz="0" w:space="0" w:color="auto"/>
        <w:left w:val="none" w:sz="0" w:space="0" w:color="auto"/>
        <w:bottom w:val="none" w:sz="0" w:space="0" w:color="auto"/>
        <w:right w:val="none" w:sz="0" w:space="0" w:color="auto"/>
      </w:divBdr>
      <w:divsChild>
        <w:div w:id="159542850">
          <w:marLeft w:val="0"/>
          <w:marRight w:val="0"/>
          <w:marTop w:val="0"/>
          <w:marBottom w:val="0"/>
          <w:divBdr>
            <w:top w:val="none" w:sz="0" w:space="0" w:color="auto"/>
            <w:left w:val="none" w:sz="0" w:space="0" w:color="auto"/>
            <w:bottom w:val="none" w:sz="0" w:space="0" w:color="auto"/>
            <w:right w:val="none" w:sz="0" w:space="0" w:color="auto"/>
          </w:divBdr>
        </w:div>
      </w:divsChild>
    </w:div>
    <w:div w:id="617688145">
      <w:bodyDiv w:val="1"/>
      <w:marLeft w:val="0"/>
      <w:marRight w:val="0"/>
      <w:marTop w:val="0"/>
      <w:marBottom w:val="0"/>
      <w:divBdr>
        <w:top w:val="none" w:sz="0" w:space="0" w:color="auto"/>
        <w:left w:val="none" w:sz="0" w:space="0" w:color="auto"/>
        <w:bottom w:val="none" w:sz="0" w:space="0" w:color="auto"/>
        <w:right w:val="none" w:sz="0" w:space="0" w:color="auto"/>
      </w:divBdr>
    </w:div>
    <w:div w:id="677343964">
      <w:bodyDiv w:val="1"/>
      <w:marLeft w:val="0"/>
      <w:marRight w:val="0"/>
      <w:marTop w:val="0"/>
      <w:marBottom w:val="0"/>
      <w:divBdr>
        <w:top w:val="none" w:sz="0" w:space="0" w:color="auto"/>
        <w:left w:val="none" w:sz="0" w:space="0" w:color="auto"/>
        <w:bottom w:val="none" w:sz="0" w:space="0" w:color="auto"/>
        <w:right w:val="none" w:sz="0" w:space="0" w:color="auto"/>
      </w:divBdr>
    </w:div>
    <w:div w:id="906722419">
      <w:bodyDiv w:val="1"/>
      <w:marLeft w:val="0"/>
      <w:marRight w:val="0"/>
      <w:marTop w:val="0"/>
      <w:marBottom w:val="0"/>
      <w:divBdr>
        <w:top w:val="none" w:sz="0" w:space="0" w:color="auto"/>
        <w:left w:val="none" w:sz="0" w:space="0" w:color="auto"/>
        <w:bottom w:val="none" w:sz="0" w:space="0" w:color="auto"/>
        <w:right w:val="none" w:sz="0" w:space="0" w:color="auto"/>
      </w:divBdr>
    </w:div>
    <w:div w:id="944456464">
      <w:bodyDiv w:val="1"/>
      <w:marLeft w:val="0"/>
      <w:marRight w:val="0"/>
      <w:marTop w:val="0"/>
      <w:marBottom w:val="0"/>
      <w:divBdr>
        <w:top w:val="none" w:sz="0" w:space="0" w:color="auto"/>
        <w:left w:val="none" w:sz="0" w:space="0" w:color="auto"/>
        <w:bottom w:val="none" w:sz="0" w:space="0" w:color="auto"/>
        <w:right w:val="none" w:sz="0" w:space="0" w:color="auto"/>
      </w:divBdr>
    </w:div>
    <w:div w:id="1925258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12702</TotalTime>
  <Pages>3</Pages>
  <Words>643</Words>
  <Characters>3671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Farinde T. Dare</dc:creator>
  <cp:keywords/>
  <dc:description/>
  <cp:lastModifiedBy>Farinde T. Dare</cp:lastModifiedBy>
  <cp:revision>4</cp:revision>
  <dcterms:created xsi:type="dcterms:W3CDTF">2021-06-08T08:04:00Z</dcterms:created>
  <dcterms:modified xsi:type="dcterms:W3CDTF">2021-06-17T14:23:00Z</dcterms:modified>
</cp:coreProperties>
</file>