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9576"/>
      </w:tblGrid>
      <w:tr w:rsidR="00734913" w:rsidTr="00A122F2">
        <w:tc>
          <w:tcPr>
            <w:tcW w:w="9576" w:type="dxa"/>
            <w:tcBorders>
              <w:top w:val="nil"/>
              <w:left w:val="nil"/>
              <w:bottom w:val="nil"/>
              <w:right w:val="nil"/>
            </w:tcBorders>
          </w:tcPr>
          <w:p w:rsidR="00734913" w:rsidRDefault="00734913" w:rsidP="00A122F2">
            <w:pPr>
              <w:pStyle w:val="Title"/>
              <w:rPr>
                <w:sz w:val="96"/>
                <w:szCs w:val="96"/>
              </w:rPr>
            </w:pPr>
            <w:r w:rsidRPr="00C2583F">
              <w:rPr>
                <w:noProof/>
                <w:sz w:val="96"/>
                <w:szCs w:val="96"/>
                <w:lang w:val="en-CA" w:eastAsia="en-CA"/>
              </w:rPr>
              <w:drawing>
                <wp:anchor distT="0" distB="0" distL="114300" distR="114300" simplePos="0" relativeHeight="251659264" behindDoc="1" locked="0" layoutInCell="1" allowOverlap="1" wp14:anchorId="01C3E8D9" wp14:editId="53C888C6">
                  <wp:simplePos x="0" y="0"/>
                  <wp:positionH relativeFrom="column">
                    <wp:posOffset>3838575</wp:posOffset>
                  </wp:positionH>
                  <wp:positionV relativeFrom="page">
                    <wp:posOffset>635</wp:posOffset>
                  </wp:positionV>
                  <wp:extent cx="2377440" cy="2139696"/>
                  <wp:effectExtent l="0" t="0" r="3810" b="0"/>
                  <wp:wrapThrough wrapText="bothSides">
                    <wp:wrapPolygon edited="0">
                      <wp:start x="5192" y="0"/>
                      <wp:lineTo x="3635" y="1154"/>
                      <wp:lineTo x="1558" y="3077"/>
                      <wp:lineTo x="865" y="4232"/>
                      <wp:lineTo x="173" y="5963"/>
                      <wp:lineTo x="0" y="6924"/>
                      <wp:lineTo x="0" y="7309"/>
                      <wp:lineTo x="519" y="10771"/>
                      <wp:lineTo x="1904" y="12310"/>
                      <wp:lineTo x="3115" y="12310"/>
                      <wp:lineTo x="0" y="15195"/>
                      <wp:lineTo x="0" y="17118"/>
                      <wp:lineTo x="1904" y="18465"/>
                      <wp:lineTo x="0" y="19234"/>
                      <wp:lineTo x="0" y="21350"/>
                      <wp:lineTo x="19212" y="21350"/>
                      <wp:lineTo x="20250" y="21350"/>
                      <wp:lineTo x="21462" y="18657"/>
                      <wp:lineTo x="21462" y="13849"/>
                      <wp:lineTo x="19904" y="12310"/>
                      <wp:lineTo x="20942" y="6155"/>
                      <wp:lineTo x="20942" y="4424"/>
                      <wp:lineTo x="19731" y="3077"/>
                      <wp:lineTo x="21288" y="1154"/>
                      <wp:lineTo x="19212" y="192"/>
                      <wp:lineTo x="6231" y="0"/>
                      <wp:lineTo x="5192"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h_Physics_small.png"/>
                          <pic:cNvPicPr/>
                        </pic:nvPicPr>
                        <pic:blipFill>
                          <a:blip r:embed="rId8">
                            <a:extLst>
                              <a:ext uri="{28A0092B-C50C-407E-A947-70E740481C1C}">
                                <a14:useLocalDpi xmlns:a14="http://schemas.microsoft.com/office/drawing/2010/main" val="0"/>
                              </a:ext>
                            </a:extLst>
                          </a:blip>
                          <a:stretch>
                            <a:fillRect/>
                          </a:stretch>
                        </pic:blipFill>
                        <pic:spPr>
                          <a:xfrm>
                            <a:off x="0" y="0"/>
                            <a:ext cx="2377440" cy="2139696"/>
                          </a:xfrm>
                          <a:prstGeom prst="rect">
                            <a:avLst/>
                          </a:prstGeom>
                        </pic:spPr>
                      </pic:pic>
                    </a:graphicData>
                  </a:graphic>
                  <wp14:sizeRelH relativeFrom="margin">
                    <wp14:pctWidth>0</wp14:pctWidth>
                  </wp14:sizeRelH>
                  <wp14:sizeRelV relativeFrom="margin">
                    <wp14:pctHeight>0</wp14:pctHeight>
                  </wp14:sizeRelV>
                </wp:anchor>
              </w:drawing>
            </w:r>
            <w:r w:rsidRPr="00C2583F">
              <w:rPr>
                <w:sz w:val="96"/>
                <w:szCs w:val="96"/>
              </w:rPr>
              <w:t>PHYS1521</w:t>
            </w:r>
          </w:p>
          <w:p w:rsidR="00734913" w:rsidRPr="00C2583F" w:rsidRDefault="00734913" w:rsidP="00A122F2">
            <w:pPr>
              <w:rPr>
                <w:b/>
                <w:color w:val="002060"/>
                <w:sz w:val="48"/>
                <w:szCs w:val="48"/>
              </w:rPr>
            </w:pPr>
            <w:r w:rsidRPr="00C2583F">
              <w:rPr>
                <w:b/>
                <w:color w:val="002060"/>
                <w:sz w:val="48"/>
                <w:szCs w:val="48"/>
              </w:rPr>
              <w:t>Math and Physics for Games</w:t>
            </w:r>
          </w:p>
          <w:p w:rsidR="00734913" w:rsidRDefault="00734913" w:rsidP="00A122F2">
            <w:pPr>
              <w:rPr>
                <w:sz w:val="44"/>
                <w:szCs w:val="44"/>
              </w:rPr>
            </w:pPr>
            <w:r>
              <w:rPr>
                <w:sz w:val="44"/>
                <w:szCs w:val="44"/>
              </w:rPr>
              <w:t xml:space="preserve">Realistic Projectile </w:t>
            </w:r>
          </w:p>
          <w:p w:rsidR="00734913" w:rsidRPr="00FA5649" w:rsidRDefault="00734913" w:rsidP="00A122F2">
            <w:pPr>
              <w:rPr>
                <w:sz w:val="44"/>
                <w:szCs w:val="44"/>
              </w:rPr>
            </w:pPr>
            <w:r>
              <w:rPr>
                <w:sz w:val="44"/>
                <w:szCs w:val="44"/>
              </w:rPr>
              <w:t>Simulation Report</w:t>
            </w:r>
          </w:p>
          <w:p w:rsidR="00734913" w:rsidRPr="00C2583F" w:rsidRDefault="00734913" w:rsidP="00A122F2">
            <w:pPr>
              <w:rPr>
                <w:color w:val="808080" w:themeColor="background1" w:themeShade="80"/>
                <w:sz w:val="32"/>
                <w:szCs w:val="32"/>
              </w:rPr>
            </w:pPr>
            <w:r w:rsidRPr="00C2583F">
              <w:rPr>
                <w:color w:val="808080" w:themeColor="background1" w:themeShade="80"/>
                <w:sz w:val="32"/>
                <w:szCs w:val="32"/>
              </w:rPr>
              <w:t>Digital Media and IT</w:t>
            </w:r>
          </w:p>
          <w:p w:rsidR="00734913" w:rsidRDefault="00734913" w:rsidP="00A122F2">
            <w:r w:rsidRPr="00C2583F">
              <w:rPr>
                <w:color w:val="808080" w:themeColor="background1" w:themeShade="80"/>
                <w:sz w:val="20"/>
                <w:szCs w:val="20"/>
              </w:rPr>
              <w:t xml:space="preserve">School of </w:t>
            </w:r>
            <w:r>
              <w:rPr>
                <w:color w:val="808080" w:themeColor="background1" w:themeShade="80"/>
                <w:sz w:val="20"/>
                <w:szCs w:val="20"/>
              </w:rPr>
              <w:t>Applied Sciences and Technology</w:t>
            </w:r>
          </w:p>
        </w:tc>
      </w:tr>
    </w:tbl>
    <w:p w:rsidR="00734913" w:rsidRDefault="00734913" w:rsidP="00734913"/>
    <w:p w:rsidR="00734913" w:rsidRDefault="00734913" w:rsidP="00734913"/>
    <w:p w:rsidR="00734913" w:rsidRDefault="00734913" w:rsidP="00734913">
      <w:pPr>
        <w:spacing w:after="120"/>
      </w:pPr>
    </w:p>
    <w:tbl>
      <w:tblPr>
        <w:tblStyle w:val="TableGrid"/>
        <w:tblW w:w="0" w:type="auto"/>
        <w:tblInd w:w="2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9"/>
        <w:gridCol w:w="5549"/>
      </w:tblGrid>
      <w:tr w:rsidR="00734913" w:rsidTr="00A122F2">
        <w:tc>
          <w:tcPr>
            <w:tcW w:w="1849" w:type="dxa"/>
          </w:tcPr>
          <w:p w:rsidR="00734913" w:rsidRPr="00DF015C" w:rsidRDefault="00734913" w:rsidP="00A122F2">
            <w:pPr>
              <w:spacing w:after="120"/>
              <w:jc w:val="right"/>
              <w:rPr>
                <w:b/>
                <w:sz w:val="36"/>
                <w:szCs w:val="36"/>
              </w:rPr>
            </w:pPr>
            <w:r w:rsidRPr="00DF015C">
              <w:rPr>
                <w:b/>
                <w:sz w:val="36"/>
                <w:szCs w:val="36"/>
              </w:rPr>
              <w:t>Name</w:t>
            </w:r>
            <w:r>
              <w:rPr>
                <w:b/>
                <w:sz w:val="36"/>
                <w:szCs w:val="36"/>
              </w:rPr>
              <w:t>(s)</w:t>
            </w:r>
            <w:r w:rsidRPr="00DF015C">
              <w:rPr>
                <w:b/>
                <w:sz w:val="36"/>
                <w:szCs w:val="36"/>
              </w:rPr>
              <w:t>:</w:t>
            </w:r>
          </w:p>
        </w:tc>
        <w:tc>
          <w:tcPr>
            <w:tcW w:w="5549" w:type="dxa"/>
            <w:tcBorders>
              <w:bottom w:val="single" w:sz="18" w:space="0" w:color="auto"/>
            </w:tcBorders>
          </w:tcPr>
          <w:p w:rsidR="00734913" w:rsidRPr="00DF015C" w:rsidRDefault="00734913" w:rsidP="00A122F2">
            <w:pPr>
              <w:spacing w:after="120"/>
              <w:rPr>
                <w:sz w:val="36"/>
                <w:szCs w:val="36"/>
              </w:rPr>
            </w:pPr>
            <w:r>
              <w:rPr>
                <w:sz w:val="36"/>
                <w:szCs w:val="36"/>
              </w:rPr>
              <w:t>Alex Kinnear and Pierre Gravelle</w:t>
            </w:r>
          </w:p>
        </w:tc>
      </w:tr>
      <w:tr w:rsidR="00734913" w:rsidTr="00A122F2">
        <w:tc>
          <w:tcPr>
            <w:tcW w:w="1849" w:type="dxa"/>
          </w:tcPr>
          <w:p w:rsidR="00734913" w:rsidRPr="00DF015C" w:rsidRDefault="00734913" w:rsidP="00A122F2">
            <w:pPr>
              <w:spacing w:after="120"/>
              <w:jc w:val="right"/>
              <w:rPr>
                <w:b/>
                <w:sz w:val="36"/>
                <w:szCs w:val="36"/>
              </w:rPr>
            </w:pPr>
            <w:r w:rsidRPr="00DF015C">
              <w:rPr>
                <w:b/>
                <w:sz w:val="36"/>
                <w:szCs w:val="36"/>
              </w:rPr>
              <w:t>Section:</w:t>
            </w:r>
          </w:p>
        </w:tc>
        <w:tc>
          <w:tcPr>
            <w:tcW w:w="5549" w:type="dxa"/>
            <w:tcBorders>
              <w:top w:val="single" w:sz="18" w:space="0" w:color="auto"/>
              <w:bottom w:val="single" w:sz="18" w:space="0" w:color="auto"/>
            </w:tcBorders>
          </w:tcPr>
          <w:p w:rsidR="00734913" w:rsidRPr="00DF015C" w:rsidRDefault="00734913" w:rsidP="00A122F2">
            <w:pPr>
              <w:spacing w:after="120"/>
              <w:rPr>
                <w:sz w:val="36"/>
                <w:szCs w:val="36"/>
              </w:rPr>
            </w:pPr>
            <w:r>
              <w:rPr>
                <w:sz w:val="36"/>
                <w:szCs w:val="36"/>
              </w:rPr>
              <w:t>A01</w:t>
            </w:r>
          </w:p>
        </w:tc>
      </w:tr>
      <w:tr w:rsidR="00734913" w:rsidTr="00A122F2">
        <w:tc>
          <w:tcPr>
            <w:tcW w:w="1849" w:type="dxa"/>
          </w:tcPr>
          <w:p w:rsidR="00734913" w:rsidRPr="00DF015C" w:rsidRDefault="00734913" w:rsidP="00A122F2">
            <w:pPr>
              <w:spacing w:after="120"/>
              <w:jc w:val="right"/>
              <w:rPr>
                <w:b/>
                <w:sz w:val="36"/>
                <w:szCs w:val="36"/>
              </w:rPr>
            </w:pPr>
            <w:r w:rsidRPr="00DF015C">
              <w:rPr>
                <w:b/>
                <w:sz w:val="36"/>
                <w:szCs w:val="36"/>
              </w:rPr>
              <w:t>Date:</w:t>
            </w:r>
          </w:p>
        </w:tc>
        <w:tc>
          <w:tcPr>
            <w:tcW w:w="5549" w:type="dxa"/>
            <w:tcBorders>
              <w:top w:val="single" w:sz="18" w:space="0" w:color="auto"/>
              <w:bottom w:val="single" w:sz="18" w:space="0" w:color="auto"/>
            </w:tcBorders>
          </w:tcPr>
          <w:p w:rsidR="00734913" w:rsidRPr="00DF015C" w:rsidRDefault="00734913" w:rsidP="00A122F2">
            <w:pPr>
              <w:spacing w:after="120"/>
              <w:rPr>
                <w:sz w:val="36"/>
                <w:szCs w:val="36"/>
              </w:rPr>
            </w:pPr>
            <w:r>
              <w:rPr>
                <w:sz w:val="36"/>
                <w:szCs w:val="36"/>
              </w:rPr>
              <w:t>March 22</w:t>
            </w:r>
            <w:r w:rsidRPr="00CD45A9">
              <w:rPr>
                <w:sz w:val="36"/>
                <w:szCs w:val="36"/>
                <w:vertAlign w:val="superscript"/>
              </w:rPr>
              <w:t>nd</w:t>
            </w:r>
            <w:r>
              <w:rPr>
                <w:sz w:val="36"/>
                <w:szCs w:val="36"/>
              </w:rPr>
              <w:t xml:space="preserve"> 2017</w:t>
            </w:r>
          </w:p>
        </w:tc>
      </w:tr>
      <w:tr w:rsidR="00734913" w:rsidTr="00A122F2">
        <w:tc>
          <w:tcPr>
            <w:tcW w:w="1849" w:type="dxa"/>
          </w:tcPr>
          <w:p w:rsidR="00734913" w:rsidRPr="00DF015C" w:rsidRDefault="00734913" w:rsidP="00A122F2">
            <w:pPr>
              <w:spacing w:after="120"/>
              <w:jc w:val="right"/>
              <w:rPr>
                <w:b/>
                <w:sz w:val="36"/>
                <w:szCs w:val="36"/>
              </w:rPr>
            </w:pPr>
            <w:r>
              <w:rPr>
                <w:b/>
                <w:sz w:val="36"/>
                <w:szCs w:val="36"/>
              </w:rPr>
              <w:t>Instructor:</w:t>
            </w:r>
          </w:p>
        </w:tc>
        <w:tc>
          <w:tcPr>
            <w:tcW w:w="5549" w:type="dxa"/>
            <w:tcBorders>
              <w:top w:val="single" w:sz="18" w:space="0" w:color="auto"/>
              <w:bottom w:val="single" w:sz="18" w:space="0" w:color="auto"/>
            </w:tcBorders>
          </w:tcPr>
          <w:p w:rsidR="00734913" w:rsidRPr="00DF015C" w:rsidRDefault="00734913" w:rsidP="00A122F2">
            <w:pPr>
              <w:spacing w:after="120"/>
              <w:rPr>
                <w:sz w:val="36"/>
                <w:szCs w:val="36"/>
              </w:rPr>
            </w:pPr>
            <w:r>
              <w:rPr>
                <w:sz w:val="36"/>
                <w:szCs w:val="36"/>
              </w:rPr>
              <w:t>Allan Anderson</w:t>
            </w:r>
          </w:p>
        </w:tc>
      </w:tr>
    </w:tbl>
    <w:p w:rsidR="00734913" w:rsidRDefault="00734913" w:rsidP="00734913">
      <w:pPr>
        <w:spacing w:after="120"/>
        <w:ind w:left="2880"/>
      </w:pPr>
    </w:p>
    <w:p w:rsidR="00734913" w:rsidRDefault="00734913" w:rsidP="00734913"/>
    <w:p w:rsidR="00734913" w:rsidRDefault="00734913" w:rsidP="00734913">
      <w:pPr>
        <w:jc w:val="center"/>
      </w:pPr>
      <w:r>
        <w:rPr>
          <w:noProof/>
          <w:lang w:val="en-CA" w:eastAsia="en-CA"/>
        </w:rPr>
        <w:drawing>
          <wp:inline distT="0" distB="0" distL="0" distR="0">
            <wp:extent cx="4738370" cy="866140"/>
            <wp:effectExtent l="0" t="0" r="5080" b="0"/>
            <wp:docPr id="3" name="Picture 3" descr="ExampleDemon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Demonstr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8370" cy="866140"/>
                    </a:xfrm>
                    <a:prstGeom prst="rect">
                      <a:avLst/>
                    </a:prstGeom>
                    <a:noFill/>
                    <a:ln>
                      <a:noFill/>
                    </a:ln>
                  </pic:spPr>
                </pic:pic>
              </a:graphicData>
            </a:graphic>
          </wp:inline>
        </w:drawing>
      </w:r>
    </w:p>
    <w:p w:rsidR="00734913" w:rsidRPr="000A32B4" w:rsidRDefault="00734913" w:rsidP="00734913">
      <w:pPr>
        <w:pStyle w:val="TableofFigures"/>
        <w:jc w:val="center"/>
        <w:rPr>
          <w:sz w:val="18"/>
        </w:rPr>
      </w:pPr>
      <w:bookmarkStart w:id="0" w:name="_Toc478634799"/>
      <w:r w:rsidRPr="000A32B4">
        <w:rPr>
          <w:i/>
          <w:sz w:val="18"/>
        </w:rPr>
        <w:t>Fig. 1.</w:t>
      </w:r>
      <w:r w:rsidRPr="000A32B4">
        <w:rPr>
          <w:sz w:val="18"/>
        </w:rPr>
        <w:t xml:space="preserve"> Screenshot of Projectile Motion Flash Simulation.</w:t>
      </w:r>
      <w:bookmarkEnd w:id="0"/>
    </w:p>
    <w:p w:rsidR="00734913" w:rsidRPr="000A32B4" w:rsidRDefault="00734913" w:rsidP="00734913">
      <w:pPr>
        <w:jc w:val="center"/>
        <w:rPr>
          <w:sz w:val="18"/>
        </w:rPr>
      </w:pPr>
      <w:r w:rsidRPr="000A32B4">
        <w:rPr>
          <w:sz w:val="18"/>
        </w:rPr>
        <w:t xml:space="preserve">From “Projectile Motion” by Splung.com at </w:t>
      </w:r>
      <w:hyperlink r:id="rId10" w:history="1">
        <w:r w:rsidRPr="000A32B4">
          <w:rPr>
            <w:sz w:val="18"/>
          </w:rPr>
          <w:t>http://www.splung.com/content/sid/2/page/projectiles</w:t>
        </w:r>
      </w:hyperlink>
    </w:p>
    <w:p w:rsidR="00734913" w:rsidRDefault="00734913" w:rsidP="00734913">
      <w:pPr>
        <w:jc w:val="center"/>
      </w:pPr>
    </w:p>
    <w:p w:rsidR="00734913" w:rsidRPr="00CD45A9" w:rsidRDefault="00734913" w:rsidP="00734913">
      <w:pPr>
        <w:jc w:val="center"/>
      </w:pPr>
    </w:p>
    <w:sdt>
      <w:sdtPr>
        <w:rPr>
          <w:rFonts w:asciiTheme="minorHAnsi" w:eastAsiaTheme="minorHAnsi" w:hAnsiTheme="minorHAnsi" w:cstheme="minorBidi"/>
          <w:b w:val="0"/>
          <w:bCs w:val="0"/>
          <w:color w:val="auto"/>
          <w:sz w:val="22"/>
          <w:szCs w:val="22"/>
          <w:lang w:eastAsia="en-US"/>
        </w:rPr>
        <w:id w:val="524134495"/>
        <w:docPartObj>
          <w:docPartGallery w:val="Table of Contents"/>
          <w:docPartUnique/>
        </w:docPartObj>
      </w:sdtPr>
      <w:sdtEndPr>
        <w:rPr>
          <w:noProof/>
        </w:rPr>
      </w:sdtEndPr>
      <w:sdtContent>
        <w:p w:rsidR="00734913" w:rsidRDefault="00734913" w:rsidP="00734913">
          <w:pPr>
            <w:pStyle w:val="TOCHeading"/>
          </w:pPr>
          <w:r>
            <w:t>Table of Contents</w:t>
          </w:r>
        </w:p>
        <w:p w:rsidR="00734913" w:rsidRDefault="00734913" w:rsidP="00734913">
          <w:pPr>
            <w:pStyle w:val="TOC1"/>
            <w:tabs>
              <w:tab w:val="right" w:leader="dot" w:pos="10070"/>
            </w:tabs>
            <w:rPr>
              <w:rFonts w:eastAsiaTheme="minorEastAsia"/>
              <w:noProof/>
              <w:lang w:val="en-CA" w:eastAsia="en-CA"/>
            </w:rPr>
          </w:pPr>
          <w:r>
            <w:fldChar w:fldCharType="begin"/>
          </w:r>
          <w:r>
            <w:instrText xml:space="preserve"> TOC \o "1-3" \h \z \u </w:instrText>
          </w:r>
          <w:r>
            <w:fldChar w:fldCharType="separate"/>
          </w:r>
          <w:hyperlink w:anchor="_Toc478634806" w:history="1">
            <w:r w:rsidRPr="003F4F64">
              <w:rPr>
                <w:rStyle w:val="Hyperlink"/>
                <w:noProof/>
              </w:rPr>
              <w:t>Introduction</w:t>
            </w:r>
            <w:r>
              <w:rPr>
                <w:noProof/>
                <w:webHidden/>
              </w:rPr>
              <w:tab/>
            </w:r>
            <w:r>
              <w:rPr>
                <w:noProof/>
                <w:webHidden/>
              </w:rPr>
              <w:fldChar w:fldCharType="begin"/>
            </w:r>
            <w:r>
              <w:rPr>
                <w:noProof/>
                <w:webHidden/>
              </w:rPr>
              <w:instrText xml:space="preserve"> PAGEREF _Toc478634806 \h </w:instrText>
            </w:r>
            <w:r>
              <w:rPr>
                <w:noProof/>
                <w:webHidden/>
              </w:rPr>
            </w:r>
            <w:r>
              <w:rPr>
                <w:noProof/>
                <w:webHidden/>
              </w:rPr>
              <w:fldChar w:fldCharType="separate"/>
            </w:r>
            <w:r>
              <w:rPr>
                <w:noProof/>
                <w:webHidden/>
              </w:rPr>
              <w:t>1</w:t>
            </w:r>
            <w:r>
              <w:rPr>
                <w:noProof/>
                <w:webHidden/>
              </w:rPr>
              <w:fldChar w:fldCharType="end"/>
            </w:r>
          </w:hyperlink>
        </w:p>
        <w:p w:rsidR="00734913" w:rsidRDefault="00696903" w:rsidP="00734913">
          <w:pPr>
            <w:pStyle w:val="TOC1"/>
            <w:tabs>
              <w:tab w:val="right" w:leader="dot" w:pos="10070"/>
            </w:tabs>
            <w:rPr>
              <w:rFonts w:eastAsiaTheme="minorEastAsia"/>
              <w:noProof/>
              <w:lang w:val="en-CA" w:eastAsia="en-CA"/>
            </w:rPr>
          </w:pPr>
          <w:hyperlink w:anchor="_Toc478634807" w:history="1">
            <w:r w:rsidR="00734913" w:rsidRPr="003F4F64">
              <w:rPr>
                <w:rStyle w:val="Hyperlink"/>
                <w:noProof/>
              </w:rPr>
              <w:t>Concept</w:t>
            </w:r>
            <w:r w:rsidR="00734913">
              <w:rPr>
                <w:noProof/>
                <w:webHidden/>
              </w:rPr>
              <w:tab/>
            </w:r>
            <w:r w:rsidR="00734913">
              <w:rPr>
                <w:noProof/>
                <w:webHidden/>
              </w:rPr>
              <w:fldChar w:fldCharType="begin"/>
            </w:r>
            <w:r w:rsidR="00734913">
              <w:rPr>
                <w:noProof/>
                <w:webHidden/>
              </w:rPr>
              <w:instrText xml:space="preserve"> PAGEREF _Toc478634807 \h </w:instrText>
            </w:r>
            <w:r w:rsidR="00734913">
              <w:rPr>
                <w:noProof/>
                <w:webHidden/>
              </w:rPr>
            </w:r>
            <w:r w:rsidR="00734913">
              <w:rPr>
                <w:noProof/>
                <w:webHidden/>
              </w:rPr>
              <w:fldChar w:fldCharType="separate"/>
            </w:r>
            <w:r w:rsidR="00734913">
              <w:rPr>
                <w:noProof/>
                <w:webHidden/>
              </w:rPr>
              <w:t>1</w:t>
            </w:r>
            <w:r w:rsidR="00734913">
              <w:rPr>
                <w:noProof/>
                <w:webHidden/>
              </w:rPr>
              <w:fldChar w:fldCharType="end"/>
            </w:r>
          </w:hyperlink>
        </w:p>
        <w:p w:rsidR="00734913" w:rsidRDefault="00696903" w:rsidP="00734913">
          <w:pPr>
            <w:pStyle w:val="TOC2"/>
            <w:tabs>
              <w:tab w:val="right" w:leader="dot" w:pos="10070"/>
            </w:tabs>
            <w:rPr>
              <w:rFonts w:eastAsiaTheme="minorEastAsia"/>
              <w:noProof/>
              <w:lang w:val="en-CA" w:eastAsia="en-CA"/>
            </w:rPr>
          </w:pPr>
          <w:hyperlink w:anchor="_Toc478634808" w:history="1">
            <w:r w:rsidR="00734913" w:rsidRPr="003F4F64">
              <w:rPr>
                <w:rStyle w:val="Hyperlink"/>
                <w:noProof/>
              </w:rPr>
              <w:t>Drag/Air Resistance and Lift</w:t>
            </w:r>
            <w:r w:rsidR="00734913">
              <w:rPr>
                <w:noProof/>
                <w:webHidden/>
              </w:rPr>
              <w:tab/>
            </w:r>
            <w:r w:rsidR="00734913">
              <w:rPr>
                <w:noProof/>
                <w:webHidden/>
              </w:rPr>
              <w:fldChar w:fldCharType="begin"/>
            </w:r>
            <w:r w:rsidR="00734913">
              <w:rPr>
                <w:noProof/>
                <w:webHidden/>
              </w:rPr>
              <w:instrText xml:space="preserve"> PAGEREF _Toc478634808 \h </w:instrText>
            </w:r>
            <w:r w:rsidR="00734913">
              <w:rPr>
                <w:noProof/>
                <w:webHidden/>
              </w:rPr>
            </w:r>
            <w:r w:rsidR="00734913">
              <w:rPr>
                <w:noProof/>
                <w:webHidden/>
              </w:rPr>
              <w:fldChar w:fldCharType="separate"/>
            </w:r>
            <w:r w:rsidR="00734913">
              <w:rPr>
                <w:noProof/>
                <w:webHidden/>
              </w:rPr>
              <w:t>2</w:t>
            </w:r>
            <w:r w:rsidR="00734913">
              <w:rPr>
                <w:noProof/>
                <w:webHidden/>
              </w:rPr>
              <w:fldChar w:fldCharType="end"/>
            </w:r>
          </w:hyperlink>
        </w:p>
        <w:p w:rsidR="00734913" w:rsidRDefault="00696903" w:rsidP="00734913">
          <w:pPr>
            <w:pStyle w:val="TOC3"/>
            <w:tabs>
              <w:tab w:val="right" w:leader="dot" w:pos="10070"/>
            </w:tabs>
            <w:rPr>
              <w:rFonts w:eastAsiaTheme="minorEastAsia"/>
              <w:noProof/>
              <w:lang w:val="en-CA" w:eastAsia="en-CA"/>
            </w:rPr>
          </w:pPr>
          <w:hyperlink w:anchor="_Toc478634809" w:history="1">
            <w:r w:rsidR="00734913" w:rsidRPr="003F4F64">
              <w:rPr>
                <w:rStyle w:val="Hyperlink"/>
                <w:noProof/>
              </w:rPr>
              <w:t>What Is Drag / Air Resistance?</w:t>
            </w:r>
            <w:r w:rsidR="00734913">
              <w:rPr>
                <w:noProof/>
                <w:webHidden/>
              </w:rPr>
              <w:tab/>
            </w:r>
            <w:r w:rsidR="00734913">
              <w:rPr>
                <w:noProof/>
                <w:webHidden/>
              </w:rPr>
              <w:fldChar w:fldCharType="begin"/>
            </w:r>
            <w:r w:rsidR="00734913">
              <w:rPr>
                <w:noProof/>
                <w:webHidden/>
              </w:rPr>
              <w:instrText xml:space="preserve"> PAGEREF _Toc478634809 \h </w:instrText>
            </w:r>
            <w:r w:rsidR="00734913">
              <w:rPr>
                <w:noProof/>
                <w:webHidden/>
              </w:rPr>
            </w:r>
            <w:r w:rsidR="00734913">
              <w:rPr>
                <w:noProof/>
                <w:webHidden/>
              </w:rPr>
              <w:fldChar w:fldCharType="separate"/>
            </w:r>
            <w:r w:rsidR="00734913">
              <w:rPr>
                <w:noProof/>
                <w:webHidden/>
              </w:rPr>
              <w:t>2</w:t>
            </w:r>
            <w:r w:rsidR="00734913">
              <w:rPr>
                <w:noProof/>
                <w:webHidden/>
              </w:rPr>
              <w:fldChar w:fldCharType="end"/>
            </w:r>
          </w:hyperlink>
        </w:p>
        <w:p w:rsidR="00734913" w:rsidRDefault="00696903" w:rsidP="00734913">
          <w:pPr>
            <w:pStyle w:val="TOC3"/>
            <w:tabs>
              <w:tab w:val="right" w:leader="dot" w:pos="10070"/>
            </w:tabs>
            <w:rPr>
              <w:rFonts w:eastAsiaTheme="minorEastAsia"/>
              <w:noProof/>
              <w:lang w:val="en-CA" w:eastAsia="en-CA"/>
            </w:rPr>
          </w:pPr>
          <w:hyperlink w:anchor="_Toc478634810" w:history="1">
            <w:r w:rsidR="00734913" w:rsidRPr="003F4F64">
              <w:rPr>
                <w:rStyle w:val="Hyperlink"/>
                <w:noProof/>
              </w:rPr>
              <w:t xml:space="preserve"> What Is Lift?</w:t>
            </w:r>
            <w:r w:rsidR="00734913">
              <w:rPr>
                <w:noProof/>
                <w:webHidden/>
              </w:rPr>
              <w:tab/>
            </w:r>
            <w:r w:rsidR="00734913">
              <w:rPr>
                <w:noProof/>
                <w:webHidden/>
              </w:rPr>
              <w:fldChar w:fldCharType="begin"/>
            </w:r>
            <w:r w:rsidR="00734913">
              <w:rPr>
                <w:noProof/>
                <w:webHidden/>
              </w:rPr>
              <w:instrText xml:space="preserve"> PAGEREF _Toc478634810 \h </w:instrText>
            </w:r>
            <w:r w:rsidR="00734913">
              <w:rPr>
                <w:noProof/>
                <w:webHidden/>
              </w:rPr>
            </w:r>
            <w:r w:rsidR="00734913">
              <w:rPr>
                <w:noProof/>
                <w:webHidden/>
              </w:rPr>
              <w:fldChar w:fldCharType="separate"/>
            </w:r>
            <w:r w:rsidR="00734913">
              <w:rPr>
                <w:noProof/>
                <w:webHidden/>
              </w:rPr>
              <w:t>2</w:t>
            </w:r>
            <w:r w:rsidR="00734913">
              <w:rPr>
                <w:noProof/>
                <w:webHidden/>
              </w:rPr>
              <w:fldChar w:fldCharType="end"/>
            </w:r>
          </w:hyperlink>
        </w:p>
        <w:p w:rsidR="00734913" w:rsidRDefault="00696903" w:rsidP="00734913">
          <w:pPr>
            <w:pStyle w:val="TOC3"/>
            <w:tabs>
              <w:tab w:val="right" w:leader="dot" w:pos="10070"/>
            </w:tabs>
            <w:rPr>
              <w:rFonts w:eastAsiaTheme="minorEastAsia"/>
              <w:noProof/>
              <w:lang w:val="en-CA" w:eastAsia="en-CA"/>
            </w:rPr>
          </w:pPr>
          <w:hyperlink w:anchor="_Toc478634811" w:history="1">
            <w:r w:rsidR="00734913" w:rsidRPr="003F4F64">
              <w:rPr>
                <w:rStyle w:val="Hyperlink"/>
                <w:noProof/>
              </w:rPr>
              <w:t>How Are These Relevant to Game Programming?</w:t>
            </w:r>
            <w:r w:rsidR="00734913">
              <w:rPr>
                <w:noProof/>
                <w:webHidden/>
              </w:rPr>
              <w:tab/>
            </w:r>
            <w:r w:rsidR="00734913">
              <w:rPr>
                <w:noProof/>
                <w:webHidden/>
              </w:rPr>
              <w:fldChar w:fldCharType="begin"/>
            </w:r>
            <w:r w:rsidR="00734913">
              <w:rPr>
                <w:noProof/>
                <w:webHidden/>
              </w:rPr>
              <w:instrText xml:space="preserve"> PAGEREF _Toc478634811 \h </w:instrText>
            </w:r>
            <w:r w:rsidR="00734913">
              <w:rPr>
                <w:noProof/>
                <w:webHidden/>
              </w:rPr>
            </w:r>
            <w:r w:rsidR="00734913">
              <w:rPr>
                <w:noProof/>
                <w:webHidden/>
              </w:rPr>
              <w:fldChar w:fldCharType="separate"/>
            </w:r>
            <w:r w:rsidR="00734913">
              <w:rPr>
                <w:noProof/>
                <w:webHidden/>
              </w:rPr>
              <w:t>3</w:t>
            </w:r>
            <w:r w:rsidR="00734913">
              <w:rPr>
                <w:noProof/>
                <w:webHidden/>
              </w:rPr>
              <w:fldChar w:fldCharType="end"/>
            </w:r>
          </w:hyperlink>
        </w:p>
        <w:p w:rsidR="00734913" w:rsidRDefault="00696903" w:rsidP="00734913">
          <w:pPr>
            <w:pStyle w:val="TOC2"/>
            <w:tabs>
              <w:tab w:val="right" w:leader="dot" w:pos="10070"/>
            </w:tabs>
            <w:rPr>
              <w:rFonts w:eastAsiaTheme="minorEastAsia"/>
              <w:noProof/>
              <w:lang w:val="en-CA" w:eastAsia="en-CA"/>
            </w:rPr>
          </w:pPr>
          <w:hyperlink w:anchor="_Toc478634812" w:history="1">
            <w:r w:rsidR="00734913" w:rsidRPr="003F4F64">
              <w:rPr>
                <w:rStyle w:val="Hyperlink"/>
                <w:noProof/>
              </w:rPr>
              <w:t>Torque</w:t>
            </w:r>
            <w:r w:rsidR="00734913">
              <w:rPr>
                <w:noProof/>
                <w:webHidden/>
              </w:rPr>
              <w:tab/>
            </w:r>
            <w:r w:rsidR="00734913">
              <w:rPr>
                <w:noProof/>
                <w:webHidden/>
              </w:rPr>
              <w:fldChar w:fldCharType="begin"/>
            </w:r>
            <w:r w:rsidR="00734913">
              <w:rPr>
                <w:noProof/>
                <w:webHidden/>
              </w:rPr>
              <w:instrText xml:space="preserve"> PAGEREF _Toc478634812 \h </w:instrText>
            </w:r>
            <w:r w:rsidR="00734913">
              <w:rPr>
                <w:noProof/>
                <w:webHidden/>
              </w:rPr>
            </w:r>
            <w:r w:rsidR="00734913">
              <w:rPr>
                <w:noProof/>
                <w:webHidden/>
              </w:rPr>
              <w:fldChar w:fldCharType="separate"/>
            </w:r>
            <w:r w:rsidR="00734913">
              <w:rPr>
                <w:noProof/>
                <w:webHidden/>
              </w:rPr>
              <w:t>3</w:t>
            </w:r>
            <w:r w:rsidR="00734913">
              <w:rPr>
                <w:noProof/>
                <w:webHidden/>
              </w:rPr>
              <w:fldChar w:fldCharType="end"/>
            </w:r>
          </w:hyperlink>
        </w:p>
        <w:p w:rsidR="00734913" w:rsidRDefault="00696903" w:rsidP="00734913">
          <w:pPr>
            <w:pStyle w:val="TOC3"/>
            <w:tabs>
              <w:tab w:val="right" w:leader="dot" w:pos="10070"/>
            </w:tabs>
            <w:rPr>
              <w:rFonts w:eastAsiaTheme="minorEastAsia"/>
              <w:noProof/>
              <w:lang w:val="en-CA" w:eastAsia="en-CA"/>
            </w:rPr>
          </w:pPr>
          <w:hyperlink w:anchor="_Toc478634813" w:history="1">
            <w:r w:rsidR="00734913" w:rsidRPr="003F4F64">
              <w:rPr>
                <w:rStyle w:val="Hyperlink"/>
                <w:noProof/>
              </w:rPr>
              <w:t>What Is Torque?</w:t>
            </w:r>
            <w:r w:rsidR="00734913">
              <w:rPr>
                <w:noProof/>
                <w:webHidden/>
              </w:rPr>
              <w:tab/>
            </w:r>
            <w:r w:rsidR="00734913">
              <w:rPr>
                <w:noProof/>
                <w:webHidden/>
              </w:rPr>
              <w:fldChar w:fldCharType="begin"/>
            </w:r>
            <w:r w:rsidR="00734913">
              <w:rPr>
                <w:noProof/>
                <w:webHidden/>
              </w:rPr>
              <w:instrText xml:space="preserve"> PAGEREF _Toc478634813 \h </w:instrText>
            </w:r>
            <w:r w:rsidR="00734913">
              <w:rPr>
                <w:noProof/>
                <w:webHidden/>
              </w:rPr>
            </w:r>
            <w:r w:rsidR="00734913">
              <w:rPr>
                <w:noProof/>
                <w:webHidden/>
              </w:rPr>
              <w:fldChar w:fldCharType="separate"/>
            </w:r>
            <w:r w:rsidR="00734913">
              <w:rPr>
                <w:noProof/>
                <w:webHidden/>
              </w:rPr>
              <w:t>3</w:t>
            </w:r>
            <w:r w:rsidR="00734913">
              <w:rPr>
                <w:noProof/>
                <w:webHidden/>
              </w:rPr>
              <w:fldChar w:fldCharType="end"/>
            </w:r>
          </w:hyperlink>
        </w:p>
        <w:p w:rsidR="00734913" w:rsidRDefault="00696903" w:rsidP="00734913">
          <w:pPr>
            <w:pStyle w:val="TOC3"/>
            <w:tabs>
              <w:tab w:val="right" w:leader="dot" w:pos="10070"/>
            </w:tabs>
            <w:rPr>
              <w:rFonts w:eastAsiaTheme="minorEastAsia"/>
              <w:noProof/>
              <w:lang w:val="en-CA" w:eastAsia="en-CA"/>
            </w:rPr>
          </w:pPr>
          <w:hyperlink w:anchor="_Toc478634814" w:history="1">
            <w:r w:rsidR="00734913" w:rsidRPr="003F4F64">
              <w:rPr>
                <w:rStyle w:val="Hyperlink"/>
                <w:noProof/>
              </w:rPr>
              <w:t>How Is It Relevant to Game Programming?</w:t>
            </w:r>
            <w:r w:rsidR="00734913">
              <w:rPr>
                <w:noProof/>
                <w:webHidden/>
              </w:rPr>
              <w:tab/>
            </w:r>
            <w:r w:rsidR="00734913">
              <w:rPr>
                <w:noProof/>
                <w:webHidden/>
              </w:rPr>
              <w:fldChar w:fldCharType="begin"/>
            </w:r>
            <w:r w:rsidR="00734913">
              <w:rPr>
                <w:noProof/>
                <w:webHidden/>
              </w:rPr>
              <w:instrText xml:space="preserve"> PAGEREF _Toc478634814 \h </w:instrText>
            </w:r>
            <w:r w:rsidR="00734913">
              <w:rPr>
                <w:noProof/>
                <w:webHidden/>
              </w:rPr>
            </w:r>
            <w:r w:rsidR="00734913">
              <w:rPr>
                <w:noProof/>
                <w:webHidden/>
              </w:rPr>
              <w:fldChar w:fldCharType="separate"/>
            </w:r>
            <w:r w:rsidR="00734913">
              <w:rPr>
                <w:noProof/>
                <w:webHidden/>
              </w:rPr>
              <w:t>3</w:t>
            </w:r>
            <w:r w:rsidR="00734913">
              <w:rPr>
                <w:noProof/>
                <w:webHidden/>
              </w:rPr>
              <w:fldChar w:fldCharType="end"/>
            </w:r>
          </w:hyperlink>
        </w:p>
        <w:p w:rsidR="00734913" w:rsidRDefault="00696903" w:rsidP="00734913">
          <w:pPr>
            <w:pStyle w:val="TOC1"/>
            <w:tabs>
              <w:tab w:val="right" w:leader="dot" w:pos="10070"/>
            </w:tabs>
            <w:rPr>
              <w:rFonts w:eastAsiaTheme="minorEastAsia"/>
              <w:noProof/>
              <w:lang w:val="en-CA" w:eastAsia="en-CA"/>
            </w:rPr>
          </w:pPr>
          <w:hyperlink w:anchor="_Toc478634815" w:history="1">
            <w:r w:rsidR="00734913" w:rsidRPr="003F4F64">
              <w:rPr>
                <w:rStyle w:val="Hyperlink"/>
                <w:noProof/>
              </w:rPr>
              <w:t>Conclusion</w:t>
            </w:r>
            <w:r w:rsidR="00734913">
              <w:rPr>
                <w:noProof/>
                <w:webHidden/>
              </w:rPr>
              <w:tab/>
            </w:r>
            <w:r w:rsidR="00734913">
              <w:rPr>
                <w:noProof/>
                <w:webHidden/>
              </w:rPr>
              <w:fldChar w:fldCharType="begin"/>
            </w:r>
            <w:r w:rsidR="00734913">
              <w:rPr>
                <w:noProof/>
                <w:webHidden/>
              </w:rPr>
              <w:instrText xml:space="preserve"> PAGEREF _Toc478634815 \h </w:instrText>
            </w:r>
            <w:r w:rsidR="00734913">
              <w:rPr>
                <w:noProof/>
                <w:webHidden/>
              </w:rPr>
            </w:r>
            <w:r w:rsidR="00734913">
              <w:rPr>
                <w:noProof/>
                <w:webHidden/>
              </w:rPr>
              <w:fldChar w:fldCharType="separate"/>
            </w:r>
            <w:r w:rsidR="00734913">
              <w:rPr>
                <w:noProof/>
                <w:webHidden/>
              </w:rPr>
              <w:t>3</w:t>
            </w:r>
            <w:r w:rsidR="00734913">
              <w:rPr>
                <w:noProof/>
                <w:webHidden/>
              </w:rPr>
              <w:fldChar w:fldCharType="end"/>
            </w:r>
          </w:hyperlink>
        </w:p>
        <w:p w:rsidR="00734913" w:rsidRDefault="00696903" w:rsidP="00734913">
          <w:pPr>
            <w:pStyle w:val="TOC1"/>
            <w:tabs>
              <w:tab w:val="right" w:leader="dot" w:pos="10070"/>
            </w:tabs>
            <w:rPr>
              <w:rFonts w:eastAsiaTheme="minorEastAsia"/>
              <w:noProof/>
              <w:lang w:val="en-CA" w:eastAsia="en-CA"/>
            </w:rPr>
          </w:pPr>
          <w:hyperlink w:anchor="_Toc478634816" w:history="1">
            <w:r w:rsidR="00734913" w:rsidRPr="003F4F64">
              <w:rPr>
                <w:rStyle w:val="Hyperlink"/>
                <w:noProof/>
              </w:rPr>
              <w:t>References</w:t>
            </w:r>
            <w:r w:rsidR="00734913">
              <w:rPr>
                <w:noProof/>
                <w:webHidden/>
              </w:rPr>
              <w:tab/>
            </w:r>
            <w:r w:rsidR="00734913">
              <w:rPr>
                <w:noProof/>
                <w:webHidden/>
              </w:rPr>
              <w:fldChar w:fldCharType="begin"/>
            </w:r>
            <w:r w:rsidR="00734913">
              <w:rPr>
                <w:noProof/>
                <w:webHidden/>
              </w:rPr>
              <w:instrText xml:space="preserve"> PAGEREF _Toc478634816 \h </w:instrText>
            </w:r>
            <w:r w:rsidR="00734913">
              <w:rPr>
                <w:noProof/>
                <w:webHidden/>
              </w:rPr>
            </w:r>
            <w:r w:rsidR="00734913">
              <w:rPr>
                <w:noProof/>
                <w:webHidden/>
              </w:rPr>
              <w:fldChar w:fldCharType="separate"/>
            </w:r>
            <w:r w:rsidR="00734913">
              <w:rPr>
                <w:noProof/>
                <w:webHidden/>
              </w:rPr>
              <w:t>4</w:t>
            </w:r>
            <w:r w:rsidR="00734913">
              <w:rPr>
                <w:noProof/>
                <w:webHidden/>
              </w:rPr>
              <w:fldChar w:fldCharType="end"/>
            </w:r>
          </w:hyperlink>
        </w:p>
        <w:p w:rsidR="00734913" w:rsidRDefault="00734913" w:rsidP="00734913">
          <w:r>
            <w:rPr>
              <w:b/>
              <w:bCs/>
              <w:noProof/>
            </w:rPr>
            <w:fldChar w:fldCharType="end"/>
          </w:r>
        </w:p>
      </w:sdtContent>
    </w:sdt>
    <w:p w:rsidR="00734913" w:rsidRDefault="00734913" w:rsidP="00734913">
      <w:pPr>
        <w:rPr>
          <w:b/>
          <w:sz w:val="28"/>
          <w:szCs w:val="28"/>
        </w:rPr>
      </w:pPr>
      <w:r w:rsidRPr="00524388">
        <w:rPr>
          <w:b/>
          <w:sz w:val="28"/>
          <w:szCs w:val="28"/>
        </w:rPr>
        <w:t xml:space="preserve">Table of </w:t>
      </w:r>
      <w:r>
        <w:rPr>
          <w:b/>
          <w:sz w:val="28"/>
          <w:szCs w:val="28"/>
        </w:rPr>
        <w:t>Figures</w:t>
      </w:r>
    </w:p>
    <w:p w:rsidR="00734913" w:rsidRDefault="00734913" w:rsidP="00734913">
      <w:pPr>
        <w:pStyle w:val="TableofFigures"/>
        <w:tabs>
          <w:tab w:val="right" w:leader="dot" w:pos="10070"/>
        </w:tabs>
        <w:rPr>
          <w:rFonts w:eastAsiaTheme="minorEastAsia"/>
          <w:noProof/>
          <w:lang w:val="en-CA" w:eastAsia="en-CA"/>
        </w:rPr>
      </w:pPr>
      <w:r>
        <w:fldChar w:fldCharType="begin"/>
      </w:r>
      <w:r>
        <w:instrText xml:space="preserve"> TOC \h \z \t "Table of Figures" \c </w:instrText>
      </w:r>
      <w:r>
        <w:fldChar w:fldCharType="separate"/>
      </w:r>
      <w:hyperlink w:anchor="_Toc478634799" w:history="1">
        <w:r w:rsidRPr="00232808">
          <w:rPr>
            <w:rStyle w:val="Hyperlink"/>
            <w:noProof/>
          </w:rPr>
          <w:t>Fig. 1. Screenshot of Projectile Motion Flash Simulation.</w:t>
        </w:r>
        <w:r>
          <w:rPr>
            <w:noProof/>
            <w:webHidden/>
          </w:rPr>
          <w:tab/>
        </w:r>
        <w:r>
          <w:rPr>
            <w:noProof/>
            <w:webHidden/>
          </w:rPr>
          <w:fldChar w:fldCharType="begin"/>
        </w:r>
        <w:r>
          <w:rPr>
            <w:noProof/>
            <w:webHidden/>
          </w:rPr>
          <w:instrText xml:space="preserve"> PAGEREF _Toc478634799 \h </w:instrText>
        </w:r>
        <w:r>
          <w:rPr>
            <w:noProof/>
            <w:webHidden/>
          </w:rPr>
        </w:r>
        <w:r>
          <w:rPr>
            <w:noProof/>
            <w:webHidden/>
          </w:rPr>
          <w:fldChar w:fldCharType="separate"/>
        </w:r>
        <w:r>
          <w:rPr>
            <w:noProof/>
            <w:webHidden/>
          </w:rPr>
          <w:t>i</w:t>
        </w:r>
        <w:r>
          <w:rPr>
            <w:noProof/>
            <w:webHidden/>
          </w:rPr>
          <w:fldChar w:fldCharType="end"/>
        </w:r>
      </w:hyperlink>
    </w:p>
    <w:p w:rsidR="00734913" w:rsidRDefault="00696903" w:rsidP="00734913">
      <w:pPr>
        <w:pStyle w:val="TableofFigures"/>
        <w:tabs>
          <w:tab w:val="right" w:leader="dot" w:pos="10070"/>
        </w:tabs>
        <w:rPr>
          <w:rFonts w:eastAsiaTheme="minorEastAsia"/>
          <w:noProof/>
          <w:lang w:val="en-CA" w:eastAsia="en-CA"/>
        </w:rPr>
      </w:pPr>
      <w:hyperlink r:id="rId11" w:anchor="_Toc478634800" w:history="1">
        <w:r w:rsidR="00734913" w:rsidRPr="00232808">
          <w:rPr>
            <w:rStyle w:val="Hyperlink"/>
            <w:noProof/>
          </w:rPr>
          <w:t>Fig. 2. Table of Drag Coefficients</w:t>
        </w:r>
        <w:r w:rsidR="00734913">
          <w:rPr>
            <w:noProof/>
            <w:webHidden/>
          </w:rPr>
          <w:tab/>
        </w:r>
        <w:r w:rsidR="00734913">
          <w:rPr>
            <w:noProof/>
            <w:webHidden/>
          </w:rPr>
          <w:fldChar w:fldCharType="begin"/>
        </w:r>
        <w:r w:rsidR="00734913">
          <w:rPr>
            <w:noProof/>
            <w:webHidden/>
          </w:rPr>
          <w:instrText xml:space="preserve"> PAGEREF _Toc478634800 \h </w:instrText>
        </w:r>
        <w:r w:rsidR="00734913">
          <w:rPr>
            <w:noProof/>
            <w:webHidden/>
          </w:rPr>
        </w:r>
        <w:r w:rsidR="00734913">
          <w:rPr>
            <w:noProof/>
            <w:webHidden/>
          </w:rPr>
          <w:fldChar w:fldCharType="separate"/>
        </w:r>
        <w:r w:rsidR="00734913">
          <w:rPr>
            <w:noProof/>
            <w:webHidden/>
          </w:rPr>
          <w:t>2</w:t>
        </w:r>
        <w:r w:rsidR="00734913">
          <w:rPr>
            <w:noProof/>
            <w:webHidden/>
          </w:rPr>
          <w:fldChar w:fldCharType="end"/>
        </w:r>
      </w:hyperlink>
    </w:p>
    <w:p w:rsidR="00734913" w:rsidRDefault="00696903" w:rsidP="00734913">
      <w:pPr>
        <w:pStyle w:val="TableofFigures"/>
        <w:tabs>
          <w:tab w:val="right" w:leader="dot" w:pos="10070"/>
        </w:tabs>
        <w:rPr>
          <w:rFonts w:eastAsiaTheme="minorEastAsia"/>
          <w:noProof/>
          <w:lang w:val="en-CA" w:eastAsia="en-CA"/>
        </w:rPr>
      </w:pPr>
      <w:hyperlink r:id="rId12" w:anchor="_Toc478634801" w:history="1">
        <w:r w:rsidR="00734913" w:rsidRPr="00232808">
          <w:rPr>
            <w:rStyle w:val="Hyperlink"/>
            <w:noProof/>
          </w:rPr>
          <w:t>Fig. 3. Drag Force Formula</w:t>
        </w:r>
        <w:r w:rsidR="00734913">
          <w:rPr>
            <w:noProof/>
            <w:webHidden/>
          </w:rPr>
          <w:tab/>
        </w:r>
        <w:r w:rsidR="00734913">
          <w:rPr>
            <w:noProof/>
            <w:webHidden/>
          </w:rPr>
          <w:fldChar w:fldCharType="begin"/>
        </w:r>
        <w:r w:rsidR="00734913">
          <w:rPr>
            <w:noProof/>
            <w:webHidden/>
          </w:rPr>
          <w:instrText xml:space="preserve"> PAGEREF _Toc478634801 \h </w:instrText>
        </w:r>
        <w:r w:rsidR="00734913">
          <w:rPr>
            <w:noProof/>
            <w:webHidden/>
          </w:rPr>
        </w:r>
        <w:r w:rsidR="00734913">
          <w:rPr>
            <w:noProof/>
            <w:webHidden/>
          </w:rPr>
          <w:fldChar w:fldCharType="separate"/>
        </w:r>
        <w:r w:rsidR="00734913">
          <w:rPr>
            <w:noProof/>
            <w:webHidden/>
          </w:rPr>
          <w:t>2</w:t>
        </w:r>
        <w:r w:rsidR="00734913">
          <w:rPr>
            <w:noProof/>
            <w:webHidden/>
          </w:rPr>
          <w:fldChar w:fldCharType="end"/>
        </w:r>
      </w:hyperlink>
    </w:p>
    <w:p w:rsidR="00734913" w:rsidRDefault="00696903" w:rsidP="00734913">
      <w:pPr>
        <w:pStyle w:val="TableofFigures"/>
        <w:tabs>
          <w:tab w:val="right" w:leader="dot" w:pos="10070"/>
        </w:tabs>
        <w:rPr>
          <w:rFonts w:eastAsiaTheme="minorEastAsia"/>
          <w:noProof/>
          <w:lang w:val="en-CA" w:eastAsia="en-CA"/>
        </w:rPr>
      </w:pPr>
      <w:hyperlink r:id="rId13" w:anchor="_Toc478634802" w:history="1">
        <w:r w:rsidR="00734913" w:rsidRPr="00232808">
          <w:rPr>
            <w:rStyle w:val="Hyperlink"/>
            <w:noProof/>
            <w:lang w:val="en-CA"/>
          </w:rPr>
          <w:t>Fig. 4. Air Density Formula</w:t>
        </w:r>
        <w:r w:rsidR="00734913">
          <w:rPr>
            <w:noProof/>
            <w:webHidden/>
          </w:rPr>
          <w:tab/>
        </w:r>
        <w:r w:rsidR="00734913">
          <w:rPr>
            <w:noProof/>
            <w:webHidden/>
          </w:rPr>
          <w:fldChar w:fldCharType="begin"/>
        </w:r>
        <w:r w:rsidR="00734913">
          <w:rPr>
            <w:noProof/>
            <w:webHidden/>
          </w:rPr>
          <w:instrText xml:space="preserve"> PAGEREF _Toc478634802 \h </w:instrText>
        </w:r>
        <w:r w:rsidR="00734913">
          <w:rPr>
            <w:noProof/>
            <w:webHidden/>
          </w:rPr>
        </w:r>
        <w:r w:rsidR="00734913">
          <w:rPr>
            <w:noProof/>
            <w:webHidden/>
          </w:rPr>
          <w:fldChar w:fldCharType="separate"/>
        </w:r>
        <w:r w:rsidR="00734913">
          <w:rPr>
            <w:noProof/>
            <w:webHidden/>
          </w:rPr>
          <w:t>2</w:t>
        </w:r>
        <w:r w:rsidR="00734913">
          <w:rPr>
            <w:noProof/>
            <w:webHidden/>
          </w:rPr>
          <w:fldChar w:fldCharType="end"/>
        </w:r>
      </w:hyperlink>
    </w:p>
    <w:p w:rsidR="00734913" w:rsidRDefault="00696903" w:rsidP="00734913">
      <w:pPr>
        <w:pStyle w:val="TableofFigures"/>
        <w:tabs>
          <w:tab w:val="right" w:leader="dot" w:pos="10070"/>
        </w:tabs>
        <w:rPr>
          <w:rFonts w:eastAsiaTheme="minorEastAsia"/>
          <w:noProof/>
          <w:lang w:val="en-CA" w:eastAsia="en-CA"/>
        </w:rPr>
      </w:pPr>
      <w:hyperlink r:id="rId14" w:anchor="_Toc478634803" w:history="1">
        <w:r w:rsidR="00734913" w:rsidRPr="00232808">
          <w:rPr>
            <w:rStyle w:val="Hyperlink"/>
            <w:noProof/>
            <w:lang w:val="en-CA"/>
          </w:rPr>
          <w:t>Fig. 5. Air Pressure Formula</w:t>
        </w:r>
        <w:r w:rsidR="00734913">
          <w:rPr>
            <w:noProof/>
            <w:webHidden/>
          </w:rPr>
          <w:tab/>
        </w:r>
        <w:r w:rsidR="00734913">
          <w:rPr>
            <w:noProof/>
            <w:webHidden/>
          </w:rPr>
          <w:fldChar w:fldCharType="begin"/>
        </w:r>
        <w:r w:rsidR="00734913">
          <w:rPr>
            <w:noProof/>
            <w:webHidden/>
          </w:rPr>
          <w:instrText xml:space="preserve"> PAGEREF _Toc478634803 \h </w:instrText>
        </w:r>
        <w:r w:rsidR="00734913">
          <w:rPr>
            <w:noProof/>
            <w:webHidden/>
          </w:rPr>
        </w:r>
        <w:r w:rsidR="00734913">
          <w:rPr>
            <w:noProof/>
            <w:webHidden/>
          </w:rPr>
          <w:fldChar w:fldCharType="separate"/>
        </w:r>
        <w:r w:rsidR="00734913">
          <w:rPr>
            <w:noProof/>
            <w:webHidden/>
          </w:rPr>
          <w:t>2</w:t>
        </w:r>
        <w:r w:rsidR="00734913">
          <w:rPr>
            <w:noProof/>
            <w:webHidden/>
          </w:rPr>
          <w:fldChar w:fldCharType="end"/>
        </w:r>
      </w:hyperlink>
    </w:p>
    <w:p w:rsidR="00734913" w:rsidRDefault="00734913" w:rsidP="00734913">
      <w:r>
        <w:fldChar w:fldCharType="end"/>
      </w:r>
    </w:p>
    <w:p w:rsidR="00734913" w:rsidRDefault="00734913" w:rsidP="00734913"/>
    <w:p w:rsidR="00734913" w:rsidRDefault="00734913" w:rsidP="00734913"/>
    <w:p w:rsidR="00734913" w:rsidRDefault="00734913" w:rsidP="00734913"/>
    <w:p w:rsidR="00734913" w:rsidRDefault="00734913" w:rsidP="00734913">
      <w:pPr>
        <w:sectPr w:rsidR="00734913" w:rsidSect="00DE6F87">
          <w:footerReference w:type="default" r:id="rId15"/>
          <w:pgSz w:w="12240" w:h="15840"/>
          <w:pgMar w:top="1440" w:right="1080" w:bottom="1440" w:left="1080" w:header="720" w:footer="720" w:gutter="0"/>
          <w:pgNumType w:fmt="lowerRoman" w:start="1"/>
          <w:cols w:space="720"/>
          <w:docGrid w:linePitch="360"/>
        </w:sectPr>
      </w:pPr>
    </w:p>
    <w:p w:rsidR="00734913" w:rsidRPr="00B71317" w:rsidRDefault="00734913" w:rsidP="00734913">
      <w:pPr>
        <w:pStyle w:val="Heading1"/>
      </w:pPr>
      <w:bookmarkStart w:id="1" w:name="_Toc478634806"/>
      <w:r w:rsidRPr="00B71317">
        <w:lastRenderedPageBreak/>
        <w:t>Introduction</w:t>
      </w:r>
      <w:bookmarkEnd w:id="1"/>
    </w:p>
    <w:p w:rsidR="00734913" w:rsidRDefault="00734913" w:rsidP="00734913">
      <w:r>
        <w:t>Projectiles are moving objects that have plenty of physics associated with them. Our project is to create a virtual and realistic simulation involving launching projectiles at several angles. We chose this topic because it is familiar to us due to our Math and Physics for Games class at NAIT. We also see this as an excellent opportunity to translate our calculations into visual results.</w:t>
      </w:r>
    </w:p>
    <w:p w:rsidR="00734913" w:rsidRDefault="00734913" w:rsidP="00734913">
      <w:r>
        <w:t xml:space="preserve">There are plenty of video games that use projectile-like assets. The physics behind these assets are a lot more complicated than they may seem at first. For example, the game “Angry Birds” uses birds as projectiles and they are affected by multiple forces. All these forces must be programmed in, otherwise the projectile may act differently than a user may expect. For example, a projectile may slow down faster than a user expected, hence ruining their attempt at the shot. </w:t>
      </w:r>
    </w:p>
    <w:p w:rsidR="00734913" w:rsidRPr="00982F4E" w:rsidRDefault="00734913" w:rsidP="00734913">
      <w:r>
        <w:t>This report will highlight our efforts towards creating a realistic projectile simulation and will go into detail on how each physics concept involved affects the projectile.</w:t>
      </w:r>
    </w:p>
    <w:p w:rsidR="00734913" w:rsidRPr="00B71317" w:rsidRDefault="00734913" w:rsidP="00734913">
      <w:pPr>
        <w:pStyle w:val="Heading1"/>
      </w:pPr>
      <w:bookmarkStart w:id="2" w:name="_Toc478634807"/>
      <w:r w:rsidRPr="00B71317">
        <w:t>Concept</w:t>
      </w:r>
      <w:bookmarkEnd w:id="2"/>
    </w:p>
    <w:p w:rsidR="00734913" w:rsidRDefault="00734913" w:rsidP="00734913">
      <w:r>
        <w:t>The simulation will involve two different scenarios. One scenario will have the projectile being launched from a cannon, and the other scenario having a ball being flung after multiple circular rotations around a center point. Our simulation will allow the user to change some of the variables in the simulation using a menu, this will demonstrate how well our mathematical calculations will react to the changes instead of being hard-coded values.</w:t>
      </w:r>
    </w:p>
    <w:p w:rsidR="00734913" w:rsidRDefault="00734913" w:rsidP="00734913">
      <w:r>
        <w:t>In our work, gravity’s acceleration will always be considered as -9.81 m/s</w:t>
      </w:r>
      <w:r>
        <w:rPr>
          <w:vertAlign w:val="superscript"/>
        </w:rPr>
        <w:t>2</w:t>
      </w:r>
      <w:r>
        <w:t xml:space="preserve"> as this is the constant we have been using in our physics class.</w:t>
      </w:r>
    </w:p>
    <w:p w:rsidR="00734913" w:rsidRPr="005549DF" w:rsidRDefault="00734913" w:rsidP="00734913">
      <w:r>
        <w:t xml:space="preserve">We’ll be using multiple concepts in our simulation. The concepts that we’ll be using that we’ve already learnt about in our Math and Physics for Games class include: </w:t>
      </w:r>
    </w:p>
    <w:p w:rsidR="00734913" w:rsidRDefault="00734913" w:rsidP="00734913">
      <w:pPr>
        <w:pStyle w:val="ListParagraph"/>
        <w:numPr>
          <w:ilvl w:val="0"/>
          <w:numId w:val="2"/>
        </w:numPr>
      </w:pPr>
      <w:r>
        <w:t>Momentum Conservation between two colliding objects</w:t>
      </w:r>
    </w:p>
    <w:p w:rsidR="00734913" w:rsidRDefault="00734913" w:rsidP="00734913">
      <w:pPr>
        <w:pStyle w:val="ListParagraph"/>
        <w:numPr>
          <w:ilvl w:val="0"/>
          <w:numId w:val="2"/>
        </w:numPr>
      </w:pPr>
      <w:r>
        <w:t>Linear Projectile Motion</w:t>
      </w:r>
    </w:p>
    <w:p w:rsidR="00734913" w:rsidRDefault="00734913" w:rsidP="00734913">
      <w:pPr>
        <w:pStyle w:val="ListParagraph"/>
        <w:numPr>
          <w:ilvl w:val="0"/>
          <w:numId w:val="2"/>
        </w:numPr>
      </w:pPr>
      <w:r>
        <w:t>Rotational Projectile Motion</w:t>
      </w:r>
    </w:p>
    <w:p w:rsidR="00734913" w:rsidRDefault="00734913" w:rsidP="00734913">
      <w:r>
        <w:t>The following concepts are new to our group and will be the key points in our report. They will be explored in detail later:</w:t>
      </w:r>
    </w:p>
    <w:p w:rsidR="00734913" w:rsidRDefault="00734913" w:rsidP="00734913">
      <w:pPr>
        <w:pStyle w:val="ListParagraph"/>
        <w:numPr>
          <w:ilvl w:val="0"/>
          <w:numId w:val="2"/>
        </w:numPr>
      </w:pPr>
      <w:r>
        <w:t>Drag Force/Air Resistance and Lift</w:t>
      </w:r>
    </w:p>
    <w:p w:rsidR="00734913" w:rsidRDefault="00734913" w:rsidP="00734913">
      <w:pPr>
        <w:pStyle w:val="ListParagraph"/>
        <w:numPr>
          <w:ilvl w:val="0"/>
          <w:numId w:val="2"/>
        </w:numPr>
      </w:pPr>
      <w:r>
        <w:t>Torque</w:t>
      </w:r>
    </w:p>
    <w:p w:rsidR="00734913" w:rsidRPr="002B57C7" w:rsidRDefault="00734913" w:rsidP="00734913">
      <w:r>
        <w:br w:type="page"/>
      </w:r>
    </w:p>
    <w:p w:rsidR="00734913" w:rsidRDefault="00734913" w:rsidP="00734913">
      <w:pPr>
        <w:pStyle w:val="Heading2"/>
      </w:pPr>
      <w:bookmarkStart w:id="3" w:name="_Toc478634808"/>
      <w:r>
        <w:lastRenderedPageBreak/>
        <w:t>Drag/Air Resistance and Lift</w:t>
      </w:r>
      <w:bookmarkEnd w:id="3"/>
    </w:p>
    <w:p w:rsidR="00734913" w:rsidRDefault="00734913" w:rsidP="00734913">
      <w:pPr>
        <w:pStyle w:val="Heading3"/>
      </w:pPr>
      <w:bookmarkStart w:id="4" w:name="_Toc478634809"/>
      <w:r>
        <w:t>What Is Drag / Air Resistance?</w:t>
      </w:r>
      <w:bookmarkEnd w:id="4"/>
    </w:p>
    <w:p w:rsidR="00734913" w:rsidRDefault="00734913" w:rsidP="00734913">
      <w:r>
        <w:rPr>
          <w:b/>
        </w:rPr>
        <w:t>Drag</w:t>
      </w:r>
      <w:r>
        <w:t xml:space="preserve"> (also known as </w:t>
      </w:r>
      <w:r w:rsidRPr="002F49BB">
        <w:rPr>
          <w:b/>
        </w:rPr>
        <w:t xml:space="preserve">Air </w:t>
      </w:r>
      <w:r>
        <w:rPr>
          <w:b/>
        </w:rPr>
        <w:t>R</w:t>
      </w:r>
      <w:r w:rsidRPr="002F49BB">
        <w:rPr>
          <w:b/>
        </w:rPr>
        <w:t>esistance</w:t>
      </w:r>
      <w:r>
        <w:t xml:space="preserve">) is a force that pushes in the opposite direction of an object’s velocity. Air resistance is dependent on an object’s velocity (Rit.edu, </w:t>
      </w:r>
      <w:proofErr w:type="spellStart"/>
      <w:r>
        <w:t>n.d.</w:t>
      </w:r>
      <w:proofErr w:type="spellEnd"/>
      <w:r>
        <w:t>). So, the faster an object is moving, the more air resistance it will have. For example, a cube being dropped from a 500m high building will start with very little air resistance. However, as the object falls it starts to accelerate and the air resistance becomes a lot stronger.</w:t>
      </w:r>
    </w:p>
    <w:p w:rsidR="00734913" w:rsidRDefault="00734913" w:rsidP="00734913">
      <w:r>
        <w:t>Since air resistance is a force moving against our velocity, this means that the object’s speed will eventually hit a maximum value. The velocity of the object will no longer increase, and the air resistance will stay constant as well.</w:t>
      </w:r>
    </w:p>
    <w:p w:rsidR="00734913" w:rsidRDefault="00734913" w:rsidP="00734913">
      <w:r>
        <w:t xml:space="preserve">Drag is also dependent on the shape of the object being used. A sphere for example, will have less air resistance than a cube would. The reason for this is the </w:t>
      </w:r>
      <w:r w:rsidRPr="00C90D29">
        <w:rPr>
          <w:b/>
        </w:rPr>
        <w:t>Drag Coefficient</w:t>
      </w:r>
      <w:r w:rsidRPr="00CE08DB">
        <w:t>.</w:t>
      </w:r>
      <w:r>
        <w:t xml:space="preserve"> </w:t>
      </w:r>
    </w:p>
    <w:p w:rsidR="00734913" w:rsidRDefault="00734913" w:rsidP="00734913">
      <w:r>
        <w:rPr>
          <w:noProof/>
          <w:lang w:val="en-CA" w:eastAsia="en-CA"/>
        </w:rPr>
        <w:drawing>
          <wp:anchor distT="0" distB="0" distL="114300" distR="114300" simplePos="0" relativeHeight="251655680" behindDoc="1" locked="0" layoutInCell="1" allowOverlap="1" wp14:anchorId="4F33F9C2" wp14:editId="1801728D">
            <wp:simplePos x="0" y="0"/>
            <wp:positionH relativeFrom="column">
              <wp:posOffset>-50582</wp:posOffset>
            </wp:positionH>
            <wp:positionV relativeFrom="page">
              <wp:posOffset>3524250</wp:posOffset>
            </wp:positionV>
            <wp:extent cx="1725930" cy="2551430"/>
            <wp:effectExtent l="0" t="0" r="7620" b="1270"/>
            <wp:wrapSquare wrapText="bothSides"/>
            <wp:docPr id="1" name="Picture 1" descr="C:\Users\Pierre\AppData\Local\Microsoft\Windows\INetCacheContent.Word\Drag_Coefficient_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ierre\AppData\Local\Microsoft\Windows\INetCacheContent.Word\Drag_Coefficient_Table.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25930" cy="2551430"/>
                    </a:xfrm>
                    <a:prstGeom prst="rect">
                      <a:avLst/>
                    </a:prstGeom>
                    <a:noFill/>
                    <a:ln>
                      <a:noFill/>
                    </a:ln>
                  </pic:spPr>
                </pic:pic>
              </a:graphicData>
            </a:graphic>
          </wp:anchor>
        </w:drawing>
      </w:r>
      <w:r>
        <w:t xml:space="preserve">The Drag Coefficient is a number that represents how much drag an object will have; it is dependent on the shape of the object being used. (engineeringtoolbox.com, </w:t>
      </w:r>
      <w:proofErr w:type="spellStart"/>
      <w:r>
        <w:t>n.d.</w:t>
      </w:r>
      <w:proofErr w:type="spellEnd"/>
      <w:r>
        <w:t>). See Fig. 2 for a table full of drag coefficients and the shapes they are associated to.</w:t>
      </w:r>
    </w:p>
    <w:p w:rsidR="00734913" w:rsidRDefault="00734913" w:rsidP="00734913">
      <w:r>
        <w:t>Modern vehicles take drag coefficient into serious consideration,</w:t>
      </w:r>
      <w:r>
        <w:rPr>
          <w:lang w:val="en-CA"/>
        </w:rPr>
        <w:t xml:space="preserve"> that’s why they</w:t>
      </w:r>
      <w:r>
        <w:t xml:space="preserve"> have a very smooth and aerodynamic shape. </w:t>
      </w:r>
      <w:r w:rsidRPr="00872FD2">
        <w:t>Patrick E. George</w:t>
      </w:r>
      <w:r>
        <w:t xml:space="preserve"> from HowStuffWorks.com gives the example of the Toyota Prius. He writes: </w:t>
      </w:r>
    </w:p>
    <w:p w:rsidR="00734913" w:rsidRDefault="00734913" w:rsidP="00734913">
      <w:pPr>
        <w:jc w:val="center"/>
      </w:pPr>
      <w:r w:rsidRPr="00F76138">
        <w:rPr>
          <w:i/>
        </w:rPr>
        <w:t>“Among other efficient characteristics, its Cd of .26 helps it achieve very high mileage. In fact, reducing the Cd of a car by just 0.01 can result in a 0.2 miles per gallon (.09 kilometers per liter) increase in fuel economy.”</w:t>
      </w:r>
      <w:r>
        <w:t xml:space="preserve"> </w:t>
      </w:r>
      <w:r>
        <w:br/>
        <w:t>-</w:t>
      </w:r>
      <w:r w:rsidRPr="00586EB9">
        <w:t xml:space="preserve"> </w:t>
      </w:r>
      <w:r w:rsidRPr="00872FD2">
        <w:t>Patrick E. George</w:t>
      </w:r>
      <w:r>
        <w:t xml:space="preserve"> (March 2009)</w:t>
      </w:r>
    </w:p>
    <w:p w:rsidR="00734913" w:rsidRPr="00B1242A" w:rsidRDefault="00734913" w:rsidP="00734913">
      <w:pPr>
        <w:rPr>
          <w:lang w:val="en-CA"/>
        </w:rPr>
      </w:pPr>
      <w:r>
        <w:rPr>
          <w:noProof/>
          <w:lang w:val="en-CA" w:eastAsia="en-CA"/>
        </w:rPr>
        <mc:AlternateContent>
          <mc:Choice Requires="wps">
            <w:drawing>
              <wp:anchor distT="0" distB="0" distL="114300" distR="114300" simplePos="0" relativeHeight="251653632" behindDoc="1" locked="0" layoutInCell="1" allowOverlap="1" wp14:anchorId="0A94545B" wp14:editId="7774E552">
                <wp:simplePos x="0" y="0"/>
                <wp:positionH relativeFrom="column">
                  <wp:posOffset>-1896868</wp:posOffset>
                </wp:positionH>
                <wp:positionV relativeFrom="paragraph">
                  <wp:posOffset>32802</wp:posOffset>
                </wp:positionV>
                <wp:extent cx="1950720" cy="49784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950720" cy="497840"/>
                        </a:xfrm>
                        <a:prstGeom prst="rect">
                          <a:avLst/>
                        </a:prstGeom>
                        <a:solidFill>
                          <a:prstClr val="white"/>
                        </a:solidFill>
                        <a:ln>
                          <a:noFill/>
                        </a:ln>
                      </wps:spPr>
                      <wps:txbx>
                        <w:txbxContent>
                          <w:p w:rsidR="00734913" w:rsidRPr="006D6B63" w:rsidRDefault="00734913" w:rsidP="00734913">
                            <w:pPr>
                              <w:pStyle w:val="TableofFigures"/>
                              <w:jc w:val="center"/>
                              <w:rPr>
                                <w:sz w:val="18"/>
                              </w:rPr>
                            </w:pPr>
                            <w:bookmarkStart w:id="5" w:name="_Toc478634800"/>
                            <w:r>
                              <w:rPr>
                                <w:sz w:val="18"/>
                              </w:rPr>
                              <w:t>Fig. 2</w:t>
                            </w:r>
                            <w:r w:rsidRPr="006D6B63">
                              <w:rPr>
                                <w:sz w:val="18"/>
                              </w:rPr>
                              <w:t>. Table of Drag Coefficients</w:t>
                            </w:r>
                            <w:bookmarkEnd w:id="5"/>
                          </w:p>
                          <w:p w:rsidR="00734913" w:rsidRPr="006D6B63" w:rsidRDefault="00734913" w:rsidP="00734913">
                            <w:pPr>
                              <w:jc w:val="center"/>
                              <w:rPr>
                                <w:sz w:val="18"/>
                              </w:rPr>
                            </w:pPr>
                            <w:r w:rsidRPr="006D6B63">
                              <w:rPr>
                                <w:sz w:val="18"/>
                              </w:rPr>
                              <w:t>From “</w:t>
                            </w:r>
                            <w:r>
                              <w:rPr>
                                <w:sz w:val="18"/>
                              </w:rPr>
                              <w:t>Fluid-Dynamic</w:t>
                            </w:r>
                            <w:r w:rsidRPr="006D6B63">
                              <w:rPr>
                                <w:sz w:val="18"/>
                              </w:rPr>
                              <w:t xml:space="preserve"> Drag” by </w:t>
                            </w:r>
                            <w:proofErr w:type="spellStart"/>
                            <w:r w:rsidRPr="006D6B63">
                              <w:rPr>
                                <w:sz w:val="18"/>
                              </w:rPr>
                              <w:t>Sighard</w:t>
                            </w:r>
                            <w:proofErr w:type="spellEnd"/>
                            <w:r w:rsidRPr="006D6B63">
                              <w:rPr>
                                <w:sz w:val="18"/>
                              </w:rPr>
                              <w:t xml:space="preserve"> </w:t>
                            </w:r>
                            <w:proofErr w:type="spellStart"/>
                            <w:r w:rsidRPr="006D6B63">
                              <w:rPr>
                                <w:sz w:val="18"/>
                              </w:rPr>
                              <w:t>Hoerner</w:t>
                            </w:r>
                            <w:proofErr w:type="spellEnd"/>
                            <w:r>
                              <w:rPr>
                                <w:sz w:val="18"/>
                              </w:rPr>
                              <w:t xml:space="preserve"> (1965)</w:t>
                            </w:r>
                          </w:p>
                          <w:p w:rsidR="00734913" w:rsidRPr="006D6B63" w:rsidRDefault="00734913" w:rsidP="00734913">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94545B" id="_x0000_t202" coordsize="21600,21600" o:spt="202" path="m,l,21600r21600,l21600,xe">
                <v:stroke joinstyle="miter"/>
                <v:path gradientshapeok="t" o:connecttype="rect"/>
              </v:shapetype>
              <v:shape id="Text Box 2" o:spid="_x0000_s1026" type="#_x0000_t202" style="position:absolute;margin-left:-149.35pt;margin-top:2.6pt;width:153.6pt;height:39.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8fULgIAAGAEAAAOAAAAZHJzL2Uyb0RvYy54bWysVF1v2yAUfZ+0/4B4X5xE3dpacaosVaZJ&#10;VVspmfpMMMRIwGVAYme/fhdsp1u3p2kv+HK/4Jxz8eKuM5qchA8KbEVnkyklwnKolT1U9Ntu8+GG&#10;khCZrZkGKyp6FoHeLd+/W7SuFHNoQNfCE2xiQ9m6ijYxurIoAm+EYWECTlgMSvCGRdz6Q1F71mJ3&#10;o4v5dPqpaMHXzgMXIaD3vg/SZe4vpeDxScogItEVxbvFvPq87tNaLBesPHjmGsWHa7B/uIVhyuKh&#10;l1b3LDJy9OqPVkZxDwFknHAwBUipuMgYEM1s+gbNtmFOZCxITnAXmsL/a8sfT8+eqLqic0osMyjR&#10;TnSRfIaOzBM7rQslJm0dpsUO3ajy6A/oTKA76U36IhyCceT5fOE2NeOp6Pbj9HqOIY6xq9vrm6tM&#10;fvFa7XyIXwQYkoyKetQuU8pODyHiTTB1TEmHBdCq3iit0yYF1tqTE0Od20ZFke6IFb9laZtyLaSq&#10;Ppw8RYLYQ0lW7PbdgHsP9Rlhe+jHJji+UXjQAwvxmXmcE4SDsx+fcJEa2orCYFHSgP/xN3/KR/kw&#10;SkmLc1fR8P3IvKBEf7UobBrS0fCjsR8NezRrQIgzfFWOZxMLfNSjKT2YF3wSq3QKhpjleFZF42iu&#10;Yz/9+KS4WK1yEo6iY/HBbh1PrUdCd90L826QI6KQjzBOJCvfqNLn9vSujhGkypIlQnsWB55xjLMu&#10;w5NL7+TXfc56/TEsfwIAAP//AwBQSwMEFAAGAAgAAAAhAIl7FkjeAAAABwEAAA8AAABkcnMvZG93&#10;bnJldi54bWxMjkFPg0AQhe8m/ofNmHgx7SKmSClLo63e6qG16XnKjkBkZwm7FPrvXU96mrzMl/e+&#10;fD2ZVlyod41lBY/zCARxaXXDlYLj5/ssBeE8ssbWMim4koN1cXuTY6btyHu6HHwlQgm7DBXU3neZ&#10;lK6syaCb2444/L5sb9CH2FdS9ziGctPKOIoSabDhsFBjR5uayu/DYBQk234Y97x52B7fdvjRVfHp&#10;9XpS6v5uelmB8DT5Pxh+9YM6FMHpbAfWTrQKZvEyfQ6sgkUMIgDpAsQ5nKcEZJHL//7FDwAAAP//&#10;AwBQSwECLQAUAAYACAAAACEAtoM4kv4AAADhAQAAEwAAAAAAAAAAAAAAAAAAAAAAW0NvbnRlbnRf&#10;VHlwZXNdLnhtbFBLAQItABQABgAIAAAAIQA4/SH/1gAAAJQBAAALAAAAAAAAAAAAAAAAAC8BAABf&#10;cmVscy8ucmVsc1BLAQItABQABgAIAAAAIQAYx8fULgIAAGAEAAAOAAAAAAAAAAAAAAAAAC4CAABk&#10;cnMvZTJvRG9jLnhtbFBLAQItABQABgAIAAAAIQCJexZI3gAAAAcBAAAPAAAAAAAAAAAAAAAAAIgE&#10;AABkcnMvZG93bnJldi54bWxQSwUGAAAAAAQABADzAAAAkwUAAAAA&#10;" stroked="f">
                <v:textbox inset="0,0,0,0">
                  <w:txbxContent>
                    <w:p w:rsidR="00734913" w:rsidRPr="006D6B63" w:rsidRDefault="00734913" w:rsidP="00734913">
                      <w:pPr>
                        <w:pStyle w:val="TableofFigures"/>
                        <w:jc w:val="center"/>
                        <w:rPr>
                          <w:sz w:val="18"/>
                        </w:rPr>
                      </w:pPr>
                      <w:bookmarkStart w:id="6" w:name="_Toc478634800"/>
                      <w:r>
                        <w:rPr>
                          <w:sz w:val="18"/>
                        </w:rPr>
                        <w:t>Fig. 2</w:t>
                      </w:r>
                      <w:r w:rsidRPr="006D6B63">
                        <w:rPr>
                          <w:sz w:val="18"/>
                        </w:rPr>
                        <w:t>. Table of Drag Coefficients</w:t>
                      </w:r>
                      <w:bookmarkEnd w:id="6"/>
                    </w:p>
                    <w:p w:rsidR="00734913" w:rsidRPr="006D6B63" w:rsidRDefault="00734913" w:rsidP="00734913">
                      <w:pPr>
                        <w:jc w:val="center"/>
                        <w:rPr>
                          <w:sz w:val="18"/>
                        </w:rPr>
                      </w:pPr>
                      <w:r w:rsidRPr="006D6B63">
                        <w:rPr>
                          <w:sz w:val="18"/>
                        </w:rPr>
                        <w:t>From “</w:t>
                      </w:r>
                      <w:r>
                        <w:rPr>
                          <w:sz w:val="18"/>
                        </w:rPr>
                        <w:t>Fluid-Dynamic</w:t>
                      </w:r>
                      <w:r w:rsidRPr="006D6B63">
                        <w:rPr>
                          <w:sz w:val="18"/>
                        </w:rPr>
                        <w:t xml:space="preserve"> Drag” by </w:t>
                      </w:r>
                      <w:proofErr w:type="spellStart"/>
                      <w:r w:rsidRPr="006D6B63">
                        <w:rPr>
                          <w:sz w:val="18"/>
                        </w:rPr>
                        <w:t>Sighard</w:t>
                      </w:r>
                      <w:proofErr w:type="spellEnd"/>
                      <w:r w:rsidRPr="006D6B63">
                        <w:rPr>
                          <w:sz w:val="18"/>
                        </w:rPr>
                        <w:t xml:space="preserve"> </w:t>
                      </w:r>
                      <w:proofErr w:type="spellStart"/>
                      <w:r w:rsidRPr="006D6B63">
                        <w:rPr>
                          <w:sz w:val="18"/>
                        </w:rPr>
                        <w:t>Hoerner</w:t>
                      </w:r>
                      <w:proofErr w:type="spellEnd"/>
                      <w:r>
                        <w:rPr>
                          <w:sz w:val="18"/>
                        </w:rPr>
                        <w:t xml:space="preserve"> (1965)</w:t>
                      </w:r>
                    </w:p>
                    <w:p w:rsidR="00734913" w:rsidRPr="006D6B63" w:rsidRDefault="00734913" w:rsidP="00734913">
                      <w:pPr>
                        <w:jc w:val="center"/>
                      </w:pPr>
                    </w:p>
                  </w:txbxContent>
                </v:textbox>
                <w10:wrap type="square"/>
              </v:shape>
            </w:pict>
          </mc:Fallback>
        </mc:AlternateContent>
      </w:r>
      <w:r>
        <w:rPr>
          <w:lang w:val="en-CA"/>
        </w:rPr>
        <w:t xml:space="preserve">To find the drag force, we must use the Drag Force formula (See Fig. 3.).   The formula takes factors into account that we haven’t seen in class, such as </w:t>
      </w:r>
      <w:r w:rsidRPr="00F07525">
        <w:rPr>
          <w:b/>
          <w:lang w:val="en-CA"/>
        </w:rPr>
        <w:t>air density</w:t>
      </w:r>
      <w:r>
        <w:rPr>
          <w:lang w:val="en-CA"/>
        </w:rPr>
        <w:t xml:space="preserve">, and the </w:t>
      </w:r>
      <w:r w:rsidRPr="00F07525">
        <w:rPr>
          <w:b/>
          <w:lang w:val="en-CA"/>
        </w:rPr>
        <w:t>frontal area</w:t>
      </w:r>
      <w:r>
        <w:rPr>
          <w:lang w:val="en-CA"/>
        </w:rPr>
        <w:t xml:space="preserve"> of the object. </w:t>
      </w:r>
      <w:r>
        <w:rPr>
          <w:lang w:val="en-CA"/>
        </w:rPr>
        <w:br/>
        <w:t>The density of the air that the object is travelling through is measured in kg/m</w:t>
      </w:r>
      <w:r>
        <w:rPr>
          <w:vertAlign w:val="superscript"/>
          <w:lang w:val="en-CA"/>
        </w:rPr>
        <w:t>3</w:t>
      </w:r>
      <w:r>
        <w:rPr>
          <w:lang w:val="en-CA"/>
        </w:rPr>
        <w:t xml:space="preserve"> (kilograms per cubic meter). It is calculated using the Air Density formula (See Fig. 4) However, as you may have seen from the figure, to find the density of the air we need to know the air pressure. Lucky for us, there’s another formula (See Fig. 5) to calculate this. </w:t>
      </w:r>
    </w:p>
    <w:p w:rsidR="00734913" w:rsidRPr="002F49BB" w:rsidRDefault="00734913" w:rsidP="00734913">
      <w:r>
        <w:rPr>
          <w:noProof/>
          <w:lang w:val="en-CA" w:eastAsia="en-CA"/>
        </w:rPr>
        <mc:AlternateContent>
          <mc:Choice Requires="wps">
            <w:drawing>
              <wp:anchor distT="0" distB="0" distL="114300" distR="114300" simplePos="0" relativeHeight="251659776" behindDoc="0" locked="0" layoutInCell="1" allowOverlap="1" wp14:anchorId="5A8E78D1" wp14:editId="26BDD7D9">
                <wp:simplePos x="0" y="0"/>
                <wp:positionH relativeFrom="column">
                  <wp:posOffset>-133066</wp:posOffset>
                </wp:positionH>
                <wp:positionV relativeFrom="paragraph">
                  <wp:posOffset>966679</wp:posOffset>
                </wp:positionV>
                <wp:extent cx="1043940" cy="608330"/>
                <wp:effectExtent l="0" t="0" r="3810" b="1270"/>
                <wp:wrapSquare wrapText="bothSides"/>
                <wp:docPr id="10" name="Text Box 10"/>
                <wp:cNvGraphicFramePr/>
                <a:graphic xmlns:a="http://schemas.openxmlformats.org/drawingml/2006/main">
                  <a:graphicData uri="http://schemas.microsoft.com/office/word/2010/wordprocessingShape">
                    <wps:wsp>
                      <wps:cNvSpPr txBox="1"/>
                      <wps:spPr>
                        <a:xfrm>
                          <a:off x="0" y="0"/>
                          <a:ext cx="1043940" cy="608330"/>
                        </a:xfrm>
                        <a:prstGeom prst="rect">
                          <a:avLst/>
                        </a:prstGeom>
                        <a:solidFill>
                          <a:prstClr val="white"/>
                        </a:solidFill>
                        <a:ln>
                          <a:noFill/>
                        </a:ln>
                      </wps:spPr>
                      <wps:txbx>
                        <w:txbxContent>
                          <w:p w:rsidR="00734913" w:rsidRPr="00C5276A" w:rsidRDefault="00734913" w:rsidP="00734913">
                            <w:pPr>
                              <w:pStyle w:val="TableofFigures"/>
                              <w:jc w:val="center"/>
                              <w:rPr>
                                <w:sz w:val="18"/>
                              </w:rPr>
                            </w:pPr>
                            <w:bookmarkStart w:id="7" w:name="_Toc478634801"/>
                            <w:r w:rsidRPr="00C5276A">
                              <w:rPr>
                                <w:sz w:val="18"/>
                              </w:rPr>
                              <w:t>Fig. 3. Drag Force Formula</w:t>
                            </w:r>
                            <w:bookmarkEnd w:id="7"/>
                          </w:p>
                          <w:p w:rsidR="00734913" w:rsidRPr="00C5276A" w:rsidRDefault="00734913" w:rsidP="00734913">
                            <w:pPr>
                              <w:jc w:val="center"/>
                              <w:rPr>
                                <w:sz w:val="18"/>
                              </w:rPr>
                            </w:pPr>
                            <w:r w:rsidRPr="00C5276A">
                              <w:rPr>
                                <w:sz w:val="18"/>
                              </w:rPr>
                              <w:t>By Pierre G. (2017)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8E78D1" id="Text Box 10" o:spid="_x0000_s1027" type="#_x0000_t202" style="position:absolute;margin-left:-10.5pt;margin-top:76.1pt;width:82.2pt;height:47.9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xuUMQIAAGkEAAAOAAAAZHJzL2Uyb0RvYy54bWysVMFu2zAMvQ/YPwi6L06aouiCOEWWIsOA&#10;oC2QDD0rshwbkEVNUmJ3X78nOU67bqdhF5kiKUrvPdLzu67R7KScr8nkfDIac6aMpKI2h5x/360/&#10;3XLmgzCF0GRUzl+U53eLjx/mrZ2pK6pIF8oxFDF+1tqcVyHYWZZ5WalG+BFZZRAsyTUiYOsOWeFE&#10;i+qNzq7G45usJVdYR1J5D+99H+SLVL8slQyPZelVYDrneFtIq0vrPq7ZYi5mBydsVcvzM8Q/vKIR&#10;tcGll1L3Igh2dPUfpZpaOvJUhpGkJqOyrKVKGIBmMn6HZlsJqxIWkOPthSb//8rKh9OTY3UB7UCP&#10;EQ002qkusC/UMbjAT2v9DGlbi8TQwY/cwe/hjLC70jXxC0AMcZR6ubAbq8l4aHw9/XyNkETsZnw7&#10;naby2etp63z4qqhh0ci5g3qJVHHa+ICXIHVIiZd50nWxrrWOmxhYacdOAkq3VR1UfCNO/JalTcw1&#10;FE/14ejJIsQeSrRCt+96SgaYeypegN5R3z/eynWN+zbChyfh0DBAhSEIj1hKTW3O6WxxVpH7+Td/&#10;zIeOiHLWogFz7n8chVOc6W8GCqNkGAw3GPvBMMdmRUA6wXhZmUwccEEPZumoecZsLOMtCAkjcVfO&#10;w2CuQj8GmC2plsuUhJ60ImzM1spYeuB11z0LZ8+qBOj5QENritk7cfrcJI9dHgOYTspFXnsWz3Sj&#10;n5M859mLA/N2n7Je/xCLXwAAAP//AwBQSwMEFAAGAAgAAAAhAHel5qLhAAAACwEAAA8AAABkcnMv&#10;ZG93bnJldi54bWxMjzFPwzAUhHck/oP1kFhQ6zQ1VRXiVFUFAywVoQubG7/Ggfg5sp02/HvcCcbT&#10;ne6+KzeT7dkZfegcSVjMM2BIjdMdtRIOHy+zNbAQFWnVO0IJPxhgU93elKrQ7kLveK5jy1IJhUJJ&#10;MDEOBeehMWhVmLsBKXkn562KSfqWa68uqdz2PM+yFbeqo7Rg1IA7g813PVoJe/G5Nw/j6fltK5b+&#10;9TDuVl9tLeX93bR9AhZxin9huOIndKgS09GNpAPrJczyRfoSk/GY58CuCbEUwI4ScrHOgFcl//+h&#10;+gUAAP//AwBQSwECLQAUAAYACAAAACEAtoM4kv4AAADhAQAAEwAAAAAAAAAAAAAAAAAAAAAAW0Nv&#10;bnRlbnRfVHlwZXNdLnhtbFBLAQItABQABgAIAAAAIQA4/SH/1gAAAJQBAAALAAAAAAAAAAAAAAAA&#10;AC8BAABfcmVscy8ucmVsc1BLAQItABQABgAIAAAAIQD60xuUMQIAAGkEAAAOAAAAAAAAAAAAAAAA&#10;AC4CAABkcnMvZTJvRG9jLnhtbFBLAQItABQABgAIAAAAIQB3peai4QAAAAsBAAAPAAAAAAAAAAAA&#10;AAAAAIsEAABkcnMvZG93bnJldi54bWxQSwUGAAAAAAQABADzAAAAmQUAAAAA&#10;" stroked="f">
                <v:textbox style="mso-fit-shape-to-text:t" inset="0,0,0,0">
                  <w:txbxContent>
                    <w:p w:rsidR="00734913" w:rsidRPr="00C5276A" w:rsidRDefault="00734913" w:rsidP="00734913">
                      <w:pPr>
                        <w:pStyle w:val="TableofFigures"/>
                        <w:jc w:val="center"/>
                        <w:rPr>
                          <w:sz w:val="18"/>
                        </w:rPr>
                      </w:pPr>
                      <w:bookmarkStart w:id="8" w:name="_Toc478634801"/>
                      <w:r w:rsidRPr="00C5276A">
                        <w:rPr>
                          <w:sz w:val="18"/>
                        </w:rPr>
                        <w:t>Fig. 3. Drag Force Formula</w:t>
                      </w:r>
                      <w:bookmarkEnd w:id="8"/>
                    </w:p>
                    <w:p w:rsidR="00734913" w:rsidRPr="00C5276A" w:rsidRDefault="00734913" w:rsidP="00734913">
                      <w:pPr>
                        <w:jc w:val="center"/>
                        <w:rPr>
                          <w:sz w:val="18"/>
                        </w:rPr>
                      </w:pPr>
                      <w:r w:rsidRPr="00C5276A">
                        <w:rPr>
                          <w:sz w:val="18"/>
                        </w:rPr>
                        <w:t>By Pierre G. (2017)</w:t>
                      </w:r>
                    </w:p>
                  </w:txbxContent>
                </v:textbox>
                <w10:wrap type="square"/>
              </v:shape>
            </w:pict>
          </mc:Fallback>
        </mc:AlternateContent>
      </w:r>
      <w:r>
        <w:rPr>
          <w:noProof/>
          <w:lang w:val="en-CA" w:eastAsia="en-CA"/>
        </w:rPr>
        <w:drawing>
          <wp:anchor distT="0" distB="0" distL="114300" distR="114300" simplePos="0" relativeHeight="251657728" behindDoc="0" locked="0" layoutInCell="1" allowOverlap="1" wp14:anchorId="5C0E6537" wp14:editId="2F4DD077">
            <wp:simplePos x="0" y="0"/>
            <wp:positionH relativeFrom="column">
              <wp:posOffset>5106329</wp:posOffset>
            </wp:positionH>
            <wp:positionV relativeFrom="paragraph">
              <wp:posOffset>1735</wp:posOffset>
            </wp:positionV>
            <wp:extent cx="777875" cy="932815"/>
            <wp:effectExtent l="0" t="0" r="0" b="635"/>
            <wp:wrapSquare wrapText="bothSides"/>
            <wp:docPr id="7" name="Picture 7" descr="C:\Users\Pierre\AppData\Local\Microsoft\Windows\INetCacheContent.Word\Air Press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ierre\AppData\Local\Microsoft\Windows\INetCacheContent.Word\Air Pressur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77875" cy="9328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CA" w:eastAsia="en-CA"/>
        </w:rPr>
        <w:drawing>
          <wp:anchor distT="0" distB="0" distL="114300" distR="114300" simplePos="0" relativeHeight="251658752" behindDoc="0" locked="0" layoutInCell="1" allowOverlap="1" wp14:anchorId="574324C5" wp14:editId="45E6749B">
            <wp:simplePos x="0" y="0"/>
            <wp:positionH relativeFrom="column">
              <wp:posOffset>2077294</wp:posOffset>
            </wp:positionH>
            <wp:positionV relativeFrom="paragraph">
              <wp:posOffset>166835</wp:posOffset>
            </wp:positionV>
            <wp:extent cx="1624084" cy="812042"/>
            <wp:effectExtent l="0" t="0" r="0" b="7620"/>
            <wp:wrapSquare wrapText="bothSides"/>
            <wp:docPr id="9" name="Picture 9" descr="C:\Users\Pierre\AppData\Local\Microsoft\Windows\INetCacheContent.Word\Air Density Formu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Pierre\AppData\Local\Microsoft\Windows\INetCacheContent.Word\Air Density Formul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24084" cy="812042"/>
                    </a:xfrm>
                    <a:prstGeom prst="rect">
                      <a:avLst/>
                    </a:prstGeom>
                    <a:noFill/>
                    <a:ln>
                      <a:noFill/>
                    </a:ln>
                  </pic:spPr>
                </pic:pic>
              </a:graphicData>
            </a:graphic>
          </wp:anchor>
        </w:drawing>
      </w:r>
      <w:r>
        <w:rPr>
          <w:noProof/>
          <w:lang w:val="en-CA" w:eastAsia="en-CA"/>
        </w:rPr>
        <w:drawing>
          <wp:anchor distT="0" distB="0" distL="114300" distR="114300" simplePos="0" relativeHeight="251656704" behindDoc="1" locked="0" layoutInCell="1" allowOverlap="1" wp14:anchorId="35142C63" wp14:editId="61F78FC7">
            <wp:simplePos x="0" y="0"/>
            <wp:positionH relativeFrom="column">
              <wp:posOffset>-98737</wp:posOffset>
            </wp:positionH>
            <wp:positionV relativeFrom="paragraph">
              <wp:posOffset>40725</wp:posOffset>
            </wp:positionV>
            <wp:extent cx="1043940" cy="932815"/>
            <wp:effectExtent l="0" t="0" r="3810" b="635"/>
            <wp:wrapSquare wrapText="bothSides"/>
            <wp:docPr id="5" name="Picture 5" descr="C:\Users\Pierre\AppData\Local\Microsoft\Windows\INetCacheContent.Word\Air Resistance Forc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Pierre\AppData\Local\Microsoft\Windows\INetCacheContent.Word\Air Resistance Force #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43940" cy="9328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34913" w:rsidRDefault="00734913" w:rsidP="00734913">
      <w:r>
        <w:rPr>
          <w:noProof/>
          <w:lang w:val="en-CA" w:eastAsia="en-CA"/>
        </w:rPr>
        <mc:AlternateContent>
          <mc:Choice Requires="wps">
            <w:drawing>
              <wp:anchor distT="0" distB="0" distL="114300" distR="114300" simplePos="0" relativeHeight="251660800" behindDoc="1" locked="0" layoutInCell="1" allowOverlap="1" wp14:anchorId="7153BFDF" wp14:editId="34F4D482">
                <wp:simplePos x="0" y="0"/>
                <wp:positionH relativeFrom="column">
                  <wp:posOffset>993775</wp:posOffset>
                </wp:positionH>
                <wp:positionV relativeFrom="paragraph">
                  <wp:posOffset>807237</wp:posOffset>
                </wp:positionV>
                <wp:extent cx="1623695" cy="32702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623695" cy="327025"/>
                        </a:xfrm>
                        <a:prstGeom prst="rect">
                          <a:avLst/>
                        </a:prstGeom>
                        <a:solidFill>
                          <a:prstClr val="white"/>
                        </a:solidFill>
                        <a:ln>
                          <a:noFill/>
                        </a:ln>
                      </wps:spPr>
                      <wps:txbx>
                        <w:txbxContent>
                          <w:p w:rsidR="00734913" w:rsidRDefault="00734913" w:rsidP="00734913">
                            <w:pPr>
                              <w:pStyle w:val="TableofFigures"/>
                              <w:jc w:val="center"/>
                              <w:rPr>
                                <w:noProof/>
                                <w:sz w:val="18"/>
                                <w:lang w:val="en-CA"/>
                              </w:rPr>
                            </w:pPr>
                            <w:bookmarkStart w:id="9" w:name="_Toc478634802"/>
                            <w:r>
                              <w:rPr>
                                <w:noProof/>
                                <w:sz w:val="18"/>
                                <w:lang w:val="en-CA"/>
                              </w:rPr>
                              <w:t>Fig. 4. Air Density Formula</w:t>
                            </w:r>
                            <w:bookmarkEnd w:id="9"/>
                          </w:p>
                          <w:p w:rsidR="00734913" w:rsidRPr="00C5276A" w:rsidRDefault="00734913" w:rsidP="00734913">
                            <w:pPr>
                              <w:jc w:val="center"/>
                              <w:rPr>
                                <w:sz w:val="18"/>
                                <w:lang w:val="en-CA"/>
                              </w:rPr>
                            </w:pPr>
                            <w:r>
                              <w:rPr>
                                <w:sz w:val="18"/>
                                <w:lang w:val="en-CA"/>
                              </w:rPr>
                              <w:t>By Pierre G. (2017)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53BFDF" id="Text Box 12" o:spid="_x0000_s1028" type="#_x0000_t202" style="position:absolute;margin-left:78.25pt;margin-top:63.55pt;width:127.85pt;height:25.75pt;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uBcMAIAAGkEAAAOAAAAZHJzL2Uyb0RvYy54bWysVFFv2yAQfp+0/4B4X5y4arZacaosVaZJ&#10;UVspmfpMMI6RgGNAYme/fge2063b07QXfNx9HHzf3Xlx32lFzsJ5Caaks8mUEmE4VNIcS/ptv/nw&#10;iRIfmKmYAiNKehGe3i/fv1u0thA5NKAq4QgmMb5obUmbEGyRZZ43QjM/ASsMBmtwmgXcumNWOdZi&#10;dq2yfDqdZy24yjrgwnv0PvRBukz561rw8FTXXgSiSopvC2l1aT3ENVsuWHF0zDaSD89g//AKzaTB&#10;S6+pHlhg5OTkH6m05A481GHCQWdQ15KLxAHZzKZv2OwaZkXiguJ4e5XJ/7+0/PH87IissHY5JYZp&#10;rNFedIF8ho6gC/VprS8QtrMIDB36ETv6PToj7a52On6REME4Kn25qhuz8Xhont/M724p4Ri7yT9O&#10;89uYJns9bZ0PXwRoEo2SOqxeEpWdtz700BESL/OgZLWRSsVNDKyVI2eGlW4bGcSQ/DeUMhFrIJ7q&#10;E0ZPFin2VKIVukOXJLnSP0B1QfYO+v7xlm8k3rdlPjwzhw2DhHEIwhMutYK2pDBYlDTgfvzNH/FY&#10;R4xS0mIDltR/PzEnKFFfDVY4dutouNE4jIY56TUg0xmOl+XJxAMuqNGsHegXnI1VvAVDzHC8q6Rh&#10;NNehHwOcLS5WqwTCnrQsbM3O8ph61HXfvTBnh6oErOcjjK3JijfF6bG9yqtTgFqmykVdexUHubGf&#10;U+2H2YsD8+s+oV7/EMufAAAA//8DAFBLAwQUAAYACAAAACEAe716r+AAAAALAQAADwAAAGRycy9k&#10;b3ducmV2LnhtbEyPwU7DMBBE70j8g7VIXBB1YtG0CnEqaOEGh5aqZzd2k6jxOrKdJv17lhO97eyO&#10;Zt8Uq8l27GJ8aB1KSGcJMIOV0y3WEvY/n89LYCEq1KpzaCRcTYBVeX9XqFy7Ebfmsos1oxAMuZLQ&#10;xNjnnIeqMVaFmesN0u3kvFWRpK+59mqkcNtxkSQZt6pF+tCo3qwbU513g5WQbfwwbnH9tNl/fKnv&#10;vhaH9+tByseH6e0VWDRT/DfDHz6hQ0lMRzegDqwjPc/mZKVBLFJg5HhJhQB2pM1imQEvC37bofwF&#10;AAD//wMAUEsBAi0AFAAGAAgAAAAhALaDOJL+AAAA4QEAABMAAAAAAAAAAAAAAAAAAAAAAFtDb250&#10;ZW50X1R5cGVzXS54bWxQSwECLQAUAAYACAAAACEAOP0h/9YAAACUAQAACwAAAAAAAAAAAAAAAAAv&#10;AQAAX3JlbHMvLnJlbHNQSwECLQAUAAYACAAAACEALjbgXDACAABpBAAADgAAAAAAAAAAAAAAAAAu&#10;AgAAZHJzL2Uyb0RvYy54bWxQSwECLQAUAAYACAAAACEAe716r+AAAAALAQAADwAAAAAAAAAAAAAA&#10;AACKBAAAZHJzL2Rvd25yZXYueG1sUEsFBgAAAAAEAAQA8wAAAJcFAAAAAA==&#10;" stroked="f">
                <v:textbox inset="0,0,0,0">
                  <w:txbxContent>
                    <w:p w:rsidR="00734913" w:rsidRDefault="00734913" w:rsidP="00734913">
                      <w:pPr>
                        <w:pStyle w:val="TableofFigures"/>
                        <w:jc w:val="center"/>
                        <w:rPr>
                          <w:noProof/>
                          <w:sz w:val="18"/>
                          <w:lang w:val="en-CA"/>
                        </w:rPr>
                      </w:pPr>
                      <w:bookmarkStart w:id="10" w:name="_Toc478634802"/>
                      <w:r>
                        <w:rPr>
                          <w:noProof/>
                          <w:sz w:val="18"/>
                          <w:lang w:val="en-CA"/>
                        </w:rPr>
                        <w:t>Fig. 4. Air Density Formula</w:t>
                      </w:r>
                      <w:bookmarkEnd w:id="10"/>
                    </w:p>
                    <w:p w:rsidR="00734913" w:rsidRPr="00C5276A" w:rsidRDefault="00734913" w:rsidP="00734913">
                      <w:pPr>
                        <w:jc w:val="center"/>
                        <w:rPr>
                          <w:sz w:val="18"/>
                          <w:lang w:val="en-CA"/>
                        </w:rPr>
                      </w:pPr>
                      <w:r>
                        <w:rPr>
                          <w:sz w:val="18"/>
                          <w:lang w:val="en-CA"/>
                        </w:rPr>
                        <w:t>By Pierre G. (2017)</w:t>
                      </w:r>
                    </w:p>
                  </w:txbxContent>
                </v:textbox>
              </v:shape>
            </w:pict>
          </mc:Fallback>
        </mc:AlternateContent>
      </w:r>
    </w:p>
    <w:p w:rsidR="00734913" w:rsidRDefault="00734913" w:rsidP="00734913">
      <w:pPr>
        <w:pStyle w:val="Heading3"/>
      </w:pPr>
      <w:bookmarkStart w:id="11" w:name="_Toc478634810"/>
      <w:r>
        <w:rPr>
          <w:noProof/>
          <w:lang w:val="en-CA" w:eastAsia="en-CA"/>
        </w:rPr>
        <mc:AlternateContent>
          <mc:Choice Requires="wps">
            <w:drawing>
              <wp:anchor distT="0" distB="0" distL="114300" distR="114300" simplePos="0" relativeHeight="251661824" behindDoc="0" locked="0" layoutInCell="1" allowOverlap="1" wp14:anchorId="2F895ADD" wp14:editId="436FAFBE">
                <wp:simplePos x="0" y="0"/>
                <wp:positionH relativeFrom="column">
                  <wp:posOffset>3938924</wp:posOffset>
                </wp:positionH>
                <wp:positionV relativeFrom="paragraph">
                  <wp:posOffset>438264</wp:posOffset>
                </wp:positionV>
                <wp:extent cx="914400" cy="635"/>
                <wp:effectExtent l="0" t="0" r="0" b="18415"/>
                <wp:wrapSquare wrapText="bothSides"/>
                <wp:docPr id="14" name="Text Box 14"/>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rsidR="00734913" w:rsidRDefault="00734913" w:rsidP="00734913">
                            <w:pPr>
                              <w:pStyle w:val="TableofFigures"/>
                              <w:jc w:val="center"/>
                              <w:rPr>
                                <w:sz w:val="18"/>
                                <w:lang w:val="en-CA"/>
                              </w:rPr>
                            </w:pPr>
                            <w:bookmarkStart w:id="12" w:name="_Toc478634803"/>
                            <w:r>
                              <w:rPr>
                                <w:sz w:val="18"/>
                                <w:lang w:val="en-CA"/>
                              </w:rPr>
                              <w:t>Fig. 5. Air Pressure Formula</w:t>
                            </w:r>
                            <w:bookmarkEnd w:id="12"/>
                          </w:p>
                          <w:p w:rsidR="00734913" w:rsidRPr="00BF713F" w:rsidRDefault="00734913" w:rsidP="00734913">
                            <w:pPr>
                              <w:jc w:val="center"/>
                              <w:rPr>
                                <w:sz w:val="18"/>
                                <w:lang w:val="en-CA"/>
                              </w:rPr>
                            </w:pPr>
                            <w:r>
                              <w:rPr>
                                <w:sz w:val="18"/>
                                <w:lang w:val="en-CA"/>
                              </w:rPr>
                              <w:t>By Pierre G. (2017)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895ADD" id="Text Box 14" o:spid="_x0000_s1029" type="#_x0000_t202" style="position:absolute;margin-left:310.15pt;margin-top:34.5pt;width:1in;height:.0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qOyLQIAAGUEAAAOAAAAZHJzL2Uyb0RvYy54bWysVMFu2zAMvQ/YPwi6L07arFiNOEWWIsOA&#10;oi2QDD0rshwLkEWNUmJnXz9KttOt22nYRaZIitJ7j/TirmsMOyn0GmzBZ5MpZ8pKKLU9FPzbbvPh&#10;E2c+CFsKA1YV/Kw8v1u+f7doXa6uoAZTKmRUxPq8dQWvQ3B5lnlZq0b4CThlKVgBNiLQFg9ZiaKl&#10;6o3JrqbTm6wFLB2CVN6T974P8mWqX1VKhqeq8iowU3B6W0grpnUf12y5EPkBhau1HJ4h/uEVjdCW&#10;Lr2UuhdBsCPqP0o1WiJ4qMJEQpNBVWmpEgZCM5u+QbOthVMJC5Hj3YUm///KysfTMzJdknZzzqxo&#10;SKOd6gL7DB0jF/HTOp9T2tZRYujIT7mj35Mzwu4qbOKXADGKE9PnC7uxmiTn7Ww+n1JEUujm+mMs&#10;kb2edOjDFwUNi0bBkZRLhIrTgw996pgSL/JgdLnRxsRNDKwNspMgldtaBzUU/y3L2JhrIZ7qC0ZP&#10;FuH1MKIVun2X6LgeIe6hPBNyhL53vJMbTfc9CB+eBVKzECQagPBES2WgLTgMFmc14I+/+WM+aUhR&#10;zlpqvoL770eBijPz1ZK6sVNHA0djPxr22KyBkM5otJxMJh3AYEazQmheaC5W8RYKCSvproKH0VyH&#10;fgRorqRarVIS9aMT4cFunYylR1533YtAN6gSSMtHGNtS5G/E6XOTPG51DMR0Ui7y2rM40E29nLQf&#10;5i4Oy6/7lPX6d1j+BAAA//8DAFBLAwQUAAYACAAAACEAHqvZbN8AAAAJAQAADwAAAGRycy9kb3du&#10;cmV2LnhtbEyPMU/DMBCFdyT+g3VILIg6baMAIU5VVTDAUhG6sLnxNQ7E5yh22vDvuU5lu3v39O57&#10;xWpynTjiEFpPCuazBARS7U1LjYLd5+v9I4gQNRndeUIFvxhgVV5fFTo3/kQfeKxiIziEQq4V2Bj7&#10;XMpQW3Q6zHyPxLeDH5yOvA6NNIM+cbjr5CJJMul0S/zB6h43FuufanQKtunX1t6Nh5f3dboc3nbj&#10;JvtuKqVub6b1M4iIU7yY4YzP6FAy096PZILoFGSLZMlWHp64ExsespSF/VmYgywL+b9B+QcAAP//&#10;AwBQSwECLQAUAAYACAAAACEAtoM4kv4AAADhAQAAEwAAAAAAAAAAAAAAAAAAAAAAW0NvbnRlbnRf&#10;VHlwZXNdLnhtbFBLAQItABQABgAIAAAAIQA4/SH/1gAAAJQBAAALAAAAAAAAAAAAAAAAAC8BAABf&#10;cmVscy8ucmVsc1BLAQItABQABgAIAAAAIQArzqOyLQIAAGUEAAAOAAAAAAAAAAAAAAAAAC4CAABk&#10;cnMvZTJvRG9jLnhtbFBLAQItABQABgAIAAAAIQAeq9ls3wAAAAkBAAAPAAAAAAAAAAAAAAAAAIcE&#10;AABkcnMvZG93bnJldi54bWxQSwUGAAAAAAQABADzAAAAkwUAAAAA&#10;" stroked="f">
                <v:textbox style="mso-fit-shape-to-text:t" inset="0,0,0,0">
                  <w:txbxContent>
                    <w:p w:rsidR="00734913" w:rsidRDefault="00734913" w:rsidP="00734913">
                      <w:pPr>
                        <w:pStyle w:val="TableofFigures"/>
                        <w:jc w:val="center"/>
                        <w:rPr>
                          <w:sz w:val="18"/>
                          <w:lang w:val="en-CA"/>
                        </w:rPr>
                      </w:pPr>
                      <w:bookmarkStart w:id="13" w:name="_Toc478634803"/>
                      <w:r>
                        <w:rPr>
                          <w:sz w:val="18"/>
                          <w:lang w:val="en-CA"/>
                        </w:rPr>
                        <w:t>Fig. 5. Air Pressure Formula</w:t>
                      </w:r>
                      <w:bookmarkEnd w:id="13"/>
                    </w:p>
                    <w:p w:rsidR="00734913" w:rsidRPr="00BF713F" w:rsidRDefault="00734913" w:rsidP="00734913">
                      <w:pPr>
                        <w:jc w:val="center"/>
                        <w:rPr>
                          <w:sz w:val="18"/>
                          <w:lang w:val="en-CA"/>
                        </w:rPr>
                      </w:pPr>
                      <w:r>
                        <w:rPr>
                          <w:sz w:val="18"/>
                          <w:lang w:val="en-CA"/>
                        </w:rPr>
                        <w:t>By Pierre G. (2017)</w:t>
                      </w:r>
                    </w:p>
                  </w:txbxContent>
                </v:textbox>
                <w10:wrap type="square"/>
              </v:shape>
            </w:pict>
          </mc:Fallback>
        </mc:AlternateContent>
      </w:r>
      <w:r>
        <w:br w:type="textWrapping" w:clear="all"/>
      </w:r>
      <w:r>
        <w:lastRenderedPageBreak/>
        <w:t>What Is Lift?</w:t>
      </w:r>
      <w:bookmarkEnd w:id="11"/>
    </w:p>
    <w:p w:rsidR="00734913" w:rsidRDefault="00734913" w:rsidP="00734913">
      <w:pPr>
        <w:pStyle w:val="Heading3"/>
      </w:pPr>
    </w:p>
    <w:p w:rsidR="00734913" w:rsidRDefault="00734913" w:rsidP="00734913">
      <w:pPr>
        <w:pStyle w:val="Heading3"/>
      </w:pPr>
      <w:bookmarkStart w:id="14" w:name="_Toc478634811"/>
      <w:r>
        <w:t>How Are These Relevant to Game Programming?</w:t>
      </w:r>
      <w:bookmarkEnd w:id="14"/>
    </w:p>
    <w:p w:rsidR="00734913" w:rsidRDefault="00734913" w:rsidP="00734913"/>
    <w:p w:rsidR="00734913" w:rsidRDefault="00734913" w:rsidP="00734913">
      <w:pPr>
        <w:pStyle w:val="Heading2"/>
      </w:pPr>
      <w:bookmarkStart w:id="15" w:name="_Toc478634812"/>
      <w:r>
        <w:t>Torque</w:t>
      </w:r>
      <w:bookmarkEnd w:id="15"/>
    </w:p>
    <w:p w:rsidR="00734913" w:rsidRDefault="00734913" w:rsidP="00734913">
      <w:pPr>
        <w:pStyle w:val="Heading3"/>
      </w:pPr>
      <w:bookmarkStart w:id="16" w:name="_Toc478634813"/>
      <w:r>
        <w:t>What Is Torque?</w:t>
      </w:r>
      <w:bookmarkEnd w:id="16"/>
    </w:p>
    <w:p w:rsidR="0061627E" w:rsidRDefault="00734913" w:rsidP="0061627E">
      <w:pPr>
        <w:rPr>
          <w:rFonts w:eastAsiaTheme="minorEastAsia"/>
        </w:rPr>
      </w:pPr>
      <w:r>
        <w:t xml:space="preserve">Torque is a force that causes an object to rotate. </w:t>
      </w:r>
      <w:r w:rsidR="0061627E">
        <w:t xml:space="preserve">The amount it rotates is proportional to the torque applied and the </w:t>
      </w:r>
      <w:bookmarkStart w:id="17" w:name="_GoBack"/>
      <w:bookmarkEnd w:id="17"/>
      <w:r w:rsidR="0061627E">
        <w:t>object’s resistance to the rotation.</w:t>
      </w:r>
      <w:r w:rsidR="0061627E">
        <w:rPr>
          <w:rFonts w:eastAsiaTheme="minorEastAsia"/>
        </w:rPr>
        <w:t xml:space="preserve"> </w:t>
      </w:r>
      <m:oMath>
        <m:r>
          <w:rPr>
            <w:rFonts w:ascii="Cambria Math" w:hAnsi="Cambria Math"/>
          </w:rPr>
          <m:t>∑τ=Iα</m:t>
        </m:r>
      </m:oMath>
    </w:p>
    <w:p w:rsidR="009C4339" w:rsidRPr="00442660" w:rsidRDefault="009C4339" w:rsidP="009C4339">
      <w:pPr>
        <w:pStyle w:val="NoSpacing"/>
        <w:rPr>
          <w:rFonts w:cstheme="minorHAnsi"/>
          <w:sz w:val="18"/>
          <w:szCs w:val="18"/>
        </w:rPr>
      </w:pPr>
      <w:r w:rsidRPr="00442660">
        <w:rPr>
          <w:rFonts w:cstheme="minorHAnsi"/>
          <w:sz w:val="18"/>
          <w:szCs w:val="18"/>
        </w:rPr>
        <w:t>τ = Torque</w:t>
      </w:r>
    </w:p>
    <w:p w:rsidR="009C4339" w:rsidRPr="009C4339" w:rsidRDefault="009C4339" w:rsidP="009C4339">
      <w:pPr>
        <w:pStyle w:val="NoSpacing"/>
        <w:rPr>
          <w:sz w:val="18"/>
          <w:szCs w:val="18"/>
        </w:rPr>
      </w:pPr>
      <w:r w:rsidRPr="009C4339">
        <w:rPr>
          <w:rFonts w:ascii="Cambria Math" w:hAnsi="Cambria Math"/>
          <w:sz w:val="18"/>
          <w:szCs w:val="18"/>
        </w:rPr>
        <w:t>I</w:t>
      </w:r>
      <w:r w:rsidRPr="009C4339">
        <w:rPr>
          <w:sz w:val="18"/>
          <w:szCs w:val="18"/>
        </w:rPr>
        <w:t xml:space="preserve"> = the moment of Inertia</w:t>
      </w:r>
    </w:p>
    <w:p w:rsidR="009C4339" w:rsidRPr="009C4339" w:rsidRDefault="009C4339" w:rsidP="009C4339">
      <w:pPr>
        <w:pStyle w:val="NoSpacing"/>
        <w:rPr>
          <w:sz w:val="18"/>
          <w:szCs w:val="18"/>
        </w:rPr>
      </w:pPr>
      <w:r w:rsidRPr="009C4339">
        <w:rPr>
          <w:sz w:val="18"/>
          <w:szCs w:val="18"/>
        </w:rPr>
        <w:t>α = angular acceleration</w:t>
      </w:r>
    </w:p>
    <w:p w:rsidR="009C4339" w:rsidRPr="0061627E" w:rsidRDefault="009C4339" w:rsidP="0061627E">
      <w:pPr>
        <w:rPr>
          <w:rFonts w:eastAsiaTheme="minorEastAsia"/>
        </w:rPr>
      </w:pPr>
    </w:p>
    <w:p w:rsidR="00442660" w:rsidRDefault="00E92C09" w:rsidP="00442660">
      <w:pPr>
        <w:rPr>
          <w:rFonts w:eastAsiaTheme="minorEastAsia"/>
        </w:rPr>
      </w:pPr>
      <w:r>
        <w:t xml:space="preserve">To </w:t>
      </w:r>
      <w:r w:rsidR="00442660">
        <w:t xml:space="preserve">calculate torque </w:t>
      </w:r>
      <w:r w:rsidR="00442660">
        <w:t xml:space="preserve">  </w:t>
      </w:r>
    </w:p>
    <w:p w:rsidR="00442660" w:rsidRDefault="00442660" w:rsidP="00442660">
      <w:pPr>
        <w:rPr>
          <w:rFonts w:eastAsiaTheme="minorEastAsia"/>
        </w:rPr>
      </w:pPr>
      <m:oMath>
        <m:r>
          <w:rPr>
            <w:rFonts w:ascii="Cambria Math" w:hAnsi="Cambria Math"/>
          </w:rPr>
          <m:t>τ=F˔ x r</m:t>
        </m:r>
      </m:oMath>
      <w:r>
        <w:rPr>
          <w:rFonts w:eastAsiaTheme="minorEastAsia"/>
        </w:rPr>
        <w:tab/>
        <w:t>or</w:t>
      </w:r>
      <w:r>
        <w:rPr>
          <w:rFonts w:eastAsiaTheme="minorEastAsia"/>
        </w:rPr>
        <w:tab/>
      </w:r>
      <m:oMath>
        <m:r>
          <w:rPr>
            <w:rFonts w:ascii="Cambria Math" w:hAnsi="Cambria Math"/>
          </w:rPr>
          <m:t>τ=r</m:t>
        </m:r>
        <m:r>
          <w:rPr>
            <w:rFonts w:ascii="Cambria Math" w:eastAsiaTheme="minorEastAsia" w:hAnsi="Cambria Math"/>
          </w:rPr>
          <m:t xml:space="preserve"> x F </m:t>
        </m:r>
        <m:r>
          <m:rPr>
            <m:sty m:val="p"/>
          </m:rPr>
          <w:rPr>
            <w:rFonts w:ascii="Cambria Math" w:eastAsiaTheme="minorEastAsia" w:hAnsi="Cambria Math"/>
          </w:rPr>
          <m:t>sin⁡</m:t>
        </m:r>
        <m:r>
          <w:rPr>
            <w:rFonts w:ascii="Cambria Math" w:eastAsiaTheme="minorEastAsia" w:hAnsi="Cambria Math"/>
          </w:rPr>
          <m:t>(</m:t>
        </m:r>
      </m:oMath>
      <w:r w:rsidRPr="00FD6DCA">
        <w:rPr>
          <w:rFonts w:ascii="Cambria Math" w:hAnsi="Cambria Math" w:cs="Cambria Math"/>
        </w:rPr>
        <w:t>∅</w:t>
      </w:r>
      <w:r>
        <w:rPr>
          <w:rFonts w:ascii="Cambria Math" w:hAnsi="Cambria Math" w:cs="Cambria Math"/>
        </w:rPr>
        <w:t>)</w:t>
      </w:r>
    </w:p>
    <w:p w:rsidR="00442660" w:rsidRPr="00442660" w:rsidRDefault="00442660" w:rsidP="00442660">
      <w:pPr>
        <w:pStyle w:val="NoSpacing"/>
        <w:rPr>
          <w:rFonts w:cstheme="minorHAnsi"/>
          <w:sz w:val="18"/>
          <w:szCs w:val="18"/>
        </w:rPr>
      </w:pPr>
      <w:r w:rsidRPr="00442660">
        <w:rPr>
          <w:rFonts w:cstheme="minorHAnsi"/>
          <w:sz w:val="18"/>
          <w:szCs w:val="18"/>
        </w:rPr>
        <w:t>τ = Torque</w:t>
      </w:r>
    </w:p>
    <w:p w:rsidR="00442660" w:rsidRPr="00442660" w:rsidRDefault="00442660" w:rsidP="00442660">
      <w:pPr>
        <w:pStyle w:val="NoSpacing"/>
        <w:rPr>
          <w:rFonts w:cstheme="minorHAnsi"/>
          <w:sz w:val="18"/>
          <w:szCs w:val="18"/>
        </w:rPr>
      </w:pPr>
      <w:r w:rsidRPr="00442660">
        <w:rPr>
          <w:rFonts w:cstheme="minorHAnsi"/>
          <w:sz w:val="18"/>
          <w:szCs w:val="18"/>
        </w:rPr>
        <w:t xml:space="preserve">F˔ = the perpendicular component of the force applied </w:t>
      </w:r>
    </w:p>
    <w:p w:rsidR="00442660" w:rsidRPr="00442660" w:rsidRDefault="00442660" w:rsidP="00442660">
      <w:pPr>
        <w:pStyle w:val="NoSpacing"/>
        <w:rPr>
          <w:rFonts w:cstheme="minorHAnsi"/>
          <w:sz w:val="18"/>
          <w:szCs w:val="18"/>
        </w:rPr>
      </w:pPr>
      <w:r w:rsidRPr="00442660">
        <w:rPr>
          <w:rFonts w:cstheme="minorHAnsi"/>
          <w:sz w:val="18"/>
          <w:szCs w:val="18"/>
        </w:rPr>
        <w:t>F is the force applied</w:t>
      </w:r>
    </w:p>
    <w:p w:rsidR="00442660" w:rsidRPr="00442660" w:rsidRDefault="00442660" w:rsidP="00442660">
      <w:pPr>
        <w:pStyle w:val="NoSpacing"/>
        <w:rPr>
          <w:rFonts w:cstheme="minorHAnsi"/>
          <w:sz w:val="18"/>
          <w:szCs w:val="18"/>
        </w:rPr>
      </w:pPr>
      <w:r w:rsidRPr="00442660">
        <w:rPr>
          <w:rFonts w:cstheme="minorHAnsi"/>
          <w:sz w:val="18"/>
          <w:szCs w:val="18"/>
        </w:rPr>
        <w:t>r = distance to the axis of rotation</w:t>
      </w:r>
    </w:p>
    <w:p w:rsidR="00442660" w:rsidRPr="00442660" w:rsidRDefault="00442660" w:rsidP="00442660">
      <w:pPr>
        <w:pStyle w:val="NoSpacing"/>
        <w:rPr>
          <w:rFonts w:cstheme="minorHAnsi"/>
          <w:sz w:val="18"/>
          <w:szCs w:val="18"/>
        </w:rPr>
      </w:pPr>
      <w:r w:rsidRPr="00442660">
        <w:rPr>
          <w:rFonts w:ascii="Cambria Math" w:hAnsi="Cambria Math" w:cs="Cambria Math"/>
          <w:sz w:val="18"/>
          <w:szCs w:val="18"/>
        </w:rPr>
        <w:t>∅</w:t>
      </w:r>
      <w:r w:rsidRPr="00442660">
        <w:rPr>
          <w:rFonts w:cstheme="minorHAnsi"/>
          <w:sz w:val="18"/>
          <w:szCs w:val="18"/>
        </w:rPr>
        <w:t xml:space="preserve"> = the angle the force is applied</w:t>
      </w:r>
    </w:p>
    <w:p w:rsidR="0061627E" w:rsidRDefault="0061627E" w:rsidP="00734913"/>
    <w:p w:rsidR="00442660" w:rsidRDefault="00442660" w:rsidP="00734913">
      <w:r>
        <w:t>This looks like:</w:t>
      </w:r>
      <w:r w:rsidRPr="00442660">
        <w:rPr>
          <w:noProof/>
          <w:lang w:val="en-CA" w:eastAsia="en-CA"/>
        </w:rPr>
        <w:t xml:space="preserve"> </w:t>
      </w:r>
    </w:p>
    <w:p w:rsidR="00442660" w:rsidRDefault="00442660" w:rsidP="00734913">
      <w:r>
        <w:rPr>
          <w:noProof/>
          <w:lang w:val="en-CA" w:eastAsia="en-CA"/>
        </w:rPr>
        <w:drawing>
          <wp:inline distT="0" distB="0" distL="0" distR="0" wp14:anchorId="4E19A2B2" wp14:editId="7017DAD3">
            <wp:extent cx="3862754" cy="1312390"/>
            <wp:effectExtent l="0" t="0" r="4445" b="254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96773" cy="1323948"/>
                    </a:xfrm>
                    <a:prstGeom prst="rect">
                      <a:avLst/>
                    </a:prstGeom>
                  </pic:spPr>
                </pic:pic>
              </a:graphicData>
            </a:graphic>
          </wp:inline>
        </w:drawing>
      </w:r>
    </w:p>
    <w:p w:rsidR="009C4339" w:rsidRDefault="009C4339" w:rsidP="00734913">
      <w:r>
        <w:rPr>
          <w:noProof/>
          <w:lang w:val="en-CA" w:eastAsia="en-CA"/>
        </w:rPr>
        <w:lastRenderedPageBreak/>
        <w:drawing>
          <wp:inline distT="0" distB="0" distL="0" distR="0" wp14:anchorId="2D06ED56" wp14:editId="5FF234A5">
            <wp:extent cx="5345785" cy="2455985"/>
            <wp:effectExtent l="0" t="0" r="7620" b="190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23969" cy="2491904"/>
                    </a:xfrm>
                    <a:prstGeom prst="rect">
                      <a:avLst/>
                    </a:prstGeom>
                  </pic:spPr>
                </pic:pic>
              </a:graphicData>
            </a:graphic>
          </wp:inline>
        </w:drawing>
      </w:r>
    </w:p>
    <w:p w:rsidR="009C4339" w:rsidRDefault="009C4339" w:rsidP="00734913">
      <w:r>
        <w:rPr>
          <w:noProof/>
          <w:lang w:val="en-CA" w:eastAsia="en-CA"/>
        </w:rPr>
        <w:drawing>
          <wp:inline distT="0" distB="0" distL="0" distR="0" wp14:anchorId="6056858C" wp14:editId="490FEA9A">
            <wp:extent cx="4999892" cy="1376954"/>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15371" cy="1381217"/>
                    </a:xfrm>
                    <a:prstGeom prst="rect">
                      <a:avLst/>
                    </a:prstGeom>
                  </pic:spPr>
                </pic:pic>
              </a:graphicData>
            </a:graphic>
          </wp:inline>
        </w:drawing>
      </w:r>
    </w:p>
    <w:p w:rsidR="00734913" w:rsidRPr="004D4095" w:rsidRDefault="00734913" w:rsidP="00734913">
      <w:pPr>
        <w:rPr>
          <w:rStyle w:val="Heading3Char"/>
        </w:rPr>
      </w:pPr>
      <w:r>
        <w:br w:type="textWrapping" w:clear="all"/>
      </w:r>
      <w:bookmarkStart w:id="18" w:name="_Toc478634814"/>
      <w:r w:rsidRPr="004D4095">
        <w:rPr>
          <w:rStyle w:val="Heading3Char"/>
        </w:rPr>
        <w:t>How Is It Relevant to Game Programming?</w:t>
      </w:r>
      <w:bookmarkEnd w:id="18"/>
    </w:p>
    <w:p w:rsidR="00734913" w:rsidRPr="004D4095" w:rsidRDefault="00734913" w:rsidP="00734913"/>
    <w:p w:rsidR="00734913" w:rsidRDefault="00734913" w:rsidP="00734913">
      <w:pPr>
        <w:pStyle w:val="Heading1"/>
      </w:pPr>
      <w:bookmarkStart w:id="19" w:name="_Toc478634815"/>
      <w:r>
        <w:t>Conclusion</w:t>
      </w:r>
      <w:bookmarkEnd w:id="19"/>
    </w:p>
    <w:p w:rsidR="00734913" w:rsidRDefault="00734913" w:rsidP="00734913">
      <w:r>
        <w:t>Summarize the report by restating the reason for this topic and how the key points (covered above) make this topic relevant to Game Programming.</w:t>
      </w:r>
    </w:p>
    <w:p w:rsidR="00734913" w:rsidRDefault="00734913" w:rsidP="00734913">
      <w:r>
        <w:br w:type="page"/>
      </w:r>
    </w:p>
    <w:p w:rsidR="00734913" w:rsidRDefault="00734913" w:rsidP="00734913">
      <w:pPr>
        <w:pStyle w:val="Heading1"/>
      </w:pPr>
      <w:bookmarkStart w:id="20" w:name="_Toc478634816"/>
      <w:r>
        <w:lastRenderedPageBreak/>
        <w:t>References</w:t>
      </w:r>
      <w:bookmarkEnd w:id="20"/>
    </w:p>
    <w:p w:rsidR="00734913" w:rsidRPr="00DE6F87" w:rsidRDefault="00734913" w:rsidP="00734913">
      <w:r>
        <w:t>Put all your references here.</w:t>
      </w:r>
    </w:p>
    <w:p w:rsidR="00DE6F87" w:rsidRPr="00734913" w:rsidRDefault="00DE6F87" w:rsidP="00734913"/>
    <w:sectPr w:rsidR="00DE6F87" w:rsidRPr="00734913" w:rsidSect="00DE6F87">
      <w:footerReference w:type="default" r:id="rId23"/>
      <w:pgSz w:w="12240" w:h="15840"/>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6903" w:rsidRDefault="00696903" w:rsidP="00E85102">
      <w:pPr>
        <w:spacing w:after="0" w:line="240" w:lineRule="auto"/>
      </w:pPr>
      <w:r>
        <w:separator/>
      </w:r>
    </w:p>
  </w:endnote>
  <w:endnote w:type="continuationSeparator" w:id="0">
    <w:p w:rsidR="00696903" w:rsidRDefault="00696903" w:rsidP="00E85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4913" w:rsidRDefault="00734913" w:rsidP="00DE6F87">
    <w:pPr>
      <w:pStyle w:val="Footer"/>
      <w:jc w:val="center"/>
    </w:pPr>
    <w:r>
      <w:fldChar w:fldCharType="begin"/>
    </w:r>
    <w:r>
      <w:instrText xml:space="preserve"> PAGE  \* roman  \* MERGEFORMAT </w:instrText>
    </w:r>
    <w:r>
      <w:fldChar w:fldCharType="separate"/>
    </w:r>
    <w:r w:rsidR="009C4339">
      <w:rPr>
        <w:noProof/>
      </w:rP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6F87" w:rsidRPr="00DE6F87" w:rsidRDefault="00DE6F87" w:rsidP="00DE6F87">
    <w:pPr>
      <w:pStyle w:val="Footer"/>
      <w:jc w:val="right"/>
    </w:pPr>
    <w:r>
      <w:rPr>
        <w:color w:val="808080" w:themeColor="background1" w:themeShade="80"/>
        <w:spacing w:val="60"/>
      </w:rPr>
      <w:t>Page</w:t>
    </w:r>
    <w:r>
      <w:t xml:space="preserve"> | </w:t>
    </w:r>
    <w:r>
      <w:fldChar w:fldCharType="begin"/>
    </w:r>
    <w:r>
      <w:instrText xml:space="preserve"> PAGE   \* MERGEFORMAT </w:instrText>
    </w:r>
    <w:r>
      <w:fldChar w:fldCharType="separate"/>
    </w:r>
    <w:r w:rsidR="009C4339" w:rsidRPr="009C4339">
      <w:rPr>
        <w:b/>
        <w:bCs/>
        <w:noProof/>
      </w:rPr>
      <w:t>4</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6903" w:rsidRDefault="00696903" w:rsidP="00E85102">
      <w:pPr>
        <w:spacing w:after="0" w:line="240" w:lineRule="auto"/>
      </w:pPr>
      <w:r>
        <w:separator/>
      </w:r>
    </w:p>
  </w:footnote>
  <w:footnote w:type="continuationSeparator" w:id="0">
    <w:p w:rsidR="00696903" w:rsidRDefault="00696903" w:rsidP="00E851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B78CE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ABA078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308E91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22CCF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32E22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A6A51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E5E0F5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F0843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27E9B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C44708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F23772"/>
    <w:multiLevelType w:val="hybridMultilevel"/>
    <w:tmpl w:val="9AECD7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6C359CC"/>
    <w:multiLevelType w:val="hybridMultilevel"/>
    <w:tmpl w:val="04FC72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C44"/>
    <w:rsid w:val="00001EFA"/>
    <w:rsid w:val="00013CFB"/>
    <w:rsid w:val="00021D4C"/>
    <w:rsid w:val="000309F4"/>
    <w:rsid w:val="00034473"/>
    <w:rsid w:val="00054B61"/>
    <w:rsid w:val="00070328"/>
    <w:rsid w:val="000A2D1F"/>
    <w:rsid w:val="000A3D19"/>
    <w:rsid w:val="000B12BB"/>
    <w:rsid w:val="000B443E"/>
    <w:rsid w:val="000C3EE7"/>
    <w:rsid w:val="000E5EF5"/>
    <w:rsid w:val="000F723D"/>
    <w:rsid w:val="00111A7B"/>
    <w:rsid w:val="00122AF3"/>
    <w:rsid w:val="0012720B"/>
    <w:rsid w:val="001355C1"/>
    <w:rsid w:val="00156157"/>
    <w:rsid w:val="00157973"/>
    <w:rsid w:val="00175E60"/>
    <w:rsid w:val="001805DE"/>
    <w:rsid w:val="0018153B"/>
    <w:rsid w:val="001B48F0"/>
    <w:rsid w:val="001F0C91"/>
    <w:rsid w:val="00217CA6"/>
    <w:rsid w:val="00234928"/>
    <w:rsid w:val="0023600B"/>
    <w:rsid w:val="00255FB6"/>
    <w:rsid w:val="00282CB5"/>
    <w:rsid w:val="002A1213"/>
    <w:rsid w:val="002A6DFE"/>
    <w:rsid w:val="002B1730"/>
    <w:rsid w:val="002B57C7"/>
    <w:rsid w:val="002C3377"/>
    <w:rsid w:val="002C3FF4"/>
    <w:rsid w:val="002C460E"/>
    <w:rsid w:val="00343959"/>
    <w:rsid w:val="00353B08"/>
    <w:rsid w:val="003601B3"/>
    <w:rsid w:val="003669CC"/>
    <w:rsid w:val="00370ABA"/>
    <w:rsid w:val="00370CE8"/>
    <w:rsid w:val="003742F6"/>
    <w:rsid w:val="003817B2"/>
    <w:rsid w:val="00391DEF"/>
    <w:rsid w:val="003C10A5"/>
    <w:rsid w:val="00403C0A"/>
    <w:rsid w:val="00403F60"/>
    <w:rsid w:val="0040627A"/>
    <w:rsid w:val="00413C3F"/>
    <w:rsid w:val="00422B39"/>
    <w:rsid w:val="00424130"/>
    <w:rsid w:val="00432E67"/>
    <w:rsid w:val="00434416"/>
    <w:rsid w:val="0044223E"/>
    <w:rsid w:val="00442660"/>
    <w:rsid w:val="00472536"/>
    <w:rsid w:val="004744FA"/>
    <w:rsid w:val="004816C0"/>
    <w:rsid w:val="004819E9"/>
    <w:rsid w:val="00490608"/>
    <w:rsid w:val="00493AE3"/>
    <w:rsid w:val="00495CE9"/>
    <w:rsid w:val="00496B0D"/>
    <w:rsid w:val="004A2A6A"/>
    <w:rsid w:val="004B7F43"/>
    <w:rsid w:val="004E46E6"/>
    <w:rsid w:val="004F3D52"/>
    <w:rsid w:val="00503A3C"/>
    <w:rsid w:val="005112F8"/>
    <w:rsid w:val="00524388"/>
    <w:rsid w:val="00524A11"/>
    <w:rsid w:val="0053031A"/>
    <w:rsid w:val="005473E0"/>
    <w:rsid w:val="005549DF"/>
    <w:rsid w:val="00565072"/>
    <w:rsid w:val="00576E9C"/>
    <w:rsid w:val="005A13E9"/>
    <w:rsid w:val="005A2B6F"/>
    <w:rsid w:val="005C2A4D"/>
    <w:rsid w:val="006003B2"/>
    <w:rsid w:val="006032A4"/>
    <w:rsid w:val="0061627E"/>
    <w:rsid w:val="00616F45"/>
    <w:rsid w:val="00636399"/>
    <w:rsid w:val="00642E05"/>
    <w:rsid w:val="00653D40"/>
    <w:rsid w:val="006712EB"/>
    <w:rsid w:val="00683817"/>
    <w:rsid w:val="00694C12"/>
    <w:rsid w:val="00696903"/>
    <w:rsid w:val="0069743E"/>
    <w:rsid w:val="006C6A9B"/>
    <w:rsid w:val="006E4B31"/>
    <w:rsid w:val="006F54AF"/>
    <w:rsid w:val="0070203E"/>
    <w:rsid w:val="007317B7"/>
    <w:rsid w:val="00734913"/>
    <w:rsid w:val="00735B8D"/>
    <w:rsid w:val="00741205"/>
    <w:rsid w:val="00762F0A"/>
    <w:rsid w:val="007652FA"/>
    <w:rsid w:val="00792828"/>
    <w:rsid w:val="007E6821"/>
    <w:rsid w:val="007F60AD"/>
    <w:rsid w:val="0081316A"/>
    <w:rsid w:val="008133FC"/>
    <w:rsid w:val="00825A4D"/>
    <w:rsid w:val="00865642"/>
    <w:rsid w:val="008847BE"/>
    <w:rsid w:val="008A45DC"/>
    <w:rsid w:val="008C76B8"/>
    <w:rsid w:val="00975474"/>
    <w:rsid w:val="00980EB6"/>
    <w:rsid w:val="00982F4E"/>
    <w:rsid w:val="00987792"/>
    <w:rsid w:val="009918C2"/>
    <w:rsid w:val="00994493"/>
    <w:rsid w:val="009A0468"/>
    <w:rsid w:val="009B78C1"/>
    <w:rsid w:val="009C4339"/>
    <w:rsid w:val="009D483A"/>
    <w:rsid w:val="009D6664"/>
    <w:rsid w:val="009E20F7"/>
    <w:rsid w:val="009E2474"/>
    <w:rsid w:val="00A00021"/>
    <w:rsid w:val="00A1724F"/>
    <w:rsid w:val="00A2012F"/>
    <w:rsid w:val="00A23E71"/>
    <w:rsid w:val="00A54EB4"/>
    <w:rsid w:val="00A56FBB"/>
    <w:rsid w:val="00A709E2"/>
    <w:rsid w:val="00A85758"/>
    <w:rsid w:val="00AA7DD0"/>
    <w:rsid w:val="00AB09FD"/>
    <w:rsid w:val="00AC0C29"/>
    <w:rsid w:val="00AC6EA3"/>
    <w:rsid w:val="00AE41CE"/>
    <w:rsid w:val="00AE5A04"/>
    <w:rsid w:val="00B05AB7"/>
    <w:rsid w:val="00B271A9"/>
    <w:rsid w:val="00B3552E"/>
    <w:rsid w:val="00B56F58"/>
    <w:rsid w:val="00B71317"/>
    <w:rsid w:val="00B74F23"/>
    <w:rsid w:val="00B75854"/>
    <w:rsid w:val="00B8357A"/>
    <w:rsid w:val="00BB7DF4"/>
    <w:rsid w:val="00BC33BB"/>
    <w:rsid w:val="00BD7C44"/>
    <w:rsid w:val="00BE1E62"/>
    <w:rsid w:val="00BE4D4C"/>
    <w:rsid w:val="00BE7DC0"/>
    <w:rsid w:val="00BF3A2D"/>
    <w:rsid w:val="00C06C0D"/>
    <w:rsid w:val="00C2235A"/>
    <w:rsid w:val="00C26E07"/>
    <w:rsid w:val="00C33FA7"/>
    <w:rsid w:val="00C5266D"/>
    <w:rsid w:val="00C56B2E"/>
    <w:rsid w:val="00CA7EC1"/>
    <w:rsid w:val="00CD2832"/>
    <w:rsid w:val="00CD45A9"/>
    <w:rsid w:val="00CF4012"/>
    <w:rsid w:val="00CF64B5"/>
    <w:rsid w:val="00D0024E"/>
    <w:rsid w:val="00D02130"/>
    <w:rsid w:val="00D22099"/>
    <w:rsid w:val="00D258BB"/>
    <w:rsid w:val="00D52010"/>
    <w:rsid w:val="00D744F0"/>
    <w:rsid w:val="00D74EDC"/>
    <w:rsid w:val="00D9427F"/>
    <w:rsid w:val="00D94E73"/>
    <w:rsid w:val="00DA5444"/>
    <w:rsid w:val="00DE1F94"/>
    <w:rsid w:val="00DE6F87"/>
    <w:rsid w:val="00DE799A"/>
    <w:rsid w:val="00DF015C"/>
    <w:rsid w:val="00E85102"/>
    <w:rsid w:val="00E92C09"/>
    <w:rsid w:val="00EF2086"/>
    <w:rsid w:val="00EF3529"/>
    <w:rsid w:val="00F03587"/>
    <w:rsid w:val="00F41B32"/>
    <w:rsid w:val="00F56443"/>
    <w:rsid w:val="00F642A6"/>
    <w:rsid w:val="00F6782C"/>
    <w:rsid w:val="00F7265A"/>
    <w:rsid w:val="00F74155"/>
    <w:rsid w:val="00F8088F"/>
    <w:rsid w:val="00F80F8E"/>
    <w:rsid w:val="00F84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24639"/>
  <w15:docId w15:val="{BB1B2911-8B5F-4B66-836D-3075FF8CD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A3D19"/>
  </w:style>
  <w:style w:type="paragraph" w:styleId="Heading1">
    <w:name w:val="heading 1"/>
    <w:basedOn w:val="Normal"/>
    <w:next w:val="Normal"/>
    <w:link w:val="Heading1Char"/>
    <w:uiPriority w:val="9"/>
    <w:qFormat/>
    <w:rsid w:val="005243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7C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131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7C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D7C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7C4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D7C4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B48F0"/>
    <w:pPr>
      <w:ind w:left="720"/>
      <w:contextualSpacing/>
    </w:pPr>
  </w:style>
  <w:style w:type="character" w:styleId="PlaceholderText">
    <w:name w:val="Placeholder Text"/>
    <w:basedOn w:val="DefaultParagraphFont"/>
    <w:uiPriority w:val="99"/>
    <w:semiHidden/>
    <w:rsid w:val="00EF3529"/>
    <w:rPr>
      <w:color w:val="808080"/>
    </w:rPr>
  </w:style>
  <w:style w:type="paragraph" w:styleId="BalloonText">
    <w:name w:val="Balloon Text"/>
    <w:basedOn w:val="Normal"/>
    <w:link w:val="BalloonTextChar"/>
    <w:uiPriority w:val="99"/>
    <w:semiHidden/>
    <w:unhideWhenUsed/>
    <w:rsid w:val="00EF35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529"/>
    <w:rPr>
      <w:rFonts w:ascii="Tahoma" w:hAnsi="Tahoma" w:cs="Tahoma"/>
      <w:sz w:val="16"/>
      <w:szCs w:val="16"/>
    </w:rPr>
  </w:style>
  <w:style w:type="paragraph" w:styleId="Header">
    <w:name w:val="header"/>
    <w:basedOn w:val="Normal"/>
    <w:link w:val="HeaderChar"/>
    <w:uiPriority w:val="99"/>
    <w:unhideWhenUsed/>
    <w:rsid w:val="00E851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5102"/>
  </w:style>
  <w:style w:type="paragraph" w:styleId="Footer">
    <w:name w:val="footer"/>
    <w:basedOn w:val="Normal"/>
    <w:link w:val="FooterChar"/>
    <w:uiPriority w:val="99"/>
    <w:unhideWhenUsed/>
    <w:rsid w:val="00E851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5102"/>
  </w:style>
  <w:style w:type="character" w:customStyle="1" w:styleId="Heading1Char">
    <w:name w:val="Heading 1 Char"/>
    <w:basedOn w:val="DefaultParagraphFont"/>
    <w:link w:val="Heading1"/>
    <w:uiPriority w:val="9"/>
    <w:rsid w:val="0052438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E6F87"/>
    <w:pPr>
      <w:outlineLvl w:val="9"/>
    </w:pPr>
    <w:rPr>
      <w:lang w:eastAsia="ja-JP"/>
    </w:rPr>
  </w:style>
  <w:style w:type="paragraph" w:styleId="TOC1">
    <w:name w:val="toc 1"/>
    <w:basedOn w:val="Normal"/>
    <w:next w:val="Normal"/>
    <w:autoRedefine/>
    <w:uiPriority w:val="39"/>
    <w:unhideWhenUsed/>
    <w:rsid w:val="00DE6F87"/>
    <w:pPr>
      <w:spacing w:after="100"/>
    </w:pPr>
  </w:style>
  <w:style w:type="paragraph" w:styleId="TOC2">
    <w:name w:val="toc 2"/>
    <w:basedOn w:val="Normal"/>
    <w:next w:val="Normal"/>
    <w:autoRedefine/>
    <w:uiPriority w:val="39"/>
    <w:unhideWhenUsed/>
    <w:rsid w:val="00DE6F87"/>
    <w:pPr>
      <w:spacing w:after="100"/>
      <w:ind w:left="220"/>
    </w:pPr>
  </w:style>
  <w:style w:type="character" w:styleId="Hyperlink">
    <w:name w:val="Hyperlink"/>
    <w:basedOn w:val="DefaultParagraphFont"/>
    <w:uiPriority w:val="99"/>
    <w:unhideWhenUsed/>
    <w:rsid w:val="00DE6F87"/>
    <w:rPr>
      <w:color w:val="0000FF" w:themeColor="hyperlink"/>
      <w:u w:val="single"/>
    </w:rPr>
  </w:style>
  <w:style w:type="character" w:customStyle="1" w:styleId="Heading3Char">
    <w:name w:val="Heading 3 Char"/>
    <w:basedOn w:val="DefaultParagraphFont"/>
    <w:link w:val="Heading3"/>
    <w:uiPriority w:val="9"/>
    <w:rsid w:val="00B71317"/>
    <w:rPr>
      <w:rFonts w:asciiTheme="majorHAnsi" w:eastAsiaTheme="majorEastAsia" w:hAnsiTheme="majorHAnsi" w:cstheme="majorBidi"/>
      <w:color w:val="243F60" w:themeColor="accent1" w:themeShade="7F"/>
      <w:sz w:val="24"/>
      <w:szCs w:val="24"/>
    </w:rPr>
  </w:style>
  <w:style w:type="character" w:customStyle="1" w:styleId="apple-converted-space">
    <w:name w:val="apple-converted-space"/>
    <w:basedOn w:val="DefaultParagraphFont"/>
    <w:rsid w:val="000E5EF5"/>
  </w:style>
  <w:style w:type="paragraph" w:styleId="TOC3">
    <w:name w:val="toc 3"/>
    <w:basedOn w:val="Normal"/>
    <w:next w:val="Normal"/>
    <w:autoRedefine/>
    <w:uiPriority w:val="39"/>
    <w:unhideWhenUsed/>
    <w:rsid w:val="00F7265A"/>
    <w:pPr>
      <w:spacing w:after="100"/>
      <w:ind w:left="440"/>
    </w:pPr>
  </w:style>
  <w:style w:type="paragraph" w:styleId="TableofFigures">
    <w:name w:val="table of figures"/>
    <w:basedOn w:val="Normal"/>
    <w:next w:val="Normal"/>
    <w:uiPriority w:val="99"/>
    <w:unhideWhenUsed/>
    <w:qFormat/>
    <w:rsid w:val="005112F8"/>
    <w:pPr>
      <w:spacing w:after="0"/>
    </w:pPr>
  </w:style>
  <w:style w:type="paragraph" w:styleId="NoSpacing">
    <w:name w:val="No Spacing"/>
    <w:uiPriority w:val="1"/>
    <w:qFormat/>
    <w:rsid w:val="0044266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Pierre\Documents\GitHub\PhysicsResearchandSimulationProject\A01%20-%20Alex%20and%20Pierre%20-%20Report.docx"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file:///C:\Users\Pierre\Documents\GitHub\PhysicsResearchandSimulationProject\A01%20-%20Alex%20and%20Pierre%20-%20Report.docx"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Pierre\Documents\GitHub\PhysicsResearchandSimulationProject\A01%20-%20Alex%20and%20Pierre%20-%20Report.docx"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2.xml"/><Relationship Id="rId10" Type="http://schemas.openxmlformats.org/officeDocument/2006/relationships/hyperlink" Target="http://www.splung.com/content/sid/2/page/projectiles"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Pierre\Documents\GitHub\PhysicsResearchandSimulationProject\A01%20-%20Alex%20and%20Pierre%20-%20Report.docx"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75466E-189F-4F61-9653-3018D50B3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7</Pages>
  <Words>1148</Words>
  <Characters>6545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dc:creator>
  <cp:lastModifiedBy>Alexander kinnear</cp:lastModifiedBy>
  <cp:revision>77</cp:revision>
  <dcterms:created xsi:type="dcterms:W3CDTF">2015-06-16T17:31:00Z</dcterms:created>
  <dcterms:modified xsi:type="dcterms:W3CDTF">2017-03-30T18:52:00Z</dcterms:modified>
</cp:coreProperties>
</file>