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4E6" w:rsidRDefault="00DE151A" w:rsidP="003F74E6">
      <w:pPr>
        <w:pStyle w:val="Ttulo1"/>
      </w:pPr>
      <w:r>
        <w:t xml:space="preserve">Registro do Feedback </w:t>
      </w:r>
      <w:proofErr w:type="gramStart"/>
      <w:r>
        <w:t>dos</w:t>
      </w:r>
      <w:proofErr w:type="gramEnd"/>
      <w:r>
        <w:t xml:space="preserve"> Stakeholders –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Fidelidade</w:t>
      </w:r>
      <w:proofErr w:type="spellEnd"/>
    </w:p>
    <w:p w:rsidR="00E46C5A" w:rsidRPr="003F74E6" w:rsidRDefault="00DE151A" w:rsidP="003F74E6">
      <w:pPr>
        <w:pStyle w:val="Ttulo1"/>
        <w:rPr>
          <w:color w:val="auto"/>
        </w:rPr>
      </w:pPr>
      <w:proofErr w:type="spellStart"/>
      <w:r w:rsidRPr="003F74E6">
        <w:rPr>
          <w:color w:val="auto"/>
        </w:rPr>
        <w:t>Identificação</w:t>
      </w:r>
      <w:proofErr w:type="spellEnd"/>
      <w:r w:rsidRPr="003F74E6">
        <w:rPr>
          <w:color w:val="auto"/>
        </w:rPr>
        <w:t xml:space="preserve"> do </w:t>
      </w:r>
      <w:proofErr w:type="spellStart"/>
      <w:r w:rsidRPr="003F74E6">
        <w:rPr>
          <w:color w:val="auto"/>
        </w:rPr>
        <w:t>Projeto</w:t>
      </w:r>
      <w:proofErr w:type="spellEnd"/>
    </w:p>
    <w:p w:rsidR="00E46C5A" w:rsidRDefault="00DE151A">
      <w:r>
        <w:t xml:space="preserve">Nome do sistema: Assist Social – Sistema de </w:t>
      </w:r>
      <w:proofErr w:type="spellStart"/>
      <w:r>
        <w:t>Gestão</w:t>
      </w:r>
      <w:proofErr w:type="spellEnd"/>
      <w:r>
        <w:t xml:space="preserve"> para </w:t>
      </w:r>
      <w:proofErr w:type="spellStart"/>
      <w:r>
        <w:t>Assistentes</w:t>
      </w:r>
      <w:proofErr w:type="spellEnd"/>
      <w:r>
        <w:t xml:space="preserve"> </w:t>
      </w:r>
      <w:proofErr w:type="spellStart"/>
      <w:r>
        <w:t>Sociais</w:t>
      </w:r>
      <w:proofErr w:type="spellEnd"/>
    </w:p>
    <w:p w:rsidR="00E46C5A" w:rsidRDefault="00DE151A">
      <w:r>
        <w:t>Stakeholder(s): Assistentes Sociais da Prefeitura de Paraty</w:t>
      </w:r>
    </w:p>
    <w:p w:rsidR="00E46C5A" w:rsidRDefault="008C72AE">
      <w:r>
        <w:t xml:space="preserve">Data da </w:t>
      </w:r>
      <w:proofErr w:type="spellStart"/>
      <w:r>
        <w:t>coleta</w:t>
      </w:r>
      <w:proofErr w:type="spellEnd"/>
      <w:r>
        <w:t xml:space="preserve"> do feedback: 05/12/2025</w:t>
      </w:r>
    </w:p>
    <w:p w:rsidR="00E46C5A" w:rsidRPr="003F74E6" w:rsidRDefault="00DE151A">
      <w:pPr>
        <w:pStyle w:val="Ttulo2"/>
        <w:rPr>
          <w:color w:val="auto"/>
        </w:rPr>
      </w:pPr>
      <w:proofErr w:type="spellStart"/>
      <w:r w:rsidRPr="003F74E6">
        <w:rPr>
          <w:color w:val="auto"/>
        </w:rPr>
        <w:t>Contexto</w:t>
      </w:r>
      <w:proofErr w:type="spellEnd"/>
      <w:r w:rsidRPr="003F74E6">
        <w:rPr>
          <w:color w:val="auto"/>
        </w:rPr>
        <w:t xml:space="preserve"> da </w:t>
      </w:r>
      <w:proofErr w:type="spellStart"/>
      <w:r w:rsidRPr="003F74E6">
        <w:rPr>
          <w:color w:val="auto"/>
        </w:rPr>
        <w:t>Avaliação</w:t>
      </w:r>
      <w:proofErr w:type="spellEnd"/>
    </w:p>
    <w:p w:rsidR="00E46C5A" w:rsidRDefault="00DE151A">
      <w:r>
        <w:t>Foi apresentado ao stakeholder um protótipo de baixa fidelidade baseado nos requisitos funcionais, regras de negócio e requisitos não-funcionais descritos no documento entregue. As telas apresentadas incluíram: cadastro de pacientes, agenda de visitas, relatórios, notificações, visualização da ficha do paciente, acessibilidade e área do paciente com mapa.</w:t>
      </w:r>
    </w:p>
    <w:p w:rsidR="00E46C5A" w:rsidRDefault="00DE151A">
      <w:pPr>
        <w:pStyle w:val="Ttulo2"/>
      </w:pPr>
      <w:proofErr w:type="spellStart"/>
      <w:r w:rsidRPr="003F74E6">
        <w:rPr>
          <w:color w:val="auto"/>
        </w:rPr>
        <w:t>Perguntas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Obrigatórias</w:t>
      </w:r>
      <w:proofErr w:type="spellEnd"/>
    </w:p>
    <w:p w:rsidR="00E46C5A" w:rsidRPr="003F74E6" w:rsidRDefault="00DE151A">
      <w:pPr>
        <w:pStyle w:val="Ttulo3"/>
        <w:rPr>
          <w:color w:val="auto"/>
        </w:rPr>
      </w:pPr>
      <w:r w:rsidRPr="003F74E6">
        <w:rPr>
          <w:color w:val="auto"/>
        </w:rPr>
        <w:t xml:space="preserve">O </w:t>
      </w:r>
      <w:proofErr w:type="spellStart"/>
      <w:r w:rsidRPr="003F74E6">
        <w:rPr>
          <w:color w:val="auto"/>
        </w:rPr>
        <w:t>protótipo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atende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ao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esperado</w:t>
      </w:r>
      <w:proofErr w:type="spellEnd"/>
      <w:r w:rsidRPr="003F74E6">
        <w:rPr>
          <w:color w:val="auto"/>
        </w:rPr>
        <w:t>?</w:t>
      </w:r>
    </w:p>
    <w:p w:rsidR="00E46C5A" w:rsidRDefault="00DE151A">
      <w:r>
        <w:t>O stakeholder considerou que o protótipo atende ao esperado, pois representa fielmente os requisitos principais:</w:t>
      </w:r>
      <w:r>
        <w:br/>
        <w:t>- RF1: Fluxo de cadastro claro e com campos obrigatórios.</w:t>
      </w:r>
      <w:r>
        <w:br/>
        <w:t>- RF2 e RN9: Agenda com verificação de conflitos.</w:t>
      </w:r>
      <w:r>
        <w:br/>
        <w:t>- RF3 e RN3: Estrutura para versões de relatórios.</w:t>
      </w:r>
      <w:r>
        <w:br/>
        <w:t>- RF6: Área do paciente com visualização adequada.</w:t>
      </w:r>
      <w:r>
        <w:br/>
        <w:t>- RNF6: Interface simples e intuitiva.</w:t>
      </w:r>
    </w:p>
    <w:p w:rsidR="00E46C5A" w:rsidRPr="003F74E6" w:rsidRDefault="00DE151A">
      <w:pPr>
        <w:pStyle w:val="Ttulo3"/>
        <w:rPr>
          <w:color w:val="auto"/>
        </w:rPr>
      </w:pPr>
      <w:proofErr w:type="spellStart"/>
      <w:r w:rsidRPr="003F74E6">
        <w:rPr>
          <w:color w:val="auto"/>
        </w:rPr>
        <w:t>Há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pontos</w:t>
      </w:r>
      <w:proofErr w:type="spellEnd"/>
      <w:r w:rsidRPr="003F74E6">
        <w:rPr>
          <w:color w:val="auto"/>
        </w:rPr>
        <w:t xml:space="preserve"> a </w:t>
      </w:r>
      <w:proofErr w:type="spellStart"/>
      <w:r w:rsidRPr="003F74E6">
        <w:rPr>
          <w:color w:val="auto"/>
        </w:rPr>
        <w:t>melhorar</w:t>
      </w:r>
      <w:proofErr w:type="spellEnd"/>
      <w:r w:rsidRPr="003F74E6">
        <w:rPr>
          <w:color w:val="auto"/>
        </w:rPr>
        <w:t>?</w:t>
      </w:r>
    </w:p>
    <w:p w:rsidR="00E46C5A" w:rsidRDefault="00DE151A">
      <w:r>
        <w:t>Sim. Foram identificadas melhorias desejáveis:</w:t>
      </w:r>
      <w:r>
        <w:br/>
        <w:t xml:space="preserve">- Melhor </w:t>
      </w:r>
      <w:proofErr w:type="spellStart"/>
      <w:r>
        <w:t>destaque</w:t>
      </w:r>
      <w:proofErr w:type="spellEnd"/>
      <w:r>
        <w:t xml:space="preserve"> das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relacio</w:t>
      </w:r>
      <w:r w:rsidR="008C72AE">
        <w:t>nadas</w:t>
      </w:r>
      <w:proofErr w:type="spellEnd"/>
      <w:r w:rsidR="008C72AE">
        <w:t xml:space="preserve"> </w:t>
      </w:r>
      <w:proofErr w:type="spellStart"/>
      <w:r w:rsidR="008C72AE">
        <w:t>aos</w:t>
      </w:r>
      <w:proofErr w:type="spellEnd"/>
      <w:r w:rsidR="008C72AE">
        <w:t xml:space="preserve"> </w:t>
      </w:r>
      <w:proofErr w:type="spellStart"/>
      <w:r w:rsidR="008C72AE">
        <w:t>prazos</w:t>
      </w:r>
      <w:proofErr w:type="spellEnd"/>
      <w:r w:rsidR="008C72AE">
        <w:t xml:space="preserve"> (RF4).</w:t>
      </w:r>
      <w:r>
        <w:br/>
        <w:t xml:space="preserve">- No mapa exibido ao paciente (RN8), foi solicitado indicar também horários de </w:t>
      </w:r>
      <w:proofErr w:type="spellStart"/>
      <w:r>
        <w:t>funcionamento</w:t>
      </w:r>
      <w:proofErr w:type="spellEnd"/>
      <w:r>
        <w:t xml:space="preserve"> das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saúde</w:t>
      </w:r>
      <w:proofErr w:type="spellEnd"/>
      <w:r>
        <w:t>.</w:t>
      </w:r>
    </w:p>
    <w:p w:rsidR="00E46C5A" w:rsidRPr="003F74E6" w:rsidRDefault="00DE151A">
      <w:pPr>
        <w:pStyle w:val="Ttulo3"/>
        <w:rPr>
          <w:color w:val="auto"/>
        </w:rPr>
      </w:pPr>
      <w:proofErr w:type="spellStart"/>
      <w:r w:rsidRPr="003F74E6">
        <w:rPr>
          <w:color w:val="auto"/>
        </w:rPr>
        <w:t>Novos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requisitos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foram</w:t>
      </w:r>
      <w:proofErr w:type="spellEnd"/>
      <w:r w:rsidRPr="003F74E6">
        <w:rPr>
          <w:color w:val="auto"/>
        </w:rPr>
        <w:t xml:space="preserve"> </w:t>
      </w:r>
      <w:proofErr w:type="spellStart"/>
      <w:r w:rsidRPr="003F74E6">
        <w:rPr>
          <w:color w:val="auto"/>
        </w:rPr>
        <w:t>identificados</w:t>
      </w:r>
      <w:proofErr w:type="spellEnd"/>
      <w:r w:rsidRPr="003F74E6">
        <w:rPr>
          <w:color w:val="auto"/>
        </w:rPr>
        <w:t>?</w:t>
      </w:r>
    </w:p>
    <w:p w:rsidR="00E0776B" w:rsidRDefault="009A6FE8">
      <w:r>
        <w:t>Sim. Três</w:t>
      </w:r>
      <w:bookmarkStart w:id="0" w:name="_GoBack"/>
      <w:bookmarkEnd w:id="0"/>
      <w:r w:rsidR="00DE151A">
        <w:t xml:space="preserve"> novos requisitos foram propostos pelos stakeholders:</w:t>
      </w:r>
      <w:r w:rsidR="00DE151A">
        <w:br/>
        <w:t>1. Inclusão de um painel rápido para o assistente visualizar casos urgentes no dia.</w:t>
      </w:r>
      <w:r w:rsidR="00DE151A">
        <w:br/>
        <w:t xml:space="preserve">2. Histórico de visitas exibido também para o paciente (sem </w:t>
      </w:r>
      <w:proofErr w:type="spellStart"/>
      <w:r w:rsidR="00DE151A">
        <w:t>edição</w:t>
      </w:r>
      <w:proofErr w:type="spellEnd"/>
      <w:r w:rsidR="00DE151A">
        <w:t xml:space="preserve">), </w:t>
      </w:r>
      <w:proofErr w:type="spellStart"/>
      <w:r w:rsidR="00DE151A">
        <w:t>complementar</w:t>
      </w:r>
      <w:proofErr w:type="spellEnd"/>
      <w:r w:rsidR="00DE151A">
        <w:t xml:space="preserve"> </w:t>
      </w:r>
      <w:proofErr w:type="spellStart"/>
      <w:r w:rsidR="00DE151A">
        <w:t>ao</w:t>
      </w:r>
      <w:proofErr w:type="spellEnd"/>
      <w:r w:rsidR="00DE151A">
        <w:t xml:space="preserve"> RF6.</w:t>
      </w:r>
      <w:r w:rsidR="00E0776B">
        <w:br/>
        <w:t xml:space="preserve">3. </w:t>
      </w:r>
      <w:proofErr w:type="spellStart"/>
      <w:r w:rsidR="00E0776B">
        <w:t>Inclusão</w:t>
      </w:r>
      <w:proofErr w:type="spellEnd"/>
      <w:r w:rsidR="00E0776B">
        <w:t xml:space="preserve"> de um </w:t>
      </w:r>
      <w:proofErr w:type="spellStart"/>
      <w:r w:rsidR="00E0776B">
        <w:t>painel</w:t>
      </w:r>
      <w:proofErr w:type="spellEnd"/>
      <w:r w:rsidR="00E0776B">
        <w:t xml:space="preserve"> </w:t>
      </w:r>
      <w:proofErr w:type="spellStart"/>
      <w:r w:rsidR="00E0776B">
        <w:t>referente</w:t>
      </w:r>
      <w:proofErr w:type="spellEnd"/>
      <w:r w:rsidR="00E0776B">
        <w:t xml:space="preserve"> </w:t>
      </w:r>
      <w:proofErr w:type="spellStart"/>
      <w:r w:rsidR="00E0776B">
        <w:t>aos</w:t>
      </w:r>
      <w:proofErr w:type="spellEnd"/>
      <w:r w:rsidR="00E0776B">
        <w:t xml:space="preserve"> </w:t>
      </w:r>
      <w:proofErr w:type="spellStart"/>
      <w:r w:rsidR="00E0776B">
        <w:t>benefícios</w:t>
      </w:r>
      <w:proofErr w:type="spellEnd"/>
      <w:r w:rsidR="00E0776B">
        <w:t xml:space="preserve"> sociais </w:t>
      </w:r>
      <w:proofErr w:type="spellStart"/>
      <w:r w:rsidR="00E0776B">
        <w:t>recebidos</w:t>
      </w:r>
      <w:proofErr w:type="spellEnd"/>
      <w:r w:rsidR="00E0776B">
        <w:t xml:space="preserve"> </w:t>
      </w:r>
      <w:proofErr w:type="spellStart"/>
      <w:r w:rsidR="00E0776B">
        <w:t>pelo</w:t>
      </w:r>
      <w:proofErr w:type="spellEnd"/>
      <w:r w:rsidR="00E0776B">
        <w:t xml:space="preserve"> </w:t>
      </w:r>
      <w:proofErr w:type="spellStart"/>
      <w:r w:rsidR="00E0776B">
        <w:t>paciente</w:t>
      </w:r>
      <w:proofErr w:type="spellEnd"/>
      <w:r w:rsidR="00E0776B">
        <w:t>.</w:t>
      </w:r>
    </w:p>
    <w:p w:rsidR="00E46C5A" w:rsidRDefault="00DE151A">
      <w:pPr>
        <w:pStyle w:val="Ttulo3"/>
      </w:pPr>
      <w:r w:rsidRPr="008C72AE">
        <w:rPr>
          <w:color w:val="auto"/>
        </w:rPr>
        <w:t xml:space="preserve">O </w:t>
      </w:r>
      <w:proofErr w:type="spellStart"/>
      <w:r w:rsidRPr="008C72AE">
        <w:rPr>
          <w:color w:val="auto"/>
        </w:rPr>
        <w:t>usuário</w:t>
      </w:r>
      <w:proofErr w:type="spellEnd"/>
      <w:r w:rsidRPr="008C72AE">
        <w:rPr>
          <w:color w:val="auto"/>
        </w:rPr>
        <w:t xml:space="preserve"> </w:t>
      </w:r>
      <w:proofErr w:type="spellStart"/>
      <w:r w:rsidRPr="008C72AE">
        <w:rPr>
          <w:color w:val="auto"/>
        </w:rPr>
        <w:t>ficou</w:t>
      </w:r>
      <w:proofErr w:type="spellEnd"/>
      <w:r w:rsidRPr="008C72AE">
        <w:rPr>
          <w:color w:val="auto"/>
        </w:rPr>
        <w:t xml:space="preserve"> </w:t>
      </w:r>
      <w:proofErr w:type="spellStart"/>
      <w:r w:rsidRPr="008C72AE">
        <w:rPr>
          <w:color w:val="auto"/>
        </w:rPr>
        <w:t>satisfeito</w:t>
      </w:r>
      <w:proofErr w:type="spellEnd"/>
      <w:r w:rsidRPr="008C72AE">
        <w:rPr>
          <w:color w:val="auto"/>
        </w:rPr>
        <w:t>?</w:t>
      </w:r>
    </w:p>
    <w:p w:rsidR="00E46C5A" w:rsidRDefault="00DE151A">
      <w:r>
        <w:t>Sim. Os assistentes sociais relataram satisfação com o protótipo, principalmente pela clareza das telas e pela organização dos fluxos. Reforçaram a importância da simplicidade para usuários com baixo nível de letramento digital (RNF6).</w:t>
      </w:r>
    </w:p>
    <w:p w:rsidR="00E46C5A" w:rsidRPr="008C72AE" w:rsidRDefault="00DE151A">
      <w:pPr>
        <w:pStyle w:val="Ttulo2"/>
        <w:rPr>
          <w:color w:val="auto"/>
        </w:rPr>
      </w:pPr>
      <w:proofErr w:type="spellStart"/>
      <w:r w:rsidRPr="008C72AE">
        <w:rPr>
          <w:color w:val="auto"/>
        </w:rPr>
        <w:lastRenderedPageBreak/>
        <w:t>Síntese</w:t>
      </w:r>
      <w:proofErr w:type="spellEnd"/>
      <w:r w:rsidRPr="008C72AE">
        <w:rPr>
          <w:color w:val="auto"/>
        </w:rPr>
        <w:t xml:space="preserve"> do Feedback</w:t>
      </w:r>
    </w:p>
    <w:p w:rsidR="00E46C5A" w:rsidRDefault="00DE151A">
      <w:r>
        <w:t>O protótipo foi considerado adequado e alinhado aos requisitos definidos. Os stakeholders apontaram pequenas melhorias visuais e sugeriram novos recursos que podem aumentar a eficiência do trabalho dos assistentes. Os requisitos funcionais principais foram validados e as regras de negócio foram corretamente representadas no fluxo apresentado.</w:t>
      </w:r>
    </w:p>
    <w:p w:rsidR="00E46C5A" w:rsidRDefault="00E46C5A"/>
    <w:sectPr w:rsidR="00E46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4E6"/>
    <w:rsid w:val="008C72AE"/>
    <w:rsid w:val="00956DB2"/>
    <w:rsid w:val="009A6FE8"/>
    <w:rsid w:val="00AA1D8D"/>
    <w:rsid w:val="00B47730"/>
    <w:rsid w:val="00CB0664"/>
    <w:rsid w:val="00DE151A"/>
    <w:rsid w:val="00E0776B"/>
    <w:rsid w:val="00E46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6606B4"/>
  <w14:defaultImageDpi w14:val="300"/>
  <w15:docId w15:val="{EFCD5D43-D94B-4549-9194-ABDD95F3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0563A3-6F70-4B64-86E8-583E4A341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360</Words>
  <Characters>1946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Aquino</cp:lastModifiedBy>
  <cp:revision>4</cp:revision>
  <dcterms:created xsi:type="dcterms:W3CDTF">2025-12-09T19:22:00Z</dcterms:created>
  <dcterms:modified xsi:type="dcterms:W3CDTF">2025-12-09T20:25:00Z</dcterms:modified>
  <cp:category/>
</cp:coreProperties>
</file>