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6EF3" w14:textId="77777777" w:rsidR="00BC421A" w:rsidRPr="00BC421A" w:rsidRDefault="00BC421A" w:rsidP="00BC421A">
      <w:pPr>
        <w:rPr>
          <w:lang w:val="en-AT"/>
        </w:rPr>
      </w:pPr>
      <w:r w:rsidRPr="00BC421A">
        <w:rPr>
          <w:lang w:val="en-AT"/>
        </w:rPr>
        <w:br/>
        <w:t>This code outlines a complete machine learning pipeline for </w:t>
      </w:r>
      <w:r w:rsidRPr="00BC421A">
        <w:rPr>
          <w:b/>
          <w:bCs/>
          <w:lang w:val="en-AT"/>
        </w:rPr>
        <w:t>classifying fish diseases</w:t>
      </w:r>
      <w:r w:rsidRPr="00BC421A">
        <w:rPr>
          <w:lang w:val="en-AT"/>
        </w:rPr>
        <w:t> using a custom Deep Learning model built with </w:t>
      </w:r>
      <w:proofErr w:type="spellStart"/>
      <w:r w:rsidRPr="00BC421A">
        <w:rPr>
          <w:b/>
          <w:bCs/>
          <w:lang w:val="en-AT"/>
        </w:rPr>
        <w:t>PyTorch</w:t>
      </w:r>
      <w:proofErr w:type="spellEnd"/>
      <w:r w:rsidRPr="00BC421A">
        <w:rPr>
          <w:lang w:val="en-AT"/>
        </w:rPr>
        <w:t>.</w:t>
      </w:r>
    </w:p>
    <w:p w14:paraId="00883194" w14:textId="77777777" w:rsidR="00BC421A" w:rsidRPr="00BC421A" w:rsidRDefault="00BC421A" w:rsidP="00BC421A">
      <w:pPr>
        <w:rPr>
          <w:lang w:val="en-AT"/>
        </w:rPr>
      </w:pPr>
      <w:r w:rsidRPr="00BC421A">
        <w:rPr>
          <w:lang w:val="en-AT"/>
        </w:rPr>
        <w:t>Here is a summary of the key components:</w:t>
      </w:r>
    </w:p>
    <w:p w14:paraId="03E2B151" w14:textId="77777777" w:rsidR="00BC421A" w:rsidRPr="00BC421A" w:rsidRDefault="00BC421A" w:rsidP="00BC421A">
      <w:pPr>
        <w:rPr>
          <w:b/>
          <w:bCs/>
          <w:lang w:val="en-AT"/>
        </w:rPr>
      </w:pPr>
      <w:r w:rsidRPr="00BC421A">
        <w:rPr>
          <w:b/>
          <w:bCs/>
          <w:lang w:val="en-AT"/>
        </w:rPr>
        <w:t>1. Data Preparation &amp; Visualization</w:t>
      </w:r>
    </w:p>
    <w:p w14:paraId="2AB92CE5" w14:textId="77777777" w:rsidR="00BC421A" w:rsidRPr="00BC421A" w:rsidRDefault="00BC421A" w:rsidP="00BC421A">
      <w:pPr>
        <w:numPr>
          <w:ilvl w:val="0"/>
          <w:numId w:val="1"/>
        </w:numPr>
        <w:rPr>
          <w:lang w:val="en-AT"/>
        </w:rPr>
      </w:pPr>
      <w:r w:rsidRPr="00BC421A">
        <w:rPr>
          <w:b/>
          <w:bCs/>
          <w:lang w:val="en-AT"/>
        </w:rPr>
        <w:t>Dataset Source:</w:t>
      </w:r>
      <w:r w:rsidRPr="00BC421A">
        <w:rPr>
          <w:lang w:val="en-AT"/>
        </w:rPr>
        <w:t> The code mounts Google Drive to access fish images organized into </w:t>
      </w:r>
      <w:proofErr w:type="spellStart"/>
      <w:r w:rsidRPr="00BC421A">
        <w:rPr>
          <w:lang w:val="en-AT"/>
        </w:rPr>
        <w:t>train_split</w:t>
      </w:r>
      <w:proofErr w:type="spellEnd"/>
      <w:r w:rsidRPr="00BC421A">
        <w:rPr>
          <w:lang w:val="en-AT"/>
        </w:rPr>
        <w:t> and </w:t>
      </w:r>
      <w:proofErr w:type="spellStart"/>
      <w:r w:rsidRPr="00BC421A">
        <w:rPr>
          <w:lang w:val="en-AT"/>
        </w:rPr>
        <w:t>test_split</w:t>
      </w:r>
      <w:proofErr w:type="spellEnd"/>
      <w:r w:rsidRPr="00BC421A">
        <w:rPr>
          <w:lang w:val="en-AT"/>
        </w:rPr>
        <w:t> folders.</w:t>
      </w:r>
    </w:p>
    <w:p w14:paraId="1CFC2292" w14:textId="77777777" w:rsidR="00BC421A" w:rsidRPr="00BC421A" w:rsidRDefault="00BC421A" w:rsidP="00BC421A">
      <w:pPr>
        <w:numPr>
          <w:ilvl w:val="0"/>
          <w:numId w:val="1"/>
        </w:numPr>
        <w:rPr>
          <w:lang w:val="en-AT"/>
        </w:rPr>
      </w:pPr>
      <w:r w:rsidRPr="00BC421A">
        <w:rPr>
          <w:b/>
          <w:bCs/>
          <w:lang w:val="en-AT"/>
        </w:rPr>
        <w:t>Format Handling:</w:t>
      </w:r>
      <w:r w:rsidRPr="00BC421A">
        <w:rPr>
          <w:lang w:val="en-AT"/>
        </w:rPr>
        <w:t xml:space="preserve"> It automatically identifies multiple image formats (JPG, PNG, BMP, etc.) and organizes them into Pandas </w:t>
      </w:r>
      <w:proofErr w:type="spellStart"/>
      <w:r w:rsidRPr="00BC421A">
        <w:rPr>
          <w:lang w:val="en-AT"/>
        </w:rPr>
        <w:t>DataFrames</w:t>
      </w:r>
      <w:proofErr w:type="spellEnd"/>
      <w:r w:rsidRPr="00BC421A">
        <w:rPr>
          <w:lang w:val="en-AT"/>
        </w:rPr>
        <w:t xml:space="preserve"> for easy tracking.</w:t>
      </w:r>
    </w:p>
    <w:p w14:paraId="0FC6F945" w14:textId="77777777" w:rsidR="00BC421A" w:rsidRPr="00BC421A" w:rsidRDefault="00BC421A" w:rsidP="00BC421A">
      <w:pPr>
        <w:numPr>
          <w:ilvl w:val="0"/>
          <w:numId w:val="1"/>
        </w:numPr>
        <w:rPr>
          <w:lang w:val="en-AT"/>
        </w:rPr>
      </w:pPr>
      <w:r w:rsidRPr="00BC421A">
        <w:rPr>
          <w:b/>
          <w:bCs/>
          <w:lang w:val="en-AT"/>
        </w:rPr>
        <w:t>Analysis:</w:t>
      </w:r>
      <w:r w:rsidRPr="00BC421A">
        <w:rPr>
          <w:lang w:val="en-AT"/>
        </w:rPr>
        <w:t> It uses Seaborn to plot the distribution of classes, ensuring the user understands the balance of the dataset.</w:t>
      </w:r>
    </w:p>
    <w:p w14:paraId="5F558D11" w14:textId="77777777" w:rsidR="00BC421A" w:rsidRPr="00BC421A" w:rsidRDefault="00BC421A" w:rsidP="00BC421A">
      <w:pPr>
        <w:rPr>
          <w:b/>
          <w:bCs/>
          <w:lang w:val="en-AT"/>
        </w:rPr>
      </w:pPr>
      <w:r w:rsidRPr="00BC421A">
        <w:rPr>
          <w:b/>
          <w:bCs/>
          <w:lang w:val="en-AT"/>
        </w:rPr>
        <w:t>2. Image Preprocessing &amp; Augmentation</w:t>
      </w:r>
    </w:p>
    <w:p w14:paraId="7011A1D2" w14:textId="77777777" w:rsidR="00BC421A" w:rsidRPr="00BC421A" w:rsidRDefault="00BC421A" w:rsidP="00BC421A">
      <w:pPr>
        <w:rPr>
          <w:lang w:val="en-AT"/>
        </w:rPr>
      </w:pPr>
      <w:r w:rsidRPr="00BC421A">
        <w:rPr>
          <w:lang w:val="en-AT"/>
        </w:rPr>
        <w:t>To improve the model's ability to generalize, the code applies heavy </w:t>
      </w:r>
      <w:r w:rsidRPr="00BC421A">
        <w:rPr>
          <w:b/>
          <w:bCs/>
          <w:lang w:val="en-AT"/>
        </w:rPr>
        <w:t>Data Augmentation</w:t>
      </w:r>
      <w:r w:rsidRPr="00BC421A">
        <w:rPr>
          <w:lang w:val="en-AT"/>
        </w:rPr>
        <w:t> to the training set, including:</w:t>
      </w:r>
    </w:p>
    <w:p w14:paraId="6F79F94F" w14:textId="77777777" w:rsidR="00BC421A" w:rsidRPr="00BC421A" w:rsidRDefault="00BC421A" w:rsidP="00BC421A">
      <w:pPr>
        <w:numPr>
          <w:ilvl w:val="0"/>
          <w:numId w:val="2"/>
        </w:numPr>
        <w:rPr>
          <w:lang w:val="en-AT"/>
        </w:rPr>
      </w:pPr>
      <w:r w:rsidRPr="00BC421A">
        <w:rPr>
          <w:lang w:val="en-AT"/>
        </w:rPr>
        <w:t>Random horizontal/vertical flips and rotations (30°).</w:t>
      </w:r>
    </w:p>
    <w:p w14:paraId="355E4E00" w14:textId="77777777" w:rsidR="00BC421A" w:rsidRPr="00BC421A" w:rsidRDefault="00BC421A" w:rsidP="00BC421A">
      <w:pPr>
        <w:numPr>
          <w:ilvl w:val="0"/>
          <w:numId w:val="2"/>
        </w:numPr>
        <w:rPr>
          <w:lang w:val="en-AT"/>
        </w:rPr>
      </w:pPr>
      <w:proofErr w:type="spellStart"/>
      <w:r w:rsidRPr="00BC421A">
        <w:rPr>
          <w:lang w:val="en-AT"/>
        </w:rPr>
        <w:t>Color</w:t>
      </w:r>
      <w:proofErr w:type="spellEnd"/>
      <w:r w:rsidRPr="00BC421A">
        <w:rPr>
          <w:lang w:val="en-AT"/>
        </w:rPr>
        <w:t xml:space="preserve"> jitter (adjusting brightness, contrast, and saturation).</w:t>
      </w:r>
    </w:p>
    <w:p w14:paraId="7DE32B0A" w14:textId="77777777" w:rsidR="00BC421A" w:rsidRPr="00BC421A" w:rsidRDefault="00BC421A" w:rsidP="00BC421A">
      <w:pPr>
        <w:numPr>
          <w:ilvl w:val="0"/>
          <w:numId w:val="2"/>
        </w:numPr>
        <w:rPr>
          <w:lang w:val="en-AT"/>
        </w:rPr>
      </w:pPr>
      <w:r w:rsidRPr="00BC421A">
        <w:rPr>
          <w:lang w:val="en-AT"/>
        </w:rPr>
        <w:t>Perspective changes and random grayscale.</w:t>
      </w:r>
    </w:p>
    <w:p w14:paraId="0EF7250F" w14:textId="77777777" w:rsidR="00BC421A" w:rsidRPr="00BC421A" w:rsidRDefault="00BC421A" w:rsidP="00BC421A">
      <w:pPr>
        <w:numPr>
          <w:ilvl w:val="0"/>
          <w:numId w:val="2"/>
        </w:numPr>
        <w:rPr>
          <w:lang w:val="en-AT"/>
        </w:rPr>
      </w:pPr>
      <w:r w:rsidRPr="00BC421A">
        <w:rPr>
          <w:b/>
          <w:bCs/>
          <w:lang w:val="en-AT"/>
        </w:rPr>
        <w:t>Normalization:</w:t>
      </w:r>
      <w:r w:rsidRPr="00BC421A">
        <w:rPr>
          <w:lang w:val="en-AT"/>
        </w:rPr>
        <w:t> Standardizes images using ImageNet mean and standard deviation values.</w:t>
      </w:r>
    </w:p>
    <w:p w14:paraId="3A555ED5" w14:textId="77777777" w:rsidR="00BC421A" w:rsidRPr="00BC421A" w:rsidRDefault="00BC421A" w:rsidP="00BC421A">
      <w:pPr>
        <w:numPr>
          <w:ilvl w:val="0"/>
          <w:numId w:val="2"/>
        </w:numPr>
        <w:rPr>
          <w:lang w:val="en-AT"/>
        </w:rPr>
      </w:pPr>
      <w:r w:rsidRPr="00BC421A">
        <w:rPr>
          <w:b/>
          <w:bCs/>
          <w:lang w:val="en-AT"/>
        </w:rPr>
        <w:t>Splitting:</w:t>
      </w:r>
      <w:r w:rsidRPr="00BC421A">
        <w:rPr>
          <w:lang w:val="en-AT"/>
        </w:rPr>
        <w:t> The training data is split into </w:t>
      </w:r>
      <w:r w:rsidRPr="00BC421A">
        <w:rPr>
          <w:b/>
          <w:bCs/>
          <w:lang w:val="en-AT"/>
        </w:rPr>
        <w:t>80% training</w:t>
      </w:r>
      <w:r w:rsidRPr="00BC421A">
        <w:rPr>
          <w:lang w:val="en-AT"/>
        </w:rPr>
        <w:t> and </w:t>
      </w:r>
      <w:r w:rsidRPr="00BC421A">
        <w:rPr>
          <w:b/>
          <w:bCs/>
          <w:lang w:val="en-AT"/>
        </w:rPr>
        <w:t>20% validation</w:t>
      </w:r>
      <w:r w:rsidRPr="00BC421A">
        <w:rPr>
          <w:lang w:val="en-AT"/>
        </w:rPr>
        <w:t>.</w:t>
      </w:r>
    </w:p>
    <w:p w14:paraId="7823D590" w14:textId="77777777" w:rsidR="00BC421A" w:rsidRPr="00BC421A" w:rsidRDefault="00BC421A" w:rsidP="00BC421A">
      <w:pPr>
        <w:rPr>
          <w:b/>
          <w:bCs/>
          <w:lang w:val="en-AT"/>
        </w:rPr>
      </w:pPr>
      <w:r w:rsidRPr="00BC421A">
        <w:rPr>
          <w:b/>
          <w:bCs/>
          <w:lang w:val="en-AT"/>
        </w:rPr>
        <w:t>3. Model Architecture (</w:t>
      </w:r>
      <w:proofErr w:type="spellStart"/>
      <w:r w:rsidRPr="00BC421A">
        <w:rPr>
          <w:b/>
          <w:bCs/>
          <w:lang w:val="en-AT"/>
        </w:rPr>
        <w:t>FishCustomNet</w:t>
      </w:r>
      <w:proofErr w:type="spellEnd"/>
      <w:r w:rsidRPr="00BC421A">
        <w:rPr>
          <w:b/>
          <w:bCs/>
          <w:lang w:val="en-AT"/>
        </w:rPr>
        <w:t>)</w:t>
      </w:r>
    </w:p>
    <w:p w14:paraId="11C4DA65" w14:textId="77777777" w:rsidR="00BC421A" w:rsidRPr="00BC421A" w:rsidRDefault="00BC421A" w:rsidP="00BC421A">
      <w:pPr>
        <w:rPr>
          <w:lang w:val="en-AT"/>
        </w:rPr>
      </w:pPr>
      <w:r w:rsidRPr="00BC421A">
        <w:rPr>
          <w:lang w:val="en-AT"/>
        </w:rPr>
        <w:t>The code defines a custom Convolutional Neural Network (CNN) consisting of:</w:t>
      </w:r>
    </w:p>
    <w:p w14:paraId="47FB0984" w14:textId="77777777" w:rsidR="00BC421A" w:rsidRPr="00BC421A" w:rsidRDefault="00BC421A" w:rsidP="00BC421A">
      <w:pPr>
        <w:numPr>
          <w:ilvl w:val="0"/>
          <w:numId w:val="3"/>
        </w:numPr>
        <w:rPr>
          <w:lang w:val="en-AT"/>
        </w:rPr>
      </w:pPr>
      <w:r w:rsidRPr="00BC421A">
        <w:rPr>
          <w:b/>
          <w:bCs/>
          <w:lang w:val="en-AT"/>
        </w:rPr>
        <w:t>4 Convolutional Blocks:</w:t>
      </w:r>
      <w:r w:rsidRPr="00BC421A">
        <w:rPr>
          <w:lang w:val="en-AT"/>
        </w:rPr>
        <w:t> Each block uses a Conv2d layer, BatchNorm2d (to stabilize learning), and </w:t>
      </w:r>
      <w:proofErr w:type="spellStart"/>
      <w:r w:rsidRPr="00BC421A">
        <w:rPr>
          <w:lang w:val="en-AT"/>
        </w:rPr>
        <w:t>ReLU</w:t>
      </w:r>
      <w:proofErr w:type="spellEnd"/>
      <w:r w:rsidRPr="00BC421A">
        <w:rPr>
          <w:lang w:val="en-AT"/>
        </w:rPr>
        <w:t> activation. The channels increase from 64 up to 512.</w:t>
      </w:r>
    </w:p>
    <w:p w14:paraId="04A8E8F8" w14:textId="77777777" w:rsidR="00BC421A" w:rsidRPr="00BC421A" w:rsidRDefault="00BC421A" w:rsidP="00BC421A">
      <w:pPr>
        <w:numPr>
          <w:ilvl w:val="0"/>
          <w:numId w:val="3"/>
        </w:numPr>
        <w:rPr>
          <w:lang w:val="en-AT"/>
        </w:rPr>
      </w:pPr>
      <w:r w:rsidRPr="00BC421A">
        <w:rPr>
          <w:b/>
          <w:bCs/>
          <w:lang w:val="en-AT"/>
        </w:rPr>
        <w:t>Classifier Head:</w:t>
      </w:r>
      <w:r w:rsidRPr="00BC421A">
        <w:rPr>
          <w:lang w:val="en-AT"/>
        </w:rPr>
        <w:t> A series of fully connected (Linear) layers with </w:t>
      </w:r>
      <w:r w:rsidRPr="00BC421A">
        <w:rPr>
          <w:b/>
          <w:bCs/>
          <w:lang w:val="en-AT"/>
        </w:rPr>
        <w:t>Dropout</w:t>
      </w:r>
      <w:r w:rsidRPr="00BC421A">
        <w:rPr>
          <w:lang w:val="en-AT"/>
        </w:rPr>
        <w:t> (to prevent overfitting) and </w:t>
      </w:r>
      <w:r w:rsidRPr="00BC421A">
        <w:rPr>
          <w:b/>
          <w:bCs/>
          <w:lang w:val="en-AT"/>
        </w:rPr>
        <w:t>BatchNorm1d</w:t>
      </w:r>
      <w:r w:rsidRPr="00BC421A">
        <w:rPr>
          <w:lang w:val="en-AT"/>
        </w:rPr>
        <w:t>.</w:t>
      </w:r>
    </w:p>
    <w:p w14:paraId="5EFE27AA" w14:textId="77777777" w:rsidR="00BC421A" w:rsidRPr="00BC421A" w:rsidRDefault="00BC421A" w:rsidP="00BC421A">
      <w:pPr>
        <w:numPr>
          <w:ilvl w:val="0"/>
          <w:numId w:val="3"/>
        </w:numPr>
        <w:rPr>
          <w:lang w:val="en-AT"/>
        </w:rPr>
      </w:pPr>
      <w:r w:rsidRPr="00BC421A">
        <w:rPr>
          <w:b/>
          <w:bCs/>
          <w:lang w:val="en-AT"/>
        </w:rPr>
        <w:t>Output:</w:t>
      </w:r>
      <w:r w:rsidRPr="00BC421A">
        <w:rPr>
          <w:lang w:val="en-AT"/>
        </w:rPr>
        <w:t> The model outputs predictions for </w:t>
      </w:r>
      <w:r w:rsidRPr="00BC421A">
        <w:rPr>
          <w:b/>
          <w:bCs/>
          <w:lang w:val="en-AT"/>
        </w:rPr>
        <w:t>8 distinct fish disease classes</w:t>
      </w:r>
      <w:r w:rsidRPr="00BC421A">
        <w:rPr>
          <w:lang w:val="en-AT"/>
        </w:rPr>
        <w:t>.</w:t>
      </w:r>
    </w:p>
    <w:p w14:paraId="5744A017" w14:textId="77777777" w:rsidR="00BC421A" w:rsidRPr="00BC421A" w:rsidRDefault="00BC421A" w:rsidP="00BC421A">
      <w:pPr>
        <w:rPr>
          <w:b/>
          <w:bCs/>
          <w:lang w:val="en-AT"/>
        </w:rPr>
      </w:pPr>
      <w:r w:rsidRPr="00BC421A">
        <w:rPr>
          <w:b/>
          <w:bCs/>
          <w:lang w:val="en-AT"/>
        </w:rPr>
        <w:t>4. Training and Evaluation</w:t>
      </w:r>
    </w:p>
    <w:p w14:paraId="7EBE6B71" w14:textId="77777777" w:rsidR="00BC421A" w:rsidRPr="00BC421A" w:rsidRDefault="00BC421A" w:rsidP="00BC421A">
      <w:pPr>
        <w:numPr>
          <w:ilvl w:val="0"/>
          <w:numId w:val="4"/>
        </w:numPr>
        <w:rPr>
          <w:lang w:val="en-AT"/>
        </w:rPr>
      </w:pPr>
      <w:r w:rsidRPr="00BC421A">
        <w:rPr>
          <w:b/>
          <w:bCs/>
          <w:lang w:val="en-AT"/>
        </w:rPr>
        <w:t>Training Loop:</w:t>
      </w:r>
      <w:r w:rsidRPr="00BC421A">
        <w:rPr>
          <w:lang w:val="en-AT"/>
        </w:rPr>
        <w:t> Runs for </w:t>
      </w:r>
      <w:r w:rsidRPr="00BC421A">
        <w:rPr>
          <w:b/>
          <w:bCs/>
          <w:lang w:val="en-AT"/>
        </w:rPr>
        <w:t>100 epochs</w:t>
      </w:r>
      <w:r w:rsidRPr="00BC421A">
        <w:rPr>
          <w:lang w:val="en-AT"/>
        </w:rPr>
        <w:t> using the </w:t>
      </w:r>
      <w:r w:rsidRPr="00BC421A">
        <w:rPr>
          <w:b/>
          <w:bCs/>
          <w:lang w:val="en-AT"/>
        </w:rPr>
        <w:t>Adam optimizer</w:t>
      </w:r>
      <w:r w:rsidRPr="00BC421A">
        <w:rPr>
          <w:lang w:val="en-AT"/>
        </w:rPr>
        <w:t> and </w:t>
      </w:r>
      <w:r w:rsidRPr="00BC421A">
        <w:rPr>
          <w:b/>
          <w:bCs/>
          <w:lang w:val="en-AT"/>
        </w:rPr>
        <w:t>Cross-Entropy Loss</w:t>
      </w:r>
      <w:r w:rsidRPr="00BC421A">
        <w:rPr>
          <w:lang w:val="en-AT"/>
        </w:rPr>
        <w:t>.</w:t>
      </w:r>
    </w:p>
    <w:p w14:paraId="6A2CCD20" w14:textId="77777777" w:rsidR="00BC421A" w:rsidRPr="00BC421A" w:rsidRDefault="00BC421A" w:rsidP="00BC421A">
      <w:pPr>
        <w:numPr>
          <w:ilvl w:val="0"/>
          <w:numId w:val="4"/>
        </w:numPr>
        <w:rPr>
          <w:lang w:val="en-AT"/>
        </w:rPr>
      </w:pPr>
      <w:r w:rsidRPr="00BC421A">
        <w:rPr>
          <w:b/>
          <w:bCs/>
          <w:lang w:val="en-AT"/>
        </w:rPr>
        <w:lastRenderedPageBreak/>
        <w:t>Monitoring:</w:t>
      </w:r>
      <w:r w:rsidRPr="00BC421A">
        <w:rPr>
          <w:lang w:val="en-AT"/>
        </w:rPr>
        <w:t> It tracks training/validation loss and accuracy in real-time using </w:t>
      </w:r>
      <w:proofErr w:type="spellStart"/>
      <w:r w:rsidRPr="00BC421A">
        <w:rPr>
          <w:lang w:val="en-AT"/>
        </w:rPr>
        <w:t>tqdm</w:t>
      </w:r>
      <w:proofErr w:type="spellEnd"/>
      <w:r w:rsidRPr="00BC421A">
        <w:rPr>
          <w:lang w:val="en-AT"/>
        </w:rPr>
        <w:t> progress bars.</w:t>
      </w:r>
    </w:p>
    <w:p w14:paraId="53C64739" w14:textId="77777777" w:rsidR="00BC421A" w:rsidRPr="00BC421A" w:rsidRDefault="00BC421A" w:rsidP="00BC421A">
      <w:pPr>
        <w:numPr>
          <w:ilvl w:val="0"/>
          <w:numId w:val="4"/>
        </w:numPr>
        <w:rPr>
          <w:lang w:val="en-AT"/>
        </w:rPr>
      </w:pPr>
      <w:r w:rsidRPr="00BC421A">
        <w:rPr>
          <w:b/>
          <w:bCs/>
          <w:lang w:val="en-AT"/>
        </w:rPr>
        <w:t>Visualization:</w:t>
      </w:r>
      <w:r w:rsidRPr="00BC421A">
        <w:rPr>
          <w:lang w:val="en-AT"/>
        </w:rPr>
        <w:t> After training, it generates:</w:t>
      </w:r>
    </w:p>
    <w:p w14:paraId="78A7468C" w14:textId="77777777" w:rsidR="00BC421A" w:rsidRPr="00BC421A" w:rsidRDefault="00BC421A" w:rsidP="00BC421A">
      <w:pPr>
        <w:numPr>
          <w:ilvl w:val="1"/>
          <w:numId w:val="4"/>
        </w:numPr>
        <w:rPr>
          <w:lang w:val="en-AT"/>
        </w:rPr>
      </w:pPr>
      <w:r w:rsidRPr="00BC421A">
        <w:rPr>
          <w:lang w:val="en-AT"/>
        </w:rPr>
        <w:t>Loss and Accuracy curves.</w:t>
      </w:r>
    </w:p>
    <w:p w14:paraId="444A57D4" w14:textId="77777777" w:rsidR="00BC421A" w:rsidRPr="00BC421A" w:rsidRDefault="00BC421A" w:rsidP="00BC421A">
      <w:pPr>
        <w:numPr>
          <w:ilvl w:val="1"/>
          <w:numId w:val="4"/>
        </w:numPr>
        <w:rPr>
          <w:lang w:val="en-AT"/>
        </w:rPr>
      </w:pPr>
      <w:r w:rsidRPr="00BC421A">
        <w:rPr>
          <w:lang w:val="en-AT"/>
        </w:rPr>
        <w:t>A </w:t>
      </w:r>
      <w:r w:rsidRPr="00BC421A">
        <w:rPr>
          <w:b/>
          <w:bCs/>
          <w:lang w:val="en-AT"/>
        </w:rPr>
        <w:t>Confusion Matrix</w:t>
      </w:r>
      <w:r w:rsidRPr="00BC421A">
        <w:rPr>
          <w:lang w:val="en-AT"/>
        </w:rPr>
        <w:t> to show which diseases the model confuses.</w:t>
      </w:r>
    </w:p>
    <w:p w14:paraId="73183A4D" w14:textId="77777777" w:rsidR="00BC421A" w:rsidRPr="00BC421A" w:rsidRDefault="00BC421A" w:rsidP="00BC421A">
      <w:pPr>
        <w:numPr>
          <w:ilvl w:val="1"/>
          <w:numId w:val="4"/>
        </w:numPr>
        <w:rPr>
          <w:lang w:val="en-AT"/>
        </w:rPr>
      </w:pPr>
      <w:r w:rsidRPr="00BC421A">
        <w:rPr>
          <w:lang w:val="en-AT"/>
        </w:rPr>
        <w:t>A </w:t>
      </w:r>
      <w:r w:rsidRPr="00BC421A">
        <w:rPr>
          <w:b/>
          <w:bCs/>
          <w:lang w:val="en-AT"/>
        </w:rPr>
        <w:t>Classification Report</w:t>
      </w:r>
      <w:r w:rsidRPr="00BC421A">
        <w:rPr>
          <w:lang w:val="en-AT"/>
        </w:rPr>
        <w:t> (Precision, Recall, and F1-score).</w:t>
      </w:r>
    </w:p>
    <w:p w14:paraId="03819775" w14:textId="77777777" w:rsidR="00BC421A" w:rsidRPr="00BC421A" w:rsidRDefault="00BC421A" w:rsidP="00BC421A">
      <w:pPr>
        <w:numPr>
          <w:ilvl w:val="0"/>
          <w:numId w:val="4"/>
        </w:numPr>
        <w:rPr>
          <w:lang w:val="en-AT"/>
        </w:rPr>
      </w:pPr>
      <w:r w:rsidRPr="00BC421A">
        <w:rPr>
          <w:b/>
          <w:bCs/>
          <w:lang w:val="en-AT"/>
        </w:rPr>
        <w:t>Testing:</w:t>
      </w:r>
      <w:r w:rsidRPr="00BC421A">
        <w:rPr>
          <w:lang w:val="en-AT"/>
        </w:rPr>
        <w:t> It includes a visual validation step that displays random test images with their "True" vs. "Predicted" labels (</w:t>
      </w:r>
      <w:proofErr w:type="spellStart"/>
      <w:r w:rsidRPr="00BC421A">
        <w:rPr>
          <w:lang w:val="en-AT"/>
        </w:rPr>
        <w:t>colored</w:t>
      </w:r>
      <w:proofErr w:type="spellEnd"/>
      <w:r w:rsidRPr="00BC421A">
        <w:rPr>
          <w:lang w:val="en-AT"/>
        </w:rPr>
        <w:t xml:space="preserve"> green for correct, red for incorrect).</w:t>
      </w:r>
    </w:p>
    <w:p w14:paraId="1D9C242B" w14:textId="77777777" w:rsidR="00BC421A" w:rsidRPr="00BC421A" w:rsidRDefault="00BC421A" w:rsidP="00BC421A">
      <w:pPr>
        <w:rPr>
          <w:b/>
          <w:bCs/>
          <w:lang w:val="en-AT"/>
        </w:rPr>
      </w:pPr>
      <w:r w:rsidRPr="00BC421A">
        <w:rPr>
          <w:b/>
          <w:bCs/>
          <w:lang w:val="en-AT"/>
        </w:rPr>
        <w:t>5. Exporting</w:t>
      </w:r>
    </w:p>
    <w:p w14:paraId="0A245619" w14:textId="77777777" w:rsidR="00BC421A" w:rsidRPr="00BC421A" w:rsidRDefault="00BC421A" w:rsidP="00BC421A">
      <w:pPr>
        <w:numPr>
          <w:ilvl w:val="0"/>
          <w:numId w:val="5"/>
        </w:numPr>
        <w:rPr>
          <w:lang w:val="en-AT"/>
        </w:rPr>
      </w:pPr>
      <w:r w:rsidRPr="00BC421A">
        <w:rPr>
          <w:lang w:val="en-AT"/>
        </w:rPr>
        <w:t>The final trained model weights are saved as </w:t>
      </w:r>
      <w:proofErr w:type="spellStart"/>
      <w:r w:rsidRPr="00BC421A">
        <w:rPr>
          <w:lang w:val="en-AT"/>
        </w:rPr>
        <w:t>fish_classifier_model.pth</w:t>
      </w:r>
      <w:proofErr w:type="spellEnd"/>
      <w:r w:rsidRPr="00BC421A">
        <w:rPr>
          <w:lang w:val="en-AT"/>
        </w:rPr>
        <w:t xml:space="preserve"> both locally in the </w:t>
      </w:r>
      <w:proofErr w:type="spellStart"/>
      <w:r w:rsidRPr="00BC421A">
        <w:rPr>
          <w:lang w:val="en-AT"/>
        </w:rPr>
        <w:t>Colab</w:t>
      </w:r>
      <w:proofErr w:type="spellEnd"/>
      <w:r w:rsidRPr="00BC421A">
        <w:rPr>
          <w:lang w:val="en-AT"/>
        </w:rPr>
        <w:t xml:space="preserve"> environment and to Google Drive for future deployment.</w:t>
      </w:r>
    </w:p>
    <w:p w14:paraId="22701D4E" w14:textId="65DE1EF0" w:rsidR="00D14FCD" w:rsidRPr="00BC421A" w:rsidRDefault="00D14FCD">
      <w:pPr>
        <w:rPr>
          <w:lang w:val="en-AT"/>
        </w:rPr>
      </w:pPr>
    </w:p>
    <w:sectPr w:rsidR="00D14FCD" w:rsidRPr="00BC4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F1C7A"/>
    <w:multiLevelType w:val="multilevel"/>
    <w:tmpl w:val="4E9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C4677"/>
    <w:multiLevelType w:val="multilevel"/>
    <w:tmpl w:val="079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066C3"/>
    <w:multiLevelType w:val="multilevel"/>
    <w:tmpl w:val="250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B0303"/>
    <w:multiLevelType w:val="multilevel"/>
    <w:tmpl w:val="6BB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160A7"/>
    <w:multiLevelType w:val="multilevel"/>
    <w:tmpl w:val="800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75568">
    <w:abstractNumId w:val="3"/>
  </w:num>
  <w:num w:numId="2" w16cid:durableId="1234895177">
    <w:abstractNumId w:val="2"/>
  </w:num>
  <w:num w:numId="3" w16cid:durableId="143359188">
    <w:abstractNumId w:val="4"/>
  </w:num>
  <w:num w:numId="4" w16cid:durableId="1684165588">
    <w:abstractNumId w:val="0"/>
  </w:num>
  <w:num w:numId="5" w16cid:durableId="113733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28"/>
    <w:rsid w:val="00200928"/>
    <w:rsid w:val="006973F2"/>
    <w:rsid w:val="00BC421A"/>
    <w:rsid w:val="00D14FCD"/>
    <w:rsid w:val="00F7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36609"/>
  <w15:chartTrackingRefBased/>
  <w15:docId w15:val="{4E8BCB21-79C5-4A6F-B814-8A822517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1966</Characters>
  <Application>Microsoft Office Word</Application>
  <DocSecurity>0</DocSecurity>
  <Lines>81</Lines>
  <Paragraphs>55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Akinola Lanre</dc:creator>
  <cp:keywords/>
  <dc:description/>
  <cp:lastModifiedBy>Akinola Lanre</cp:lastModifiedBy>
  <cp:revision>2</cp:revision>
  <dcterms:created xsi:type="dcterms:W3CDTF">2026-01-11T21:38:00Z</dcterms:created>
  <dcterms:modified xsi:type="dcterms:W3CDTF">2026-01-11T21:52:00Z</dcterms:modified>
</cp:coreProperties>
</file>