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7547"/>
      </w:tblGrid>
      <w:tr w:rsidR="00CA3803" w:rsidRPr="00134DB4" w:rsidTr="001366DC">
        <w:trPr>
          <w:trHeight w:val="1408"/>
        </w:trPr>
        <w:tc>
          <w:tcPr>
            <w:tcW w:w="1293" w:type="dxa"/>
            <w:vAlign w:val="center"/>
          </w:tcPr>
          <w:p w:rsidR="00CA3803" w:rsidRPr="00134DB4" w:rsidRDefault="00CA3803" w:rsidP="0088555A">
            <w:pPr>
              <w:pStyle w:val="Ttulo1"/>
              <w:numPr>
                <w:ilvl w:val="0"/>
                <w:numId w:val="0"/>
              </w:numPr>
              <w:ind w:left="360"/>
              <w:rPr>
                <w:rFonts w:ascii="Times New Roman" w:hAnsi="Times New Roman" w:cs="Times New Roman"/>
              </w:rPr>
            </w:pPr>
          </w:p>
        </w:tc>
        <w:tc>
          <w:tcPr>
            <w:tcW w:w="7547" w:type="dxa"/>
            <w:vAlign w:val="center"/>
          </w:tcPr>
          <w:p w:rsidR="00CA3803" w:rsidRPr="00134DB4" w:rsidRDefault="00CA3803" w:rsidP="00D904F3">
            <w:pPr>
              <w:spacing w:after="0" w:line="360" w:lineRule="auto"/>
              <w:ind w:firstLine="3"/>
              <w:jc w:val="center"/>
              <w:rPr>
                <w:rFonts w:ascii="Times New Roman" w:hAnsi="Times New Roman"/>
                <w:b/>
                <w:bCs/>
                <w:sz w:val="24"/>
                <w:szCs w:val="24"/>
              </w:rPr>
            </w:pPr>
            <w:r w:rsidRPr="00134DB4">
              <w:rPr>
                <w:rFonts w:ascii="Times New Roman" w:hAnsi="Times New Roman"/>
                <w:b/>
                <w:bCs/>
                <w:sz w:val="24"/>
                <w:szCs w:val="24"/>
              </w:rPr>
              <w:t>UNIVERSIDAD NACIONAL AUTÓNOMA DE HONDURAS</w:t>
            </w:r>
          </w:p>
          <w:p w:rsidR="00CA3803" w:rsidRPr="00134DB4" w:rsidRDefault="00CA3803" w:rsidP="00D904F3">
            <w:pPr>
              <w:spacing w:after="0" w:line="360" w:lineRule="auto"/>
              <w:ind w:firstLine="3"/>
              <w:jc w:val="center"/>
              <w:rPr>
                <w:rFonts w:ascii="Times New Roman" w:hAnsi="Times New Roman"/>
                <w:b/>
                <w:bCs/>
                <w:sz w:val="24"/>
                <w:szCs w:val="24"/>
              </w:rPr>
            </w:pPr>
            <w:r w:rsidRPr="00134DB4">
              <w:rPr>
                <w:rFonts w:ascii="Times New Roman" w:hAnsi="Times New Roman"/>
                <w:b/>
                <w:bCs/>
                <w:sz w:val="24"/>
                <w:szCs w:val="24"/>
              </w:rPr>
              <w:t>FACULTAD DE CIENCIAS ECONÓMICAS</w:t>
            </w:r>
          </w:p>
          <w:p w:rsidR="00CA3803" w:rsidRPr="00134DB4" w:rsidRDefault="00CA3803" w:rsidP="00D904F3">
            <w:pPr>
              <w:spacing w:after="0" w:line="240" w:lineRule="auto"/>
              <w:ind w:firstLine="3"/>
              <w:jc w:val="center"/>
              <w:rPr>
                <w:rFonts w:ascii="Times New Roman" w:hAnsi="Times New Roman"/>
                <w:b/>
                <w:bCs/>
                <w:sz w:val="24"/>
                <w:szCs w:val="24"/>
              </w:rPr>
            </w:pPr>
            <w:r w:rsidRPr="00134DB4">
              <w:rPr>
                <w:rFonts w:ascii="Times New Roman" w:hAnsi="Times New Roman"/>
                <w:b/>
                <w:bCs/>
                <w:sz w:val="24"/>
                <w:szCs w:val="24"/>
              </w:rPr>
              <w:t>DEPARTAMENTO DE INFORMÁTICA ADMINISTRATIVA</w:t>
            </w:r>
          </w:p>
        </w:tc>
      </w:tr>
    </w:tbl>
    <w:p w:rsidR="00E51157" w:rsidRPr="00134DB4" w:rsidRDefault="0088555A" w:rsidP="00D904F3">
      <w:pPr>
        <w:spacing w:after="0" w:line="480" w:lineRule="auto"/>
        <w:ind w:firstLine="3"/>
        <w:jc w:val="center"/>
        <w:rPr>
          <w:rFonts w:ascii="Times New Roman" w:hAnsi="Times New Roman"/>
          <w:b/>
          <w:bCs/>
          <w:sz w:val="24"/>
          <w:szCs w:val="24"/>
        </w:rPr>
      </w:pPr>
      <w:r w:rsidRPr="00134DB4">
        <w:rPr>
          <w:rFonts w:ascii="Times New Roman" w:hAnsi="Times New Roman"/>
          <w:noProof/>
          <w:lang w:val="es-MX" w:eastAsia="es-MX"/>
        </w:rPr>
        <w:drawing>
          <wp:anchor distT="0" distB="0" distL="114300" distR="114300" simplePos="0" relativeHeight="251655168" behindDoc="0" locked="0" layoutInCell="1" allowOverlap="1" wp14:anchorId="71D2E46D" wp14:editId="42921CB0">
            <wp:simplePos x="0" y="0"/>
            <wp:positionH relativeFrom="column">
              <wp:posOffset>-647700</wp:posOffset>
            </wp:positionH>
            <wp:positionV relativeFrom="paragraph">
              <wp:posOffset>-1048385</wp:posOffset>
            </wp:positionV>
            <wp:extent cx="1667510" cy="1025525"/>
            <wp:effectExtent l="0" t="0" r="8890" b="317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h.png"/>
                    <pic:cNvPicPr/>
                  </pic:nvPicPr>
                  <pic:blipFill rotWithShape="1">
                    <a:blip r:embed="rId8">
                      <a:extLst>
                        <a:ext uri="{28A0092B-C50C-407E-A947-70E740481C1C}">
                          <a14:useLocalDpi xmlns:a14="http://schemas.microsoft.com/office/drawing/2010/main" val="0"/>
                        </a:ext>
                      </a:extLst>
                    </a:blip>
                    <a:srcRect l="11462" t="12519" r="11462" b="15947"/>
                    <a:stretch/>
                  </pic:blipFill>
                  <pic:spPr bwMode="auto">
                    <a:xfrm>
                      <a:off x="0" y="0"/>
                      <a:ext cx="1667510" cy="102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76EC" w:rsidRPr="00134DB4" w:rsidRDefault="00E51157" w:rsidP="00D904F3">
      <w:pPr>
        <w:spacing w:after="0" w:line="240" w:lineRule="auto"/>
        <w:ind w:firstLine="3"/>
        <w:jc w:val="center"/>
        <w:rPr>
          <w:rFonts w:ascii="Times New Roman" w:hAnsi="Times New Roman"/>
          <w:b/>
          <w:bCs/>
          <w:sz w:val="24"/>
          <w:szCs w:val="24"/>
        </w:rPr>
      </w:pPr>
      <w:r w:rsidRPr="00134DB4">
        <w:rPr>
          <w:rFonts w:ascii="Times New Roman" w:hAnsi="Times New Roman"/>
          <w:b/>
          <w:bCs/>
          <w:sz w:val="24"/>
          <w:szCs w:val="24"/>
        </w:rPr>
        <w:t>ASIGNATURA:</w:t>
      </w:r>
    </w:p>
    <w:p w:rsidR="009E71C4" w:rsidRPr="00134DB4" w:rsidRDefault="0088555A" w:rsidP="00D904F3">
      <w:pPr>
        <w:spacing w:after="0" w:line="480" w:lineRule="auto"/>
        <w:ind w:firstLine="3"/>
        <w:jc w:val="center"/>
        <w:rPr>
          <w:rFonts w:ascii="Times New Roman" w:hAnsi="Times New Roman"/>
          <w:b/>
          <w:bCs/>
          <w:sz w:val="24"/>
          <w:szCs w:val="24"/>
        </w:rPr>
      </w:pPr>
      <w:r w:rsidRPr="00134DB4">
        <w:rPr>
          <w:rFonts w:ascii="Times New Roman" w:hAnsi="Times New Roman"/>
          <w:b/>
          <w:bCs/>
          <w:sz w:val="24"/>
          <w:szCs w:val="24"/>
        </w:rPr>
        <w:t>PERSPECTIVA DE LA INFORMATICA</w:t>
      </w:r>
    </w:p>
    <w:p w:rsidR="0088555A" w:rsidRPr="00134DB4" w:rsidRDefault="0088555A" w:rsidP="00D904F3">
      <w:pPr>
        <w:spacing w:after="0" w:line="480" w:lineRule="auto"/>
        <w:ind w:firstLine="3"/>
        <w:jc w:val="center"/>
        <w:rPr>
          <w:rFonts w:ascii="Times New Roman" w:hAnsi="Times New Roman"/>
          <w:b/>
          <w:bCs/>
          <w:sz w:val="24"/>
          <w:szCs w:val="24"/>
        </w:rPr>
      </w:pPr>
    </w:p>
    <w:p w:rsidR="00E51157" w:rsidRPr="00134DB4" w:rsidRDefault="002A7CE7" w:rsidP="00D904F3">
      <w:pPr>
        <w:spacing w:after="0" w:line="240" w:lineRule="auto"/>
        <w:ind w:firstLine="3"/>
        <w:jc w:val="center"/>
        <w:rPr>
          <w:rFonts w:ascii="Times New Roman" w:hAnsi="Times New Roman"/>
          <w:b/>
          <w:bCs/>
          <w:sz w:val="24"/>
          <w:szCs w:val="24"/>
        </w:rPr>
      </w:pPr>
      <w:r w:rsidRPr="00134DB4">
        <w:rPr>
          <w:rFonts w:ascii="Times New Roman" w:hAnsi="Times New Roman"/>
          <w:b/>
          <w:bCs/>
          <w:sz w:val="24"/>
          <w:szCs w:val="24"/>
        </w:rPr>
        <w:t>CATEDRÁ</w:t>
      </w:r>
      <w:r w:rsidR="00CF7C31" w:rsidRPr="00134DB4">
        <w:rPr>
          <w:rFonts w:ascii="Times New Roman" w:hAnsi="Times New Roman"/>
          <w:b/>
          <w:bCs/>
          <w:sz w:val="24"/>
          <w:szCs w:val="24"/>
        </w:rPr>
        <w:t>TIC</w:t>
      </w:r>
      <w:r w:rsidRPr="00134DB4">
        <w:rPr>
          <w:rFonts w:ascii="Times New Roman" w:hAnsi="Times New Roman"/>
          <w:b/>
          <w:bCs/>
          <w:sz w:val="24"/>
          <w:szCs w:val="24"/>
        </w:rPr>
        <w:t>O</w:t>
      </w:r>
      <w:r w:rsidR="00E24AAF" w:rsidRPr="00134DB4">
        <w:rPr>
          <w:rFonts w:ascii="Times New Roman" w:hAnsi="Times New Roman"/>
          <w:b/>
          <w:bCs/>
          <w:sz w:val="24"/>
          <w:szCs w:val="24"/>
        </w:rPr>
        <w:t>:</w:t>
      </w:r>
    </w:p>
    <w:p w:rsidR="00A559CB" w:rsidRPr="00134DB4" w:rsidRDefault="0088555A" w:rsidP="0088555A">
      <w:pPr>
        <w:spacing w:after="0" w:line="480" w:lineRule="auto"/>
        <w:ind w:firstLine="3"/>
        <w:jc w:val="center"/>
        <w:rPr>
          <w:rFonts w:ascii="Times New Roman" w:hAnsi="Times New Roman"/>
          <w:b/>
          <w:bCs/>
          <w:color w:val="222222"/>
          <w:shd w:val="clear" w:color="auto" w:fill="FFFFFF"/>
        </w:rPr>
      </w:pPr>
      <w:r w:rsidRPr="00134DB4">
        <w:rPr>
          <w:rFonts w:ascii="Times New Roman" w:hAnsi="Times New Roman"/>
          <w:b/>
          <w:bCs/>
          <w:color w:val="222222"/>
          <w:shd w:val="clear" w:color="auto" w:fill="FFFFFF"/>
        </w:rPr>
        <w:t>MSC. CAROLD RITTENHOUSE</w:t>
      </w:r>
    </w:p>
    <w:p w:rsidR="0088555A" w:rsidRPr="00134DB4" w:rsidRDefault="0088555A" w:rsidP="0088555A">
      <w:pPr>
        <w:spacing w:after="0" w:line="480" w:lineRule="auto"/>
        <w:ind w:firstLine="3"/>
        <w:jc w:val="center"/>
        <w:rPr>
          <w:rFonts w:ascii="Times New Roman" w:hAnsi="Times New Roman"/>
          <w:b/>
          <w:bCs/>
          <w:sz w:val="24"/>
          <w:szCs w:val="24"/>
          <w:u w:val="single"/>
        </w:rPr>
      </w:pPr>
    </w:p>
    <w:p w:rsidR="009634F9" w:rsidRPr="00134DB4" w:rsidRDefault="0088555A" w:rsidP="00D904F3">
      <w:pPr>
        <w:spacing w:after="0" w:line="360" w:lineRule="auto"/>
        <w:ind w:firstLine="3"/>
        <w:jc w:val="center"/>
        <w:rPr>
          <w:rFonts w:ascii="Times New Roman" w:hAnsi="Times New Roman"/>
          <w:b/>
          <w:bCs/>
          <w:sz w:val="24"/>
          <w:szCs w:val="24"/>
        </w:rPr>
      </w:pPr>
      <w:r w:rsidRPr="00134DB4">
        <w:rPr>
          <w:rFonts w:ascii="Times New Roman" w:hAnsi="Times New Roman"/>
          <w:b/>
          <w:bCs/>
          <w:sz w:val="24"/>
          <w:szCs w:val="24"/>
        </w:rPr>
        <w:t>PLAN DE NEGOCIO</w:t>
      </w:r>
    </w:p>
    <w:p w:rsidR="00086938" w:rsidRPr="00134DB4" w:rsidRDefault="0088555A" w:rsidP="0088555A">
      <w:pPr>
        <w:spacing w:after="0" w:line="360" w:lineRule="auto"/>
        <w:ind w:firstLine="3"/>
        <w:jc w:val="center"/>
        <w:rPr>
          <w:rFonts w:ascii="Times New Roman" w:hAnsi="Times New Roman"/>
          <w:b/>
          <w:bCs/>
          <w:sz w:val="24"/>
          <w:szCs w:val="24"/>
        </w:rPr>
      </w:pPr>
      <w:r w:rsidRPr="00134DB4">
        <w:rPr>
          <w:rFonts w:ascii="Times New Roman" w:hAnsi="Times New Roman"/>
          <w:b/>
          <w:bCs/>
          <w:sz w:val="24"/>
          <w:szCs w:val="24"/>
        </w:rPr>
        <w:t>APLICACIÓN HITCHBOTS</w:t>
      </w:r>
    </w:p>
    <w:p w:rsidR="009E71C4" w:rsidRPr="00134DB4" w:rsidRDefault="009E71C4" w:rsidP="00D904F3">
      <w:pPr>
        <w:spacing w:after="0" w:line="240" w:lineRule="auto"/>
        <w:ind w:firstLine="3"/>
        <w:jc w:val="center"/>
        <w:rPr>
          <w:rFonts w:ascii="Times New Roman" w:hAnsi="Times New Roman"/>
          <w:b/>
          <w:bCs/>
          <w:sz w:val="24"/>
          <w:szCs w:val="24"/>
          <w:u w:val="single"/>
        </w:rPr>
      </w:pPr>
    </w:p>
    <w:p w:rsidR="00A559CB" w:rsidRPr="00134DB4" w:rsidRDefault="00A559CB" w:rsidP="00D904F3">
      <w:pPr>
        <w:spacing w:after="0" w:line="240" w:lineRule="auto"/>
        <w:ind w:firstLine="3"/>
        <w:jc w:val="center"/>
        <w:rPr>
          <w:rFonts w:ascii="Times New Roman" w:hAnsi="Times New Roman"/>
          <w:b/>
          <w:bCs/>
          <w:sz w:val="24"/>
          <w:szCs w:val="24"/>
          <w:u w:val="single"/>
        </w:rPr>
      </w:pPr>
    </w:p>
    <w:p w:rsidR="009E71C4" w:rsidRPr="00134DB4" w:rsidRDefault="009634F9" w:rsidP="00D904F3">
      <w:pPr>
        <w:spacing w:after="0" w:line="480" w:lineRule="auto"/>
        <w:ind w:firstLine="3"/>
        <w:jc w:val="center"/>
        <w:rPr>
          <w:rFonts w:ascii="Times New Roman" w:hAnsi="Times New Roman"/>
          <w:b/>
          <w:bCs/>
          <w:sz w:val="24"/>
          <w:szCs w:val="24"/>
        </w:rPr>
      </w:pPr>
      <w:r w:rsidRPr="00134DB4">
        <w:rPr>
          <w:rFonts w:ascii="Times New Roman" w:hAnsi="Times New Roman"/>
          <w:b/>
          <w:bCs/>
          <w:sz w:val="24"/>
          <w:szCs w:val="24"/>
        </w:rPr>
        <w:t>POR EQUIPO DE TRABAJO #</w:t>
      </w:r>
      <w:r w:rsidR="0088555A" w:rsidRPr="00134DB4">
        <w:rPr>
          <w:rFonts w:ascii="Times New Roman" w:hAnsi="Times New Roman"/>
          <w:b/>
          <w:bCs/>
          <w:sz w:val="24"/>
          <w:szCs w:val="24"/>
        </w:rPr>
        <w:t>11</w:t>
      </w:r>
      <w:r w:rsidR="009E71C4" w:rsidRPr="00134DB4">
        <w:rPr>
          <w:rFonts w:ascii="Times New Roman" w:hAnsi="Times New Roman"/>
          <w:b/>
          <w:bCs/>
          <w:sz w:val="24"/>
          <w:szCs w:val="24"/>
        </w:rPr>
        <w:t>:</w:t>
      </w:r>
    </w:p>
    <w:tbl>
      <w:tblPr>
        <w:tblW w:w="0" w:type="auto"/>
        <w:jc w:val="center"/>
        <w:tblLook w:val="04A0" w:firstRow="1" w:lastRow="0" w:firstColumn="1" w:lastColumn="0" w:noHBand="0" w:noVBand="1"/>
      </w:tblPr>
      <w:tblGrid>
        <w:gridCol w:w="5081"/>
        <w:gridCol w:w="1701"/>
      </w:tblGrid>
      <w:tr w:rsidR="00BD110F" w:rsidRPr="00134DB4" w:rsidTr="00FC26D1">
        <w:trPr>
          <w:trHeight w:val="429"/>
          <w:jc w:val="center"/>
        </w:trPr>
        <w:tc>
          <w:tcPr>
            <w:tcW w:w="5081" w:type="dxa"/>
            <w:vAlign w:val="center"/>
          </w:tcPr>
          <w:p w:rsidR="00BD110F" w:rsidRPr="00134DB4" w:rsidRDefault="001366DC" w:rsidP="0081377E">
            <w:pPr>
              <w:spacing w:after="0" w:line="240" w:lineRule="auto"/>
              <w:ind w:firstLine="3"/>
              <w:jc w:val="both"/>
              <w:rPr>
                <w:rFonts w:ascii="Times New Roman" w:hAnsi="Times New Roman"/>
                <w:b/>
                <w:bCs/>
                <w:sz w:val="24"/>
                <w:szCs w:val="24"/>
              </w:rPr>
            </w:pPr>
            <w:r w:rsidRPr="00134DB4">
              <w:rPr>
                <w:rFonts w:ascii="Times New Roman" w:hAnsi="Times New Roman"/>
                <w:b/>
                <w:bCs/>
                <w:sz w:val="24"/>
                <w:szCs w:val="24"/>
              </w:rPr>
              <w:t>Akin Arturo Ramírez García</w:t>
            </w:r>
          </w:p>
        </w:tc>
        <w:tc>
          <w:tcPr>
            <w:tcW w:w="1701" w:type="dxa"/>
            <w:vAlign w:val="center"/>
          </w:tcPr>
          <w:p w:rsidR="00BD110F" w:rsidRPr="00134DB4" w:rsidRDefault="00F16764" w:rsidP="0081377E">
            <w:pPr>
              <w:spacing w:after="0" w:line="240" w:lineRule="auto"/>
              <w:ind w:firstLine="3"/>
              <w:jc w:val="both"/>
              <w:rPr>
                <w:rFonts w:ascii="Times New Roman" w:hAnsi="Times New Roman"/>
                <w:b/>
                <w:bCs/>
                <w:sz w:val="24"/>
                <w:szCs w:val="24"/>
              </w:rPr>
            </w:pPr>
            <w:r>
              <w:rPr>
                <w:rFonts w:ascii="Times New Roman" w:hAnsi="Times New Roman"/>
                <w:b/>
                <w:bCs/>
                <w:sz w:val="24"/>
                <w:szCs w:val="24"/>
              </w:rPr>
              <w:t xml:space="preserve">  </w:t>
            </w:r>
            <w:r w:rsidR="001366DC" w:rsidRPr="00134DB4">
              <w:rPr>
                <w:rFonts w:ascii="Times New Roman" w:hAnsi="Times New Roman"/>
                <w:b/>
                <w:bCs/>
                <w:sz w:val="24"/>
                <w:szCs w:val="24"/>
              </w:rPr>
              <w:t>20121006921</w:t>
            </w:r>
          </w:p>
        </w:tc>
      </w:tr>
      <w:tr w:rsidR="002400F6" w:rsidRPr="00134DB4" w:rsidTr="00FC26D1">
        <w:trPr>
          <w:trHeight w:val="429"/>
          <w:jc w:val="center"/>
        </w:trPr>
        <w:tc>
          <w:tcPr>
            <w:tcW w:w="5081" w:type="dxa"/>
            <w:vAlign w:val="center"/>
          </w:tcPr>
          <w:p w:rsidR="002400F6" w:rsidRPr="00134DB4" w:rsidRDefault="002400F6" w:rsidP="002400F6">
            <w:pPr>
              <w:spacing w:after="0" w:line="240" w:lineRule="auto"/>
              <w:ind w:firstLine="3"/>
              <w:jc w:val="both"/>
              <w:rPr>
                <w:rFonts w:ascii="Times New Roman" w:hAnsi="Times New Roman"/>
                <w:b/>
                <w:bCs/>
                <w:sz w:val="24"/>
                <w:szCs w:val="24"/>
              </w:rPr>
            </w:pPr>
            <w:r w:rsidRPr="00134DB4">
              <w:rPr>
                <w:rFonts w:ascii="Times New Roman" w:hAnsi="Times New Roman"/>
                <w:b/>
                <w:bCs/>
                <w:sz w:val="24"/>
                <w:szCs w:val="24"/>
              </w:rPr>
              <w:t>Dina Mariel Cabrera Rodríguez</w:t>
            </w:r>
          </w:p>
        </w:tc>
        <w:tc>
          <w:tcPr>
            <w:tcW w:w="1701" w:type="dxa"/>
            <w:vAlign w:val="center"/>
          </w:tcPr>
          <w:p w:rsidR="002400F6" w:rsidRPr="00134DB4" w:rsidRDefault="00F16764" w:rsidP="002400F6">
            <w:pPr>
              <w:spacing w:after="0" w:line="240" w:lineRule="auto"/>
              <w:ind w:firstLine="3"/>
              <w:jc w:val="center"/>
              <w:rPr>
                <w:rFonts w:ascii="Times New Roman" w:hAnsi="Times New Roman"/>
                <w:b/>
                <w:bCs/>
                <w:sz w:val="24"/>
                <w:szCs w:val="24"/>
              </w:rPr>
            </w:pPr>
            <w:r>
              <w:rPr>
                <w:rFonts w:ascii="Times New Roman" w:hAnsi="Times New Roman"/>
                <w:b/>
                <w:bCs/>
                <w:sz w:val="24"/>
                <w:szCs w:val="24"/>
              </w:rPr>
              <w:t xml:space="preserve"> </w:t>
            </w:r>
            <w:r w:rsidR="002400F6" w:rsidRPr="00134DB4">
              <w:rPr>
                <w:rFonts w:ascii="Times New Roman" w:hAnsi="Times New Roman"/>
                <w:b/>
                <w:bCs/>
                <w:sz w:val="24"/>
                <w:szCs w:val="24"/>
              </w:rPr>
              <w:t>20121016557</w:t>
            </w:r>
          </w:p>
        </w:tc>
      </w:tr>
      <w:tr w:rsidR="002400F6" w:rsidRPr="00134DB4" w:rsidTr="00FC26D1">
        <w:trPr>
          <w:trHeight w:val="429"/>
          <w:jc w:val="center"/>
        </w:trPr>
        <w:tc>
          <w:tcPr>
            <w:tcW w:w="5081" w:type="dxa"/>
            <w:vAlign w:val="center"/>
          </w:tcPr>
          <w:p w:rsidR="002400F6" w:rsidRPr="00134DB4" w:rsidRDefault="002400F6" w:rsidP="002400F6">
            <w:pPr>
              <w:spacing w:after="0" w:line="240" w:lineRule="auto"/>
              <w:ind w:firstLine="3"/>
              <w:jc w:val="both"/>
              <w:rPr>
                <w:rFonts w:ascii="Times New Roman" w:hAnsi="Times New Roman"/>
                <w:b/>
                <w:bCs/>
                <w:sz w:val="24"/>
                <w:szCs w:val="24"/>
              </w:rPr>
            </w:pPr>
            <w:r w:rsidRPr="00134DB4">
              <w:rPr>
                <w:rFonts w:ascii="Times New Roman" w:hAnsi="Times New Roman"/>
                <w:b/>
                <w:bCs/>
                <w:sz w:val="24"/>
                <w:szCs w:val="24"/>
              </w:rPr>
              <w:t>Julio Josué Reyes Posadas</w:t>
            </w:r>
          </w:p>
        </w:tc>
        <w:tc>
          <w:tcPr>
            <w:tcW w:w="1701" w:type="dxa"/>
            <w:vAlign w:val="center"/>
          </w:tcPr>
          <w:p w:rsidR="002400F6" w:rsidRPr="00134DB4" w:rsidRDefault="00F16764" w:rsidP="002400F6">
            <w:pPr>
              <w:spacing w:after="0" w:line="240" w:lineRule="auto"/>
              <w:ind w:firstLine="3"/>
              <w:jc w:val="both"/>
              <w:rPr>
                <w:rFonts w:ascii="Times New Roman" w:hAnsi="Times New Roman"/>
                <w:b/>
                <w:bCs/>
                <w:sz w:val="24"/>
                <w:szCs w:val="24"/>
              </w:rPr>
            </w:pPr>
            <w:r>
              <w:rPr>
                <w:rFonts w:ascii="Times New Roman" w:hAnsi="Times New Roman"/>
                <w:b/>
                <w:bCs/>
                <w:sz w:val="24"/>
                <w:szCs w:val="24"/>
              </w:rPr>
              <w:t xml:space="preserve">  </w:t>
            </w:r>
            <w:r w:rsidR="002400F6" w:rsidRPr="00134DB4">
              <w:rPr>
                <w:rFonts w:ascii="Times New Roman" w:hAnsi="Times New Roman"/>
                <w:b/>
                <w:bCs/>
                <w:sz w:val="24"/>
                <w:szCs w:val="24"/>
              </w:rPr>
              <w:t>20070011465</w:t>
            </w:r>
          </w:p>
        </w:tc>
      </w:tr>
      <w:tr w:rsidR="002A7CE7" w:rsidRPr="00134DB4" w:rsidTr="00FC26D1">
        <w:trPr>
          <w:trHeight w:val="429"/>
          <w:jc w:val="center"/>
        </w:trPr>
        <w:tc>
          <w:tcPr>
            <w:tcW w:w="5081" w:type="dxa"/>
            <w:vAlign w:val="center"/>
          </w:tcPr>
          <w:p w:rsidR="002A7CE7" w:rsidRPr="00134DB4" w:rsidRDefault="001366DC" w:rsidP="0081377E">
            <w:pPr>
              <w:spacing w:after="0" w:line="240" w:lineRule="auto"/>
              <w:ind w:firstLine="3"/>
              <w:jc w:val="both"/>
              <w:rPr>
                <w:rFonts w:ascii="Times New Roman" w:hAnsi="Times New Roman"/>
                <w:b/>
                <w:bCs/>
                <w:sz w:val="24"/>
                <w:szCs w:val="24"/>
              </w:rPr>
            </w:pPr>
            <w:r w:rsidRPr="00134DB4">
              <w:rPr>
                <w:rFonts w:ascii="Times New Roman" w:hAnsi="Times New Roman"/>
                <w:b/>
                <w:bCs/>
                <w:sz w:val="24"/>
                <w:szCs w:val="24"/>
              </w:rPr>
              <w:t>Obed Mateo Hernández Santos</w:t>
            </w:r>
          </w:p>
        </w:tc>
        <w:tc>
          <w:tcPr>
            <w:tcW w:w="1701" w:type="dxa"/>
            <w:vAlign w:val="center"/>
          </w:tcPr>
          <w:p w:rsidR="002A7CE7" w:rsidRPr="00134DB4" w:rsidRDefault="00F16764" w:rsidP="0081377E">
            <w:pPr>
              <w:spacing w:after="0" w:line="240" w:lineRule="auto"/>
              <w:ind w:firstLine="3"/>
              <w:jc w:val="both"/>
              <w:rPr>
                <w:rFonts w:ascii="Times New Roman" w:hAnsi="Times New Roman"/>
                <w:b/>
                <w:bCs/>
                <w:sz w:val="24"/>
                <w:szCs w:val="24"/>
              </w:rPr>
            </w:pPr>
            <w:r>
              <w:rPr>
                <w:rFonts w:ascii="Times New Roman" w:hAnsi="Times New Roman"/>
                <w:b/>
                <w:bCs/>
                <w:sz w:val="24"/>
                <w:szCs w:val="24"/>
              </w:rPr>
              <w:t xml:space="preserve">  </w:t>
            </w:r>
            <w:r w:rsidR="001366DC" w:rsidRPr="00134DB4">
              <w:rPr>
                <w:rFonts w:ascii="Times New Roman" w:hAnsi="Times New Roman"/>
                <w:b/>
                <w:bCs/>
                <w:sz w:val="24"/>
                <w:szCs w:val="24"/>
              </w:rPr>
              <w:t>20131006157</w:t>
            </w:r>
          </w:p>
        </w:tc>
      </w:tr>
      <w:tr w:rsidR="00F2573B" w:rsidRPr="00134DB4" w:rsidTr="00FC26D1">
        <w:trPr>
          <w:trHeight w:val="429"/>
          <w:jc w:val="center"/>
        </w:trPr>
        <w:tc>
          <w:tcPr>
            <w:tcW w:w="5081" w:type="dxa"/>
            <w:vAlign w:val="center"/>
          </w:tcPr>
          <w:p w:rsidR="00F2573B" w:rsidRPr="00134DB4" w:rsidRDefault="001366DC" w:rsidP="0081377E">
            <w:pPr>
              <w:spacing w:after="0" w:line="240" w:lineRule="auto"/>
              <w:ind w:firstLine="3"/>
              <w:jc w:val="both"/>
              <w:rPr>
                <w:rFonts w:ascii="Times New Roman" w:hAnsi="Times New Roman"/>
                <w:b/>
                <w:bCs/>
                <w:sz w:val="24"/>
                <w:szCs w:val="24"/>
              </w:rPr>
            </w:pPr>
            <w:r w:rsidRPr="00134DB4">
              <w:rPr>
                <w:rFonts w:ascii="Times New Roman" w:hAnsi="Times New Roman"/>
                <w:b/>
                <w:bCs/>
                <w:sz w:val="24"/>
                <w:szCs w:val="24"/>
              </w:rPr>
              <w:t>Omar Enrique Andino Raudales</w:t>
            </w:r>
          </w:p>
        </w:tc>
        <w:tc>
          <w:tcPr>
            <w:tcW w:w="1701" w:type="dxa"/>
            <w:vAlign w:val="center"/>
          </w:tcPr>
          <w:p w:rsidR="00F2573B" w:rsidRPr="00134DB4" w:rsidRDefault="00F16764" w:rsidP="0081377E">
            <w:pPr>
              <w:spacing w:after="0" w:line="240" w:lineRule="auto"/>
              <w:ind w:firstLine="3"/>
              <w:jc w:val="both"/>
              <w:rPr>
                <w:rFonts w:ascii="Times New Roman" w:hAnsi="Times New Roman"/>
                <w:b/>
                <w:bCs/>
                <w:sz w:val="24"/>
                <w:szCs w:val="24"/>
              </w:rPr>
            </w:pPr>
            <w:r>
              <w:rPr>
                <w:rFonts w:ascii="Times New Roman" w:hAnsi="Times New Roman"/>
                <w:b/>
                <w:bCs/>
                <w:sz w:val="24"/>
                <w:szCs w:val="24"/>
              </w:rPr>
              <w:t xml:space="preserve">  </w:t>
            </w:r>
            <w:r w:rsidR="001366DC" w:rsidRPr="00134DB4">
              <w:rPr>
                <w:rFonts w:ascii="Times New Roman" w:hAnsi="Times New Roman"/>
                <w:b/>
                <w:bCs/>
                <w:sz w:val="24"/>
                <w:szCs w:val="24"/>
              </w:rPr>
              <w:t>20101012238</w:t>
            </w:r>
          </w:p>
        </w:tc>
      </w:tr>
      <w:tr w:rsidR="00F2573B" w:rsidRPr="00134DB4" w:rsidTr="00FC26D1">
        <w:trPr>
          <w:trHeight w:val="429"/>
          <w:jc w:val="center"/>
        </w:trPr>
        <w:tc>
          <w:tcPr>
            <w:tcW w:w="5081" w:type="dxa"/>
            <w:vAlign w:val="center"/>
          </w:tcPr>
          <w:p w:rsidR="00F2573B" w:rsidRPr="00134DB4" w:rsidRDefault="00F2573B" w:rsidP="0081377E">
            <w:pPr>
              <w:spacing w:after="0" w:line="240" w:lineRule="auto"/>
              <w:ind w:firstLine="3"/>
              <w:jc w:val="both"/>
              <w:rPr>
                <w:rFonts w:ascii="Times New Roman" w:hAnsi="Times New Roman"/>
                <w:b/>
                <w:bCs/>
                <w:sz w:val="24"/>
                <w:szCs w:val="24"/>
              </w:rPr>
            </w:pPr>
          </w:p>
        </w:tc>
        <w:tc>
          <w:tcPr>
            <w:tcW w:w="1701" w:type="dxa"/>
            <w:vAlign w:val="center"/>
          </w:tcPr>
          <w:p w:rsidR="00F2573B" w:rsidRPr="00134DB4" w:rsidRDefault="00F2573B" w:rsidP="0081377E">
            <w:pPr>
              <w:spacing w:after="0" w:line="240" w:lineRule="auto"/>
              <w:ind w:firstLine="3"/>
              <w:jc w:val="both"/>
              <w:rPr>
                <w:rFonts w:ascii="Times New Roman" w:hAnsi="Times New Roman"/>
                <w:b/>
                <w:bCs/>
                <w:sz w:val="24"/>
                <w:szCs w:val="24"/>
              </w:rPr>
            </w:pPr>
          </w:p>
        </w:tc>
      </w:tr>
    </w:tbl>
    <w:p w:rsidR="00BD110F" w:rsidRPr="00134DB4" w:rsidRDefault="00BD110F" w:rsidP="0081377E">
      <w:pPr>
        <w:spacing w:after="0" w:line="360" w:lineRule="auto"/>
        <w:ind w:firstLine="3"/>
        <w:jc w:val="both"/>
        <w:rPr>
          <w:rFonts w:ascii="Times New Roman" w:hAnsi="Times New Roman"/>
          <w:b/>
          <w:bCs/>
          <w:sz w:val="24"/>
          <w:szCs w:val="24"/>
        </w:rPr>
      </w:pPr>
    </w:p>
    <w:p w:rsidR="003E5A8C" w:rsidRPr="00134DB4" w:rsidRDefault="008D425C" w:rsidP="00D904F3">
      <w:pPr>
        <w:spacing w:after="0" w:line="360" w:lineRule="auto"/>
        <w:ind w:firstLine="3"/>
        <w:jc w:val="center"/>
        <w:rPr>
          <w:rFonts w:ascii="Times New Roman" w:hAnsi="Times New Roman"/>
          <w:b/>
          <w:bCs/>
          <w:sz w:val="24"/>
          <w:szCs w:val="24"/>
        </w:rPr>
      </w:pPr>
      <w:r w:rsidRPr="00134DB4">
        <w:rPr>
          <w:rFonts w:ascii="Times New Roman" w:hAnsi="Times New Roman"/>
          <w:b/>
          <w:bCs/>
          <w:sz w:val="24"/>
          <w:szCs w:val="24"/>
        </w:rPr>
        <w:t>ABRIL</w:t>
      </w:r>
      <w:r w:rsidR="00591C4D" w:rsidRPr="00134DB4">
        <w:rPr>
          <w:rFonts w:ascii="Times New Roman" w:hAnsi="Times New Roman"/>
          <w:b/>
          <w:bCs/>
          <w:sz w:val="24"/>
          <w:szCs w:val="24"/>
        </w:rPr>
        <w:t xml:space="preserve"> </w:t>
      </w:r>
      <w:r w:rsidR="00F2573B" w:rsidRPr="00134DB4">
        <w:rPr>
          <w:rFonts w:ascii="Times New Roman" w:hAnsi="Times New Roman"/>
          <w:b/>
          <w:bCs/>
          <w:sz w:val="24"/>
          <w:szCs w:val="24"/>
        </w:rPr>
        <w:t>DEL</w:t>
      </w:r>
      <w:r w:rsidR="003E5A8C" w:rsidRPr="00134DB4">
        <w:rPr>
          <w:rFonts w:ascii="Times New Roman" w:hAnsi="Times New Roman"/>
          <w:b/>
          <w:bCs/>
          <w:sz w:val="24"/>
          <w:szCs w:val="24"/>
        </w:rPr>
        <w:t xml:space="preserve"> 201</w:t>
      </w:r>
      <w:r w:rsidR="0088555A" w:rsidRPr="00134DB4">
        <w:rPr>
          <w:rFonts w:ascii="Times New Roman" w:hAnsi="Times New Roman"/>
          <w:b/>
          <w:bCs/>
          <w:sz w:val="24"/>
          <w:szCs w:val="24"/>
        </w:rPr>
        <w:t>8</w:t>
      </w:r>
    </w:p>
    <w:p w:rsidR="002F1B40" w:rsidRPr="00134DB4" w:rsidRDefault="002956D7" w:rsidP="00D904F3">
      <w:pPr>
        <w:spacing w:after="0" w:line="360" w:lineRule="auto"/>
        <w:jc w:val="center"/>
        <w:rPr>
          <w:rFonts w:ascii="Times New Roman" w:hAnsi="Times New Roman"/>
          <w:b/>
          <w:bCs/>
          <w:sz w:val="28"/>
          <w:szCs w:val="28"/>
        </w:rPr>
      </w:pPr>
      <w:r w:rsidRPr="00134DB4">
        <w:rPr>
          <w:rFonts w:ascii="Times New Roman" w:hAnsi="Times New Roman"/>
          <w:b/>
          <w:bCs/>
          <w:sz w:val="24"/>
          <w:szCs w:val="24"/>
          <w:u w:val="single"/>
        </w:rPr>
        <w:br w:type="page"/>
      </w:r>
      <w:r w:rsidRPr="00134DB4">
        <w:rPr>
          <w:rFonts w:ascii="Times New Roman" w:hAnsi="Times New Roman"/>
          <w:b/>
          <w:bCs/>
          <w:sz w:val="28"/>
          <w:szCs w:val="28"/>
        </w:rPr>
        <w:lastRenderedPageBreak/>
        <w:t>CONTENIDO GENERAL</w:t>
      </w:r>
    </w:p>
    <w:p w:rsidR="001B1039" w:rsidRPr="00134DB4" w:rsidRDefault="001B1039" w:rsidP="0081377E">
      <w:pPr>
        <w:spacing w:after="0" w:line="360" w:lineRule="auto"/>
        <w:jc w:val="both"/>
        <w:rPr>
          <w:rFonts w:ascii="Times New Roman" w:hAnsi="Times New Roman"/>
          <w:bCs/>
        </w:rPr>
      </w:pPr>
    </w:p>
    <w:p w:rsidR="0025533A" w:rsidRDefault="00AB3C82">
      <w:pPr>
        <w:pStyle w:val="TDC1"/>
        <w:rPr>
          <w:rFonts w:asciiTheme="minorHAnsi" w:eastAsiaTheme="minorEastAsia" w:hAnsiTheme="minorHAnsi" w:cstheme="minorBidi"/>
          <w:b w:val="0"/>
          <w:sz w:val="22"/>
          <w:lang w:eastAsia="es-HN"/>
        </w:rPr>
      </w:pPr>
      <w:r w:rsidRPr="00134DB4">
        <w:rPr>
          <w:rFonts w:ascii="Times New Roman" w:hAnsi="Times New Roman"/>
          <w:b w:val="0"/>
          <w:sz w:val="20"/>
        </w:rPr>
        <w:fldChar w:fldCharType="begin"/>
      </w:r>
      <w:r w:rsidR="000052B0" w:rsidRPr="00134DB4">
        <w:rPr>
          <w:rFonts w:ascii="Times New Roman" w:hAnsi="Times New Roman"/>
          <w:b w:val="0"/>
          <w:sz w:val="20"/>
        </w:rPr>
        <w:instrText xml:space="preserve"> TOC \o "1-3" \h \z \u </w:instrText>
      </w:r>
      <w:r w:rsidRPr="00134DB4">
        <w:rPr>
          <w:rFonts w:ascii="Times New Roman" w:hAnsi="Times New Roman"/>
          <w:b w:val="0"/>
          <w:sz w:val="20"/>
        </w:rPr>
        <w:fldChar w:fldCharType="separate"/>
      </w:r>
      <w:hyperlink w:anchor="_Toc513236948" w:history="1">
        <w:r w:rsidR="0025533A" w:rsidRPr="002F4A1E">
          <w:rPr>
            <w:rStyle w:val="Hipervnculo"/>
            <w:rFonts w:ascii="Times New Roman" w:hAnsi="Times New Roman"/>
          </w:rPr>
          <w:t>1.</w:t>
        </w:r>
        <w:r w:rsidR="0025533A">
          <w:rPr>
            <w:rFonts w:asciiTheme="minorHAnsi" w:eastAsiaTheme="minorEastAsia" w:hAnsiTheme="minorHAnsi" w:cstheme="minorBidi"/>
            <w:b w:val="0"/>
            <w:sz w:val="22"/>
            <w:lang w:eastAsia="es-HN"/>
          </w:rPr>
          <w:tab/>
        </w:r>
        <w:r w:rsidR="0025533A" w:rsidRPr="002F4A1E">
          <w:rPr>
            <w:rStyle w:val="Hipervnculo"/>
            <w:rFonts w:ascii="Times New Roman" w:hAnsi="Times New Roman"/>
          </w:rPr>
          <w:t>DESCRIPCIÓN DEL NEGOCIO.</w:t>
        </w:r>
        <w:r w:rsidR="0025533A">
          <w:rPr>
            <w:webHidden/>
          </w:rPr>
          <w:tab/>
        </w:r>
        <w:r w:rsidR="0025533A">
          <w:rPr>
            <w:webHidden/>
          </w:rPr>
          <w:fldChar w:fldCharType="begin"/>
        </w:r>
        <w:r w:rsidR="0025533A">
          <w:rPr>
            <w:webHidden/>
          </w:rPr>
          <w:instrText xml:space="preserve"> PAGEREF _Toc513236948 \h </w:instrText>
        </w:r>
        <w:r w:rsidR="0025533A">
          <w:rPr>
            <w:webHidden/>
          </w:rPr>
        </w:r>
        <w:r w:rsidR="0025533A">
          <w:rPr>
            <w:webHidden/>
          </w:rPr>
          <w:fldChar w:fldCharType="separate"/>
        </w:r>
        <w:r w:rsidR="0025533A">
          <w:rPr>
            <w:webHidden/>
          </w:rPr>
          <w:t>3</w:t>
        </w:r>
        <w:r w:rsidR="0025533A">
          <w:rPr>
            <w:webHidden/>
          </w:rPr>
          <w:fldChar w:fldCharType="end"/>
        </w:r>
      </w:hyperlink>
    </w:p>
    <w:p w:rsidR="0025533A" w:rsidRDefault="00D1618A">
      <w:pPr>
        <w:pStyle w:val="TDC1"/>
        <w:rPr>
          <w:rFonts w:asciiTheme="minorHAnsi" w:eastAsiaTheme="minorEastAsia" w:hAnsiTheme="minorHAnsi" w:cstheme="minorBidi"/>
          <w:b w:val="0"/>
          <w:sz w:val="22"/>
          <w:lang w:eastAsia="es-HN"/>
        </w:rPr>
      </w:pPr>
      <w:hyperlink w:anchor="_Toc513236949" w:history="1">
        <w:r w:rsidR="0025533A" w:rsidRPr="002F4A1E">
          <w:rPr>
            <w:rStyle w:val="Hipervnculo"/>
            <w:rFonts w:ascii="Times New Roman" w:hAnsi="Times New Roman"/>
          </w:rPr>
          <w:t>2.</w:t>
        </w:r>
        <w:r w:rsidR="0025533A">
          <w:rPr>
            <w:rFonts w:asciiTheme="minorHAnsi" w:eastAsiaTheme="minorEastAsia" w:hAnsiTheme="minorHAnsi" w:cstheme="minorBidi"/>
            <w:b w:val="0"/>
            <w:sz w:val="22"/>
            <w:lang w:eastAsia="es-HN"/>
          </w:rPr>
          <w:tab/>
        </w:r>
        <w:r w:rsidR="0025533A" w:rsidRPr="002F4A1E">
          <w:rPr>
            <w:rStyle w:val="Hipervnculo"/>
            <w:rFonts w:ascii="Times New Roman" w:hAnsi="Times New Roman"/>
          </w:rPr>
          <w:t>PLAN DE MERCADEO</w:t>
        </w:r>
        <w:r w:rsidR="0025533A">
          <w:rPr>
            <w:webHidden/>
          </w:rPr>
          <w:tab/>
        </w:r>
        <w:r w:rsidR="0025533A">
          <w:rPr>
            <w:webHidden/>
          </w:rPr>
          <w:fldChar w:fldCharType="begin"/>
        </w:r>
        <w:r w:rsidR="0025533A">
          <w:rPr>
            <w:webHidden/>
          </w:rPr>
          <w:instrText xml:space="preserve"> PAGEREF _Toc513236949 \h </w:instrText>
        </w:r>
        <w:r w:rsidR="0025533A">
          <w:rPr>
            <w:webHidden/>
          </w:rPr>
        </w:r>
        <w:r w:rsidR="0025533A">
          <w:rPr>
            <w:webHidden/>
          </w:rPr>
          <w:fldChar w:fldCharType="separate"/>
        </w:r>
        <w:r w:rsidR="0025533A">
          <w:rPr>
            <w:webHidden/>
          </w:rPr>
          <w:t>4</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50" w:history="1">
        <w:r w:rsidR="0025533A" w:rsidRPr="002F4A1E">
          <w:rPr>
            <w:rStyle w:val="Hipervnculo"/>
            <w:rFonts w:ascii="Times New Roman" w:hAnsi="Times New Roman"/>
          </w:rPr>
          <w:t>2.1.</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Descripción y Perspectiva de la Industria</w:t>
        </w:r>
        <w:r w:rsidR="0025533A">
          <w:rPr>
            <w:webHidden/>
          </w:rPr>
          <w:tab/>
        </w:r>
        <w:r w:rsidR="0025533A">
          <w:rPr>
            <w:webHidden/>
          </w:rPr>
          <w:fldChar w:fldCharType="begin"/>
        </w:r>
        <w:r w:rsidR="0025533A">
          <w:rPr>
            <w:webHidden/>
          </w:rPr>
          <w:instrText xml:space="preserve"> PAGEREF _Toc513236950 \h </w:instrText>
        </w:r>
        <w:r w:rsidR="0025533A">
          <w:rPr>
            <w:webHidden/>
          </w:rPr>
        </w:r>
        <w:r w:rsidR="0025533A">
          <w:rPr>
            <w:webHidden/>
          </w:rPr>
          <w:fldChar w:fldCharType="separate"/>
        </w:r>
        <w:r w:rsidR="0025533A">
          <w:rPr>
            <w:webHidden/>
          </w:rPr>
          <w:t>4</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51" w:history="1">
        <w:r w:rsidR="0025533A" w:rsidRPr="002F4A1E">
          <w:rPr>
            <w:rStyle w:val="Hipervnculo"/>
            <w:rFonts w:ascii="Times New Roman" w:hAnsi="Times New Roman"/>
          </w:rPr>
          <w:t>2.2.</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Competencia</w:t>
        </w:r>
        <w:r w:rsidR="0025533A">
          <w:rPr>
            <w:webHidden/>
          </w:rPr>
          <w:tab/>
        </w:r>
        <w:r w:rsidR="0025533A">
          <w:rPr>
            <w:webHidden/>
          </w:rPr>
          <w:fldChar w:fldCharType="begin"/>
        </w:r>
        <w:r w:rsidR="0025533A">
          <w:rPr>
            <w:webHidden/>
          </w:rPr>
          <w:instrText xml:space="preserve"> PAGEREF _Toc513236951 \h </w:instrText>
        </w:r>
        <w:r w:rsidR="0025533A">
          <w:rPr>
            <w:webHidden/>
          </w:rPr>
        </w:r>
        <w:r w:rsidR="0025533A">
          <w:rPr>
            <w:webHidden/>
          </w:rPr>
          <w:fldChar w:fldCharType="separate"/>
        </w:r>
        <w:r w:rsidR="0025533A">
          <w:rPr>
            <w:webHidden/>
          </w:rPr>
          <w:t>5</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52" w:history="1">
        <w:r w:rsidR="0025533A" w:rsidRPr="002F4A1E">
          <w:rPr>
            <w:rStyle w:val="Hipervnculo"/>
            <w:rFonts w:ascii="Times New Roman" w:hAnsi="Times New Roman"/>
          </w:rPr>
          <w:t>2.3.</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Determinación del Precio</w:t>
        </w:r>
        <w:r w:rsidR="0025533A">
          <w:rPr>
            <w:webHidden/>
          </w:rPr>
          <w:tab/>
        </w:r>
        <w:r w:rsidR="0025533A">
          <w:rPr>
            <w:webHidden/>
          </w:rPr>
          <w:fldChar w:fldCharType="begin"/>
        </w:r>
        <w:r w:rsidR="0025533A">
          <w:rPr>
            <w:webHidden/>
          </w:rPr>
          <w:instrText xml:space="preserve"> PAGEREF _Toc513236952 \h </w:instrText>
        </w:r>
        <w:r w:rsidR="0025533A">
          <w:rPr>
            <w:webHidden/>
          </w:rPr>
        </w:r>
        <w:r w:rsidR="0025533A">
          <w:rPr>
            <w:webHidden/>
          </w:rPr>
          <w:fldChar w:fldCharType="separate"/>
        </w:r>
        <w:r w:rsidR="0025533A">
          <w:rPr>
            <w:webHidden/>
          </w:rPr>
          <w:t>6</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53" w:history="1">
        <w:r w:rsidR="0025533A" w:rsidRPr="002F4A1E">
          <w:rPr>
            <w:rStyle w:val="Hipervnculo"/>
            <w:rFonts w:ascii="Times New Roman" w:hAnsi="Times New Roman"/>
          </w:rPr>
          <w:t>2.4.</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Ubicación del negocio</w:t>
        </w:r>
        <w:r w:rsidR="0025533A">
          <w:rPr>
            <w:webHidden/>
          </w:rPr>
          <w:tab/>
        </w:r>
        <w:r w:rsidR="0025533A">
          <w:rPr>
            <w:webHidden/>
          </w:rPr>
          <w:fldChar w:fldCharType="begin"/>
        </w:r>
        <w:r w:rsidR="0025533A">
          <w:rPr>
            <w:webHidden/>
          </w:rPr>
          <w:instrText xml:space="preserve"> PAGEREF _Toc513236953 \h </w:instrText>
        </w:r>
        <w:r w:rsidR="0025533A">
          <w:rPr>
            <w:webHidden/>
          </w:rPr>
        </w:r>
        <w:r w:rsidR="0025533A">
          <w:rPr>
            <w:webHidden/>
          </w:rPr>
          <w:fldChar w:fldCharType="separate"/>
        </w:r>
        <w:r w:rsidR="0025533A">
          <w:rPr>
            <w:webHidden/>
          </w:rPr>
          <w:t>6</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54" w:history="1">
        <w:r w:rsidR="0025533A" w:rsidRPr="002F4A1E">
          <w:rPr>
            <w:rStyle w:val="Hipervnculo"/>
            <w:rFonts w:ascii="Times New Roman" w:hAnsi="Times New Roman"/>
          </w:rPr>
          <w:t>2.5.</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Enfoque de Mercadeo</w:t>
        </w:r>
        <w:r w:rsidR="0025533A">
          <w:rPr>
            <w:webHidden/>
          </w:rPr>
          <w:tab/>
        </w:r>
        <w:r w:rsidR="0025533A">
          <w:rPr>
            <w:webHidden/>
          </w:rPr>
          <w:fldChar w:fldCharType="begin"/>
        </w:r>
        <w:r w:rsidR="0025533A">
          <w:rPr>
            <w:webHidden/>
          </w:rPr>
          <w:instrText xml:space="preserve"> PAGEREF _Toc513236954 \h </w:instrText>
        </w:r>
        <w:r w:rsidR="0025533A">
          <w:rPr>
            <w:webHidden/>
          </w:rPr>
        </w:r>
        <w:r w:rsidR="0025533A">
          <w:rPr>
            <w:webHidden/>
          </w:rPr>
          <w:fldChar w:fldCharType="separate"/>
        </w:r>
        <w:r w:rsidR="0025533A">
          <w:rPr>
            <w:webHidden/>
          </w:rPr>
          <w:t>6</w:t>
        </w:r>
        <w:r w:rsidR="0025533A">
          <w:rPr>
            <w:webHidden/>
          </w:rPr>
          <w:fldChar w:fldCharType="end"/>
        </w:r>
      </w:hyperlink>
    </w:p>
    <w:p w:rsidR="0025533A" w:rsidRDefault="00D1618A">
      <w:pPr>
        <w:pStyle w:val="TDC1"/>
        <w:rPr>
          <w:rFonts w:asciiTheme="minorHAnsi" w:eastAsiaTheme="minorEastAsia" w:hAnsiTheme="minorHAnsi" w:cstheme="minorBidi"/>
          <w:b w:val="0"/>
          <w:sz w:val="22"/>
          <w:lang w:eastAsia="es-HN"/>
        </w:rPr>
      </w:pPr>
      <w:hyperlink w:anchor="_Toc513236955" w:history="1">
        <w:r w:rsidR="0025533A" w:rsidRPr="002F4A1E">
          <w:rPr>
            <w:rStyle w:val="Hipervnculo"/>
            <w:rFonts w:ascii="Times New Roman" w:hAnsi="Times New Roman"/>
          </w:rPr>
          <w:t>3.</w:t>
        </w:r>
        <w:r w:rsidR="0025533A">
          <w:rPr>
            <w:rFonts w:asciiTheme="minorHAnsi" w:eastAsiaTheme="minorEastAsia" w:hAnsiTheme="minorHAnsi" w:cstheme="minorBidi"/>
            <w:b w:val="0"/>
            <w:sz w:val="22"/>
            <w:lang w:eastAsia="es-HN"/>
          </w:rPr>
          <w:tab/>
        </w:r>
        <w:r w:rsidR="0025533A" w:rsidRPr="002F4A1E">
          <w:rPr>
            <w:rStyle w:val="Hipervnculo"/>
            <w:rFonts w:ascii="Times New Roman" w:hAnsi="Times New Roman"/>
          </w:rPr>
          <w:t>PLAN DE GERENCIA O PLAN DE OPERACIÓN</w:t>
        </w:r>
        <w:r w:rsidR="0025533A">
          <w:rPr>
            <w:webHidden/>
          </w:rPr>
          <w:tab/>
        </w:r>
        <w:r w:rsidR="0025533A">
          <w:rPr>
            <w:webHidden/>
          </w:rPr>
          <w:fldChar w:fldCharType="begin"/>
        </w:r>
        <w:r w:rsidR="0025533A">
          <w:rPr>
            <w:webHidden/>
          </w:rPr>
          <w:instrText xml:space="preserve"> PAGEREF _Toc513236955 \h </w:instrText>
        </w:r>
        <w:r w:rsidR="0025533A">
          <w:rPr>
            <w:webHidden/>
          </w:rPr>
        </w:r>
        <w:r w:rsidR="0025533A">
          <w:rPr>
            <w:webHidden/>
          </w:rPr>
          <w:fldChar w:fldCharType="separate"/>
        </w:r>
        <w:r w:rsidR="0025533A">
          <w:rPr>
            <w:webHidden/>
          </w:rPr>
          <w:t>7</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56" w:history="1">
        <w:r w:rsidR="0025533A" w:rsidRPr="002F4A1E">
          <w:rPr>
            <w:rStyle w:val="Hipervnculo"/>
            <w:rFonts w:ascii="Times New Roman" w:hAnsi="Times New Roman"/>
          </w:rPr>
          <w:t>3.1.</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Equipo Administrativo</w:t>
        </w:r>
        <w:r w:rsidR="0025533A">
          <w:rPr>
            <w:webHidden/>
          </w:rPr>
          <w:tab/>
        </w:r>
        <w:r w:rsidR="0025533A">
          <w:rPr>
            <w:webHidden/>
          </w:rPr>
          <w:fldChar w:fldCharType="begin"/>
        </w:r>
        <w:r w:rsidR="0025533A">
          <w:rPr>
            <w:webHidden/>
          </w:rPr>
          <w:instrText xml:space="preserve"> PAGEREF _Toc513236956 \h </w:instrText>
        </w:r>
        <w:r w:rsidR="0025533A">
          <w:rPr>
            <w:webHidden/>
          </w:rPr>
        </w:r>
        <w:r w:rsidR="0025533A">
          <w:rPr>
            <w:webHidden/>
          </w:rPr>
          <w:fldChar w:fldCharType="separate"/>
        </w:r>
        <w:r w:rsidR="0025533A">
          <w:rPr>
            <w:webHidden/>
          </w:rPr>
          <w:t>8</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57" w:history="1">
        <w:r w:rsidR="0025533A" w:rsidRPr="002F4A1E">
          <w:rPr>
            <w:rStyle w:val="Hipervnculo"/>
            <w:rFonts w:ascii="Times New Roman" w:hAnsi="Times New Roman"/>
          </w:rPr>
          <w:t>3.2.</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Relaciones entre los empleados</w:t>
        </w:r>
        <w:r w:rsidR="0025533A">
          <w:rPr>
            <w:webHidden/>
          </w:rPr>
          <w:tab/>
        </w:r>
        <w:r w:rsidR="0025533A">
          <w:rPr>
            <w:webHidden/>
          </w:rPr>
          <w:fldChar w:fldCharType="begin"/>
        </w:r>
        <w:r w:rsidR="0025533A">
          <w:rPr>
            <w:webHidden/>
          </w:rPr>
          <w:instrText xml:space="preserve"> PAGEREF _Toc513236957 \h </w:instrText>
        </w:r>
        <w:r w:rsidR="0025533A">
          <w:rPr>
            <w:webHidden/>
          </w:rPr>
        </w:r>
        <w:r w:rsidR="0025533A">
          <w:rPr>
            <w:webHidden/>
          </w:rPr>
          <w:fldChar w:fldCharType="separate"/>
        </w:r>
        <w:r w:rsidR="0025533A">
          <w:rPr>
            <w:webHidden/>
          </w:rPr>
          <w:t>8</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58" w:history="1">
        <w:r w:rsidR="0025533A" w:rsidRPr="002F4A1E">
          <w:rPr>
            <w:rStyle w:val="Hipervnculo"/>
          </w:rPr>
          <w:t>3.3.</w:t>
        </w:r>
        <w:r w:rsidR="0025533A">
          <w:rPr>
            <w:rFonts w:asciiTheme="minorHAnsi" w:eastAsiaTheme="minorEastAsia" w:hAnsiTheme="minorHAnsi" w:cstheme="minorBidi"/>
            <w:b w:val="0"/>
            <w:lang w:eastAsia="es-HN"/>
          </w:rPr>
          <w:tab/>
        </w:r>
        <w:r w:rsidR="0025533A" w:rsidRPr="002F4A1E">
          <w:rPr>
            <w:rStyle w:val="Hipervnculo"/>
          </w:rPr>
          <w:t>Controles Operativos</w:t>
        </w:r>
        <w:r w:rsidR="0025533A">
          <w:rPr>
            <w:webHidden/>
          </w:rPr>
          <w:tab/>
        </w:r>
        <w:r w:rsidR="0025533A">
          <w:rPr>
            <w:webHidden/>
          </w:rPr>
          <w:fldChar w:fldCharType="begin"/>
        </w:r>
        <w:r w:rsidR="0025533A">
          <w:rPr>
            <w:webHidden/>
          </w:rPr>
          <w:instrText xml:space="preserve"> PAGEREF _Toc513236958 \h </w:instrText>
        </w:r>
        <w:r w:rsidR="0025533A">
          <w:rPr>
            <w:webHidden/>
          </w:rPr>
        </w:r>
        <w:r w:rsidR="0025533A">
          <w:rPr>
            <w:webHidden/>
          </w:rPr>
          <w:fldChar w:fldCharType="separate"/>
        </w:r>
        <w:r w:rsidR="0025533A">
          <w:rPr>
            <w:webHidden/>
          </w:rPr>
          <w:t>9</w:t>
        </w:r>
        <w:r w:rsidR="0025533A">
          <w:rPr>
            <w:webHidden/>
          </w:rPr>
          <w:fldChar w:fldCharType="end"/>
        </w:r>
      </w:hyperlink>
    </w:p>
    <w:p w:rsidR="0025533A" w:rsidRDefault="00D1618A">
      <w:pPr>
        <w:pStyle w:val="TDC1"/>
        <w:rPr>
          <w:rFonts w:asciiTheme="minorHAnsi" w:eastAsiaTheme="minorEastAsia" w:hAnsiTheme="minorHAnsi" w:cstheme="minorBidi"/>
          <w:b w:val="0"/>
          <w:sz w:val="22"/>
          <w:lang w:eastAsia="es-HN"/>
        </w:rPr>
      </w:pPr>
      <w:hyperlink w:anchor="_Toc513236959" w:history="1">
        <w:r w:rsidR="0025533A" w:rsidRPr="002F4A1E">
          <w:rPr>
            <w:rStyle w:val="Hipervnculo"/>
            <w:rFonts w:ascii="Times New Roman" w:hAnsi="Times New Roman"/>
          </w:rPr>
          <w:t>4.</w:t>
        </w:r>
        <w:r w:rsidR="0025533A">
          <w:rPr>
            <w:rFonts w:asciiTheme="minorHAnsi" w:eastAsiaTheme="minorEastAsia" w:hAnsiTheme="minorHAnsi" w:cstheme="minorBidi"/>
            <w:b w:val="0"/>
            <w:sz w:val="22"/>
            <w:lang w:eastAsia="es-HN"/>
          </w:rPr>
          <w:tab/>
        </w:r>
        <w:r w:rsidR="0025533A" w:rsidRPr="002F4A1E">
          <w:rPr>
            <w:rStyle w:val="Hipervnculo"/>
            <w:rFonts w:ascii="Times New Roman" w:hAnsi="Times New Roman"/>
          </w:rPr>
          <w:t>PLAN FINANCIERO</w:t>
        </w:r>
        <w:r w:rsidR="0025533A">
          <w:rPr>
            <w:webHidden/>
          </w:rPr>
          <w:tab/>
        </w:r>
        <w:r w:rsidR="0025533A">
          <w:rPr>
            <w:webHidden/>
          </w:rPr>
          <w:fldChar w:fldCharType="begin"/>
        </w:r>
        <w:r w:rsidR="0025533A">
          <w:rPr>
            <w:webHidden/>
          </w:rPr>
          <w:instrText xml:space="preserve"> PAGEREF _Toc513236959 \h </w:instrText>
        </w:r>
        <w:r w:rsidR="0025533A">
          <w:rPr>
            <w:webHidden/>
          </w:rPr>
        </w:r>
        <w:r w:rsidR="0025533A">
          <w:rPr>
            <w:webHidden/>
          </w:rPr>
          <w:fldChar w:fldCharType="separate"/>
        </w:r>
        <w:r w:rsidR="0025533A">
          <w:rPr>
            <w:webHidden/>
          </w:rPr>
          <w:t>10</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60" w:history="1">
        <w:r w:rsidR="0025533A" w:rsidRPr="002F4A1E">
          <w:rPr>
            <w:rStyle w:val="Hipervnculo"/>
            <w:rFonts w:ascii="Times New Roman" w:hAnsi="Times New Roman"/>
          </w:rPr>
          <w:t>4.1.</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Requerimientos de Fondos Actuales</w:t>
        </w:r>
        <w:r w:rsidR="0025533A">
          <w:rPr>
            <w:webHidden/>
          </w:rPr>
          <w:tab/>
        </w:r>
        <w:r w:rsidR="0025533A">
          <w:rPr>
            <w:webHidden/>
          </w:rPr>
          <w:fldChar w:fldCharType="begin"/>
        </w:r>
        <w:r w:rsidR="0025533A">
          <w:rPr>
            <w:webHidden/>
          </w:rPr>
          <w:instrText xml:space="preserve"> PAGEREF _Toc513236960 \h </w:instrText>
        </w:r>
        <w:r w:rsidR="0025533A">
          <w:rPr>
            <w:webHidden/>
          </w:rPr>
        </w:r>
        <w:r w:rsidR="0025533A">
          <w:rPr>
            <w:webHidden/>
          </w:rPr>
          <w:fldChar w:fldCharType="separate"/>
        </w:r>
        <w:r w:rsidR="0025533A">
          <w:rPr>
            <w:webHidden/>
          </w:rPr>
          <w:t>10</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61" w:history="1">
        <w:r w:rsidR="0025533A" w:rsidRPr="002F4A1E">
          <w:rPr>
            <w:rStyle w:val="Hipervnculo"/>
            <w:rFonts w:ascii="Times New Roman" w:hAnsi="Times New Roman"/>
          </w:rPr>
          <w:t>4.2.</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Uso de Fondos</w:t>
        </w:r>
        <w:r w:rsidR="0025533A">
          <w:rPr>
            <w:webHidden/>
          </w:rPr>
          <w:tab/>
        </w:r>
        <w:r w:rsidR="0025533A">
          <w:rPr>
            <w:webHidden/>
          </w:rPr>
          <w:fldChar w:fldCharType="begin"/>
        </w:r>
        <w:r w:rsidR="0025533A">
          <w:rPr>
            <w:webHidden/>
          </w:rPr>
          <w:instrText xml:space="preserve"> PAGEREF _Toc513236961 \h </w:instrText>
        </w:r>
        <w:r w:rsidR="0025533A">
          <w:rPr>
            <w:webHidden/>
          </w:rPr>
        </w:r>
        <w:r w:rsidR="0025533A">
          <w:rPr>
            <w:webHidden/>
          </w:rPr>
          <w:fldChar w:fldCharType="separate"/>
        </w:r>
        <w:r w:rsidR="0025533A">
          <w:rPr>
            <w:webHidden/>
          </w:rPr>
          <w:t>10</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62" w:history="1">
        <w:r w:rsidR="0025533A" w:rsidRPr="002F4A1E">
          <w:rPr>
            <w:rStyle w:val="Hipervnculo"/>
            <w:rFonts w:ascii="Times New Roman" w:hAnsi="Times New Roman"/>
          </w:rPr>
          <w:t>4.3.</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Estrategias Financieras de Largo Alcance</w:t>
        </w:r>
        <w:r w:rsidR="0025533A">
          <w:rPr>
            <w:webHidden/>
          </w:rPr>
          <w:tab/>
        </w:r>
        <w:r w:rsidR="0025533A">
          <w:rPr>
            <w:webHidden/>
          </w:rPr>
          <w:fldChar w:fldCharType="begin"/>
        </w:r>
        <w:r w:rsidR="0025533A">
          <w:rPr>
            <w:webHidden/>
          </w:rPr>
          <w:instrText xml:space="preserve"> PAGEREF _Toc513236962 \h </w:instrText>
        </w:r>
        <w:r w:rsidR="0025533A">
          <w:rPr>
            <w:webHidden/>
          </w:rPr>
        </w:r>
        <w:r w:rsidR="0025533A">
          <w:rPr>
            <w:webHidden/>
          </w:rPr>
          <w:fldChar w:fldCharType="separate"/>
        </w:r>
        <w:r w:rsidR="0025533A">
          <w:rPr>
            <w:webHidden/>
          </w:rPr>
          <w:t>11</w:t>
        </w:r>
        <w:r w:rsidR="0025533A">
          <w:rPr>
            <w:webHidden/>
          </w:rPr>
          <w:fldChar w:fldCharType="end"/>
        </w:r>
      </w:hyperlink>
    </w:p>
    <w:p w:rsidR="0025533A" w:rsidRDefault="00D1618A">
      <w:pPr>
        <w:pStyle w:val="TDC1"/>
        <w:rPr>
          <w:rFonts w:asciiTheme="minorHAnsi" w:eastAsiaTheme="minorEastAsia" w:hAnsiTheme="minorHAnsi" w:cstheme="minorBidi"/>
          <w:b w:val="0"/>
          <w:sz w:val="22"/>
          <w:lang w:eastAsia="es-HN"/>
        </w:rPr>
      </w:pPr>
      <w:hyperlink w:anchor="_Toc513236963" w:history="1">
        <w:r w:rsidR="0025533A" w:rsidRPr="002F4A1E">
          <w:rPr>
            <w:rStyle w:val="Hipervnculo"/>
            <w:rFonts w:ascii="Times New Roman" w:hAnsi="Times New Roman"/>
          </w:rPr>
          <w:t>5.</w:t>
        </w:r>
        <w:r w:rsidR="0025533A">
          <w:rPr>
            <w:rFonts w:asciiTheme="minorHAnsi" w:eastAsiaTheme="minorEastAsia" w:hAnsiTheme="minorHAnsi" w:cstheme="minorBidi"/>
            <w:b w:val="0"/>
            <w:sz w:val="22"/>
            <w:lang w:eastAsia="es-HN"/>
          </w:rPr>
          <w:tab/>
        </w:r>
        <w:r w:rsidR="0025533A" w:rsidRPr="002F4A1E">
          <w:rPr>
            <w:rStyle w:val="Hipervnculo"/>
            <w:rFonts w:ascii="Times New Roman" w:hAnsi="Times New Roman"/>
          </w:rPr>
          <w:t>PLAN DE ESTRATEGIAS</w:t>
        </w:r>
        <w:r w:rsidR="0025533A">
          <w:rPr>
            <w:webHidden/>
          </w:rPr>
          <w:tab/>
        </w:r>
        <w:r w:rsidR="0025533A">
          <w:rPr>
            <w:webHidden/>
          </w:rPr>
          <w:fldChar w:fldCharType="begin"/>
        </w:r>
        <w:r w:rsidR="0025533A">
          <w:rPr>
            <w:webHidden/>
          </w:rPr>
          <w:instrText xml:space="preserve"> PAGEREF _Toc513236963 \h </w:instrText>
        </w:r>
        <w:r w:rsidR="0025533A">
          <w:rPr>
            <w:webHidden/>
          </w:rPr>
        </w:r>
        <w:r w:rsidR="0025533A">
          <w:rPr>
            <w:webHidden/>
          </w:rPr>
          <w:fldChar w:fldCharType="separate"/>
        </w:r>
        <w:r w:rsidR="0025533A">
          <w:rPr>
            <w:webHidden/>
          </w:rPr>
          <w:t>11</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64" w:history="1">
        <w:r w:rsidR="0025533A" w:rsidRPr="002F4A1E">
          <w:rPr>
            <w:rStyle w:val="Hipervnculo"/>
            <w:rFonts w:ascii="Times New Roman" w:hAnsi="Times New Roman"/>
          </w:rPr>
          <w:t>5.1.</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FODA</w:t>
        </w:r>
        <w:r w:rsidR="0025533A">
          <w:rPr>
            <w:webHidden/>
          </w:rPr>
          <w:tab/>
        </w:r>
        <w:r w:rsidR="0025533A">
          <w:rPr>
            <w:webHidden/>
          </w:rPr>
          <w:fldChar w:fldCharType="begin"/>
        </w:r>
        <w:r w:rsidR="0025533A">
          <w:rPr>
            <w:webHidden/>
          </w:rPr>
          <w:instrText xml:space="preserve"> PAGEREF _Toc513236964 \h </w:instrText>
        </w:r>
        <w:r w:rsidR="0025533A">
          <w:rPr>
            <w:webHidden/>
          </w:rPr>
        </w:r>
        <w:r w:rsidR="0025533A">
          <w:rPr>
            <w:webHidden/>
          </w:rPr>
          <w:fldChar w:fldCharType="separate"/>
        </w:r>
        <w:r w:rsidR="0025533A">
          <w:rPr>
            <w:webHidden/>
          </w:rPr>
          <w:t>11</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65" w:history="1">
        <w:r w:rsidR="0025533A" w:rsidRPr="002F4A1E">
          <w:rPr>
            <w:rStyle w:val="Hipervnculo"/>
            <w:rFonts w:ascii="Times New Roman" w:hAnsi="Times New Roman"/>
          </w:rPr>
          <w:t>5.2.</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Datos Financieros</w:t>
        </w:r>
        <w:r w:rsidR="0025533A">
          <w:rPr>
            <w:webHidden/>
          </w:rPr>
          <w:tab/>
        </w:r>
        <w:r w:rsidR="0025533A">
          <w:rPr>
            <w:webHidden/>
          </w:rPr>
          <w:fldChar w:fldCharType="begin"/>
        </w:r>
        <w:r w:rsidR="0025533A">
          <w:rPr>
            <w:webHidden/>
          </w:rPr>
          <w:instrText xml:space="preserve"> PAGEREF _Toc513236965 \h </w:instrText>
        </w:r>
        <w:r w:rsidR="0025533A">
          <w:rPr>
            <w:webHidden/>
          </w:rPr>
        </w:r>
        <w:r w:rsidR="0025533A">
          <w:rPr>
            <w:webHidden/>
          </w:rPr>
          <w:fldChar w:fldCharType="separate"/>
        </w:r>
        <w:r w:rsidR="0025533A">
          <w:rPr>
            <w:webHidden/>
          </w:rPr>
          <w:t>12</w:t>
        </w:r>
        <w:r w:rsidR="0025533A">
          <w:rPr>
            <w:webHidden/>
          </w:rPr>
          <w:fldChar w:fldCharType="end"/>
        </w:r>
      </w:hyperlink>
    </w:p>
    <w:p w:rsidR="0025533A" w:rsidRDefault="00D1618A">
      <w:pPr>
        <w:pStyle w:val="TDC2"/>
        <w:rPr>
          <w:rFonts w:asciiTheme="minorHAnsi" w:eastAsiaTheme="minorEastAsia" w:hAnsiTheme="minorHAnsi" w:cstheme="minorBidi"/>
          <w:b w:val="0"/>
          <w:lang w:eastAsia="es-HN"/>
        </w:rPr>
      </w:pPr>
      <w:hyperlink w:anchor="_Toc513236966" w:history="1">
        <w:r w:rsidR="0025533A" w:rsidRPr="002F4A1E">
          <w:rPr>
            <w:rStyle w:val="Hipervnculo"/>
            <w:rFonts w:ascii="Times New Roman" w:hAnsi="Times New Roman"/>
          </w:rPr>
          <w:t>5.3.</w:t>
        </w:r>
        <w:r w:rsidR="0025533A">
          <w:rPr>
            <w:rFonts w:asciiTheme="minorHAnsi" w:eastAsiaTheme="minorEastAsia" w:hAnsiTheme="minorHAnsi" w:cstheme="minorBidi"/>
            <w:b w:val="0"/>
            <w:lang w:eastAsia="es-HN"/>
          </w:rPr>
          <w:tab/>
        </w:r>
        <w:r w:rsidR="0025533A" w:rsidRPr="002F4A1E">
          <w:rPr>
            <w:rStyle w:val="Hipervnculo"/>
            <w:rFonts w:ascii="Times New Roman" w:hAnsi="Times New Roman"/>
          </w:rPr>
          <w:t>Análisis del punto de equilibrio</w:t>
        </w:r>
        <w:r w:rsidR="0025533A">
          <w:rPr>
            <w:webHidden/>
          </w:rPr>
          <w:tab/>
        </w:r>
        <w:r w:rsidR="0025533A">
          <w:rPr>
            <w:webHidden/>
          </w:rPr>
          <w:fldChar w:fldCharType="begin"/>
        </w:r>
        <w:r w:rsidR="0025533A">
          <w:rPr>
            <w:webHidden/>
          </w:rPr>
          <w:instrText xml:space="preserve"> PAGEREF _Toc513236966 \h </w:instrText>
        </w:r>
        <w:r w:rsidR="0025533A">
          <w:rPr>
            <w:webHidden/>
          </w:rPr>
        </w:r>
        <w:r w:rsidR="0025533A">
          <w:rPr>
            <w:webHidden/>
          </w:rPr>
          <w:fldChar w:fldCharType="separate"/>
        </w:r>
        <w:r w:rsidR="0025533A">
          <w:rPr>
            <w:webHidden/>
          </w:rPr>
          <w:t>12</w:t>
        </w:r>
        <w:r w:rsidR="0025533A">
          <w:rPr>
            <w:webHidden/>
          </w:rPr>
          <w:fldChar w:fldCharType="end"/>
        </w:r>
      </w:hyperlink>
    </w:p>
    <w:p w:rsidR="00633EAC" w:rsidRPr="00134DB4" w:rsidRDefault="00AB3C82" w:rsidP="0081377E">
      <w:pPr>
        <w:spacing w:after="0" w:line="360" w:lineRule="auto"/>
        <w:jc w:val="both"/>
        <w:rPr>
          <w:rFonts w:ascii="Times New Roman" w:hAnsi="Times New Roman"/>
          <w:sz w:val="24"/>
          <w:szCs w:val="24"/>
        </w:rPr>
      </w:pPr>
      <w:r w:rsidRPr="00134DB4">
        <w:rPr>
          <w:rFonts w:ascii="Times New Roman" w:hAnsi="Times New Roman"/>
          <w:sz w:val="20"/>
        </w:rPr>
        <w:fldChar w:fldCharType="end"/>
      </w:r>
    </w:p>
    <w:p w:rsidR="00556E90" w:rsidRPr="00134DB4" w:rsidRDefault="00556E90" w:rsidP="0081377E">
      <w:pPr>
        <w:jc w:val="both"/>
        <w:rPr>
          <w:rFonts w:ascii="Times New Roman" w:hAnsi="Times New Roman"/>
        </w:rPr>
      </w:pPr>
    </w:p>
    <w:p w:rsidR="00556E90" w:rsidRPr="00134DB4" w:rsidRDefault="00556E90" w:rsidP="0081377E">
      <w:pPr>
        <w:jc w:val="both"/>
        <w:rPr>
          <w:rFonts w:ascii="Times New Roman" w:hAnsi="Times New Roman"/>
        </w:rPr>
      </w:pPr>
    </w:p>
    <w:p w:rsidR="00556E90" w:rsidRPr="00134DB4" w:rsidRDefault="00556E90" w:rsidP="0081377E">
      <w:pPr>
        <w:jc w:val="both"/>
        <w:rPr>
          <w:rFonts w:ascii="Times New Roman" w:hAnsi="Times New Roman"/>
        </w:rPr>
      </w:pPr>
    </w:p>
    <w:p w:rsidR="0088555A" w:rsidRPr="00134DB4" w:rsidRDefault="0088555A" w:rsidP="0081377E">
      <w:pPr>
        <w:jc w:val="both"/>
        <w:rPr>
          <w:rFonts w:ascii="Times New Roman" w:hAnsi="Times New Roman"/>
        </w:rPr>
      </w:pPr>
    </w:p>
    <w:p w:rsidR="002A6530" w:rsidRPr="00134DB4" w:rsidRDefault="0088555A" w:rsidP="00112A88">
      <w:pPr>
        <w:pStyle w:val="Ttulo1"/>
        <w:numPr>
          <w:ilvl w:val="0"/>
          <w:numId w:val="2"/>
        </w:numPr>
        <w:jc w:val="both"/>
        <w:rPr>
          <w:rFonts w:ascii="Times New Roman" w:hAnsi="Times New Roman" w:cs="Times New Roman"/>
          <w:sz w:val="24"/>
          <w:szCs w:val="24"/>
        </w:rPr>
      </w:pPr>
      <w:bookmarkStart w:id="0" w:name="_Toc513236948"/>
      <w:r w:rsidRPr="00134DB4">
        <w:rPr>
          <w:rFonts w:ascii="Times New Roman" w:hAnsi="Times New Roman" w:cs="Times New Roman"/>
          <w:sz w:val="24"/>
          <w:szCs w:val="24"/>
        </w:rPr>
        <w:lastRenderedPageBreak/>
        <w:t>DESCRIPCIÓN DEL NEGOCIO.</w:t>
      </w:r>
      <w:bookmarkEnd w:id="0"/>
    </w:p>
    <w:p w:rsidR="002B6E2A" w:rsidRPr="00134DB4" w:rsidRDefault="00C265AD" w:rsidP="00134DB4">
      <w:pPr>
        <w:jc w:val="both"/>
        <w:rPr>
          <w:rFonts w:ascii="Times New Roman" w:hAnsi="Times New Roman"/>
          <w:sz w:val="24"/>
          <w:szCs w:val="24"/>
        </w:rPr>
      </w:pPr>
      <w:r w:rsidRPr="00134DB4">
        <w:rPr>
          <w:rFonts w:ascii="Times New Roman" w:hAnsi="Times New Roman"/>
          <w:sz w:val="24"/>
          <w:szCs w:val="24"/>
        </w:rPr>
        <w:t>Los bots son programas que permiten automatizar conversaciones por chat y por voz en idiomas como español, portugués o inglés para responder preguntas, atender clientes, tomar pedidos, agendar citas, vender productos, comunicar y entretener. Si fuera necesario durante una conversación, éstas pueden transferirse a una persona o equipo de atención al cliente.</w:t>
      </w:r>
    </w:p>
    <w:p w:rsidR="00C265AD" w:rsidRPr="00134DB4" w:rsidRDefault="00C265AD" w:rsidP="004B50F4">
      <w:pPr>
        <w:jc w:val="both"/>
        <w:rPr>
          <w:rFonts w:ascii="Times New Roman" w:hAnsi="Times New Roman"/>
          <w:sz w:val="24"/>
          <w:szCs w:val="24"/>
        </w:rPr>
      </w:pPr>
      <w:r w:rsidRPr="00134DB4">
        <w:rPr>
          <w:rFonts w:ascii="Times New Roman" w:hAnsi="Times New Roman"/>
          <w:sz w:val="24"/>
          <w:szCs w:val="24"/>
        </w:rPr>
        <w:t>Con HitchBots, las empresas pueden atender a través de mensajes de manera escalable, integrarlo con equipos de atención al cliente y construir soluciones de comunicación efectivas y alta satisfacción.</w:t>
      </w:r>
    </w:p>
    <w:p w:rsidR="00C265AD" w:rsidRPr="00134DB4" w:rsidRDefault="00C265AD" w:rsidP="004B50F4">
      <w:pPr>
        <w:jc w:val="both"/>
        <w:rPr>
          <w:rFonts w:ascii="Times New Roman" w:hAnsi="Times New Roman"/>
          <w:sz w:val="24"/>
          <w:szCs w:val="24"/>
        </w:rPr>
      </w:pPr>
    </w:p>
    <w:p w:rsidR="00C265AD" w:rsidRPr="00134DB4" w:rsidRDefault="00C265AD"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9E2F1C" w:rsidRPr="00134DB4" w:rsidRDefault="009E2F1C" w:rsidP="004B50F4">
      <w:pPr>
        <w:jc w:val="both"/>
        <w:rPr>
          <w:rFonts w:ascii="Times New Roman" w:hAnsi="Times New Roman"/>
          <w:sz w:val="24"/>
          <w:szCs w:val="24"/>
        </w:rPr>
      </w:pPr>
    </w:p>
    <w:p w:rsidR="009E2F1C" w:rsidRPr="00134DB4" w:rsidRDefault="009E2F1C" w:rsidP="004B50F4">
      <w:pPr>
        <w:jc w:val="both"/>
        <w:rPr>
          <w:rFonts w:ascii="Times New Roman" w:hAnsi="Times New Roman"/>
          <w:sz w:val="24"/>
          <w:szCs w:val="24"/>
        </w:rPr>
      </w:pPr>
    </w:p>
    <w:p w:rsidR="009E2F1C" w:rsidRPr="00134DB4" w:rsidRDefault="009E2F1C"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88555A" w:rsidRPr="00134DB4" w:rsidRDefault="0088555A" w:rsidP="004B50F4">
      <w:pPr>
        <w:jc w:val="both"/>
        <w:rPr>
          <w:rFonts w:ascii="Times New Roman" w:hAnsi="Times New Roman"/>
          <w:sz w:val="24"/>
          <w:szCs w:val="24"/>
        </w:rPr>
      </w:pPr>
    </w:p>
    <w:p w:rsidR="00AB6B67" w:rsidRPr="00134DB4" w:rsidRDefault="0088555A" w:rsidP="004B50F4">
      <w:pPr>
        <w:pStyle w:val="Ttulo1"/>
        <w:jc w:val="both"/>
        <w:rPr>
          <w:rFonts w:ascii="Times New Roman" w:hAnsi="Times New Roman" w:cs="Times New Roman"/>
          <w:sz w:val="24"/>
          <w:szCs w:val="24"/>
        </w:rPr>
      </w:pPr>
      <w:bookmarkStart w:id="1" w:name="_Toc513236949"/>
      <w:r w:rsidRPr="00134DB4">
        <w:rPr>
          <w:rFonts w:ascii="Times New Roman" w:hAnsi="Times New Roman" w:cs="Times New Roman"/>
          <w:sz w:val="24"/>
          <w:szCs w:val="24"/>
        </w:rPr>
        <w:lastRenderedPageBreak/>
        <w:t>PLAN DE MERCADEO</w:t>
      </w:r>
      <w:bookmarkEnd w:id="1"/>
    </w:p>
    <w:p w:rsidR="0088555A" w:rsidRPr="00134DB4" w:rsidRDefault="0088555A" w:rsidP="004B50F4">
      <w:pPr>
        <w:pStyle w:val="Ttulo2"/>
        <w:jc w:val="both"/>
        <w:rPr>
          <w:rFonts w:ascii="Times New Roman" w:hAnsi="Times New Roman" w:cs="Times New Roman"/>
        </w:rPr>
      </w:pPr>
      <w:bookmarkStart w:id="2" w:name="_Toc513236950"/>
      <w:r w:rsidRPr="00134DB4">
        <w:rPr>
          <w:rFonts w:ascii="Times New Roman" w:hAnsi="Times New Roman" w:cs="Times New Roman"/>
        </w:rPr>
        <w:t>Descripción y Perspectiva de la Industria</w:t>
      </w:r>
      <w:bookmarkEnd w:id="2"/>
    </w:p>
    <w:p w:rsidR="00134DB4" w:rsidRPr="00134DB4" w:rsidRDefault="00134DB4" w:rsidP="00134DB4">
      <w:pPr>
        <w:jc w:val="both"/>
        <w:rPr>
          <w:rFonts w:ascii="Times New Roman" w:hAnsi="Times New Roman"/>
          <w:sz w:val="24"/>
          <w:szCs w:val="24"/>
        </w:rPr>
      </w:pPr>
      <w:r w:rsidRPr="00134DB4">
        <w:rPr>
          <w:rFonts w:ascii="Times New Roman" w:hAnsi="Times New Roman"/>
          <w:sz w:val="24"/>
          <w:szCs w:val="24"/>
        </w:rPr>
        <w:t>En Honduras la industria de desarrollo de aplicaciones desempeña un papel clave en el conjunto de sectores económicos. El uso de Smartphone o teléfonos inteligentes ha revolucionado la forma de hacer negocios.</w:t>
      </w:r>
    </w:p>
    <w:p w:rsidR="00134DB4" w:rsidRPr="00134DB4" w:rsidRDefault="00134DB4" w:rsidP="00134DB4">
      <w:pPr>
        <w:jc w:val="both"/>
        <w:rPr>
          <w:rFonts w:ascii="Times New Roman" w:hAnsi="Times New Roman"/>
          <w:sz w:val="24"/>
          <w:szCs w:val="24"/>
        </w:rPr>
      </w:pPr>
      <w:r w:rsidRPr="00134DB4">
        <w:rPr>
          <w:rFonts w:ascii="Times New Roman" w:hAnsi="Times New Roman"/>
          <w:sz w:val="24"/>
          <w:szCs w:val="24"/>
        </w:rPr>
        <w:t>El comercio, la industria, los medios de comunicación, entre otros, hacen uso de las nuevas tecnologías para promover y posicionar sus negocios. Y lo hacen precisamente a través de aplicaciones (APP, abreviatura de la palabra inglesa application) que se han convertido en sus aliados.</w:t>
      </w:r>
    </w:p>
    <w:p w:rsidR="00134DB4" w:rsidRPr="00134DB4" w:rsidRDefault="00134DB4" w:rsidP="00134DB4">
      <w:pPr>
        <w:jc w:val="both"/>
        <w:rPr>
          <w:rFonts w:ascii="Times New Roman" w:hAnsi="Times New Roman"/>
          <w:sz w:val="24"/>
          <w:szCs w:val="24"/>
        </w:rPr>
      </w:pPr>
      <w:r w:rsidRPr="00134DB4">
        <w:rPr>
          <w:rFonts w:ascii="Times New Roman" w:hAnsi="Times New Roman"/>
          <w:sz w:val="24"/>
          <w:szCs w:val="24"/>
        </w:rPr>
        <w:t>Se podría pensar que la condición económica por la que atraviesa Honduras no favorece el desarrollo de esta aplicación, pero existe gran inversión por parte de las empresas para mejorar la atención de sus clientes.</w:t>
      </w:r>
    </w:p>
    <w:p w:rsidR="00134DB4" w:rsidRPr="00134DB4" w:rsidRDefault="00134DB4" w:rsidP="00134DB4">
      <w:pPr>
        <w:jc w:val="both"/>
        <w:rPr>
          <w:rFonts w:ascii="Times New Roman" w:hAnsi="Times New Roman"/>
          <w:sz w:val="24"/>
          <w:szCs w:val="24"/>
        </w:rPr>
      </w:pPr>
      <w:r w:rsidRPr="00134DB4">
        <w:rPr>
          <w:rFonts w:ascii="Times New Roman" w:hAnsi="Times New Roman"/>
          <w:sz w:val="24"/>
          <w:szCs w:val="24"/>
        </w:rPr>
        <w:t>Después de varios análisis, hemos enfocado nuestro segmento del mercado en las empresas que deseen mejorar la atención de sus clientes y sin dejar a un lado a los usuarios comunes que utilizan sus dispositivos móviles.</w:t>
      </w:r>
    </w:p>
    <w:p w:rsidR="00134DB4" w:rsidRPr="00134DB4" w:rsidRDefault="00134DB4" w:rsidP="00134DB4">
      <w:pPr>
        <w:jc w:val="both"/>
        <w:rPr>
          <w:rFonts w:ascii="Times New Roman" w:hAnsi="Times New Roman"/>
          <w:b/>
          <w:sz w:val="24"/>
          <w:szCs w:val="24"/>
        </w:rPr>
      </w:pPr>
      <w:r w:rsidRPr="00134DB4">
        <w:rPr>
          <w:rFonts w:ascii="Times New Roman" w:hAnsi="Times New Roman"/>
          <w:b/>
          <w:sz w:val="24"/>
          <w:szCs w:val="24"/>
        </w:rPr>
        <w:t>Empresas</w:t>
      </w:r>
    </w:p>
    <w:p w:rsidR="00134DB4" w:rsidRPr="00134DB4" w:rsidRDefault="00134DB4" w:rsidP="00134DB4">
      <w:pPr>
        <w:jc w:val="both"/>
        <w:rPr>
          <w:rFonts w:ascii="Times New Roman" w:hAnsi="Times New Roman"/>
          <w:sz w:val="24"/>
          <w:szCs w:val="24"/>
        </w:rPr>
      </w:pPr>
      <w:r w:rsidRPr="00134DB4">
        <w:rPr>
          <w:rFonts w:ascii="Times New Roman" w:hAnsi="Times New Roman"/>
          <w:sz w:val="24"/>
          <w:szCs w:val="24"/>
        </w:rPr>
        <w:t>Son uno de los pilares fundamentales de esta aplicación. La idea que pretendemos en este documento es que las empresas soliciten los servicios de esta aplicación y así obtener información que le servirá de utilidad para atender de la mejor manera a sus clientes.</w:t>
      </w:r>
    </w:p>
    <w:p w:rsidR="00134DB4" w:rsidRPr="00134DB4" w:rsidRDefault="00134DB4" w:rsidP="00134DB4">
      <w:pPr>
        <w:jc w:val="both"/>
        <w:rPr>
          <w:rFonts w:ascii="Times New Roman" w:hAnsi="Times New Roman"/>
          <w:sz w:val="24"/>
          <w:szCs w:val="24"/>
        </w:rPr>
      </w:pPr>
      <w:r w:rsidRPr="00134DB4">
        <w:rPr>
          <w:rFonts w:ascii="Times New Roman" w:hAnsi="Times New Roman"/>
          <w:sz w:val="24"/>
          <w:szCs w:val="24"/>
        </w:rPr>
        <w:t>Las empresas que pueden estar interesadas en utilizar esta aplicación, son empresas, tanto grandes, como pequeñas (Bancos, Hoteles, empresas del gobierno, etc…).</w:t>
      </w:r>
    </w:p>
    <w:p w:rsidR="00134DB4" w:rsidRPr="00134DB4" w:rsidRDefault="00134DB4" w:rsidP="00134DB4">
      <w:pPr>
        <w:jc w:val="both"/>
        <w:rPr>
          <w:rFonts w:ascii="Times New Roman" w:hAnsi="Times New Roman"/>
          <w:sz w:val="24"/>
          <w:szCs w:val="24"/>
        </w:rPr>
      </w:pPr>
      <w:r w:rsidRPr="00134DB4">
        <w:rPr>
          <w:rFonts w:ascii="Times New Roman" w:hAnsi="Times New Roman"/>
          <w:sz w:val="24"/>
          <w:szCs w:val="24"/>
        </w:rPr>
        <w:t>La idea es que las empresas necesiten identificar el estado de ánimo de sus clientes y así poder determinar el trato que se le debe de dar según el resultado de la aplicación, para poder mejorar su experiencia y este siga consumiendo productos o servicios ofrecidos.</w:t>
      </w:r>
    </w:p>
    <w:p w:rsidR="00134DB4" w:rsidRPr="00134DB4" w:rsidRDefault="00134DB4" w:rsidP="00134DB4">
      <w:pPr>
        <w:jc w:val="both"/>
        <w:rPr>
          <w:rFonts w:ascii="Times New Roman" w:hAnsi="Times New Roman"/>
          <w:sz w:val="24"/>
          <w:szCs w:val="24"/>
        </w:rPr>
      </w:pPr>
      <w:r w:rsidRPr="00134DB4">
        <w:rPr>
          <w:rFonts w:ascii="Times New Roman" w:hAnsi="Times New Roman"/>
          <w:sz w:val="24"/>
          <w:szCs w:val="24"/>
        </w:rPr>
        <w:t>La industria bancaria y de servicios financieros es probablemente una de las industrias con las cuales tienen más interacción las personas, y en ella la cantidad de información y datos que intercambian diariamente, por lo cual nos enfocamos en el mercado financiero.</w:t>
      </w:r>
    </w:p>
    <w:p w:rsidR="00134DB4" w:rsidRPr="00134DB4" w:rsidRDefault="00134DB4" w:rsidP="00134DB4">
      <w:pPr>
        <w:jc w:val="both"/>
        <w:rPr>
          <w:rFonts w:ascii="Times New Roman" w:hAnsi="Times New Roman"/>
          <w:sz w:val="24"/>
          <w:szCs w:val="24"/>
        </w:rPr>
      </w:pPr>
      <w:r w:rsidRPr="00134DB4">
        <w:rPr>
          <w:rFonts w:ascii="Times New Roman" w:hAnsi="Times New Roman"/>
          <w:sz w:val="24"/>
          <w:szCs w:val="24"/>
        </w:rPr>
        <w:t>Actualmente el mercado financiero es uno de los más fuertes en el país; cuenta con más 16 bancos autorizados, de los cuales siete son de capital nacional y los restantes capitales extranjero. Por lo que la inversión en nuevas tecnologías busca mejorar:</w:t>
      </w:r>
    </w:p>
    <w:p w:rsidR="00134DB4" w:rsidRPr="00134DB4" w:rsidRDefault="00134DB4" w:rsidP="00134DB4">
      <w:pPr>
        <w:pStyle w:val="Prrafodelista"/>
        <w:numPr>
          <w:ilvl w:val="0"/>
          <w:numId w:val="15"/>
        </w:numPr>
        <w:jc w:val="both"/>
        <w:rPr>
          <w:rFonts w:ascii="Times New Roman" w:hAnsi="Times New Roman"/>
          <w:sz w:val="24"/>
          <w:szCs w:val="24"/>
        </w:rPr>
      </w:pPr>
      <w:r w:rsidRPr="00134DB4">
        <w:rPr>
          <w:rFonts w:ascii="Times New Roman" w:hAnsi="Times New Roman"/>
          <w:sz w:val="24"/>
          <w:szCs w:val="24"/>
        </w:rPr>
        <w:t>El aumento en la insatisfacción con los niveles de calidad de servicio por parte de los clientes.</w:t>
      </w:r>
    </w:p>
    <w:p w:rsidR="00134DB4" w:rsidRPr="00134DB4" w:rsidRDefault="00134DB4" w:rsidP="00134DB4">
      <w:pPr>
        <w:pStyle w:val="Prrafodelista"/>
        <w:numPr>
          <w:ilvl w:val="0"/>
          <w:numId w:val="15"/>
        </w:numPr>
        <w:jc w:val="both"/>
        <w:rPr>
          <w:rFonts w:ascii="Times New Roman" w:hAnsi="Times New Roman"/>
          <w:sz w:val="24"/>
          <w:szCs w:val="24"/>
        </w:rPr>
      </w:pPr>
      <w:r w:rsidRPr="00134DB4">
        <w:rPr>
          <w:rFonts w:ascii="Times New Roman" w:hAnsi="Times New Roman"/>
          <w:sz w:val="24"/>
          <w:szCs w:val="24"/>
        </w:rPr>
        <w:t>La presión para adaptarse a los nuevos cambios en el ambiente tecnológico.</w:t>
      </w:r>
    </w:p>
    <w:p w:rsidR="00134DB4" w:rsidRPr="00134DB4" w:rsidRDefault="00134DB4" w:rsidP="00134DB4">
      <w:pPr>
        <w:pStyle w:val="Prrafodelista"/>
        <w:numPr>
          <w:ilvl w:val="0"/>
          <w:numId w:val="15"/>
        </w:numPr>
        <w:jc w:val="both"/>
        <w:rPr>
          <w:rFonts w:ascii="Times New Roman" w:hAnsi="Times New Roman"/>
          <w:sz w:val="24"/>
          <w:szCs w:val="24"/>
        </w:rPr>
      </w:pPr>
      <w:r w:rsidRPr="00134DB4">
        <w:rPr>
          <w:rFonts w:ascii="Times New Roman" w:hAnsi="Times New Roman"/>
          <w:sz w:val="24"/>
          <w:szCs w:val="24"/>
        </w:rPr>
        <w:lastRenderedPageBreak/>
        <w:t>La incorporación de nuevas fuentes de información en los modelos de evaluación actuales.</w:t>
      </w:r>
    </w:p>
    <w:p w:rsidR="00134DB4" w:rsidRPr="00134DB4" w:rsidRDefault="00134DB4" w:rsidP="00134DB4">
      <w:pPr>
        <w:pStyle w:val="Prrafodelista"/>
        <w:numPr>
          <w:ilvl w:val="0"/>
          <w:numId w:val="15"/>
        </w:numPr>
        <w:jc w:val="both"/>
        <w:rPr>
          <w:rFonts w:ascii="Times New Roman" w:hAnsi="Times New Roman"/>
          <w:sz w:val="24"/>
          <w:szCs w:val="24"/>
        </w:rPr>
      </w:pPr>
      <w:r w:rsidRPr="00134DB4">
        <w:rPr>
          <w:rFonts w:ascii="Times New Roman" w:hAnsi="Times New Roman"/>
          <w:sz w:val="24"/>
          <w:szCs w:val="24"/>
        </w:rPr>
        <w:t>La creación de una propuesta de valor e incorporación de la creciente cantidad de personas susceptibles de ser bancarizadas.</w:t>
      </w:r>
    </w:p>
    <w:p w:rsidR="00134DB4" w:rsidRPr="00134DB4" w:rsidRDefault="00134DB4" w:rsidP="00134DB4">
      <w:pPr>
        <w:jc w:val="both"/>
        <w:rPr>
          <w:rFonts w:ascii="Times New Roman" w:hAnsi="Times New Roman"/>
          <w:sz w:val="24"/>
          <w:szCs w:val="24"/>
        </w:rPr>
      </w:pPr>
    </w:p>
    <w:p w:rsidR="00134DB4" w:rsidRPr="00134DB4" w:rsidRDefault="00134DB4" w:rsidP="00134DB4">
      <w:pPr>
        <w:jc w:val="both"/>
        <w:rPr>
          <w:rFonts w:ascii="Times New Roman" w:hAnsi="Times New Roman"/>
          <w:sz w:val="24"/>
          <w:szCs w:val="24"/>
        </w:rPr>
      </w:pPr>
      <w:r w:rsidRPr="00134DB4">
        <w:rPr>
          <w:rFonts w:ascii="Times New Roman" w:hAnsi="Times New Roman"/>
          <w:sz w:val="24"/>
          <w:szCs w:val="24"/>
        </w:rPr>
        <w:t>Como lo muestra la siguiente grafica el mercado financiero es uno de los más estables en los últimos años.</w:t>
      </w:r>
    </w:p>
    <w:p w:rsidR="00134DB4" w:rsidRPr="00134DB4" w:rsidRDefault="00134DB4" w:rsidP="00134DB4">
      <w:pPr>
        <w:jc w:val="both"/>
        <w:rPr>
          <w:rFonts w:ascii="Times New Roman" w:hAnsi="Times New Roman"/>
          <w:sz w:val="24"/>
          <w:szCs w:val="24"/>
        </w:rPr>
      </w:pPr>
    </w:p>
    <w:p w:rsidR="0088555A" w:rsidRPr="00134DB4" w:rsidRDefault="0088555A" w:rsidP="00134DB4">
      <w:pPr>
        <w:pStyle w:val="Ttulo2"/>
        <w:jc w:val="both"/>
        <w:rPr>
          <w:rFonts w:ascii="Times New Roman" w:hAnsi="Times New Roman" w:cs="Times New Roman"/>
        </w:rPr>
      </w:pPr>
      <w:bookmarkStart w:id="3" w:name="_Toc513236951"/>
      <w:r w:rsidRPr="00134DB4">
        <w:rPr>
          <w:rFonts w:ascii="Times New Roman" w:hAnsi="Times New Roman" w:cs="Times New Roman"/>
        </w:rPr>
        <w:t>Competencia</w:t>
      </w:r>
      <w:bookmarkEnd w:id="3"/>
    </w:p>
    <w:p w:rsidR="00134DB4" w:rsidRPr="00134DB4" w:rsidRDefault="00134DB4" w:rsidP="00134DB4">
      <w:pPr>
        <w:autoSpaceDE w:val="0"/>
        <w:autoSpaceDN w:val="0"/>
        <w:adjustRightInd w:val="0"/>
        <w:spacing w:after="0" w:line="240" w:lineRule="auto"/>
        <w:jc w:val="both"/>
        <w:rPr>
          <w:rFonts w:ascii="Times New Roman" w:hAnsi="Times New Roman"/>
          <w:sz w:val="24"/>
          <w:szCs w:val="24"/>
        </w:rPr>
      </w:pPr>
      <w:r w:rsidRPr="00134DB4">
        <w:rPr>
          <w:rFonts w:ascii="Times New Roman" w:hAnsi="Times New Roman"/>
          <w:sz w:val="24"/>
          <w:szCs w:val="24"/>
        </w:rPr>
        <w:t>Por competencia se entenderá todo aquel producto que vaya a satisfacer la misma necesidad que cubre la empresa, es por ello que se han seleccionado algunas de las aplicaciones que pueden ayudar a las empresas a mejorar la experiencia de atención de sus clientes.</w:t>
      </w:r>
    </w:p>
    <w:p w:rsidR="00134DB4" w:rsidRPr="00134DB4" w:rsidRDefault="00134DB4" w:rsidP="00134DB4">
      <w:pPr>
        <w:autoSpaceDE w:val="0"/>
        <w:autoSpaceDN w:val="0"/>
        <w:adjustRightInd w:val="0"/>
        <w:spacing w:after="0" w:line="240" w:lineRule="auto"/>
        <w:jc w:val="both"/>
        <w:rPr>
          <w:rFonts w:ascii="Times New Roman" w:hAnsi="Times New Roman"/>
          <w:sz w:val="24"/>
          <w:szCs w:val="24"/>
        </w:rPr>
      </w:pPr>
    </w:p>
    <w:p w:rsidR="00134DB4" w:rsidRPr="00134DB4" w:rsidRDefault="00134DB4" w:rsidP="00134DB4">
      <w:pPr>
        <w:jc w:val="both"/>
        <w:rPr>
          <w:rFonts w:ascii="Times New Roman" w:hAnsi="Times New Roman"/>
          <w:sz w:val="24"/>
          <w:szCs w:val="24"/>
        </w:rPr>
      </w:pPr>
      <w:r w:rsidRPr="00134DB4">
        <w:rPr>
          <w:rFonts w:ascii="Times New Roman" w:hAnsi="Times New Roman"/>
          <w:b/>
          <w:sz w:val="24"/>
          <w:szCs w:val="24"/>
        </w:rPr>
        <w:t>Detector de Humor:</w:t>
      </w:r>
      <w:r w:rsidRPr="00134DB4">
        <w:rPr>
          <w:rFonts w:ascii="Times New Roman" w:hAnsi="Times New Roman"/>
          <w:sz w:val="24"/>
          <w:szCs w:val="24"/>
        </w:rPr>
        <w:t xml:space="preserve"> Escáner del estado de ánimo es una aplicación divertida que trata de detectar su estado de ánimo a través de pantalla táctil de su dispositivo móvil.</w:t>
      </w:r>
      <w:r w:rsidRPr="00134DB4">
        <w:rPr>
          <w:rFonts w:ascii="Times New Roman" w:hAnsi="Times New Roman"/>
          <w:b/>
          <w:sz w:val="24"/>
          <w:szCs w:val="24"/>
        </w:rPr>
        <w:t xml:space="preserve"> </w:t>
      </w:r>
      <w:r w:rsidRPr="00134DB4">
        <w:rPr>
          <w:rFonts w:ascii="Times New Roman" w:hAnsi="Times New Roman"/>
          <w:sz w:val="24"/>
          <w:szCs w:val="24"/>
        </w:rPr>
        <w:t>Actúa como un sensor de estado de ánimo similar a los anillos de humor. Sólo tiene que colocar el pulgar en el sensor de dedo y dejar que el detector de estado de ánimo analice sus sentimientos.</w:t>
      </w:r>
    </w:p>
    <w:p w:rsidR="00134DB4" w:rsidRPr="00134DB4" w:rsidRDefault="00134DB4" w:rsidP="00134DB4">
      <w:pPr>
        <w:jc w:val="both"/>
        <w:rPr>
          <w:rFonts w:ascii="Times New Roman" w:hAnsi="Times New Roman"/>
          <w:sz w:val="24"/>
          <w:szCs w:val="24"/>
        </w:rPr>
      </w:pPr>
      <w:bookmarkStart w:id="4" w:name="_GoBack"/>
      <w:r w:rsidRPr="00134DB4">
        <w:rPr>
          <w:rFonts w:ascii="Times New Roman" w:hAnsi="Times New Roman"/>
          <w:noProof/>
          <w:sz w:val="24"/>
          <w:szCs w:val="24"/>
          <w:lang w:val="es-MX" w:eastAsia="es-MX"/>
        </w:rPr>
        <w:drawing>
          <wp:inline distT="0" distB="0" distL="0" distR="0" wp14:anchorId="4606957D" wp14:editId="05A1AED6">
            <wp:extent cx="1533525" cy="1266050"/>
            <wp:effectExtent l="0" t="0" r="0" b="0"/>
            <wp:docPr id="8" name="Imagen 8" descr="C:\Users\JReyes\Desktop\perpestiva\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Reyes\Desktop\perpestiva\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9069" cy="1270627"/>
                    </a:xfrm>
                    <a:prstGeom prst="rect">
                      <a:avLst/>
                    </a:prstGeom>
                    <a:noFill/>
                    <a:ln>
                      <a:noFill/>
                    </a:ln>
                  </pic:spPr>
                </pic:pic>
              </a:graphicData>
            </a:graphic>
          </wp:inline>
        </w:drawing>
      </w:r>
      <w:bookmarkEnd w:id="4"/>
    </w:p>
    <w:p w:rsidR="00134DB4" w:rsidRPr="00134DB4" w:rsidRDefault="00134DB4" w:rsidP="00134DB4">
      <w:pPr>
        <w:jc w:val="both"/>
        <w:rPr>
          <w:rFonts w:ascii="Times New Roman" w:hAnsi="Times New Roman"/>
          <w:sz w:val="24"/>
          <w:szCs w:val="24"/>
        </w:rPr>
      </w:pPr>
      <w:r w:rsidRPr="00134DB4">
        <w:rPr>
          <w:rFonts w:ascii="Times New Roman" w:hAnsi="Times New Roman"/>
          <w:b/>
          <w:sz w:val="24"/>
          <w:szCs w:val="24"/>
        </w:rPr>
        <w:t>Woebot</w:t>
      </w:r>
      <w:r w:rsidRPr="00134DB4">
        <w:rPr>
          <w:rFonts w:ascii="Times New Roman" w:hAnsi="Times New Roman"/>
          <w:sz w:val="24"/>
          <w:szCs w:val="24"/>
        </w:rPr>
        <w:t>: esta aplicación te pide que realices una lista de tus fortalezas y debilidades, guarda esta información para recordártela cuando lo necesites y te sugiere establecer un objetivo para cada semana. Te dice cómo te sientes y cuál es el nivel de energía en que crees estar, realizando un cuadro de patrones para conocerte y darte el resultado de tu posible estado de ánimo.</w:t>
      </w:r>
    </w:p>
    <w:p w:rsidR="00134DB4" w:rsidRPr="00134DB4" w:rsidRDefault="00134DB4" w:rsidP="00134DB4">
      <w:pPr>
        <w:jc w:val="both"/>
        <w:rPr>
          <w:rFonts w:ascii="Times New Roman" w:hAnsi="Times New Roman"/>
          <w:sz w:val="24"/>
          <w:szCs w:val="24"/>
        </w:rPr>
      </w:pPr>
      <w:r w:rsidRPr="00134DB4">
        <w:rPr>
          <w:rFonts w:ascii="Times New Roman" w:hAnsi="Times New Roman"/>
          <w:noProof/>
          <w:sz w:val="24"/>
          <w:szCs w:val="24"/>
          <w:lang w:val="es-MX" w:eastAsia="es-MX"/>
        </w:rPr>
        <w:drawing>
          <wp:inline distT="0" distB="0" distL="0" distR="0" wp14:anchorId="26BCF3BA" wp14:editId="39DEF1F3">
            <wp:extent cx="2552700" cy="1434293"/>
            <wp:effectExtent l="0" t="0" r="0" b="0"/>
            <wp:docPr id="7" name="Imagen 7" descr="C:\Users\JReyes\Desktop\perpestiva\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Reyes\Desktop\perpestiva\índi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031" cy="1439536"/>
                    </a:xfrm>
                    <a:prstGeom prst="rect">
                      <a:avLst/>
                    </a:prstGeom>
                    <a:noFill/>
                    <a:ln>
                      <a:noFill/>
                    </a:ln>
                  </pic:spPr>
                </pic:pic>
              </a:graphicData>
            </a:graphic>
          </wp:inline>
        </w:drawing>
      </w:r>
    </w:p>
    <w:p w:rsidR="00134DB4" w:rsidRPr="00134DB4" w:rsidRDefault="00134DB4" w:rsidP="00134DB4">
      <w:pPr>
        <w:jc w:val="both"/>
        <w:rPr>
          <w:rFonts w:ascii="Times New Roman" w:hAnsi="Times New Roman"/>
          <w:sz w:val="24"/>
          <w:szCs w:val="24"/>
        </w:rPr>
      </w:pPr>
      <w:r w:rsidRPr="00134DB4">
        <w:rPr>
          <w:rFonts w:ascii="Times New Roman" w:hAnsi="Times New Roman"/>
          <w:sz w:val="24"/>
          <w:szCs w:val="24"/>
        </w:rPr>
        <w:tab/>
      </w:r>
    </w:p>
    <w:p w:rsidR="00134DB4" w:rsidRPr="00134DB4" w:rsidRDefault="00134DB4" w:rsidP="00134DB4">
      <w:pPr>
        <w:jc w:val="both"/>
        <w:rPr>
          <w:rFonts w:ascii="Times New Roman" w:hAnsi="Times New Roman"/>
          <w:sz w:val="24"/>
          <w:szCs w:val="24"/>
        </w:rPr>
      </w:pPr>
      <w:r w:rsidRPr="00134DB4">
        <w:rPr>
          <w:rFonts w:ascii="Times New Roman" w:hAnsi="Times New Roman"/>
          <w:b/>
          <w:sz w:val="24"/>
          <w:szCs w:val="24"/>
        </w:rPr>
        <w:lastRenderedPageBreak/>
        <w:t>Emotion Recognition.</w:t>
      </w:r>
      <w:r w:rsidRPr="00134DB4">
        <w:rPr>
          <w:rFonts w:ascii="Times New Roman" w:hAnsi="Times New Roman"/>
          <w:sz w:val="24"/>
          <w:szCs w:val="24"/>
        </w:rPr>
        <w:t xml:space="preserve"> La aplicación parte de una imagen y devuelve confianza al usuario, a través de un conjunto de emociones para cada rostro e imagen. Las emociones detectadas son ira, desprecio, asco, miedo, felicidad, neutralidad, tristeza y sorpresa. Estas emociones rompen con las barreras culturales y pueden ser universalmente comunicadas a través de expresiones faciales. El software Bismart Face Detection identifica sexo y edad, además de comprobar si dos rostros pertenecen a la misma persona o no.</w:t>
      </w:r>
    </w:p>
    <w:p w:rsidR="00134DB4" w:rsidRPr="00134DB4" w:rsidRDefault="00134DB4" w:rsidP="00134DB4">
      <w:pPr>
        <w:jc w:val="both"/>
        <w:rPr>
          <w:rFonts w:ascii="Times New Roman" w:hAnsi="Times New Roman"/>
          <w:sz w:val="24"/>
          <w:szCs w:val="24"/>
        </w:rPr>
      </w:pPr>
    </w:p>
    <w:p w:rsidR="00134DB4" w:rsidRDefault="00134DB4" w:rsidP="00134DB4">
      <w:pPr>
        <w:jc w:val="both"/>
        <w:rPr>
          <w:rFonts w:ascii="Times New Roman" w:hAnsi="Times New Roman"/>
          <w:sz w:val="24"/>
          <w:szCs w:val="24"/>
        </w:rPr>
      </w:pPr>
      <w:r w:rsidRPr="00134DB4">
        <w:rPr>
          <w:rFonts w:ascii="Times New Roman" w:hAnsi="Times New Roman"/>
          <w:noProof/>
          <w:sz w:val="24"/>
          <w:szCs w:val="24"/>
          <w:lang w:val="es-MX" w:eastAsia="es-MX"/>
        </w:rPr>
        <w:drawing>
          <wp:inline distT="0" distB="0" distL="0" distR="0" wp14:anchorId="38F4C6C7" wp14:editId="217A8F6B">
            <wp:extent cx="2857500" cy="1600200"/>
            <wp:effectExtent l="0" t="0" r="0" b="0"/>
            <wp:docPr id="9" name="Imagen 9" descr="C:\Users\JReyes\Desktop\perpestiva\índ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Reyes\Desktop\perpestiva\índic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8765C6" w:rsidRPr="00134DB4" w:rsidRDefault="008765C6" w:rsidP="00134DB4">
      <w:pPr>
        <w:jc w:val="both"/>
        <w:rPr>
          <w:rFonts w:ascii="Times New Roman" w:hAnsi="Times New Roman"/>
          <w:sz w:val="24"/>
          <w:szCs w:val="24"/>
        </w:rPr>
      </w:pPr>
    </w:p>
    <w:p w:rsidR="00F104A2" w:rsidRPr="008765C6" w:rsidRDefault="0088555A" w:rsidP="00134DB4">
      <w:pPr>
        <w:pStyle w:val="Ttulo2"/>
        <w:jc w:val="both"/>
        <w:rPr>
          <w:rFonts w:ascii="Times New Roman" w:hAnsi="Times New Roman" w:cs="Times New Roman"/>
        </w:rPr>
      </w:pPr>
      <w:bookmarkStart w:id="5" w:name="_Toc513236952"/>
      <w:r w:rsidRPr="00134DB4">
        <w:rPr>
          <w:rFonts w:ascii="Times New Roman" w:hAnsi="Times New Roman" w:cs="Times New Roman"/>
        </w:rPr>
        <w:t>Determinación del Precio</w:t>
      </w:r>
      <w:bookmarkEnd w:id="5"/>
    </w:p>
    <w:p w:rsidR="00F104A2" w:rsidRPr="00134DB4" w:rsidRDefault="00B84C33" w:rsidP="00134DB4">
      <w:pPr>
        <w:pStyle w:val="Prrafodelista"/>
        <w:numPr>
          <w:ilvl w:val="0"/>
          <w:numId w:val="4"/>
        </w:numPr>
        <w:spacing w:line="360" w:lineRule="auto"/>
        <w:jc w:val="both"/>
        <w:rPr>
          <w:rFonts w:ascii="Times New Roman" w:hAnsi="Times New Roman"/>
          <w:sz w:val="24"/>
          <w:szCs w:val="24"/>
        </w:rPr>
      </w:pPr>
      <w:r w:rsidRPr="00134DB4">
        <w:rPr>
          <w:rFonts w:ascii="Times New Roman" w:hAnsi="Times New Roman"/>
          <w:sz w:val="24"/>
          <w:szCs w:val="24"/>
        </w:rPr>
        <w:t>Los precios del producto son $0 porque es una app gratuita.</w:t>
      </w:r>
    </w:p>
    <w:p w:rsidR="00B84C33" w:rsidRPr="00134DB4" w:rsidRDefault="00B84C33" w:rsidP="00134DB4">
      <w:pPr>
        <w:pStyle w:val="Prrafodelista"/>
        <w:numPr>
          <w:ilvl w:val="0"/>
          <w:numId w:val="4"/>
        </w:numPr>
        <w:spacing w:line="360" w:lineRule="auto"/>
        <w:jc w:val="both"/>
        <w:rPr>
          <w:rFonts w:ascii="Times New Roman" w:hAnsi="Times New Roman"/>
          <w:sz w:val="24"/>
          <w:szCs w:val="24"/>
        </w:rPr>
      </w:pPr>
      <w:r w:rsidRPr="00134DB4">
        <w:rPr>
          <w:rFonts w:ascii="Times New Roman" w:hAnsi="Times New Roman"/>
          <w:sz w:val="24"/>
          <w:szCs w:val="24"/>
        </w:rPr>
        <w:t>El precio con comparación está relativamente parecido porque está</w:t>
      </w:r>
      <w:r w:rsidR="00F104A2" w:rsidRPr="00134DB4">
        <w:rPr>
          <w:rFonts w:ascii="Times New Roman" w:hAnsi="Times New Roman"/>
          <w:sz w:val="24"/>
          <w:szCs w:val="24"/>
        </w:rPr>
        <w:t xml:space="preserve">n en el </w:t>
      </w:r>
      <w:r w:rsidRPr="00134DB4">
        <w:rPr>
          <w:rFonts w:ascii="Times New Roman" w:hAnsi="Times New Roman"/>
          <w:sz w:val="24"/>
          <w:szCs w:val="24"/>
        </w:rPr>
        <w:t>mercado gratis.</w:t>
      </w:r>
    </w:p>
    <w:p w:rsidR="00B84C33" w:rsidRPr="00134DB4" w:rsidRDefault="00B84C33" w:rsidP="00134DB4">
      <w:pPr>
        <w:pStyle w:val="Prrafodelista"/>
        <w:numPr>
          <w:ilvl w:val="0"/>
          <w:numId w:val="4"/>
        </w:numPr>
        <w:spacing w:line="360" w:lineRule="auto"/>
        <w:jc w:val="both"/>
        <w:rPr>
          <w:rFonts w:ascii="Times New Roman" w:hAnsi="Times New Roman"/>
          <w:sz w:val="24"/>
          <w:szCs w:val="24"/>
        </w:rPr>
      </w:pPr>
      <w:r w:rsidRPr="00134DB4">
        <w:rPr>
          <w:rFonts w:ascii="Times New Roman" w:hAnsi="Times New Roman"/>
          <w:sz w:val="24"/>
          <w:szCs w:val="24"/>
        </w:rPr>
        <w:t>El precio con comparación está relativamente parecid</w:t>
      </w:r>
      <w:r w:rsidR="00F104A2" w:rsidRPr="00134DB4">
        <w:rPr>
          <w:rFonts w:ascii="Times New Roman" w:hAnsi="Times New Roman"/>
          <w:sz w:val="24"/>
          <w:szCs w:val="24"/>
        </w:rPr>
        <w:t xml:space="preserve">o porque están en el </w:t>
      </w:r>
      <w:r w:rsidRPr="00134DB4">
        <w:rPr>
          <w:rFonts w:ascii="Times New Roman" w:hAnsi="Times New Roman"/>
          <w:sz w:val="24"/>
          <w:szCs w:val="24"/>
        </w:rPr>
        <w:t>mercado gratis.</w:t>
      </w:r>
    </w:p>
    <w:p w:rsidR="00B84C33" w:rsidRPr="00134DB4" w:rsidRDefault="00B84C33" w:rsidP="00134DB4">
      <w:pPr>
        <w:pStyle w:val="Prrafodelista"/>
        <w:numPr>
          <w:ilvl w:val="0"/>
          <w:numId w:val="4"/>
        </w:numPr>
        <w:spacing w:line="360" w:lineRule="auto"/>
        <w:jc w:val="both"/>
        <w:rPr>
          <w:rFonts w:ascii="Times New Roman" w:hAnsi="Times New Roman"/>
          <w:sz w:val="24"/>
          <w:szCs w:val="24"/>
        </w:rPr>
      </w:pPr>
      <w:r w:rsidRPr="00134DB4">
        <w:rPr>
          <w:rFonts w:ascii="Times New Roman" w:hAnsi="Times New Roman"/>
          <w:sz w:val="24"/>
          <w:szCs w:val="24"/>
        </w:rPr>
        <w:t>Que no gastarán nada de efectivo y podrán tener a su disposición la app.</w:t>
      </w:r>
    </w:p>
    <w:p w:rsidR="00F104A2" w:rsidRPr="00134DB4" w:rsidRDefault="00F104A2" w:rsidP="00134DB4">
      <w:pPr>
        <w:jc w:val="both"/>
        <w:rPr>
          <w:rFonts w:ascii="Times New Roman" w:hAnsi="Times New Roman"/>
          <w:sz w:val="24"/>
          <w:szCs w:val="24"/>
        </w:rPr>
      </w:pPr>
    </w:p>
    <w:p w:rsidR="00AB6B67" w:rsidRPr="00134DB4" w:rsidRDefault="0088555A" w:rsidP="00134DB4">
      <w:pPr>
        <w:pStyle w:val="Ttulo2"/>
        <w:jc w:val="both"/>
        <w:rPr>
          <w:rFonts w:ascii="Times New Roman" w:hAnsi="Times New Roman" w:cs="Times New Roman"/>
        </w:rPr>
      </w:pPr>
      <w:bookmarkStart w:id="6" w:name="_Toc513236953"/>
      <w:r w:rsidRPr="00134DB4">
        <w:rPr>
          <w:rFonts w:ascii="Times New Roman" w:hAnsi="Times New Roman" w:cs="Times New Roman"/>
        </w:rPr>
        <w:t>Ubicación del negocio</w:t>
      </w:r>
      <w:bookmarkEnd w:id="6"/>
    </w:p>
    <w:p w:rsidR="00AB6B67" w:rsidRPr="00134DB4" w:rsidRDefault="00670450" w:rsidP="00134DB4">
      <w:pPr>
        <w:pStyle w:val="Prrafodelista"/>
        <w:numPr>
          <w:ilvl w:val="0"/>
          <w:numId w:val="9"/>
        </w:numPr>
        <w:jc w:val="both"/>
        <w:rPr>
          <w:rFonts w:ascii="Times New Roman" w:hAnsi="Times New Roman"/>
          <w:sz w:val="24"/>
          <w:szCs w:val="24"/>
        </w:rPr>
      </w:pPr>
      <w:r w:rsidRPr="00134DB4">
        <w:rPr>
          <w:rFonts w:ascii="Times New Roman" w:hAnsi="Times New Roman"/>
          <w:sz w:val="24"/>
          <w:szCs w:val="24"/>
        </w:rPr>
        <w:t xml:space="preserve">Honduras Tegucigalpa </w:t>
      </w:r>
    </w:p>
    <w:p w:rsidR="00670450" w:rsidRPr="00134DB4" w:rsidRDefault="00670450" w:rsidP="00134DB4">
      <w:pPr>
        <w:pStyle w:val="Prrafodelista"/>
        <w:ind w:firstLine="0"/>
        <w:jc w:val="both"/>
        <w:rPr>
          <w:rFonts w:ascii="Times New Roman" w:hAnsi="Times New Roman"/>
          <w:sz w:val="24"/>
          <w:szCs w:val="24"/>
        </w:rPr>
      </w:pPr>
    </w:p>
    <w:p w:rsidR="0088555A" w:rsidRPr="00134DB4" w:rsidRDefault="0088555A" w:rsidP="00134DB4">
      <w:pPr>
        <w:pStyle w:val="Ttulo2"/>
        <w:jc w:val="both"/>
        <w:rPr>
          <w:rFonts w:ascii="Times New Roman" w:hAnsi="Times New Roman" w:cs="Times New Roman"/>
        </w:rPr>
      </w:pPr>
      <w:bookmarkStart w:id="7" w:name="_Toc513236954"/>
      <w:r w:rsidRPr="00134DB4">
        <w:rPr>
          <w:rFonts w:ascii="Times New Roman" w:hAnsi="Times New Roman" w:cs="Times New Roman"/>
        </w:rPr>
        <w:t>Enfoque de Mercadeo</w:t>
      </w:r>
      <w:bookmarkEnd w:id="7"/>
    </w:p>
    <w:p w:rsidR="00B84C33" w:rsidRPr="00134DB4" w:rsidRDefault="00B84C33" w:rsidP="00134DB4">
      <w:pPr>
        <w:pStyle w:val="Prrafodelista"/>
        <w:numPr>
          <w:ilvl w:val="0"/>
          <w:numId w:val="3"/>
        </w:numPr>
        <w:spacing w:line="360" w:lineRule="auto"/>
        <w:jc w:val="both"/>
        <w:rPr>
          <w:rFonts w:ascii="Times New Roman" w:hAnsi="Times New Roman"/>
          <w:sz w:val="24"/>
          <w:szCs w:val="24"/>
        </w:rPr>
      </w:pPr>
      <w:r w:rsidRPr="00134DB4">
        <w:rPr>
          <w:rFonts w:ascii="Times New Roman" w:hAnsi="Times New Roman"/>
          <w:sz w:val="24"/>
          <w:szCs w:val="24"/>
        </w:rPr>
        <w:t>Tener una app que satisfagan las expectativas de todo cliente.</w:t>
      </w:r>
    </w:p>
    <w:p w:rsidR="00B84C33" w:rsidRPr="00134DB4" w:rsidRDefault="00B84C33" w:rsidP="00134DB4">
      <w:pPr>
        <w:pStyle w:val="Prrafodelista"/>
        <w:numPr>
          <w:ilvl w:val="0"/>
          <w:numId w:val="3"/>
        </w:numPr>
        <w:spacing w:line="360" w:lineRule="auto"/>
        <w:jc w:val="both"/>
        <w:rPr>
          <w:rFonts w:ascii="Times New Roman" w:hAnsi="Times New Roman"/>
          <w:sz w:val="24"/>
          <w:szCs w:val="24"/>
        </w:rPr>
      </w:pPr>
      <w:r w:rsidRPr="00134DB4">
        <w:rPr>
          <w:rFonts w:ascii="Times New Roman" w:hAnsi="Times New Roman"/>
          <w:sz w:val="24"/>
          <w:szCs w:val="24"/>
        </w:rPr>
        <w:t>Satisface la necesidad de poder tener una app que puede demostrar sus estados de ánimos y que esta la puedan para viene empresariales.</w:t>
      </w:r>
    </w:p>
    <w:p w:rsidR="00B84C33" w:rsidRPr="00134DB4" w:rsidRDefault="00B84C33" w:rsidP="00134DB4">
      <w:pPr>
        <w:pStyle w:val="Prrafodelista"/>
        <w:numPr>
          <w:ilvl w:val="0"/>
          <w:numId w:val="3"/>
        </w:numPr>
        <w:spacing w:line="360" w:lineRule="auto"/>
        <w:jc w:val="both"/>
        <w:rPr>
          <w:rFonts w:ascii="Times New Roman" w:hAnsi="Times New Roman"/>
          <w:sz w:val="24"/>
          <w:szCs w:val="24"/>
        </w:rPr>
      </w:pPr>
      <w:r w:rsidRPr="00134DB4">
        <w:rPr>
          <w:rFonts w:ascii="Times New Roman" w:hAnsi="Times New Roman"/>
          <w:sz w:val="24"/>
          <w:szCs w:val="24"/>
        </w:rPr>
        <w:t>Con un buen diseño que se atractivo a la vista del comprador que sea colorido y que llame la atención de todo público en el mercado global.</w:t>
      </w:r>
    </w:p>
    <w:p w:rsidR="00B84C33" w:rsidRPr="00134DB4" w:rsidRDefault="00B84C33" w:rsidP="004B50F4">
      <w:pPr>
        <w:pStyle w:val="Prrafodelista"/>
        <w:numPr>
          <w:ilvl w:val="0"/>
          <w:numId w:val="3"/>
        </w:numPr>
        <w:spacing w:line="360" w:lineRule="auto"/>
        <w:jc w:val="both"/>
        <w:rPr>
          <w:rFonts w:ascii="Times New Roman" w:hAnsi="Times New Roman"/>
          <w:sz w:val="24"/>
          <w:szCs w:val="24"/>
        </w:rPr>
      </w:pPr>
      <w:r w:rsidRPr="00134DB4">
        <w:rPr>
          <w:rFonts w:ascii="Times New Roman" w:hAnsi="Times New Roman"/>
          <w:sz w:val="24"/>
          <w:szCs w:val="24"/>
        </w:rPr>
        <w:lastRenderedPageBreak/>
        <w:t>El medio más apropiado es por las tiendas web que pueda haber en el mercado ya que allí es donde están los mejores clientes y el mayor consumismo de app a nivel global.</w:t>
      </w:r>
    </w:p>
    <w:p w:rsidR="00B84C33" w:rsidRPr="00134DB4" w:rsidRDefault="00B84C33" w:rsidP="004B50F4">
      <w:pPr>
        <w:pStyle w:val="Prrafodelista"/>
        <w:numPr>
          <w:ilvl w:val="0"/>
          <w:numId w:val="3"/>
        </w:numPr>
        <w:spacing w:line="360" w:lineRule="auto"/>
        <w:jc w:val="both"/>
        <w:rPr>
          <w:rFonts w:ascii="Times New Roman" w:hAnsi="Times New Roman"/>
          <w:sz w:val="24"/>
          <w:szCs w:val="24"/>
        </w:rPr>
      </w:pPr>
      <w:r w:rsidRPr="00134DB4">
        <w:rPr>
          <w:rFonts w:ascii="Times New Roman" w:hAnsi="Times New Roman"/>
          <w:sz w:val="24"/>
          <w:szCs w:val="24"/>
        </w:rPr>
        <w:t>Por la demanda de consumidores que tenga la app para poder hacer mejoras y que se siga consumiendo por los mismos usuarios o por nuevos que deseen obtener la app.</w:t>
      </w:r>
    </w:p>
    <w:p w:rsidR="00B84C33" w:rsidRPr="00134DB4" w:rsidRDefault="00B84C33" w:rsidP="004B50F4">
      <w:pPr>
        <w:pStyle w:val="Prrafodelista"/>
        <w:numPr>
          <w:ilvl w:val="0"/>
          <w:numId w:val="3"/>
        </w:numPr>
        <w:spacing w:line="360" w:lineRule="auto"/>
        <w:jc w:val="both"/>
        <w:rPr>
          <w:rFonts w:ascii="Times New Roman" w:hAnsi="Times New Roman"/>
          <w:sz w:val="24"/>
          <w:szCs w:val="24"/>
        </w:rPr>
      </w:pPr>
      <w:r w:rsidRPr="00134DB4">
        <w:rPr>
          <w:rFonts w:ascii="Times New Roman" w:hAnsi="Times New Roman"/>
          <w:sz w:val="24"/>
          <w:szCs w:val="24"/>
        </w:rPr>
        <w:t xml:space="preserve">Por el conocimiento que tenga en el mercado y  como se desenvuelven con los clientes y que pueden demostrar su conocimiento y funcionalidad de la app.  </w:t>
      </w:r>
    </w:p>
    <w:p w:rsidR="00670450" w:rsidRDefault="00670450" w:rsidP="004B50F4">
      <w:pPr>
        <w:pStyle w:val="Prrafodelista"/>
        <w:numPr>
          <w:ilvl w:val="0"/>
          <w:numId w:val="3"/>
        </w:numPr>
        <w:spacing w:line="360" w:lineRule="auto"/>
        <w:jc w:val="both"/>
        <w:rPr>
          <w:rFonts w:ascii="Times New Roman" w:hAnsi="Times New Roman"/>
          <w:sz w:val="24"/>
          <w:szCs w:val="24"/>
        </w:rPr>
      </w:pPr>
      <w:r w:rsidRPr="00134DB4">
        <w:rPr>
          <w:rFonts w:ascii="Times New Roman" w:hAnsi="Times New Roman"/>
          <w:sz w:val="24"/>
          <w:szCs w:val="24"/>
        </w:rPr>
        <w:t>Por una parte, los usuarios los cuales muy seguramente realizaran la descarga de la aplicación y ejecutaran la misma basados en algún estimulo externo puede ser la búsqueda en la tienda, un artículo en una revista blog de tecnología, la recomendación de un amigo, algún aviso publicitario en una página web o por la publicidad en alguna de las aplicaciones gratuitas que  vinculen a las aplicaciones de pago.</w:t>
      </w:r>
    </w:p>
    <w:p w:rsidR="00214FAF" w:rsidRPr="00214FAF" w:rsidRDefault="00214FAF" w:rsidP="00214FAF">
      <w:pPr>
        <w:pStyle w:val="Prrafodelista"/>
        <w:spacing w:line="360" w:lineRule="auto"/>
        <w:ind w:firstLine="0"/>
        <w:jc w:val="both"/>
        <w:rPr>
          <w:rFonts w:ascii="Times New Roman" w:hAnsi="Times New Roman"/>
          <w:sz w:val="24"/>
          <w:szCs w:val="24"/>
        </w:rPr>
      </w:pPr>
    </w:p>
    <w:p w:rsidR="00AB6B67" w:rsidRPr="00134DB4" w:rsidRDefault="0088555A" w:rsidP="004B50F4">
      <w:pPr>
        <w:pStyle w:val="Ttulo1"/>
        <w:jc w:val="both"/>
        <w:rPr>
          <w:rFonts w:ascii="Times New Roman" w:hAnsi="Times New Roman" w:cs="Times New Roman"/>
          <w:sz w:val="24"/>
          <w:szCs w:val="24"/>
        </w:rPr>
      </w:pPr>
      <w:bookmarkStart w:id="8" w:name="_Toc513236955"/>
      <w:r w:rsidRPr="00134DB4">
        <w:rPr>
          <w:rFonts w:ascii="Times New Roman" w:hAnsi="Times New Roman" w:cs="Times New Roman"/>
          <w:sz w:val="24"/>
          <w:szCs w:val="24"/>
        </w:rPr>
        <w:t>PLAN DE GERENCIA O PLAN DE OPERACIÓN</w:t>
      </w:r>
      <w:bookmarkEnd w:id="8"/>
    </w:p>
    <w:p w:rsidR="00547520" w:rsidRPr="00134DB4" w:rsidRDefault="00547520" w:rsidP="00547520">
      <w:pPr>
        <w:rPr>
          <w:rFonts w:ascii="Times New Roman" w:hAnsi="Times New Roman"/>
        </w:rPr>
      </w:pPr>
    </w:p>
    <w:p w:rsidR="00670450" w:rsidRPr="00134DB4" w:rsidRDefault="00670450" w:rsidP="006716E5">
      <w:pPr>
        <w:jc w:val="center"/>
        <w:rPr>
          <w:rFonts w:ascii="Times New Roman" w:hAnsi="Times New Roman"/>
          <w:sz w:val="24"/>
          <w:szCs w:val="24"/>
        </w:rPr>
      </w:pPr>
      <w:r w:rsidRPr="00134DB4">
        <w:rPr>
          <w:rFonts w:ascii="Times New Roman" w:hAnsi="Times New Roman"/>
          <w:b/>
          <w:sz w:val="24"/>
          <w:szCs w:val="24"/>
        </w:rPr>
        <w:t>Organigrama</w:t>
      </w:r>
    </w:p>
    <w:p w:rsidR="00547520" w:rsidRPr="00134DB4" w:rsidRDefault="00670450" w:rsidP="004B50F4">
      <w:pPr>
        <w:jc w:val="both"/>
        <w:rPr>
          <w:rFonts w:ascii="Times New Roman" w:hAnsi="Times New Roman"/>
          <w:sz w:val="24"/>
          <w:szCs w:val="24"/>
        </w:rPr>
      </w:pPr>
      <w:r w:rsidRPr="00134DB4">
        <w:rPr>
          <w:rFonts w:ascii="Times New Roman" w:hAnsi="Times New Roman"/>
          <w:noProof/>
          <w:sz w:val="24"/>
          <w:szCs w:val="24"/>
          <w:lang w:val="es-MX" w:eastAsia="es-MX"/>
        </w:rPr>
        <w:drawing>
          <wp:inline distT="0" distB="0" distL="0" distR="0" wp14:anchorId="4188C2C0" wp14:editId="36A40AE7">
            <wp:extent cx="5613400" cy="4143375"/>
            <wp:effectExtent l="0" t="0" r="25400" b="0"/>
            <wp:docPr id="3" name="Diagrama 3" descr="&quot;&quot;" title="Organigrama básico SmartAr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81DCE" w:rsidRPr="00134DB4" w:rsidRDefault="00422A70" w:rsidP="004B50F4">
      <w:pPr>
        <w:pStyle w:val="Ttulo2"/>
        <w:jc w:val="both"/>
        <w:rPr>
          <w:rFonts w:ascii="Times New Roman" w:hAnsi="Times New Roman" w:cs="Times New Roman"/>
        </w:rPr>
      </w:pPr>
      <w:bookmarkStart w:id="9" w:name="_Toc513236956"/>
      <w:r w:rsidRPr="00134DB4">
        <w:rPr>
          <w:rFonts w:ascii="Times New Roman" w:hAnsi="Times New Roman" w:cs="Times New Roman"/>
        </w:rPr>
        <w:t>Equipo Administrativo</w:t>
      </w:r>
      <w:bookmarkEnd w:id="9"/>
    </w:p>
    <w:p w:rsidR="00547520" w:rsidRPr="00134DB4" w:rsidRDefault="00547520" w:rsidP="00547520">
      <w:pPr>
        <w:rPr>
          <w:rFonts w:ascii="Times New Roman" w:hAnsi="Times New Roman"/>
        </w:rPr>
      </w:pPr>
    </w:p>
    <w:tbl>
      <w:tblPr>
        <w:tblW w:w="9282" w:type="dxa"/>
        <w:tblInd w:w="-5" w:type="dxa"/>
        <w:tblCellMar>
          <w:left w:w="70" w:type="dxa"/>
          <w:right w:w="70" w:type="dxa"/>
        </w:tblCellMar>
        <w:tblLook w:val="04A0" w:firstRow="1" w:lastRow="0" w:firstColumn="1" w:lastColumn="0" w:noHBand="0" w:noVBand="1"/>
      </w:tblPr>
      <w:tblGrid>
        <w:gridCol w:w="846"/>
        <w:gridCol w:w="5780"/>
        <w:gridCol w:w="2656"/>
      </w:tblGrid>
      <w:tr w:rsidR="00081DCE" w:rsidRPr="00134DB4" w:rsidTr="00081DCE">
        <w:trPr>
          <w:trHeight w:val="316"/>
        </w:trPr>
        <w:tc>
          <w:tcPr>
            <w:tcW w:w="846" w:type="dxa"/>
            <w:vMerge w:val="restar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081DCE" w:rsidRPr="00134DB4" w:rsidRDefault="00081DCE" w:rsidP="004B50F4">
            <w:pPr>
              <w:spacing w:after="0" w:line="240" w:lineRule="auto"/>
              <w:jc w:val="both"/>
              <w:rPr>
                <w:rFonts w:ascii="Times New Roman" w:eastAsia="Times New Roman" w:hAnsi="Times New Roman"/>
                <w:b/>
                <w:bCs/>
                <w:color w:val="000000"/>
                <w:sz w:val="24"/>
                <w:szCs w:val="24"/>
                <w:lang w:val="es-MX" w:eastAsia="es-MX"/>
              </w:rPr>
            </w:pPr>
            <w:r w:rsidRPr="00134DB4">
              <w:rPr>
                <w:rFonts w:ascii="Times New Roman" w:eastAsia="Times New Roman" w:hAnsi="Times New Roman"/>
                <w:b/>
                <w:bCs/>
                <w:color w:val="000000"/>
                <w:sz w:val="24"/>
                <w:szCs w:val="24"/>
                <w:lang w:val="es-ES" w:eastAsia="es-MX"/>
              </w:rPr>
              <w:t>Nº</w:t>
            </w:r>
          </w:p>
        </w:tc>
        <w:tc>
          <w:tcPr>
            <w:tcW w:w="5780" w:type="dxa"/>
            <w:vMerge w:val="restar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081DCE" w:rsidRPr="00134DB4" w:rsidRDefault="00081DCE" w:rsidP="004B50F4">
            <w:pPr>
              <w:spacing w:after="0" w:line="240" w:lineRule="auto"/>
              <w:jc w:val="both"/>
              <w:rPr>
                <w:rFonts w:ascii="Times New Roman" w:eastAsia="Times New Roman" w:hAnsi="Times New Roman"/>
                <w:b/>
                <w:bCs/>
                <w:color w:val="000000"/>
                <w:sz w:val="24"/>
                <w:szCs w:val="24"/>
                <w:lang w:val="es-MX" w:eastAsia="es-MX"/>
              </w:rPr>
            </w:pPr>
            <w:r w:rsidRPr="00134DB4">
              <w:rPr>
                <w:rFonts w:ascii="Times New Roman" w:eastAsia="Times New Roman" w:hAnsi="Times New Roman"/>
                <w:b/>
                <w:bCs/>
                <w:color w:val="000000"/>
                <w:sz w:val="24"/>
                <w:szCs w:val="24"/>
                <w:lang w:val="es-ES" w:eastAsia="es-MX"/>
              </w:rPr>
              <w:t>CARGO</w:t>
            </w:r>
          </w:p>
        </w:tc>
        <w:tc>
          <w:tcPr>
            <w:tcW w:w="2656" w:type="dxa"/>
            <w:tcBorders>
              <w:top w:val="single" w:sz="4" w:space="0" w:color="auto"/>
              <w:left w:val="nil"/>
              <w:bottom w:val="single" w:sz="4" w:space="0" w:color="auto"/>
              <w:right w:val="single" w:sz="4" w:space="0" w:color="auto"/>
            </w:tcBorders>
            <w:shd w:val="clear" w:color="000000" w:fill="E6E6E6"/>
            <w:noWrap/>
            <w:vAlign w:val="center"/>
            <w:hideMark/>
          </w:tcPr>
          <w:p w:rsidR="00081DCE" w:rsidRPr="00134DB4" w:rsidRDefault="00081DCE" w:rsidP="004B50F4">
            <w:pPr>
              <w:spacing w:after="0" w:line="240" w:lineRule="auto"/>
              <w:jc w:val="both"/>
              <w:rPr>
                <w:rFonts w:ascii="Times New Roman" w:eastAsia="Times New Roman" w:hAnsi="Times New Roman"/>
                <w:b/>
                <w:bCs/>
                <w:color w:val="000000"/>
                <w:sz w:val="24"/>
                <w:szCs w:val="24"/>
                <w:lang w:val="es-MX" w:eastAsia="es-MX"/>
              </w:rPr>
            </w:pPr>
            <w:r w:rsidRPr="00134DB4">
              <w:rPr>
                <w:rFonts w:ascii="Times New Roman" w:eastAsia="Times New Roman" w:hAnsi="Times New Roman"/>
                <w:b/>
                <w:bCs/>
                <w:color w:val="000000"/>
                <w:sz w:val="24"/>
                <w:szCs w:val="24"/>
                <w:lang w:val="es-ES" w:eastAsia="es-MX"/>
              </w:rPr>
              <w:t>NÚMERO</w:t>
            </w:r>
          </w:p>
        </w:tc>
      </w:tr>
      <w:tr w:rsidR="00081DCE" w:rsidRPr="00134DB4" w:rsidTr="00081DCE">
        <w:trPr>
          <w:trHeight w:val="316"/>
        </w:trPr>
        <w:tc>
          <w:tcPr>
            <w:tcW w:w="846" w:type="dxa"/>
            <w:vMerge/>
            <w:tcBorders>
              <w:top w:val="single" w:sz="4" w:space="0" w:color="auto"/>
              <w:left w:val="single" w:sz="4" w:space="0" w:color="auto"/>
              <w:bottom w:val="single" w:sz="4" w:space="0" w:color="auto"/>
              <w:right w:val="single" w:sz="4" w:space="0" w:color="auto"/>
            </w:tcBorders>
            <w:vAlign w:val="center"/>
            <w:hideMark/>
          </w:tcPr>
          <w:p w:rsidR="00081DCE" w:rsidRPr="00134DB4" w:rsidRDefault="00081DCE" w:rsidP="004B50F4">
            <w:pPr>
              <w:spacing w:after="0" w:line="240" w:lineRule="auto"/>
              <w:jc w:val="both"/>
              <w:rPr>
                <w:rFonts w:ascii="Times New Roman" w:eastAsia="Times New Roman" w:hAnsi="Times New Roman"/>
                <w:b/>
                <w:bCs/>
                <w:color w:val="000000"/>
                <w:sz w:val="24"/>
                <w:szCs w:val="24"/>
                <w:lang w:val="es-MX" w:eastAsia="es-MX"/>
              </w:rPr>
            </w:pPr>
          </w:p>
        </w:tc>
        <w:tc>
          <w:tcPr>
            <w:tcW w:w="5780" w:type="dxa"/>
            <w:vMerge/>
            <w:tcBorders>
              <w:top w:val="single" w:sz="4" w:space="0" w:color="auto"/>
              <w:left w:val="single" w:sz="4" w:space="0" w:color="auto"/>
              <w:bottom w:val="single" w:sz="4" w:space="0" w:color="auto"/>
              <w:right w:val="single" w:sz="4" w:space="0" w:color="auto"/>
            </w:tcBorders>
            <w:vAlign w:val="center"/>
            <w:hideMark/>
          </w:tcPr>
          <w:p w:rsidR="00081DCE" w:rsidRPr="00134DB4" w:rsidRDefault="00081DCE" w:rsidP="004B50F4">
            <w:pPr>
              <w:spacing w:after="0" w:line="240" w:lineRule="auto"/>
              <w:jc w:val="both"/>
              <w:rPr>
                <w:rFonts w:ascii="Times New Roman" w:eastAsia="Times New Roman" w:hAnsi="Times New Roman"/>
                <w:b/>
                <w:bCs/>
                <w:color w:val="000000"/>
                <w:sz w:val="24"/>
                <w:szCs w:val="24"/>
                <w:lang w:val="es-MX" w:eastAsia="es-MX"/>
              </w:rPr>
            </w:pPr>
          </w:p>
        </w:tc>
        <w:tc>
          <w:tcPr>
            <w:tcW w:w="2656" w:type="dxa"/>
            <w:tcBorders>
              <w:top w:val="nil"/>
              <w:left w:val="nil"/>
              <w:bottom w:val="single" w:sz="4" w:space="0" w:color="auto"/>
              <w:right w:val="single" w:sz="4" w:space="0" w:color="auto"/>
            </w:tcBorders>
            <w:shd w:val="clear" w:color="000000" w:fill="E6E6E6"/>
            <w:noWrap/>
            <w:vAlign w:val="center"/>
            <w:hideMark/>
          </w:tcPr>
          <w:p w:rsidR="00081DCE" w:rsidRPr="00134DB4" w:rsidRDefault="00081DCE" w:rsidP="004B50F4">
            <w:pPr>
              <w:spacing w:after="0" w:line="240" w:lineRule="auto"/>
              <w:jc w:val="both"/>
              <w:rPr>
                <w:rFonts w:ascii="Times New Roman" w:eastAsia="Times New Roman" w:hAnsi="Times New Roman"/>
                <w:b/>
                <w:bCs/>
                <w:color w:val="000000"/>
                <w:sz w:val="24"/>
                <w:szCs w:val="24"/>
                <w:lang w:val="es-MX" w:eastAsia="es-MX"/>
              </w:rPr>
            </w:pPr>
            <w:r w:rsidRPr="00134DB4">
              <w:rPr>
                <w:rFonts w:ascii="Times New Roman" w:eastAsia="Times New Roman" w:hAnsi="Times New Roman"/>
                <w:b/>
                <w:bCs/>
                <w:color w:val="000000"/>
                <w:sz w:val="24"/>
                <w:szCs w:val="24"/>
                <w:lang w:val="es-ES" w:eastAsia="es-MX"/>
              </w:rPr>
              <w:t>PERSONAS</w:t>
            </w:r>
          </w:p>
        </w:tc>
      </w:tr>
      <w:tr w:rsidR="00081DCE" w:rsidRPr="00134DB4" w:rsidTr="00081DCE">
        <w:trPr>
          <w:trHeight w:val="316"/>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1</w:t>
            </w:r>
          </w:p>
        </w:tc>
        <w:tc>
          <w:tcPr>
            <w:tcW w:w="5780" w:type="dxa"/>
            <w:tcBorders>
              <w:top w:val="nil"/>
              <w:left w:val="nil"/>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Gerente Sistemas</w:t>
            </w:r>
          </w:p>
        </w:tc>
        <w:tc>
          <w:tcPr>
            <w:tcW w:w="2656" w:type="dxa"/>
            <w:tcBorders>
              <w:top w:val="nil"/>
              <w:left w:val="nil"/>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1</w:t>
            </w:r>
          </w:p>
        </w:tc>
      </w:tr>
      <w:tr w:rsidR="00081DCE" w:rsidRPr="00134DB4" w:rsidTr="00081DCE">
        <w:trPr>
          <w:trHeight w:val="316"/>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2</w:t>
            </w:r>
          </w:p>
        </w:tc>
        <w:tc>
          <w:tcPr>
            <w:tcW w:w="5780" w:type="dxa"/>
            <w:tcBorders>
              <w:top w:val="nil"/>
              <w:left w:val="nil"/>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Coordinador Sistemas</w:t>
            </w:r>
          </w:p>
        </w:tc>
        <w:tc>
          <w:tcPr>
            <w:tcW w:w="2656" w:type="dxa"/>
            <w:tcBorders>
              <w:top w:val="nil"/>
              <w:left w:val="nil"/>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1</w:t>
            </w:r>
          </w:p>
        </w:tc>
      </w:tr>
      <w:tr w:rsidR="00081DCE" w:rsidRPr="00134DB4" w:rsidTr="00081DCE">
        <w:trPr>
          <w:trHeight w:val="316"/>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3</w:t>
            </w:r>
          </w:p>
        </w:tc>
        <w:tc>
          <w:tcPr>
            <w:tcW w:w="5780" w:type="dxa"/>
            <w:tcBorders>
              <w:top w:val="nil"/>
              <w:left w:val="nil"/>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Programador Inteligencia Artificial</w:t>
            </w:r>
          </w:p>
        </w:tc>
        <w:tc>
          <w:tcPr>
            <w:tcW w:w="2656" w:type="dxa"/>
            <w:tcBorders>
              <w:top w:val="nil"/>
              <w:left w:val="nil"/>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1</w:t>
            </w:r>
          </w:p>
        </w:tc>
      </w:tr>
      <w:tr w:rsidR="00081DCE" w:rsidRPr="00134DB4" w:rsidTr="00081DCE">
        <w:trPr>
          <w:trHeight w:val="316"/>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4</w:t>
            </w:r>
          </w:p>
        </w:tc>
        <w:tc>
          <w:tcPr>
            <w:tcW w:w="5780" w:type="dxa"/>
            <w:tcBorders>
              <w:top w:val="nil"/>
              <w:left w:val="nil"/>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Programador Web</w:t>
            </w:r>
          </w:p>
        </w:tc>
        <w:tc>
          <w:tcPr>
            <w:tcW w:w="2656" w:type="dxa"/>
            <w:tcBorders>
              <w:top w:val="nil"/>
              <w:left w:val="nil"/>
              <w:bottom w:val="single" w:sz="4" w:space="0" w:color="auto"/>
              <w:right w:val="single" w:sz="4" w:space="0" w:color="auto"/>
            </w:tcBorders>
            <w:shd w:val="clear" w:color="auto" w:fill="auto"/>
            <w:noWrap/>
            <w:vAlign w:val="center"/>
            <w:hideMark/>
          </w:tcPr>
          <w:p w:rsidR="00081DCE" w:rsidRPr="00134DB4" w:rsidRDefault="00081DCE" w:rsidP="004B50F4">
            <w:pPr>
              <w:spacing w:after="0" w:line="240" w:lineRule="auto"/>
              <w:jc w:val="both"/>
              <w:rPr>
                <w:rFonts w:ascii="Times New Roman" w:eastAsia="Times New Roman" w:hAnsi="Times New Roman"/>
                <w:color w:val="000000"/>
                <w:sz w:val="24"/>
                <w:szCs w:val="24"/>
                <w:lang w:val="es-MX" w:eastAsia="es-MX"/>
              </w:rPr>
            </w:pPr>
            <w:r w:rsidRPr="00134DB4">
              <w:rPr>
                <w:rFonts w:ascii="Times New Roman" w:eastAsia="Times New Roman" w:hAnsi="Times New Roman"/>
                <w:color w:val="000000"/>
                <w:sz w:val="24"/>
                <w:szCs w:val="24"/>
                <w:lang w:val="es-ES" w:eastAsia="es-MX"/>
              </w:rPr>
              <w:t>3</w:t>
            </w:r>
          </w:p>
        </w:tc>
      </w:tr>
    </w:tbl>
    <w:p w:rsidR="00AB6B67" w:rsidRPr="00134DB4" w:rsidRDefault="00AB6B67" w:rsidP="004B50F4">
      <w:pPr>
        <w:jc w:val="both"/>
        <w:rPr>
          <w:rFonts w:ascii="Times New Roman" w:hAnsi="Times New Roman"/>
          <w:sz w:val="24"/>
          <w:szCs w:val="24"/>
        </w:rPr>
      </w:pPr>
    </w:p>
    <w:p w:rsidR="00422A70" w:rsidRPr="00134DB4" w:rsidRDefault="00422A70" w:rsidP="004B50F4">
      <w:pPr>
        <w:pStyle w:val="Ttulo2"/>
        <w:jc w:val="both"/>
        <w:rPr>
          <w:rFonts w:ascii="Times New Roman" w:hAnsi="Times New Roman" w:cs="Times New Roman"/>
        </w:rPr>
      </w:pPr>
      <w:bookmarkStart w:id="10" w:name="_Toc513236957"/>
      <w:r w:rsidRPr="00134DB4">
        <w:rPr>
          <w:rFonts w:ascii="Times New Roman" w:hAnsi="Times New Roman" w:cs="Times New Roman"/>
        </w:rPr>
        <w:t>Relaciones entre los empleados</w:t>
      </w:r>
      <w:bookmarkEnd w:id="10"/>
    </w:p>
    <w:p w:rsidR="00670450" w:rsidRPr="00134DB4" w:rsidRDefault="00EB6008" w:rsidP="004B50F4">
      <w:pPr>
        <w:pStyle w:val="Prrafodelista"/>
        <w:numPr>
          <w:ilvl w:val="0"/>
          <w:numId w:val="9"/>
        </w:numPr>
        <w:spacing w:line="276" w:lineRule="auto"/>
        <w:jc w:val="both"/>
        <w:rPr>
          <w:rFonts w:ascii="Times New Roman" w:hAnsi="Times New Roman"/>
          <w:sz w:val="24"/>
          <w:szCs w:val="24"/>
        </w:rPr>
      </w:pPr>
      <w:r w:rsidRPr="00134DB4">
        <w:rPr>
          <w:rFonts w:ascii="Times New Roman" w:hAnsi="Times New Roman"/>
          <w:sz w:val="24"/>
          <w:szCs w:val="24"/>
        </w:rPr>
        <w:t>S</w:t>
      </w:r>
      <w:r w:rsidR="00670450" w:rsidRPr="00134DB4">
        <w:rPr>
          <w:rFonts w:ascii="Times New Roman" w:hAnsi="Times New Roman"/>
          <w:sz w:val="24"/>
          <w:szCs w:val="24"/>
        </w:rPr>
        <w:t>e requiere de tener conocimiento básico en la inteligencia artificial y cognitiva en programación y desarrollo web.</w:t>
      </w:r>
    </w:p>
    <w:p w:rsidR="00EB6008" w:rsidRPr="00134DB4" w:rsidRDefault="00EB6008" w:rsidP="004B50F4">
      <w:pPr>
        <w:pStyle w:val="Prrafodelista"/>
        <w:spacing w:line="276" w:lineRule="auto"/>
        <w:ind w:firstLine="0"/>
        <w:jc w:val="both"/>
        <w:rPr>
          <w:rFonts w:ascii="Times New Roman" w:hAnsi="Times New Roman"/>
          <w:sz w:val="24"/>
          <w:szCs w:val="24"/>
        </w:rPr>
      </w:pPr>
    </w:p>
    <w:p w:rsidR="00670450" w:rsidRPr="00134DB4" w:rsidRDefault="00EB6008" w:rsidP="004B50F4">
      <w:pPr>
        <w:pStyle w:val="Prrafodelista"/>
        <w:numPr>
          <w:ilvl w:val="0"/>
          <w:numId w:val="9"/>
        </w:numPr>
        <w:spacing w:line="276" w:lineRule="auto"/>
        <w:jc w:val="both"/>
        <w:rPr>
          <w:rFonts w:ascii="Times New Roman" w:hAnsi="Times New Roman"/>
          <w:sz w:val="24"/>
          <w:szCs w:val="24"/>
        </w:rPr>
      </w:pPr>
      <w:r w:rsidRPr="00134DB4">
        <w:rPr>
          <w:rFonts w:ascii="Times New Roman" w:hAnsi="Times New Roman"/>
          <w:sz w:val="24"/>
          <w:szCs w:val="24"/>
        </w:rPr>
        <w:t>S</w:t>
      </w:r>
      <w:r w:rsidR="00670450" w:rsidRPr="00134DB4">
        <w:rPr>
          <w:rFonts w:ascii="Times New Roman" w:hAnsi="Times New Roman"/>
          <w:sz w:val="24"/>
          <w:szCs w:val="24"/>
        </w:rPr>
        <w:t>e evaluará el desarrollo de las actividades periódicamente y con capacitaciones de la herramienta que se utilizaran en el desarrollo de la aplicación.</w:t>
      </w:r>
    </w:p>
    <w:p w:rsidR="00670450" w:rsidRPr="00134DB4" w:rsidRDefault="00670450" w:rsidP="004B50F4">
      <w:pPr>
        <w:pStyle w:val="Prrafodelista"/>
        <w:spacing w:line="276" w:lineRule="auto"/>
        <w:ind w:firstLine="0"/>
        <w:jc w:val="both"/>
        <w:rPr>
          <w:rFonts w:ascii="Times New Roman" w:hAnsi="Times New Roman"/>
          <w:sz w:val="24"/>
          <w:szCs w:val="24"/>
        </w:rPr>
      </w:pPr>
    </w:p>
    <w:p w:rsidR="00B862F1" w:rsidRPr="00134DB4" w:rsidRDefault="00EB6008" w:rsidP="00B862F1">
      <w:pPr>
        <w:pStyle w:val="Prrafodelista"/>
        <w:numPr>
          <w:ilvl w:val="0"/>
          <w:numId w:val="9"/>
        </w:numPr>
        <w:spacing w:line="276" w:lineRule="auto"/>
        <w:jc w:val="both"/>
        <w:rPr>
          <w:rFonts w:ascii="Times New Roman" w:hAnsi="Times New Roman"/>
          <w:sz w:val="24"/>
          <w:szCs w:val="24"/>
        </w:rPr>
      </w:pPr>
      <w:r w:rsidRPr="00134DB4">
        <w:rPr>
          <w:rFonts w:ascii="Times New Roman" w:hAnsi="Times New Roman"/>
          <w:sz w:val="24"/>
          <w:szCs w:val="24"/>
        </w:rPr>
        <w:t>S</w:t>
      </w:r>
      <w:r w:rsidR="00670450" w:rsidRPr="00134DB4">
        <w:rPr>
          <w:rFonts w:ascii="Times New Roman" w:hAnsi="Times New Roman"/>
          <w:sz w:val="24"/>
          <w:szCs w:val="24"/>
        </w:rPr>
        <w:t xml:space="preserve">alarios y estabilidad laboral son los beneficios </w:t>
      </w:r>
      <w:r w:rsidR="003801BA" w:rsidRPr="00134DB4">
        <w:rPr>
          <w:rFonts w:ascii="Times New Roman" w:hAnsi="Times New Roman"/>
          <w:sz w:val="24"/>
          <w:szCs w:val="24"/>
        </w:rPr>
        <w:t xml:space="preserve">pero en este caso </w:t>
      </w:r>
      <w:r w:rsidR="00B862F1" w:rsidRPr="00134DB4">
        <w:rPr>
          <w:rFonts w:ascii="Times New Roman" w:hAnsi="Times New Roman"/>
          <w:sz w:val="24"/>
          <w:szCs w:val="24"/>
        </w:rPr>
        <w:t>no se gozara de ellos</w:t>
      </w:r>
      <w:r w:rsidR="00547520" w:rsidRPr="00134DB4">
        <w:rPr>
          <w:rFonts w:ascii="Times New Roman" w:hAnsi="Times New Roman"/>
          <w:sz w:val="24"/>
          <w:szCs w:val="24"/>
        </w:rPr>
        <w:t>.</w:t>
      </w:r>
    </w:p>
    <w:p w:rsidR="00B862F1" w:rsidRPr="00134DB4" w:rsidRDefault="00B862F1" w:rsidP="00B862F1">
      <w:pPr>
        <w:pStyle w:val="Prrafodelista"/>
        <w:rPr>
          <w:rFonts w:ascii="Times New Roman" w:hAnsi="Times New Roman"/>
          <w:sz w:val="24"/>
          <w:szCs w:val="24"/>
        </w:rPr>
      </w:pPr>
    </w:p>
    <w:p w:rsidR="00EB6008" w:rsidRPr="00134DB4" w:rsidRDefault="00EB6008" w:rsidP="00B862F1">
      <w:pPr>
        <w:pStyle w:val="Prrafodelista"/>
        <w:numPr>
          <w:ilvl w:val="0"/>
          <w:numId w:val="9"/>
        </w:numPr>
        <w:spacing w:line="276" w:lineRule="auto"/>
        <w:jc w:val="both"/>
        <w:rPr>
          <w:rFonts w:ascii="Times New Roman" w:hAnsi="Times New Roman"/>
          <w:sz w:val="24"/>
          <w:szCs w:val="24"/>
        </w:rPr>
      </w:pPr>
      <w:r w:rsidRPr="00134DB4">
        <w:rPr>
          <w:rFonts w:ascii="Times New Roman" w:hAnsi="Times New Roman"/>
          <w:sz w:val="24"/>
          <w:szCs w:val="24"/>
        </w:rPr>
        <w:t>A continuación, se presenta las normas a las que se deben regir el equipo d trabajo</w:t>
      </w:r>
      <w:r w:rsidR="00547520" w:rsidRPr="00134DB4">
        <w:rPr>
          <w:rFonts w:ascii="Times New Roman" w:hAnsi="Times New Roman"/>
          <w:sz w:val="24"/>
          <w:szCs w:val="24"/>
        </w:rPr>
        <w:t>.</w:t>
      </w:r>
    </w:p>
    <w:p w:rsidR="00547520" w:rsidRPr="00134DB4" w:rsidRDefault="00547520" w:rsidP="00547520">
      <w:pPr>
        <w:pStyle w:val="Prrafodelista"/>
        <w:rPr>
          <w:rFonts w:ascii="Times New Roman" w:hAnsi="Times New Roman"/>
          <w:sz w:val="24"/>
          <w:szCs w:val="24"/>
        </w:rPr>
      </w:pPr>
    </w:p>
    <w:p w:rsidR="00547520" w:rsidRPr="00134DB4" w:rsidRDefault="00547520" w:rsidP="00547520">
      <w:pPr>
        <w:pStyle w:val="Prrafodelista"/>
        <w:spacing w:line="276" w:lineRule="auto"/>
        <w:ind w:firstLine="0"/>
        <w:jc w:val="both"/>
        <w:rPr>
          <w:rFonts w:ascii="Times New Roman" w:hAnsi="Times New Roman"/>
          <w:sz w:val="24"/>
          <w:szCs w:val="24"/>
        </w:rPr>
      </w:pPr>
    </w:p>
    <w:tbl>
      <w:tblPr>
        <w:tblW w:w="9377" w:type="dxa"/>
        <w:tblInd w:w="-5" w:type="dxa"/>
        <w:tblCellMar>
          <w:left w:w="70" w:type="dxa"/>
          <w:right w:w="70" w:type="dxa"/>
        </w:tblCellMar>
        <w:tblLook w:val="04A0" w:firstRow="1" w:lastRow="0" w:firstColumn="1" w:lastColumn="0" w:noHBand="0" w:noVBand="1"/>
      </w:tblPr>
      <w:tblGrid>
        <w:gridCol w:w="3402"/>
        <w:gridCol w:w="5975"/>
      </w:tblGrid>
      <w:tr w:rsidR="00EB6008" w:rsidRPr="00134DB4" w:rsidTr="00214FAF">
        <w:trPr>
          <w:trHeight w:val="311"/>
        </w:trPr>
        <w:tc>
          <w:tcPr>
            <w:tcW w:w="3402"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EB6008" w:rsidRPr="00134DB4" w:rsidRDefault="00EB6008" w:rsidP="004B50F4">
            <w:pPr>
              <w:spacing w:after="0" w:line="36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Normas</w:t>
            </w:r>
          </w:p>
        </w:tc>
        <w:tc>
          <w:tcPr>
            <w:tcW w:w="5975" w:type="dxa"/>
            <w:tcBorders>
              <w:top w:val="single" w:sz="4" w:space="0" w:color="auto"/>
              <w:left w:val="nil"/>
              <w:bottom w:val="single" w:sz="4" w:space="0" w:color="auto"/>
              <w:right w:val="single" w:sz="4" w:space="0" w:color="000000"/>
            </w:tcBorders>
            <w:shd w:val="clear" w:color="000000" w:fill="BDD7EE"/>
            <w:noWrap/>
            <w:vAlign w:val="bottom"/>
            <w:hideMark/>
          </w:tcPr>
          <w:p w:rsidR="00EB6008" w:rsidRPr="00134DB4" w:rsidRDefault="00EB6008" w:rsidP="004B50F4">
            <w:pPr>
              <w:spacing w:after="0" w:line="36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 xml:space="preserve">Descripción </w:t>
            </w:r>
          </w:p>
        </w:tc>
      </w:tr>
      <w:tr w:rsidR="00EB6008" w:rsidRPr="00134DB4" w:rsidTr="00214FAF">
        <w:trPr>
          <w:trHeight w:val="965"/>
        </w:trPr>
        <w:tc>
          <w:tcPr>
            <w:tcW w:w="3402" w:type="dxa"/>
            <w:tcBorders>
              <w:top w:val="single" w:sz="4" w:space="0" w:color="auto"/>
              <w:left w:val="single" w:sz="4" w:space="0" w:color="auto"/>
              <w:bottom w:val="single" w:sz="4" w:space="0" w:color="auto"/>
              <w:right w:val="single" w:sz="4" w:space="0" w:color="000000"/>
            </w:tcBorders>
            <w:shd w:val="clear" w:color="000000" w:fill="BDD7EE"/>
            <w:vAlign w:val="center"/>
            <w:hideMark/>
          </w:tcPr>
          <w:p w:rsidR="00EB6008" w:rsidRPr="00134DB4" w:rsidRDefault="00EB6008" w:rsidP="004B50F4">
            <w:pPr>
              <w:spacing w:after="0" w:line="36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 xml:space="preserve">Jurídica </w:t>
            </w:r>
          </w:p>
        </w:tc>
        <w:tc>
          <w:tcPr>
            <w:tcW w:w="5975" w:type="dxa"/>
            <w:tcBorders>
              <w:top w:val="single" w:sz="4" w:space="0" w:color="auto"/>
              <w:left w:val="nil"/>
              <w:bottom w:val="single" w:sz="4" w:space="0" w:color="auto"/>
              <w:right w:val="single" w:sz="4" w:space="0" w:color="000000"/>
            </w:tcBorders>
            <w:shd w:val="clear" w:color="000000" w:fill="E7E6E6"/>
            <w:vAlign w:val="bottom"/>
            <w:hideMark/>
          </w:tcPr>
          <w:p w:rsidR="00EB6008" w:rsidRPr="00134DB4" w:rsidRDefault="00EB6008" w:rsidP="004B50F4">
            <w:pPr>
              <w:spacing w:after="0" w:line="36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Tiene como objetivo la regulación de la conducta  con los demás, a fin de organizar la visa social</w:t>
            </w:r>
          </w:p>
        </w:tc>
      </w:tr>
      <w:tr w:rsidR="00EB6008" w:rsidRPr="00134DB4" w:rsidTr="00214FAF">
        <w:trPr>
          <w:trHeight w:val="827"/>
        </w:trPr>
        <w:tc>
          <w:tcPr>
            <w:tcW w:w="3402"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EB6008" w:rsidRPr="00134DB4" w:rsidRDefault="00EB6008" w:rsidP="004B50F4">
            <w:pPr>
              <w:spacing w:after="0" w:line="36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Morales</w:t>
            </w:r>
          </w:p>
        </w:tc>
        <w:tc>
          <w:tcPr>
            <w:tcW w:w="5975" w:type="dxa"/>
            <w:tcBorders>
              <w:top w:val="single" w:sz="4" w:space="0" w:color="auto"/>
              <w:left w:val="nil"/>
              <w:bottom w:val="single" w:sz="4" w:space="0" w:color="auto"/>
              <w:right w:val="single" w:sz="4" w:space="0" w:color="000000"/>
            </w:tcBorders>
            <w:shd w:val="clear" w:color="000000" w:fill="E7E6E6"/>
            <w:vAlign w:val="center"/>
            <w:hideMark/>
          </w:tcPr>
          <w:p w:rsidR="00EB6008" w:rsidRPr="00134DB4" w:rsidRDefault="00EB6008" w:rsidP="004B50F4">
            <w:pPr>
              <w:spacing w:after="0" w:line="36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Es la disciplina y la rectitud de los actos humanos.</w:t>
            </w:r>
          </w:p>
        </w:tc>
      </w:tr>
      <w:tr w:rsidR="00EB6008" w:rsidRPr="00134DB4" w:rsidTr="00214FAF">
        <w:trPr>
          <w:trHeight w:val="1359"/>
        </w:trPr>
        <w:tc>
          <w:tcPr>
            <w:tcW w:w="3402" w:type="dxa"/>
            <w:tcBorders>
              <w:top w:val="single" w:sz="4" w:space="0" w:color="auto"/>
              <w:left w:val="single" w:sz="4" w:space="0" w:color="auto"/>
              <w:bottom w:val="single" w:sz="4" w:space="0" w:color="auto"/>
              <w:right w:val="single" w:sz="4" w:space="0" w:color="000000"/>
            </w:tcBorders>
            <w:shd w:val="clear" w:color="000000" w:fill="BDD7EE"/>
            <w:noWrap/>
            <w:vAlign w:val="center"/>
            <w:hideMark/>
          </w:tcPr>
          <w:p w:rsidR="00EB6008" w:rsidRPr="00134DB4" w:rsidRDefault="00EB6008" w:rsidP="004B50F4">
            <w:pPr>
              <w:spacing w:after="0" w:line="36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 xml:space="preserve">Sociales </w:t>
            </w:r>
          </w:p>
        </w:tc>
        <w:tc>
          <w:tcPr>
            <w:tcW w:w="5975" w:type="dxa"/>
            <w:tcBorders>
              <w:top w:val="single" w:sz="4" w:space="0" w:color="auto"/>
              <w:left w:val="nil"/>
              <w:bottom w:val="single" w:sz="4" w:space="0" w:color="auto"/>
              <w:right w:val="single" w:sz="4" w:space="0" w:color="000000"/>
            </w:tcBorders>
            <w:shd w:val="clear" w:color="000000" w:fill="E7E6E6"/>
            <w:vAlign w:val="center"/>
            <w:hideMark/>
          </w:tcPr>
          <w:p w:rsidR="00EB6008" w:rsidRPr="00134DB4" w:rsidRDefault="00EB6008" w:rsidP="004B50F4">
            <w:pPr>
              <w:spacing w:after="0" w:line="36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Es una regla a la que se deben ajustara a las conducta, tareas y actividades de los individuos que forman parte del equipo de trabajo.  </w:t>
            </w:r>
          </w:p>
        </w:tc>
      </w:tr>
      <w:tr w:rsidR="00EB6008" w:rsidRPr="00134DB4" w:rsidTr="00214FAF">
        <w:trPr>
          <w:trHeight w:val="1281"/>
        </w:trPr>
        <w:tc>
          <w:tcPr>
            <w:tcW w:w="3402" w:type="dxa"/>
            <w:tcBorders>
              <w:top w:val="single" w:sz="4" w:space="0" w:color="auto"/>
              <w:left w:val="single" w:sz="4" w:space="0" w:color="auto"/>
              <w:bottom w:val="single" w:sz="4" w:space="0" w:color="auto"/>
              <w:right w:val="single" w:sz="4" w:space="0" w:color="000000"/>
            </w:tcBorders>
            <w:shd w:val="clear" w:color="000000" w:fill="BDD7EE"/>
            <w:noWrap/>
            <w:vAlign w:val="center"/>
            <w:hideMark/>
          </w:tcPr>
          <w:p w:rsidR="00EB6008" w:rsidRPr="00134DB4" w:rsidRDefault="00EB6008" w:rsidP="004B50F4">
            <w:pPr>
              <w:spacing w:after="0" w:line="36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Responsabilidad de Usuarios</w:t>
            </w:r>
          </w:p>
        </w:tc>
        <w:tc>
          <w:tcPr>
            <w:tcW w:w="5975" w:type="dxa"/>
            <w:tcBorders>
              <w:top w:val="single" w:sz="4" w:space="0" w:color="auto"/>
              <w:left w:val="nil"/>
              <w:bottom w:val="single" w:sz="4" w:space="0" w:color="auto"/>
              <w:right w:val="single" w:sz="4" w:space="0" w:color="000000"/>
            </w:tcBorders>
            <w:shd w:val="clear" w:color="000000" w:fill="E7E6E6"/>
            <w:vAlign w:val="bottom"/>
            <w:hideMark/>
          </w:tcPr>
          <w:p w:rsidR="003801BA" w:rsidRPr="00134DB4" w:rsidRDefault="00EB6008" w:rsidP="003801BA">
            <w:pPr>
              <w:pStyle w:val="Prrafodelista"/>
              <w:numPr>
                <w:ilvl w:val="0"/>
                <w:numId w:val="14"/>
              </w:numPr>
              <w:spacing w:line="360" w:lineRule="auto"/>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Prevención detecci</w:t>
            </w:r>
            <w:r w:rsidR="003801BA" w:rsidRPr="00134DB4">
              <w:rPr>
                <w:rFonts w:ascii="Times New Roman" w:eastAsia="Times New Roman" w:hAnsi="Times New Roman"/>
                <w:color w:val="000000"/>
                <w:sz w:val="24"/>
                <w:szCs w:val="24"/>
                <w:lang w:eastAsia="es-HN"/>
              </w:rPr>
              <w:t>ón  y eliminación  de software.</w:t>
            </w:r>
          </w:p>
          <w:p w:rsidR="003801BA" w:rsidRPr="00134DB4" w:rsidRDefault="00EB6008" w:rsidP="003801BA">
            <w:pPr>
              <w:pStyle w:val="Prrafodelista"/>
              <w:numPr>
                <w:ilvl w:val="0"/>
                <w:numId w:val="14"/>
              </w:numPr>
              <w:spacing w:line="360" w:lineRule="auto"/>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Seguridad de </w:t>
            </w:r>
            <w:r w:rsidR="003801BA" w:rsidRPr="00134DB4">
              <w:rPr>
                <w:rFonts w:ascii="Times New Roman" w:eastAsia="Times New Roman" w:hAnsi="Times New Roman"/>
                <w:color w:val="000000"/>
                <w:sz w:val="24"/>
                <w:szCs w:val="24"/>
                <w:lang w:eastAsia="es-HN"/>
              </w:rPr>
              <w:t>computadoras personales.</w:t>
            </w:r>
          </w:p>
          <w:p w:rsidR="00EB6008" w:rsidRPr="00134DB4" w:rsidRDefault="00EB6008" w:rsidP="003801BA">
            <w:pPr>
              <w:pStyle w:val="Prrafodelista"/>
              <w:numPr>
                <w:ilvl w:val="0"/>
                <w:numId w:val="14"/>
              </w:numPr>
              <w:spacing w:line="360" w:lineRule="auto"/>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Seguridad y uso adecuado de computadoras portátiles.</w:t>
            </w:r>
          </w:p>
        </w:tc>
      </w:tr>
    </w:tbl>
    <w:p w:rsidR="00422A70" w:rsidRPr="00134DB4" w:rsidRDefault="00422A70" w:rsidP="0025533A">
      <w:pPr>
        <w:pStyle w:val="Ttulo2"/>
      </w:pPr>
      <w:bookmarkStart w:id="11" w:name="_Toc513236958"/>
      <w:r w:rsidRPr="00134DB4">
        <w:t>Controles Operativos</w:t>
      </w:r>
      <w:bookmarkEnd w:id="11"/>
    </w:p>
    <w:tbl>
      <w:tblPr>
        <w:tblpPr w:leftFromText="141" w:rightFromText="141" w:vertAnchor="text" w:tblpY="76"/>
        <w:tblW w:w="8820" w:type="dxa"/>
        <w:tblCellMar>
          <w:left w:w="70" w:type="dxa"/>
          <w:right w:w="70" w:type="dxa"/>
        </w:tblCellMar>
        <w:tblLook w:val="04A0" w:firstRow="1" w:lastRow="0" w:firstColumn="1" w:lastColumn="0" w:noHBand="0" w:noVBand="1"/>
      </w:tblPr>
      <w:tblGrid>
        <w:gridCol w:w="2117"/>
        <w:gridCol w:w="1134"/>
        <w:gridCol w:w="1417"/>
        <w:gridCol w:w="1865"/>
        <w:gridCol w:w="2287"/>
      </w:tblGrid>
      <w:tr w:rsidR="00444121" w:rsidRPr="00134DB4" w:rsidTr="00444121">
        <w:trPr>
          <w:trHeight w:val="315"/>
        </w:trPr>
        <w:tc>
          <w:tcPr>
            <w:tcW w:w="2117" w:type="dxa"/>
            <w:tcBorders>
              <w:top w:val="single" w:sz="8" w:space="0" w:color="auto"/>
              <w:left w:val="single" w:sz="8" w:space="0" w:color="auto"/>
              <w:bottom w:val="nil"/>
              <w:right w:val="single" w:sz="4" w:space="0" w:color="auto"/>
            </w:tcBorders>
            <w:shd w:val="clear" w:color="000000" w:fill="BDD7EE"/>
            <w:noWrap/>
            <w:vAlign w:val="bottom"/>
            <w:hideMark/>
          </w:tcPr>
          <w:p w:rsidR="00547520" w:rsidRPr="00134DB4" w:rsidRDefault="00547520" w:rsidP="00547520">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Actividad / Tarea</w:t>
            </w:r>
          </w:p>
        </w:tc>
        <w:tc>
          <w:tcPr>
            <w:tcW w:w="1134" w:type="dxa"/>
            <w:tcBorders>
              <w:top w:val="single" w:sz="8" w:space="0" w:color="auto"/>
              <w:left w:val="nil"/>
              <w:bottom w:val="nil"/>
              <w:right w:val="single" w:sz="4" w:space="0" w:color="auto"/>
            </w:tcBorders>
            <w:shd w:val="clear" w:color="000000" w:fill="BDD7EE"/>
            <w:noWrap/>
            <w:vAlign w:val="bottom"/>
            <w:hideMark/>
          </w:tcPr>
          <w:p w:rsidR="00547520" w:rsidRPr="00134DB4" w:rsidRDefault="00547520" w:rsidP="00547520">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Fecha de inicio</w:t>
            </w:r>
          </w:p>
        </w:tc>
        <w:tc>
          <w:tcPr>
            <w:tcW w:w="1417" w:type="dxa"/>
            <w:tcBorders>
              <w:top w:val="single" w:sz="8" w:space="0" w:color="auto"/>
              <w:left w:val="nil"/>
              <w:bottom w:val="nil"/>
              <w:right w:val="single" w:sz="4" w:space="0" w:color="auto"/>
            </w:tcBorders>
            <w:shd w:val="clear" w:color="000000" w:fill="BDD7EE"/>
            <w:noWrap/>
            <w:vAlign w:val="bottom"/>
            <w:hideMark/>
          </w:tcPr>
          <w:p w:rsidR="00547520" w:rsidRPr="00134DB4" w:rsidRDefault="00547520" w:rsidP="00547520">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Fecha final</w:t>
            </w:r>
          </w:p>
        </w:tc>
        <w:tc>
          <w:tcPr>
            <w:tcW w:w="1865" w:type="dxa"/>
            <w:tcBorders>
              <w:top w:val="single" w:sz="8" w:space="0" w:color="auto"/>
              <w:left w:val="nil"/>
              <w:bottom w:val="nil"/>
              <w:right w:val="single" w:sz="4" w:space="0" w:color="auto"/>
            </w:tcBorders>
            <w:shd w:val="clear" w:color="000000" w:fill="BDD7EE"/>
            <w:noWrap/>
            <w:vAlign w:val="bottom"/>
            <w:hideMark/>
          </w:tcPr>
          <w:p w:rsidR="00547520" w:rsidRPr="00134DB4" w:rsidRDefault="00547520" w:rsidP="00547520">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Responsables</w:t>
            </w:r>
          </w:p>
        </w:tc>
        <w:tc>
          <w:tcPr>
            <w:tcW w:w="2287" w:type="dxa"/>
            <w:tcBorders>
              <w:top w:val="single" w:sz="8" w:space="0" w:color="auto"/>
              <w:left w:val="nil"/>
              <w:bottom w:val="nil"/>
              <w:right w:val="single" w:sz="8" w:space="0" w:color="auto"/>
            </w:tcBorders>
            <w:shd w:val="clear" w:color="000000" w:fill="BDD7EE"/>
            <w:noWrap/>
            <w:vAlign w:val="bottom"/>
            <w:hideMark/>
          </w:tcPr>
          <w:p w:rsidR="00547520" w:rsidRPr="00134DB4" w:rsidRDefault="00547520" w:rsidP="00547520">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Resultado Especifico</w:t>
            </w:r>
          </w:p>
        </w:tc>
      </w:tr>
      <w:tr w:rsidR="00444121" w:rsidRPr="00134DB4" w:rsidTr="00444121">
        <w:trPr>
          <w:trHeight w:val="900"/>
        </w:trPr>
        <w:tc>
          <w:tcPr>
            <w:tcW w:w="2117"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rsidR="00547520" w:rsidRPr="00134DB4" w:rsidRDefault="00547520"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Plan de Mercadeo</w:t>
            </w:r>
          </w:p>
        </w:tc>
        <w:tc>
          <w:tcPr>
            <w:tcW w:w="1134" w:type="dxa"/>
            <w:tcBorders>
              <w:top w:val="single" w:sz="8" w:space="0" w:color="auto"/>
              <w:left w:val="nil"/>
              <w:bottom w:val="single" w:sz="4" w:space="0" w:color="auto"/>
              <w:right w:val="single" w:sz="4" w:space="0" w:color="auto"/>
            </w:tcBorders>
            <w:shd w:val="clear" w:color="000000" w:fill="E7E6E6"/>
            <w:noWrap/>
            <w:vAlign w:val="center"/>
            <w:hideMark/>
          </w:tcPr>
          <w:p w:rsidR="00547520" w:rsidRPr="00134DB4" w:rsidRDefault="00547520" w:rsidP="00444121">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20</w:t>
            </w:r>
            <w:r w:rsidR="00444121" w:rsidRPr="00134DB4">
              <w:rPr>
                <w:rFonts w:ascii="Times New Roman" w:eastAsia="Times New Roman" w:hAnsi="Times New Roman"/>
                <w:color w:val="000000"/>
                <w:sz w:val="24"/>
                <w:szCs w:val="24"/>
                <w:lang w:eastAsia="es-HN"/>
              </w:rPr>
              <w:t>/03/18</w:t>
            </w:r>
          </w:p>
        </w:tc>
        <w:tc>
          <w:tcPr>
            <w:tcW w:w="1417" w:type="dxa"/>
            <w:tcBorders>
              <w:top w:val="single" w:sz="8" w:space="0" w:color="auto"/>
              <w:left w:val="nil"/>
              <w:bottom w:val="single" w:sz="4" w:space="0" w:color="auto"/>
              <w:right w:val="single" w:sz="4" w:space="0" w:color="auto"/>
            </w:tcBorders>
            <w:shd w:val="clear" w:color="000000" w:fill="E7E6E6"/>
            <w:noWrap/>
            <w:vAlign w:val="center"/>
            <w:hideMark/>
          </w:tcPr>
          <w:p w:rsidR="00547520" w:rsidRPr="00134DB4" w:rsidRDefault="00444121"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31/04/18</w:t>
            </w:r>
          </w:p>
        </w:tc>
        <w:tc>
          <w:tcPr>
            <w:tcW w:w="1865" w:type="dxa"/>
            <w:tcBorders>
              <w:top w:val="single" w:sz="8" w:space="0" w:color="auto"/>
              <w:left w:val="nil"/>
              <w:bottom w:val="single" w:sz="4" w:space="0" w:color="auto"/>
              <w:right w:val="single" w:sz="4" w:space="0" w:color="auto"/>
            </w:tcBorders>
            <w:shd w:val="clear" w:color="000000" w:fill="E7E6E6"/>
            <w:noWrap/>
            <w:vAlign w:val="center"/>
            <w:hideMark/>
          </w:tcPr>
          <w:p w:rsidR="00547520" w:rsidRPr="00134DB4" w:rsidRDefault="00547520"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JULIO</w:t>
            </w:r>
          </w:p>
        </w:tc>
        <w:tc>
          <w:tcPr>
            <w:tcW w:w="2287" w:type="dxa"/>
            <w:tcBorders>
              <w:top w:val="single" w:sz="8" w:space="0" w:color="auto"/>
              <w:left w:val="nil"/>
              <w:bottom w:val="single" w:sz="4" w:space="0" w:color="auto"/>
              <w:right w:val="single" w:sz="8" w:space="0" w:color="auto"/>
            </w:tcBorders>
            <w:shd w:val="clear" w:color="000000" w:fill="E7E6E6"/>
            <w:vAlign w:val="center"/>
            <w:hideMark/>
          </w:tcPr>
          <w:p w:rsidR="00547520" w:rsidRPr="00134DB4" w:rsidRDefault="00547520"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Conocer el mercado donde se va a lanzar la aplicación </w:t>
            </w:r>
          </w:p>
        </w:tc>
      </w:tr>
      <w:tr w:rsidR="00444121" w:rsidRPr="00134DB4" w:rsidTr="00444121">
        <w:trPr>
          <w:trHeight w:val="600"/>
        </w:trPr>
        <w:tc>
          <w:tcPr>
            <w:tcW w:w="2117" w:type="dxa"/>
            <w:tcBorders>
              <w:top w:val="nil"/>
              <w:left w:val="single" w:sz="8" w:space="0" w:color="auto"/>
              <w:bottom w:val="single" w:sz="4" w:space="0" w:color="auto"/>
              <w:right w:val="single" w:sz="4" w:space="0" w:color="auto"/>
            </w:tcBorders>
            <w:shd w:val="clear" w:color="000000" w:fill="E7E6E6"/>
            <w:noWrap/>
            <w:vAlign w:val="center"/>
            <w:hideMark/>
          </w:tcPr>
          <w:p w:rsidR="00547520" w:rsidRPr="00134DB4" w:rsidRDefault="00444121" w:rsidP="00444121">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Plan de </w:t>
            </w:r>
            <w:r w:rsidR="00547520" w:rsidRPr="00134DB4">
              <w:rPr>
                <w:rFonts w:ascii="Times New Roman" w:eastAsia="Times New Roman" w:hAnsi="Times New Roman"/>
                <w:color w:val="000000"/>
                <w:sz w:val="24"/>
                <w:szCs w:val="24"/>
                <w:lang w:eastAsia="es-HN"/>
              </w:rPr>
              <w:t>Operación</w:t>
            </w:r>
          </w:p>
        </w:tc>
        <w:tc>
          <w:tcPr>
            <w:tcW w:w="1134" w:type="dxa"/>
            <w:tcBorders>
              <w:top w:val="nil"/>
              <w:left w:val="nil"/>
              <w:bottom w:val="single" w:sz="4" w:space="0" w:color="auto"/>
              <w:right w:val="single" w:sz="4" w:space="0" w:color="auto"/>
            </w:tcBorders>
            <w:shd w:val="clear" w:color="000000" w:fill="E7E6E6"/>
            <w:noWrap/>
            <w:vAlign w:val="center"/>
            <w:hideMark/>
          </w:tcPr>
          <w:p w:rsidR="00547520" w:rsidRPr="00134DB4" w:rsidRDefault="00547520" w:rsidP="00444121">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21</w:t>
            </w:r>
            <w:r w:rsidR="00444121" w:rsidRPr="00134DB4">
              <w:rPr>
                <w:rFonts w:ascii="Times New Roman" w:eastAsia="Times New Roman" w:hAnsi="Times New Roman"/>
                <w:color w:val="000000"/>
                <w:sz w:val="24"/>
                <w:szCs w:val="24"/>
                <w:lang w:eastAsia="es-HN"/>
              </w:rPr>
              <w:t>/03/18</w:t>
            </w:r>
          </w:p>
        </w:tc>
        <w:tc>
          <w:tcPr>
            <w:tcW w:w="1417" w:type="dxa"/>
            <w:tcBorders>
              <w:top w:val="nil"/>
              <w:left w:val="nil"/>
              <w:bottom w:val="single" w:sz="4" w:space="0" w:color="auto"/>
              <w:right w:val="single" w:sz="4" w:space="0" w:color="auto"/>
            </w:tcBorders>
            <w:shd w:val="clear" w:color="000000" w:fill="E7E6E6"/>
            <w:noWrap/>
            <w:vAlign w:val="center"/>
            <w:hideMark/>
          </w:tcPr>
          <w:p w:rsidR="00547520" w:rsidRPr="00134DB4" w:rsidRDefault="00444121"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31/04/18</w:t>
            </w:r>
          </w:p>
        </w:tc>
        <w:tc>
          <w:tcPr>
            <w:tcW w:w="1865" w:type="dxa"/>
            <w:tcBorders>
              <w:top w:val="nil"/>
              <w:left w:val="nil"/>
              <w:bottom w:val="single" w:sz="4" w:space="0" w:color="auto"/>
              <w:right w:val="single" w:sz="4" w:space="0" w:color="auto"/>
            </w:tcBorders>
            <w:shd w:val="clear" w:color="000000" w:fill="E7E6E6"/>
            <w:noWrap/>
            <w:vAlign w:val="center"/>
            <w:hideMark/>
          </w:tcPr>
          <w:p w:rsidR="00547520" w:rsidRPr="00134DB4" w:rsidRDefault="00547520"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OMAR</w:t>
            </w:r>
          </w:p>
        </w:tc>
        <w:tc>
          <w:tcPr>
            <w:tcW w:w="2287" w:type="dxa"/>
            <w:tcBorders>
              <w:top w:val="nil"/>
              <w:left w:val="nil"/>
              <w:bottom w:val="single" w:sz="4" w:space="0" w:color="auto"/>
              <w:right w:val="single" w:sz="8" w:space="0" w:color="auto"/>
            </w:tcBorders>
            <w:shd w:val="clear" w:color="000000" w:fill="E7E6E6"/>
            <w:vAlign w:val="center"/>
            <w:hideMark/>
          </w:tcPr>
          <w:p w:rsidR="00547520" w:rsidRPr="00134DB4" w:rsidRDefault="00547520"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Estructurar la parte operativa del desarrollo de las actividades.</w:t>
            </w:r>
          </w:p>
        </w:tc>
      </w:tr>
      <w:tr w:rsidR="00444121" w:rsidRPr="00134DB4" w:rsidTr="00444121">
        <w:trPr>
          <w:trHeight w:val="1500"/>
        </w:trPr>
        <w:tc>
          <w:tcPr>
            <w:tcW w:w="2117" w:type="dxa"/>
            <w:tcBorders>
              <w:top w:val="nil"/>
              <w:left w:val="single" w:sz="8" w:space="0" w:color="auto"/>
              <w:bottom w:val="single" w:sz="4" w:space="0" w:color="auto"/>
              <w:right w:val="single" w:sz="4" w:space="0" w:color="auto"/>
            </w:tcBorders>
            <w:shd w:val="clear" w:color="000000" w:fill="E7E6E6"/>
            <w:noWrap/>
            <w:vAlign w:val="center"/>
            <w:hideMark/>
          </w:tcPr>
          <w:p w:rsidR="00547520" w:rsidRPr="00134DB4" w:rsidRDefault="00547520"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Plan Financiero</w:t>
            </w:r>
          </w:p>
        </w:tc>
        <w:tc>
          <w:tcPr>
            <w:tcW w:w="1134" w:type="dxa"/>
            <w:tcBorders>
              <w:top w:val="nil"/>
              <w:left w:val="nil"/>
              <w:bottom w:val="single" w:sz="4" w:space="0" w:color="auto"/>
              <w:right w:val="single" w:sz="4" w:space="0" w:color="auto"/>
            </w:tcBorders>
            <w:shd w:val="clear" w:color="000000" w:fill="E7E6E6"/>
            <w:noWrap/>
            <w:vAlign w:val="center"/>
            <w:hideMark/>
          </w:tcPr>
          <w:p w:rsidR="00547520" w:rsidRPr="00134DB4" w:rsidRDefault="00547520" w:rsidP="00444121">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22</w:t>
            </w:r>
            <w:r w:rsidR="00444121" w:rsidRPr="00134DB4">
              <w:rPr>
                <w:rFonts w:ascii="Times New Roman" w:eastAsia="Times New Roman" w:hAnsi="Times New Roman"/>
                <w:color w:val="000000"/>
                <w:sz w:val="24"/>
                <w:szCs w:val="24"/>
                <w:lang w:eastAsia="es-HN"/>
              </w:rPr>
              <w:t>/03/18</w:t>
            </w:r>
          </w:p>
        </w:tc>
        <w:tc>
          <w:tcPr>
            <w:tcW w:w="1417" w:type="dxa"/>
            <w:tcBorders>
              <w:top w:val="nil"/>
              <w:left w:val="nil"/>
              <w:bottom w:val="single" w:sz="4" w:space="0" w:color="auto"/>
              <w:right w:val="single" w:sz="4" w:space="0" w:color="auto"/>
            </w:tcBorders>
            <w:shd w:val="clear" w:color="000000" w:fill="E7E6E6"/>
            <w:noWrap/>
            <w:vAlign w:val="center"/>
            <w:hideMark/>
          </w:tcPr>
          <w:p w:rsidR="00547520" w:rsidRPr="00134DB4" w:rsidRDefault="00444121" w:rsidP="00444121">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31/04/18</w:t>
            </w:r>
          </w:p>
        </w:tc>
        <w:tc>
          <w:tcPr>
            <w:tcW w:w="1865" w:type="dxa"/>
            <w:tcBorders>
              <w:top w:val="nil"/>
              <w:left w:val="nil"/>
              <w:bottom w:val="single" w:sz="4" w:space="0" w:color="auto"/>
              <w:right w:val="single" w:sz="4" w:space="0" w:color="auto"/>
            </w:tcBorders>
            <w:shd w:val="clear" w:color="000000" w:fill="E7E6E6"/>
            <w:noWrap/>
            <w:vAlign w:val="center"/>
            <w:hideMark/>
          </w:tcPr>
          <w:p w:rsidR="00547520" w:rsidRPr="00134DB4" w:rsidRDefault="00547520"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MARIEL</w:t>
            </w:r>
          </w:p>
        </w:tc>
        <w:tc>
          <w:tcPr>
            <w:tcW w:w="2287" w:type="dxa"/>
            <w:tcBorders>
              <w:top w:val="nil"/>
              <w:left w:val="nil"/>
              <w:bottom w:val="single" w:sz="4" w:space="0" w:color="auto"/>
              <w:right w:val="single" w:sz="8" w:space="0" w:color="auto"/>
            </w:tcBorders>
            <w:shd w:val="clear" w:color="000000" w:fill="E7E6E6"/>
            <w:vAlign w:val="center"/>
            <w:hideMark/>
          </w:tcPr>
          <w:p w:rsidR="00547520" w:rsidRPr="00134DB4" w:rsidRDefault="00547520"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Dar a conocer los gastos financiero que se utilizaron durante el desarrollo de la aplicación</w:t>
            </w:r>
          </w:p>
        </w:tc>
      </w:tr>
      <w:tr w:rsidR="00444121" w:rsidRPr="00134DB4" w:rsidTr="00444121">
        <w:trPr>
          <w:trHeight w:val="1215"/>
        </w:trPr>
        <w:tc>
          <w:tcPr>
            <w:tcW w:w="2117" w:type="dxa"/>
            <w:tcBorders>
              <w:top w:val="nil"/>
              <w:left w:val="single" w:sz="8" w:space="0" w:color="auto"/>
              <w:bottom w:val="single" w:sz="8" w:space="0" w:color="auto"/>
              <w:right w:val="single" w:sz="4" w:space="0" w:color="auto"/>
            </w:tcBorders>
            <w:shd w:val="clear" w:color="000000" w:fill="E7E6E6"/>
            <w:vAlign w:val="center"/>
            <w:hideMark/>
          </w:tcPr>
          <w:p w:rsidR="00547520" w:rsidRPr="00134DB4" w:rsidRDefault="00547520"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Desarrollo de la aplicación </w:t>
            </w:r>
          </w:p>
        </w:tc>
        <w:tc>
          <w:tcPr>
            <w:tcW w:w="1134" w:type="dxa"/>
            <w:tcBorders>
              <w:top w:val="nil"/>
              <w:left w:val="nil"/>
              <w:bottom w:val="single" w:sz="8" w:space="0" w:color="auto"/>
              <w:right w:val="single" w:sz="4" w:space="0" w:color="auto"/>
            </w:tcBorders>
            <w:shd w:val="clear" w:color="000000" w:fill="E7E6E6"/>
            <w:noWrap/>
            <w:vAlign w:val="center"/>
            <w:hideMark/>
          </w:tcPr>
          <w:p w:rsidR="00547520" w:rsidRPr="00134DB4" w:rsidRDefault="00444121"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23/03/18</w:t>
            </w:r>
          </w:p>
        </w:tc>
        <w:tc>
          <w:tcPr>
            <w:tcW w:w="1417" w:type="dxa"/>
            <w:tcBorders>
              <w:top w:val="nil"/>
              <w:left w:val="nil"/>
              <w:bottom w:val="single" w:sz="8" w:space="0" w:color="auto"/>
              <w:right w:val="single" w:sz="4" w:space="0" w:color="auto"/>
            </w:tcBorders>
            <w:shd w:val="clear" w:color="000000" w:fill="E7E6E6"/>
            <w:noWrap/>
            <w:vAlign w:val="center"/>
            <w:hideMark/>
          </w:tcPr>
          <w:p w:rsidR="00547520" w:rsidRPr="00134DB4" w:rsidRDefault="00444121"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31/04/18</w:t>
            </w:r>
          </w:p>
        </w:tc>
        <w:tc>
          <w:tcPr>
            <w:tcW w:w="1865" w:type="dxa"/>
            <w:tcBorders>
              <w:top w:val="nil"/>
              <w:left w:val="nil"/>
              <w:bottom w:val="single" w:sz="8" w:space="0" w:color="auto"/>
              <w:right w:val="single" w:sz="4" w:space="0" w:color="auto"/>
            </w:tcBorders>
            <w:shd w:val="clear" w:color="000000" w:fill="E7E6E6"/>
            <w:noWrap/>
            <w:vAlign w:val="center"/>
            <w:hideMark/>
          </w:tcPr>
          <w:p w:rsidR="00547520" w:rsidRPr="00134DB4" w:rsidRDefault="00547520"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AKIN / MATEO</w:t>
            </w:r>
          </w:p>
        </w:tc>
        <w:tc>
          <w:tcPr>
            <w:tcW w:w="2287" w:type="dxa"/>
            <w:tcBorders>
              <w:top w:val="nil"/>
              <w:left w:val="nil"/>
              <w:bottom w:val="single" w:sz="8" w:space="0" w:color="auto"/>
              <w:right w:val="single" w:sz="8" w:space="0" w:color="auto"/>
            </w:tcBorders>
            <w:shd w:val="clear" w:color="000000" w:fill="E7E6E6"/>
            <w:vAlign w:val="center"/>
            <w:hideMark/>
          </w:tcPr>
          <w:p w:rsidR="00547520" w:rsidRPr="00134DB4" w:rsidRDefault="00547520" w:rsidP="00547520">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Poner a disposición la aplicación para ser utilizada por los Usuarios</w:t>
            </w:r>
          </w:p>
        </w:tc>
      </w:tr>
    </w:tbl>
    <w:p w:rsidR="00B862F1" w:rsidRPr="00134DB4" w:rsidRDefault="00B862F1" w:rsidP="004B50F4">
      <w:pPr>
        <w:jc w:val="both"/>
        <w:rPr>
          <w:rFonts w:ascii="Times New Roman" w:hAnsi="Times New Roman"/>
          <w:b/>
          <w:sz w:val="24"/>
          <w:szCs w:val="24"/>
        </w:rPr>
      </w:pPr>
    </w:p>
    <w:p w:rsidR="00EB6008" w:rsidRPr="00134DB4" w:rsidRDefault="00EB6008" w:rsidP="004B50F4">
      <w:pPr>
        <w:pStyle w:val="Prrafodelista"/>
        <w:numPr>
          <w:ilvl w:val="0"/>
          <w:numId w:val="11"/>
        </w:numPr>
        <w:jc w:val="both"/>
        <w:rPr>
          <w:rFonts w:ascii="Times New Roman" w:hAnsi="Times New Roman"/>
          <w:b/>
          <w:sz w:val="24"/>
          <w:szCs w:val="24"/>
        </w:rPr>
      </w:pPr>
      <w:r w:rsidRPr="00134DB4">
        <w:rPr>
          <w:rFonts w:ascii="Times New Roman" w:hAnsi="Times New Roman"/>
          <w:b/>
          <w:sz w:val="24"/>
          <w:szCs w:val="24"/>
        </w:rPr>
        <w:t xml:space="preserve">Recursos disponibles </w:t>
      </w:r>
    </w:p>
    <w:p w:rsidR="00EB6008" w:rsidRPr="00134DB4" w:rsidRDefault="00EB6008" w:rsidP="004B50F4">
      <w:pPr>
        <w:pStyle w:val="Prrafodelista"/>
        <w:ind w:firstLine="0"/>
        <w:jc w:val="both"/>
        <w:rPr>
          <w:rFonts w:ascii="Times New Roman" w:hAnsi="Times New Roman"/>
          <w:b/>
          <w:sz w:val="24"/>
          <w:szCs w:val="24"/>
        </w:rPr>
      </w:pPr>
    </w:p>
    <w:p w:rsidR="00EB6008" w:rsidRPr="00134DB4" w:rsidRDefault="00EB6008" w:rsidP="004B50F4">
      <w:pPr>
        <w:jc w:val="both"/>
        <w:rPr>
          <w:rFonts w:ascii="Times New Roman" w:hAnsi="Times New Roman"/>
          <w:sz w:val="24"/>
          <w:szCs w:val="24"/>
        </w:rPr>
      </w:pPr>
      <w:r w:rsidRPr="00134DB4">
        <w:rPr>
          <w:rFonts w:ascii="Times New Roman" w:hAnsi="Times New Roman"/>
          <w:sz w:val="24"/>
          <w:szCs w:val="24"/>
        </w:rPr>
        <w:t>Los recursos disponibles que se necesitan para el desarrollo de la aplicación son los siguientes:</w:t>
      </w:r>
    </w:p>
    <w:tbl>
      <w:tblPr>
        <w:tblW w:w="8457" w:type="dxa"/>
        <w:tblCellMar>
          <w:left w:w="70" w:type="dxa"/>
          <w:right w:w="70" w:type="dxa"/>
        </w:tblCellMar>
        <w:tblLook w:val="04A0" w:firstRow="1" w:lastRow="0" w:firstColumn="1" w:lastColumn="0" w:noHBand="0" w:noVBand="1"/>
      </w:tblPr>
      <w:tblGrid>
        <w:gridCol w:w="3065"/>
        <w:gridCol w:w="1856"/>
        <w:gridCol w:w="1768"/>
        <w:gridCol w:w="1768"/>
      </w:tblGrid>
      <w:tr w:rsidR="00EB6008" w:rsidRPr="00134DB4" w:rsidTr="00A24DDE">
        <w:trPr>
          <w:trHeight w:val="332"/>
        </w:trPr>
        <w:tc>
          <w:tcPr>
            <w:tcW w:w="3065" w:type="dxa"/>
            <w:tcBorders>
              <w:top w:val="single" w:sz="8" w:space="0" w:color="auto"/>
              <w:left w:val="single" w:sz="8" w:space="0" w:color="auto"/>
              <w:bottom w:val="nil"/>
              <w:right w:val="single" w:sz="4" w:space="0" w:color="auto"/>
            </w:tcBorders>
            <w:shd w:val="clear" w:color="000000" w:fill="BDD7EE"/>
            <w:noWrap/>
            <w:vAlign w:val="center"/>
            <w:hideMark/>
          </w:tcPr>
          <w:p w:rsidR="00EB6008" w:rsidRPr="00134DB4" w:rsidRDefault="00EB6008" w:rsidP="004B50F4">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Recursos Disponible</w:t>
            </w:r>
          </w:p>
        </w:tc>
        <w:tc>
          <w:tcPr>
            <w:tcW w:w="1856" w:type="dxa"/>
            <w:tcBorders>
              <w:top w:val="single" w:sz="8" w:space="0" w:color="auto"/>
              <w:left w:val="nil"/>
              <w:bottom w:val="nil"/>
              <w:right w:val="single" w:sz="4" w:space="0" w:color="auto"/>
            </w:tcBorders>
            <w:shd w:val="clear" w:color="000000" w:fill="BDD7EE"/>
            <w:noWrap/>
            <w:vAlign w:val="center"/>
            <w:hideMark/>
          </w:tcPr>
          <w:p w:rsidR="00EB6008" w:rsidRPr="00134DB4" w:rsidRDefault="00EB6008" w:rsidP="004B50F4">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Total</w:t>
            </w:r>
          </w:p>
        </w:tc>
        <w:tc>
          <w:tcPr>
            <w:tcW w:w="1768" w:type="dxa"/>
            <w:tcBorders>
              <w:top w:val="single" w:sz="8" w:space="0" w:color="auto"/>
              <w:left w:val="nil"/>
              <w:bottom w:val="nil"/>
              <w:right w:val="single" w:sz="4" w:space="0" w:color="auto"/>
            </w:tcBorders>
            <w:shd w:val="clear" w:color="000000" w:fill="BDD7EE"/>
            <w:noWrap/>
            <w:vAlign w:val="center"/>
            <w:hideMark/>
          </w:tcPr>
          <w:p w:rsidR="00EB6008" w:rsidRPr="00134DB4" w:rsidRDefault="00EB6008" w:rsidP="004B50F4">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Ejecutado</w:t>
            </w:r>
          </w:p>
        </w:tc>
        <w:tc>
          <w:tcPr>
            <w:tcW w:w="1768" w:type="dxa"/>
            <w:tcBorders>
              <w:top w:val="single" w:sz="8" w:space="0" w:color="auto"/>
              <w:left w:val="nil"/>
              <w:bottom w:val="nil"/>
              <w:right w:val="single" w:sz="4" w:space="0" w:color="auto"/>
            </w:tcBorders>
            <w:shd w:val="clear" w:color="000000" w:fill="BDD7EE"/>
            <w:noWrap/>
            <w:vAlign w:val="center"/>
            <w:hideMark/>
          </w:tcPr>
          <w:p w:rsidR="00EB6008" w:rsidRPr="00134DB4" w:rsidRDefault="00EB6008" w:rsidP="004B50F4">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Periodo</w:t>
            </w:r>
          </w:p>
        </w:tc>
      </w:tr>
      <w:tr w:rsidR="00EB6008" w:rsidRPr="00134DB4" w:rsidTr="00A24DDE">
        <w:trPr>
          <w:trHeight w:val="332"/>
        </w:trPr>
        <w:tc>
          <w:tcPr>
            <w:tcW w:w="3065"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rsidR="00EB6008" w:rsidRPr="00134DB4" w:rsidRDefault="00EB6008"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Pc portátiles</w:t>
            </w:r>
          </w:p>
        </w:tc>
        <w:tc>
          <w:tcPr>
            <w:tcW w:w="1856" w:type="dxa"/>
            <w:tcBorders>
              <w:top w:val="single" w:sz="8" w:space="0" w:color="auto"/>
              <w:left w:val="nil"/>
              <w:bottom w:val="single" w:sz="4" w:space="0" w:color="auto"/>
              <w:right w:val="single" w:sz="4" w:space="0" w:color="auto"/>
            </w:tcBorders>
            <w:shd w:val="clear" w:color="000000" w:fill="E7E6E6"/>
            <w:noWrap/>
            <w:vAlign w:val="center"/>
            <w:hideMark/>
          </w:tcPr>
          <w:p w:rsidR="00EB6008" w:rsidRPr="00134DB4" w:rsidRDefault="003801BA"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5</w:t>
            </w:r>
          </w:p>
        </w:tc>
        <w:tc>
          <w:tcPr>
            <w:tcW w:w="1768" w:type="dxa"/>
            <w:tcBorders>
              <w:top w:val="single" w:sz="8" w:space="0" w:color="auto"/>
              <w:left w:val="nil"/>
              <w:bottom w:val="single" w:sz="4" w:space="0" w:color="auto"/>
              <w:right w:val="single" w:sz="4" w:space="0" w:color="auto"/>
            </w:tcBorders>
            <w:shd w:val="clear" w:color="000000" w:fill="E7E6E6"/>
            <w:noWrap/>
            <w:vAlign w:val="center"/>
            <w:hideMark/>
          </w:tcPr>
          <w:p w:rsidR="00EB6008" w:rsidRPr="00134DB4" w:rsidRDefault="00EB6008"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100%</w:t>
            </w:r>
          </w:p>
        </w:tc>
        <w:tc>
          <w:tcPr>
            <w:tcW w:w="1768" w:type="dxa"/>
            <w:tcBorders>
              <w:top w:val="single" w:sz="8" w:space="0" w:color="auto"/>
              <w:left w:val="nil"/>
              <w:bottom w:val="single" w:sz="4" w:space="0" w:color="auto"/>
              <w:right w:val="single" w:sz="4" w:space="0" w:color="auto"/>
            </w:tcBorders>
            <w:shd w:val="clear" w:color="000000" w:fill="E7E6E6"/>
            <w:noWrap/>
            <w:vAlign w:val="center"/>
            <w:hideMark/>
          </w:tcPr>
          <w:p w:rsidR="00EB6008" w:rsidRPr="00134DB4" w:rsidRDefault="00EB6008"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1</w:t>
            </w:r>
          </w:p>
        </w:tc>
      </w:tr>
      <w:tr w:rsidR="00EB6008" w:rsidRPr="00134DB4" w:rsidTr="00A24DDE">
        <w:trPr>
          <w:trHeight w:val="648"/>
        </w:trPr>
        <w:tc>
          <w:tcPr>
            <w:tcW w:w="3065" w:type="dxa"/>
            <w:tcBorders>
              <w:top w:val="nil"/>
              <w:left w:val="single" w:sz="8" w:space="0" w:color="auto"/>
              <w:bottom w:val="single" w:sz="4" w:space="0" w:color="auto"/>
              <w:right w:val="single" w:sz="4" w:space="0" w:color="auto"/>
            </w:tcBorders>
            <w:shd w:val="clear" w:color="000000" w:fill="E7E6E6"/>
            <w:vAlign w:val="center"/>
            <w:hideMark/>
          </w:tcPr>
          <w:p w:rsidR="00EB6008" w:rsidRPr="00134DB4" w:rsidRDefault="00EB6008"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Servidor en la nube</w:t>
            </w:r>
          </w:p>
        </w:tc>
        <w:tc>
          <w:tcPr>
            <w:tcW w:w="1856" w:type="dxa"/>
            <w:tcBorders>
              <w:top w:val="single" w:sz="8" w:space="0" w:color="auto"/>
              <w:left w:val="nil"/>
              <w:bottom w:val="single" w:sz="4" w:space="0" w:color="auto"/>
              <w:right w:val="single" w:sz="4" w:space="0" w:color="auto"/>
            </w:tcBorders>
            <w:shd w:val="clear" w:color="000000" w:fill="E7E6E6"/>
            <w:noWrap/>
            <w:vAlign w:val="center"/>
            <w:hideMark/>
          </w:tcPr>
          <w:p w:rsidR="00EB6008" w:rsidRPr="00134DB4" w:rsidRDefault="00EB6008"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1</w:t>
            </w:r>
          </w:p>
        </w:tc>
        <w:tc>
          <w:tcPr>
            <w:tcW w:w="1768" w:type="dxa"/>
            <w:tcBorders>
              <w:top w:val="nil"/>
              <w:left w:val="nil"/>
              <w:bottom w:val="single" w:sz="4" w:space="0" w:color="auto"/>
              <w:right w:val="single" w:sz="4" w:space="0" w:color="auto"/>
            </w:tcBorders>
            <w:shd w:val="clear" w:color="000000" w:fill="E7E6E6"/>
            <w:noWrap/>
            <w:vAlign w:val="center"/>
            <w:hideMark/>
          </w:tcPr>
          <w:p w:rsidR="00EB6008" w:rsidRPr="00134DB4" w:rsidRDefault="00EB6008"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100%</w:t>
            </w:r>
          </w:p>
        </w:tc>
        <w:tc>
          <w:tcPr>
            <w:tcW w:w="1768" w:type="dxa"/>
            <w:tcBorders>
              <w:top w:val="nil"/>
              <w:left w:val="nil"/>
              <w:bottom w:val="single" w:sz="4" w:space="0" w:color="auto"/>
              <w:right w:val="single" w:sz="4" w:space="0" w:color="auto"/>
            </w:tcBorders>
            <w:shd w:val="clear" w:color="000000" w:fill="E7E6E6"/>
            <w:noWrap/>
            <w:vAlign w:val="center"/>
            <w:hideMark/>
          </w:tcPr>
          <w:p w:rsidR="00EB6008" w:rsidRPr="00134DB4" w:rsidRDefault="00EB6008"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1</w:t>
            </w:r>
          </w:p>
        </w:tc>
      </w:tr>
      <w:tr w:rsidR="00EB6008" w:rsidRPr="00134DB4" w:rsidTr="00A24DDE">
        <w:trPr>
          <w:trHeight w:val="332"/>
        </w:trPr>
        <w:tc>
          <w:tcPr>
            <w:tcW w:w="3065" w:type="dxa"/>
            <w:tcBorders>
              <w:top w:val="nil"/>
              <w:left w:val="single" w:sz="8" w:space="0" w:color="auto"/>
              <w:bottom w:val="single" w:sz="4" w:space="0" w:color="auto"/>
              <w:right w:val="single" w:sz="4" w:space="0" w:color="auto"/>
            </w:tcBorders>
            <w:shd w:val="clear" w:color="000000" w:fill="E7E6E6"/>
            <w:noWrap/>
            <w:vAlign w:val="center"/>
            <w:hideMark/>
          </w:tcPr>
          <w:p w:rsidR="00EB6008" w:rsidRPr="00134DB4" w:rsidRDefault="00EB6008"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Base de Dato</w:t>
            </w:r>
          </w:p>
        </w:tc>
        <w:tc>
          <w:tcPr>
            <w:tcW w:w="1856" w:type="dxa"/>
            <w:tcBorders>
              <w:top w:val="single" w:sz="8" w:space="0" w:color="auto"/>
              <w:left w:val="nil"/>
              <w:bottom w:val="single" w:sz="4" w:space="0" w:color="auto"/>
              <w:right w:val="single" w:sz="4" w:space="0" w:color="auto"/>
            </w:tcBorders>
            <w:shd w:val="clear" w:color="000000" w:fill="E7E6E6"/>
            <w:noWrap/>
            <w:vAlign w:val="center"/>
            <w:hideMark/>
          </w:tcPr>
          <w:p w:rsidR="00EB6008" w:rsidRPr="00134DB4" w:rsidRDefault="00EB6008"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1</w:t>
            </w:r>
          </w:p>
        </w:tc>
        <w:tc>
          <w:tcPr>
            <w:tcW w:w="1768" w:type="dxa"/>
            <w:tcBorders>
              <w:top w:val="nil"/>
              <w:left w:val="nil"/>
              <w:bottom w:val="single" w:sz="4" w:space="0" w:color="auto"/>
              <w:right w:val="single" w:sz="4" w:space="0" w:color="auto"/>
            </w:tcBorders>
            <w:shd w:val="clear" w:color="000000" w:fill="E7E6E6"/>
            <w:noWrap/>
            <w:vAlign w:val="center"/>
            <w:hideMark/>
          </w:tcPr>
          <w:p w:rsidR="00EB6008" w:rsidRPr="00134DB4" w:rsidRDefault="00EB6008"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100%</w:t>
            </w:r>
          </w:p>
        </w:tc>
        <w:tc>
          <w:tcPr>
            <w:tcW w:w="1768" w:type="dxa"/>
            <w:tcBorders>
              <w:top w:val="nil"/>
              <w:left w:val="nil"/>
              <w:bottom w:val="single" w:sz="4" w:space="0" w:color="auto"/>
              <w:right w:val="single" w:sz="4" w:space="0" w:color="auto"/>
            </w:tcBorders>
            <w:shd w:val="clear" w:color="000000" w:fill="E7E6E6"/>
            <w:noWrap/>
            <w:vAlign w:val="center"/>
            <w:hideMark/>
          </w:tcPr>
          <w:p w:rsidR="00EB6008" w:rsidRPr="00134DB4" w:rsidRDefault="00EB6008"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1</w:t>
            </w:r>
          </w:p>
        </w:tc>
      </w:tr>
    </w:tbl>
    <w:p w:rsidR="00EB6008" w:rsidRPr="00134DB4" w:rsidRDefault="00EB6008" w:rsidP="004B50F4">
      <w:pPr>
        <w:jc w:val="both"/>
        <w:rPr>
          <w:rFonts w:ascii="Times New Roman" w:hAnsi="Times New Roman"/>
          <w:sz w:val="24"/>
          <w:szCs w:val="24"/>
        </w:rPr>
      </w:pPr>
    </w:p>
    <w:p w:rsidR="00EB6008" w:rsidRPr="00134DB4" w:rsidRDefault="00EB6008" w:rsidP="004B50F4">
      <w:pPr>
        <w:pStyle w:val="Prrafodelista"/>
        <w:numPr>
          <w:ilvl w:val="0"/>
          <w:numId w:val="11"/>
        </w:numPr>
        <w:jc w:val="both"/>
        <w:rPr>
          <w:rFonts w:ascii="Times New Roman" w:hAnsi="Times New Roman"/>
          <w:sz w:val="24"/>
          <w:szCs w:val="24"/>
        </w:rPr>
      </w:pPr>
      <w:r w:rsidRPr="00134DB4">
        <w:rPr>
          <w:rFonts w:ascii="Times New Roman" w:hAnsi="Times New Roman"/>
          <w:b/>
          <w:sz w:val="24"/>
          <w:szCs w:val="24"/>
        </w:rPr>
        <w:t>Indicadores</w:t>
      </w:r>
    </w:p>
    <w:p w:rsidR="00EB6008" w:rsidRPr="00134DB4" w:rsidRDefault="00EB6008" w:rsidP="004B50F4">
      <w:pPr>
        <w:ind w:left="360"/>
        <w:jc w:val="both"/>
        <w:rPr>
          <w:rFonts w:ascii="Times New Roman" w:hAnsi="Times New Roman"/>
          <w:sz w:val="24"/>
          <w:szCs w:val="24"/>
        </w:rPr>
      </w:pPr>
      <w:r w:rsidRPr="00134DB4">
        <w:rPr>
          <w:rFonts w:ascii="Times New Roman" w:hAnsi="Times New Roman"/>
          <w:sz w:val="24"/>
          <w:szCs w:val="24"/>
        </w:rPr>
        <w:t>Los indicadores para que la aplicación sea desarrollada y puesta en ejecución con la mayor satisfacción por el personal de desarrollo</w:t>
      </w:r>
    </w:p>
    <w:p w:rsidR="00EB6008" w:rsidRPr="00134DB4" w:rsidRDefault="00EB6008" w:rsidP="004B50F4">
      <w:pPr>
        <w:numPr>
          <w:ilvl w:val="0"/>
          <w:numId w:val="12"/>
        </w:numPr>
        <w:pBdr>
          <w:top w:val="single" w:sz="2" w:space="0" w:color="auto"/>
          <w:left w:val="single" w:sz="2" w:space="0" w:color="auto"/>
          <w:bottom w:val="single" w:sz="2" w:space="0" w:color="auto"/>
          <w:right w:val="single" w:sz="2" w:space="0" w:color="auto"/>
        </w:pBdr>
        <w:spacing w:after="75" w:line="240" w:lineRule="auto"/>
        <w:jc w:val="both"/>
        <w:rPr>
          <w:rFonts w:ascii="Times New Roman" w:eastAsia="Times New Roman" w:hAnsi="Times New Roman"/>
          <w:color w:val="41484D"/>
          <w:sz w:val="24"/>
          <w:szCs w:val="24"/>
          <w:lang w:eastAsia="es-HN"/>
        </w:rPr>
      </w:pPr>
      <w:r w:rsidRPr="00134DB4">
        <w:rPr>
          <w:rFonts w:ascii="Times New Roman" w:eastAsia="Times New Roman" w:hAnsi="Times New Roman"/>
          <w:b/>
          <w:bCs/>
          <w:color w:val="41484D"/>
          <w:sz w:val="24"/>
          <w:szCs w:val="24"/>
          <w:lang w:eastAsia="es-HN"/>
        </w:rPr>
        <w:t>Cumplimiento del plazo de entrega.</w:t>
      </w:r>
    </w:p>
    <w:p w:rsidR="00EB6008" w:rsidRPr="00134DB4" w:rsidRDefault="00EB6008" w:rsidP="004B50F4">
      <w:pPr>
        <w:numPr>
          <w:ilvl w:val="0"/>
          <w:numId w:val="12"/>
        </w:numPr>
        <w:pBdr>
          <w:top w:val="single" w:sz="2" w:space="0" w:color="auto"/>
          <w:left w:val="single" w:sz="2" w:space="0" w:color="auto"/>
          <w:bottom w:val="single" w:sz="2" w:space="0" w:color="auto"/>
          <w:right w:val="single" w:sz="2" w:space="0" w:color="auto"/>
        </w:pBdr>
        <w:spacing w:after="75" w:line="240" w:lineRule="auto"/>
        <w:jc w:val="both"/>
        <w:rPr>
          <w:rFonts w:ascii="Times New Roman" w:eastAsia="Times New Roman" w:hAnsi="Times New Roman"/>
          <w:color w:val="41484D"/>
          <w:sz w:val="24"/>
          <w:szCs w:val="24"/>
          <w:lang w:eastAsia="es-HN"/>
        </w:rPr>
      </w:pPr>
      <w:r w:rsidRPr="00134DB4">
        <w:rPr>
          <w:rFonts w:ascii="Times New Roman" w:eastAsia="Times New Roman" w:hAnsi="Times New Roman"/>
          <w:b/>
          <w:bCs/>
          <w:color w:val="41484D"/>
          <w:sz w:val="24"/>
          <w:szCs w:val="24"/>
          <w:lang w:eastAsia="es-HN"/>
        </w:rPr>
        <w:t>Entrega completa según la definición inicial del proyecto.</w:t>
      </w:r>
    </w:p>
    <w:p w:rsidR="00EB6008" w:rsidRPr="00134DB4" w:rsidRDefault="00EB6008" w:rsidP="004B50F4">
      <w:pPr>
        <w:numPr>
          <w:ilvl w:val="0"/>
          <w:numId w:val="12"/>
        </w:numPr>
        <w:pBdr>
          <w:top w:val="single" w:sz="2" w:space="0" w:color="auto"/>
          <w:left w:val="single" w:sz="2" w:space="0" w:color="auto"/>
          <w:bottom w:val="single" w:sz="2" w:space="0" w:color="auto"/>
          <w:right w:val="single" w:sz="2" w:space="0" w:color="auto"/>
        </w:pBdr>
        <w:spacing w:after="75" w:line="240" w:lineRule="auto"/>
        <w:jc w:val="both"/>
        <w:rPr>
          <w:rFonts w:ascii="Times New Roman" w:eastAsia="Times New Roman" w:hAnsi="Times New Roman"/>
          <w:color w:val="41484D"/>
          <w:sz w:val="24"/>
          <w:szCs w:val="24"/>
          <w:lang w:eastAsia="es-HN"/>
        </w:rPr>
      </w:pPr>
      <w:r w:rsidRPr="00134DB4">
        <w:rPr>
          <w:rFonts w:ascii="Times New Roman" w:eastAsia="Times New Roman" w:hAnsi="Times New Roman"/>
          <w:b/>
          <w:bCs/>
          <w:color w:val="41484D"/>
          <w:sz w:val="24"/>
          <w:szCs w:val="24"/>
          <w:lang w:eastAsia="es-HN"/>
        </w:rPr>
        <w:t>El proyecto sirve para lo que se acordó y tiene la calidad esperada.</w:t>
      </w:r>
    </w:p>
    <w:p w:rsidR="00EB6008" w:rsidRPr="00134DB4" w:rsidRDefault="00EB6008" w:rsidP="004B50F4">
      <w:pPr>
        <w:numPr>
          <w:ilvl w:val="0"/>
          <w:numId w:val="12"/>
        </w:numPr>
        <w:pBdr>
          <w:top w:val="single" w:sz="2" w:space="0" w:color="auto"/>
          <w:left w:val="single" w:sz="2" w:space="0" w:color="auto"/>
          <w:bottom w:val="single" w:sz="2" w:space="0" w:color="auto"/>
          <w:right w:val="single" w:sz="2" w:space="0" w:color="auto"/>
        </w:pBdr>
        <w:spacing w:after="75" w:line="240" w:lineRule="auto"/>
        <w:jc w:val="both"/>
        <w:rPr>
          <w:rFonts w:ascii="Times New Roman" w:eastAsia="Times New Roman" w:hAnsi="Times New Roman"/>
          <w:color w:val="41484D"/>
          <w:sz w:val="24"/>
          <w:szCs w:val="24"/>
          <w:lang w:eastAsia="es-HN"/>
        </w:rPr>
      </w:pPr>
      <w:r w:rsidRPr="00134DB4">
        <w:rPr>
          <w:rFonts w:ascii="Times New Roman" w:eastAsia="Times New Roman" w:hAnsi="Times New Roman"/>
          <w:b/>
          <w:bCs/>
          <w:color w:val="41484D"/>
          <w:sz w:val="24"/>
          <w:szCs w:val="24"/>
          <w:lang w:eastAsia="es-HN"/>
        </w:rPr>
        <w:t>Las expectativas del proyecto se han cumplido.</w:t>
      </w:r>
    </w:p>
    <w:p w:rsidR="00B862F1" w:rsidRPr="00134DB4" w:rsidRDefault="00EB6008" w:rsidP="004B50F4">
      <w:pPr>
        <w:numPr>
          <w:ilvl w:val="0"/>
          <w:numId w:val="12"/>
        </w:numPr>
        <w:pBdr>
          <w:top w:val="single" w:sz="2" w:space="0" w:color="auto"/>
          <w:left w:val="single" w:sz="2" w:space="0" w:color="auto"/>
          <w:bottom w:val="single" w:sz="2" w:space="0" w:color="auto"/>
          <w:right w:val="single" w:sz="2" w:space="0" w:color="auto"/>
        </w:pBdr>
        <w:spacing w:after="75" w:line="240" w:lineRule="auto"/>
        <w:jc w:val="both"/>
        <w:rPr>
          <w:rFonts w:ascii="Times New Roman" w:eastAsia="Times New Roman" w:hAnsi="Times New Roman"/>
          <w:color w:val="41484D"/>
          <w:sz w:val="24"/>
          <w:szCs w:val="24"/>
          <w:lang w:eastAsia="es-HN"/>
        </w:rPr>
      </w:pPr>
      <w:r w:rsidRPr="00134DB4">
        <w:rPr>
          <w:rFonts w:ascii="Times New Roman" w:eastAsia="Times New Roman" w:hAnsi="Times New Roman"/>
          <w:b/>
          <w:bCs/>
          <w:color w:val="41484D"/>
          <w:sz w:val="24"/>
          <w:szCs w:val="24"/>
          <w:lang w:eastAsia="es-HN"/>
        </w:rPr>
        <w:t>El beneficio establecido para el proyecto se ha alcanzado.</w:t>
      </w:r>
    </w:p>
    <w:p w:rsidR="00AB6B67" w:rsidRPr="00134DB4" w:rsidRDefault="0088555A" w:rsidP="004B50F4">
      <w:pPr>
        <w:pStyle w:val="Ttulo1"/>
        <w:jc w:val="both"/>
        <w:rPr>
          <w:rFonts w:ascii="Times New Roman" w:hAnsi="Times New Roman" w:cs="Times New Roman"/>
          <w:sz w:val="24"/>
          <w:szCs w:val="24"/>
        </w:rPr>
      </w:pPr>
      <w:bookmarkStart w:id="12" w:name="_Toc513236959"/>
      <w:r w:rsidRPr="00134DB4">
        <w:rPr>
          <w:rFonts w:ascii="Times New Roman" w:hAnsi="Times New Roman" w:cs="Times New Roman"/>
          <w:sz w:val="24"/>
          <w:szCs w:val="24"/>
        </w:rPr>
        <w:t>PLAN FINANCIERO</w:t>
      </w:r>
      <w:bookmarkEnd w:id="12"/>
    </w:p>
    <w:p w:rsidR="0088555A" w:rsidRPr="00134DB4" w:rsidRDefault="00422A70" w:rsidP="004B50F4">
      <w:pPr>
        <w:pStyle w:val="Ttulo2"/>
        <w:jc w:val="both"/>
        <w:rPr>
          <w:rFonts w:ascii="Times New Roman" w:hAnsi="Times New Roman" w:cs="Times New Roman"/>
        </w:rPr>
      </w:pPr>
      <w:bookmarkStart w:id="13" w:name="_Toc513236960"/>
      <w:r w:rsidRPr="00134DB4">
        <w:rPr>
          <w:rFonts w:ascii="Times New Roman" w:hAnsi="Times New Roman" w:cs="Times New Roman"/>
        </w:rPr>
        <w:t>Requerimientos de Fondos Actuales</w:t>
      </w:r>
      <w:bookmarkEnd w:id="13"/>
    </w:p>
    <w:tbl>
      <w:tblPr>
        <w:tblpPr w:leftFromText="141" w:rightFromText="141" w:vertAnchor="text" w:horzAnchor="margin" w:tblpY="66"/>
        <w:tblW w:w="5000" w:type="pct"/>
        <w:tblLayout w:type="fixed"/>
        <w:tblCellMar>
          <w:left w:w="70" w:type="dxa"/>
          <w:right w:w="70" w:type="dxa"/>
        </w:tblCellMar>
        <w:tblLook w:val="04A0" w:firstRow="1" w:lastRow="0" w:firstColumn="1" w:lastColumn="0" w:noHBand="0" w:noVBand="1"/>
      </w:tblPr>
      <w:tblGrid>
        <w:gridCol w:w="983"/>
        <w:gridCol w:w="3316"/>
        <w:gridCol w:w="2212"/>
        <w:gridCol w:w="2309"/>
      </w:tblGrid>
      <w:tr w:rsidR="0074397A" w:rsidRPr="00134DB4" w:rsidTr="00D7594A">
        <w:trPr>
          <w:trHeight w:val="689"/>
        </w:trPr>
        <w:tc>
          <w:tcPr>
            <w:tcW w:w="3691" w:type="pct"/>
            <w:gridSpan w:val="3"/>
            <w:tcBorders>
              <w:top w:val="single" w:sz="8" w:space="0" w:color="auto"/>
              <w:left w:val="single" w:sz="8" w:space="0" w:color="auto"/>
              <w:bottom w:val="double" w:sz="6" w:space="0" w:color="auto"/>
              <w:right w:val="nil"/>
            </w:tcBorders>
            <w:shd w:val="clear" w:color="000000" w:fill="B4C6E7"/>
            <w:noWrap/>
            <w:vAlign w:val="bottom"/>
            <w:hideMark/>
          </w:tcPr>
          <w:p w:rsidR="0074397A" w:rsidRPr="00134DB4" w:rsidRDefault="0074397A" w:rsidP="004B50F4">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Total Requerimiento De Capital Para El Negocio</w:t>
            </w:r>
          </w:p>
        </w:tc>
        <w:tc>
          <w:tcPr>
            <w:tcW w:w="1309" w:type="pct"/>
            <w:tcBorders>
              <w:top w:val="single" w:sz="8" w:space="0" w:color="auto"/>
              <w:left w:val="single" w:sz="8" w:space="0" w:color="auto"/>
              <w:bottom w:val="double" w:sz="6" w:space="0" w:color="auto"/>
              <w:right w:val="single" w:sz="8" w:space="0" w:color="auto"/>
            </w:tcBorders>
            <w:shd w:val="clear" w:color="auto" w:fill="auto"/>
            <w:noWrap/>
            <w:vAlign w:val="bottom"/>
            <w:hideMark/>
          </w:tcPr>
          <w:p w:rsidR="0074397A" w:rsidRPr="00134DB4" w:rsidRDefault="00D7594A"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 </w:t>
            </w:r>
            <w:r w:rsidR="006716E5" w:rsidRPr="00134DB4">
              <w:rPr>
                <w:rFonts w:ascii="Times New Roman" w:eastAsia="Times New Roman" w:hAnsi="Times New Roman"/>
                <w:color w:val="000000"/>
                <w:sz w:val="24"/>
                <w:szCs w:val="24"/>
                <w:lang w:eastAsia="es-HN"/>
              </w:rPr>
              <w:t xml:space="preserve">     L. </w:t>
            </w:r>
            <w:r w:rsidR="006B194A" w:rsidRPr="00134DB4">
              <w:rPr>
                <w:rFonts w:ascii="Times New Roman" w:eastAsia="Times New Roman" w:hAnsi="Times New Roman"/>
                <w:color w:val="000000"/>
                <w:sz w:val="24"/>
                <w:szCs w:val="24"/>
                <w:lang w:eastAsia="es-HN"/>
              </w:rPr>
              <w:t>1,0</w:t>
            </w:r>
            <w:r w:rsidR="006716E5" w:rsidRPr="00134DB4">
              <w:rPr>
                <w:rFonts w:ascii="Times New Roman" w:eastAsia="Times New Roman" w:hAnsi="Times New Roman"/>
                <w:color w:val="000000"/>
                <w:sz w:val="24"/>
                <w:szCs w:val="24"/>
                <w:lang w:eastAsia="es-HN"/>
              </w:rPr>
              <w:t>00.00</w:t>
            </w:r>
          </w:p>
        </w:tc>
      </w:tr>
      <w:tr w:rsidR="0074397A" w:rsidRPr="00134DB4" w:rsidTr="00D7594A">
        <w:trPr>
          <w:trHeight w:val="487"/>
        </w:trPr>
        <w:tc>
          <w:tcPr>
            <w:tcW w:w="3691" w:type="pct"/>
            <w:gridSpan w:val="3"/>
            <w:tcBorders>
              <w:top w:val="nil"/>
              <w:left w:val="single" w:sz="8" w:space="0" w:color="auto"/>
              <w:bottom w:val="single" w:sz="8" w:space="0" w:color="auto"/>
              <w:right w:val="nil"/>
            </w:tcBorders>
            <w:shd w:val="clear" w:color="000000" w:fill="B4C6E7"/>
            <w:noWrap/>
            <w:vAlign w:val="bottom"/>
            <w:hideMark/>
          </w:tcPr>
          <w:p w:rsidR="0074397A" w:rsidRPr="00134DB4" w:rsidRDefault="0074397A" w:rsidP="004B50F4">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Total Aporte Realizado Por Los Socios</w:t>
            </w:r>
          </w:p>
        </w:tc>
        <w:tc>
          <w:tcPr>
            <w:tcW w:w="1309" w:type="pct"/>
            <w:tcBorders>
              <w:top w:val="single" w:sz="8" w:space="0" w:color="auto"/>
              <w:left w:val="single" w:sz="8" w:space="0" w:color="auto"/>
              <w:bottom w:val="double" w:sz="6" w:space="0" w:color="auto"/>
              <w:right w:val="single" w:sz="8" w:space="0" w:color="auto"/>
            </w:tcBorders>
            <w:shd w:val="clear" w:color="auto" w:fill="auto"/>
            <w:noWrap/>
            <w:vAlign w:val="bottom"/>
            <w:hideMark/>
          </w:tcPr>
          <w:p w:rsidR="0074397A" w:rsidRPr="00134DB4" w:rsidRDefault="00D7594A"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 </w:t>
            </w:r>
            <w:r w:rsidR="006716E5" w:rsidRPr="00134DB4">
              <w:rPr>
                <w:rFonts w:ascii="Times New Roman" w:eastAsia="Times New Roman" w:hAnsi="Times New Roman"/>
                <w:color w:val="000000"/>
                <w:sz w:val="24"/>
                <w:szCs w:val="24"/>
                <w:lang w:eastAsia="es-HN"/>
              </w:rPr>
              <w:t xml:space="preserve">     L. </w:t>
            </w:r>
            <w:r w:rsidR="006B194A" w:rsidRPr="00134DB4">
              <w:rPr>
                <w:rFonts w:ascii="Times New Roman" w:eastAsia="Times New Roman" w:hAnsi="Times New Roman"/>
                <w:color w:val="000000"/>
                <w:sz w:val="24"/>
                <w:szCs w:val="24"/>
                <w:lang w:eastAsia="es-HN"/>
              </w:rPr>
              <w:t>1,0</w:t>
            </w:r>
            <w:r w:rsidR="006716E5" w:rsidRPr="00134DB4">
              <w:rPr>
                <w:rFonts w:ascii="Times New Roman" w:eastAsia="Times New Roman" w:hAnsi="Times New Roman"/>
                <w:color w:val="000000"/>
                <w:sz w:val="24"/>
                <w:szCs w:val="24"/>
                <w:lang w:eastAsia="es-HN"/>
              </w:rPr>
              <w:t>00.00</w:t>
            </w:r>
          </w:p>
        </w:tc>
      </w:tr>
      <w:tr w:rsidR="00D7594A" w:rsidRPr="00134DB4" w:rsidTr="00D7594A">
        <w:trPr>
          <w:trHeight w:val="197"/>
        </w:trPr>
        <w:tc>
          <w:tcPr>
            <w:tcW w:w="557" w:type="pct"/>
            <w:tcBorders>
              <w:top w:val="nil"/>
              <w:left w:val="nil"/>
              <w:bottom w:val="nil"/>
              <w:right w:val="nil"/>
            </w:tcBorders>
            <w:shd w:val="clear" w:color="auto" w:fill="auto"/>
            <w:noWrap/>
            <w:vAlign w:val="bottom"/>
            <w:hideMark/>
          </w:tcPr>
          <w:p w:rsidR="0074397A" w:rsidRPr="00134DB4" w:rsidRDefault="0074397A" w:rsidP="004B50F4">
            <w:pPr>
              <w:spacing w:after="0" w:line="240" w:lineRule="auto"/>
              <w:jc w:val="both"/>
              <w:rPr>
                <w:rFonts w:ascii="Times New Roman" w:eastAsia="Times New Roman" w:hAnsi="Times New Roman"/>
                <w:color w:val="000000"/>
                <w:sz w:val="24"/>
                <w:szCs w:val="24"/>
                <w:lang w:eastAsia="es-HN"/>
              </w:rPr>
            </w:pPr>
          </w:p>
        </w:tc>
        <w:tc>
          <w:tcPr>
            <w:tcW w:w="1880" w:type="pct"/>
            <w:tcBorders>
              <w:top w:val="nil"/>
              <w:left w:val="nil"/>
              <w:bottom w:val="nil"/>
              <w:right w:val="nil"/>
            </w:tcBorders>
            <w:shd w:val="clear" w:color="auto" w:fill="auto"/>
            <w:noWrap/>
            <w:vAlign w:val="bottom"/>
            <w:hideMark/>
          </w:tcPr>
          <w:p w:rsidR="0074397A" w:rsidRPr="00134DB4" w:rsidRDefault="0074397A" w:rsidP="004B50F4">
            <w:pPr>
              <w:spacing w:after="0" w:line="240" w:lineRule="auto"/>
              <w:jc w:val="both"/>
              <w:rPr>
                <w:rFonts w:ascii="Times New Roman" w:eastAsia="Times New Roman" w:hAnsi="Times New Roman"/>
                <w:sz w:val="24"/>
                <w:szCs w:val="24"/>
                <w:lang w:eastAsia="es-HN"/>
              </w:rPr>
            </w:pPr>
          </w:p>
        </w:tc>
        <w:tc>
          <w:tcPr>
            <w:tcW w:w="1254" w:type="pct"/>
            <w:tcBorders>
              <w:top w:val="nil"/>
              <w:left w:val="nil"/>
              <w:bottom w:val="nil"/>
              <w:right w:val="nil"/>
            </w:tcBorders>
            <w:shd w:val="clear" w:color="auto" w:fill="auto"/>
            <w:noWrap/>
            <w:vAlign w:val="bottom"/>
            <w:hideMark/>
          </w:tcPr>
          <w:p w:rsidR="0074397A" w:rsidRPr="00134DB4" w:rsidRDefault="0074397A" w:rsidP="004B50F4">
            <w:pPr>
              <w:spacing w:after="0" w:line="240" w:lineRule="auto"/>
              <w:jc w:val="both"/>
              <w:rPr>
                <w:rFonts w:ascii="Times New Roman" w:eastAsia="Times New Roman" w:hAnsi="Times New Roman"/>
                <w:sz w:val="24"/>
                <w:szCs w:val="24"/>
                <w:lang w:eastAsia="es-HN"/>
              </w:rPr>
            </w:pPr>
          </w:p>
        </w:tc>
        <w:tc>
          <w:tcPr>
            <w:tcW w:w="1309" w:type="pct"/>
            <w:tcBorders>
              <w:top w:val="nil"/>
              <w:left w:val="nil"/>
              <w:bottom w:val="nil"/>
              <w:right w:val="nil"/>
            </w:tcBorders>
            <w:shd w:val="clear" w:color="auto" w:fill="auto"/>
            <w:noWrap/>
            <w:vAlign w:val="bottom"/>
            <w:hideMark/>
          </w:tcPr>
          <w:p w:rsidR="0074397A" w:rsidRPr="00134DB4" w:rsidRDefault="0074397A" w:rsidP="004B50F4">
            <w:pPr>
              <w:spacing w:after="0" w:line="240" w:lineRule="auto"/>
              <w:jc w:val="both"/>
              <w:rPr>
                <w:rFonts w:ascii="Times New Roman" w:eastAsia="Times New Roman" w:hAnsi="Times New Roman"/>
                <w:sz w:val="24"/>
                <w:szCs w:val="24"/>
                <w:lang w:eastAsia="es-HN"/>
              </w:rPr>
            </w:pPr>
          </w:p>
        </w:tc>
      </w:tr>
      <w:tr w:rsidR="00D7594A" w:rsidRPr="00134DB4" w:rsidTr="00D7594A">
        <w:trPr>
          <w:trHeight w:val="80"/>
        </w:trPr>
        <w:tc>
          <w:tcPr>
            <w:tcW w:w="557" w:type="pct"/>
            <w:tcBorders>
              <w:top w:val="nil"/>
              <w:left w:val="nil"/>
              <w:bottom w:val="nil"/>
              <w:right w:val="nil"/>
            </w:tcBorders>
            <w:shd w:val="clear" w:color="auto" w:fill="auto"/>
            <w:noWrap/>
            <w:vAlign w:val="bottom"/>
            <w:hideMark/>
          </w:tcPr>
          <w:p w:rsidR="0074397A" w:rsidRPr="00134DB4" w:rsidRDefault="0074397A" w:rsidP="004B50F4">
            <w:pPr>
              <w:spacing w:after="0" w:line="240" w:lineRule="auto"/>
              <w:jc w:val="both"/>
              <w:rPr>
                <w:rFonts w:ascii="Times New Roman" w:eastAsia="Times New Roman" w:hAnsi="Times New Roman"/>
                <w:sz w:val="24"/>
                <w:szCs w:val="24"/>
                <w:lang w:eastAsia="es-HN"/>
              </w:rPr>
            </w:pPr>
          </w:p>
        </w:tc>
        <w:tc>
          <w:tcPr>
            <w:tcW w:w="1880" w:type="pct"/>
            <w:tcBorders>
              <w:top w:val="nil"/>
              <w:left w:val="nil"/>
              <w:bottom w:val="nil"/>
              <w:right w:val="nil"/>
            </w:tcBorders>
            <w:shd w:val="clear" w:color="auto" w:fill="auto"/>
            <w:noWrap/>
            <w:vAlign w:val="bottom"/>
            <w:hideMark/>
          </w:tcPr>
          <w:p w:rsidR="0074397A" w:rsidRPr="00134DB4" w:rsidRDefault="0074397A" w:rsidP="004B50F4">
            <w:pPr>
              <w:spacing w:after="0" w:line="240" w:lineRule="auto"/>
              <w:jc w:val="both"/>
              <w:rPr>
                <w:rFonts w:ascii="Times New Roman" w:eastAsia="Times New Roman" w:hAnsi="Times New Roman"/>
                <w:sz w:val="24"/>
                <w:szCs w:val="24"/>
                <w:lang w:eastAsia="es-HN"/>
              </w:rPr>
            </w:pPr>
          </w:p>
        </w:tc>
        <w:tc>
          <w:tcPr>
            <w:tcW w:w="1254" w:type="pct"/>
            <w:tcBorders>
              <w:top w:val="nil"/>
              <w:left w:val="nil"/>
              <w:bottom w:val="nil"/>
              <w:right w:val="nil"/>
            </w:tcBorders>
            <w:shd w:val="clear" w:color="auto" w:fill="auto"/>
            <w:noWrap/>
            <w:vAlign w:val="bottom"/>
            <w:hideMark/>
          </w:tcPr>
          <w:p w:rsidR="0074397A" w:rsidRPr="00134DB4" w:rsidRDefault="0074397A" w:rsidP="004B50F4">
            <w:pPr>
              <w:spacing w:after="0" w:line="240" w:lineRule="auto"/>
              <w:jc w:val="both"/>
              <w:rPr>
                <w:rFonts w:ascii="Times New Roman" w:eastAsia="Times New Roman" w:hAnsi="Times New Roman"/>
                <w:sz w:val="24"/>
                <w:szCs w:val="24"/>
                <w:lang w:eastAsia="es-HN"/>
              </w:rPr>
            </w:pPr>
          </w:p>
        </w:tc>
        <w:tc>
          <w:tcPr>
            <w:tcW w:w="1309" w:type="pct"/>
            <w:tcBorders>
              <w:top w:val="nil"/>
              <w:left w:val="nil"/>
              <w:bottom w:val="nil"/>
              <w:right w:val="nil"/>
            </w:tcBorders>
            <w:shd w:val="clear" w:color="auto" w:fill="auto"/>
            <w:noWrap/>
            <w:vAlign w:val="bottom"/>
            <w:hideMark/>
          </w:tcPr>
          <w:p w:rsidR="0074397A" w:rsidRPr="00134DB4" w:rsidRDefault="0074397A" w:rsidP="004B50F4">
            <w:pPr>
              <w:spacing w:after="0" w:line="240" w:lineRule="auto"/>
              <w:jc w:val="both"/>
              <w:rPr>
                <w:rFonts w:ascii="Times New Roman" w:eastAsia="Times New Roman" w:hAnsi="Times New Roman"/>
                <w:sz w:val="24"/>
                <w:szCs w:val="24"/>
                <w:lang w:eastAsia="es-HN"/>
              </w:rPr>
            </w:pPr>
          </w:p>
        </w:tc>
      </w:tr>
      <w:tr w:rsidR="00D7594A" w:rsidRPr="00134DB4" w:rsidTr="00D7594A">
        <w:trPr>
          <w:trHeight w:val="207"/>
        </w:trPr>
        <w:tc>
          <w:tcPr>
            <w:tcW w:w="2437" w:type="pct"/>
            <w:gridSpan w:val="2"/>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74397A" w:rsidRPr="00134DB4" w:rsidRDefault="00FC2634" w:rsidP="00FC2634">
            <w:pPr>
              <w:spacing w:after="0" w:line="240" w:lineRule="auto"/>
              <w:jc w:val="center"/>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DESCRIPCIÓN</w:t>
            </w:r>
          </w:p>
        </w:tc>
        <w:tc>
          <w:tcPr>
            <w:tcW w:w="1254" w:type="pct"/>
            <w:tcBorders>
              <w:top w:val="single" w:sz="8" w:space="0" w:color="auto"/>
              <w:left w:val="nil"/>
              <w:bottom w:val="single" w:sz="4" w:space="0" w:color="auto"/>
              <w:right w:val="single" w:sz="4" w:space="0" w:color="auto"/>
            </w:tcBorders>
            <w:shd w:val="clear" w:color="000000" w:fill="FFFF00"/>
            <w:noWrap/>
            <w:vAlign w:val="bottom"/>
            <w:hideMark/>
          </w:tcPr>
          <w:p w:rsidR="0074397A" w:rsidRPr="00134DB4" w:rsidRDefault="00D7594A" w:rsidP="004B50F4">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 xml:space="preserve">COSTO </w:t>
            </w:r>
            <w:r w:rsidR="0074397A" w:rsidRPr="00134DB4">
              <w:rPr>
                <w:rFonts w:ascii="Times New Roman" w:eastAsia="Times New Roman" w:hAnsi="Times New Roman"/>
                <w:b/>
                <w:bCs/>
                <w:color w:val="000000"/>
                <w:sz w:val="24"/>
                <w:szCs w:val="24"/>
                <w:lang w:eastAsia="es-HN"/>
              </w:rPr>
              <w:t>U</w:t>
            </w:r>
            <w:r w:rsidRPr="00134DB4">
              <w:rPr>
                <w:rFonts w:ascii="Times New Roman" w:eastAsia="Times New Roman" w:hAnsi="Times New Roman"/>
                <w:b/>
                <w:bCs/>
                <w:color w:val="000000"/>
                <w:sz w:val="24"/>
                <w:szCs w:val="24"/>
                <w:lang w:eastAsia="es-HN"/>
              </w:rPr>
              <w:t>NITARIO</w:t>
            </w:r>
          </w:p>
        </w:tc>
        <w:tc>
          <w:tcPr>
            <w:tcW w:w="1309" w:type="pct"/>
            <w:tcBorders>
              <w:top w:val="single" w:sz="8" w:space="0" w:color="auto"/>
              <w:left w:val="nil"/>
              <w:bottom w:val="single" w:sz="4" w:space="0" w:color="auto"/>
              <w:right w:val="single" w:sz="8" w:space="0" w:color="auto"/>
            </w:tcBorders>
            <w:shd w:val="clear" w:color="000000" w:fill="FFFF00"/>
            <w:noWrap/>
            <w:vAlign w:val="bottom"/>
            <w:hideMark/>
          </w:tcPr>
          <w:p w:rsidR="0074397A" w:rsidRPr="00134DB4" w:rsidRDefault="0074397A" w:rsidP="004B50F4">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TOTAL</w:t>
            </w:r>
          </w:p>
        </w:tc>
      </w:tr>
      <w:tr w:rsidR="00D7594A" w:rsidRPr="00134DB4" w:rsidTr="00D7594A">
        <w:trPr>
          <w:trHeight w:val="197"/>
        </w:trPr>
        <w:tc>
          <w:tcPr>
            <w:tcW w:w="557" w:type="pct"/>
            <w:tcBorders>
              <w:top w:val="nil"/>
              <w:left w:val="single" w:sz="8" w:space="0" w:color="auto"/>
              <w:bottom w:val="single" w:sz="4" w:space="0" w:color="auto"/>
              <w:right w:val="single" w:sz="4" w:space="0" w:color="auto"/>
            </w:tcBorders>
            <w:shd w:val="clear" w:color="auto" w:fill="auto"/>
            <w:noWrap/>
            <w:vAlign w:val="bottom"/>
            <w:hideMark/>
          </w:tcPr>
          <w:p w:rsidR="0074397A" w:rsidRPr="00134DB4" w:rsidRDefault="0074397A"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1</w:t>
            </w:r>
          </w:p>
        </w:tc>
        <w:tc>
          <w:tcPr>
            <w:tcW w:w="1880" w:type="pct"/>
            <w:tcBorders>
              <w:top w:val="nil"/>
              <w:left w:val="nil"/>
              <w:bottom w:val="single" w:sz="4" w:space="0" w:color="auto"/>
              <w:right w:val="single" w:sz="4" w:space="0" w:color="auto"/>
            </w:tcBorders>
            <w:shd w:val="clear" w:color="auto" w:fill="auto"/>
            <w:noWrap/>
            <w:vAlign w:val="bottom"/>
            <w:hideMark/>
          </w:tcPr>
          <w:p w:rsidR="0074397A" w:rsidRPr="00134DB4" w:rsidRDefault="00D7594A"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Inversión en </w:t>
            </w:r>
            <w:r w:rsidR="0074397A" w:rsidRPr="00134DB4">
              <w:rPr>
                <w:rFonts w:ascii="Times New Roman" w:eastAsia="Times New Roman" w:hAnsi="Times New Roman"/>
                <w:color w:val="000000"/>
                <w:sz w:val="24"/>
                <w:szCs w:val="24"/>
                <w:lang w:eastAsia="es-HN"/>
              </w:rPr>
              <w:t xml:space="preserve"> </w:t>
            </w:r>
            <w:r w:rsidRPr="00134DB4">
              <w:rPr>
                <w:rFonts w:ascii="Times New Roman" w:eastAsia="Times New Roman" w:hAnsi="Times New Roman"/>
                <w:color w:val="000000"/>
                <w:sz w:val="24"/>
                <w:szCs w:val="24"/>
                <w:lang w:eastAsia="es-HN"/>
              </w:rPr>
              <w:t>C</w:t>
            </w:r>
            <w:r w:rsidR="0074397A" w:rsidRPr="00134DB4">
              <w:rPr>
                <w:rFonts w:ascii="Times New Roman" w:eastAsia="Times New Roman" w:hAnsi="Times New Roman"/>
                <w:color w:val="000000"/>
                <w:sz w:val="24"/>
                <w:szCs w:val="24"/>
                <w:lang w:eastAsia="es-HN"/>
              </w:rPr>
              <w:t>apacitación</w:t>
            </w:r>
          </w:p>
        </w:tc>
        <w:tc>
          <w:tcPr>
            <w:tcW w:w="1254" w:type="pct"/>
            <w:tcBorders>
              <w:top w:val="nil"/>
              <w:left w:val="nil"/>
              <w:bottom w:val="single" w:sz="4" w:space="0" w:color="auto"/>
              <w:right w:val="single" w:sz="4" w:space="0" w:color="auto"/>
            </w:tcBorders>
            <w:shd w:val="clear" w:color="auto" w:fill="auto"/>
            <w:noWrap/>
            <w:vAlign w:val="bottom"/>
            <w:hideMark/>
          </w:tcPr>
          <w:p w:rsidR="0074397A" w:rsidRPr="00134DB4" w:rsidRDefault="00D7594A"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L              500.00</w:t>
            </w:r>
          </w:p>
        </w:tc>
        <w:tc>
          <w:tcPr>
            <w:tcW w:w="1309" w:type="pct"/>
            <w:tcBorders>
              <w:top w:val="nil"/>
              <w:left w:val="nil"/>
              <w:bottom w:val="single" w:sz="4" w:space="0" w:color="auto"/>
              <w:right w:val="single" w:sz="8" w:space="0" w:color="auto"/>
            </w:tcBorders>
            <w:shd w:val="clear" w:color="auto" w:fill="auto"/>
            <w:noWrap/>
            <w:vAlign w:val="bottom"/>
            <w:hideMark/>
          </w:tcPr>
          <w:p w:rsidR="0074397A" w:rsidRPr="00134DB4" w:rsidRDefault="00D7594A" w:rsidP="00FC2634">
            <w:pPr>
              <w:spacing w:after="0" w:line="240" w:lineRule="auto"/>
              <w:jc w:val="right"/>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 L</w:t>
            </w:r>
            <w:r w:rsidR="00FC2634" w:rsidRPr="00134DB4">
              <w:rPr>
                <w:rFonts w:ascii="Times New Roman" w:eastAsia="Times New Roman" w:hAnsi="Times New Roman"/>
                <w:color w:val="000000"/>
                <w:sz w:val="24"/>
                <w:szCs w:val="24"/>
                <w:lang w:eastAsia="es-HN"/>
              </w:rPr>
              <w:t>.</w:t>
            </w:r>
            <w:r w:rsidRPr="00134DB4">
              <w:rPr>
                <w:rFonts w:ascii="Times New Roman" w:eastAsia="Times New Roman" w:hAnsi="Times New Roman"/>
                <w:color w:val="000000"/>
                <w:sz w:val="24"/>
                <w:szCs w:val="24"/>
                <w:lang w:eastAsia="es-HN"/>
              </w:rPr>
              <w:t xml:space="preserve"> </w:t>
            </w:r>
            <w:r w:rsidR="00FC2634" w:rsidRPr="00134DB4">
              <w:rPr>
                <w:rFonts w:ascii="Times New Roman" w:eastAsia="Times New Roman" w:hAnsi="Times New Roman"/>
                <w:color w:val="000000"/>
                <w:sz w:val="24"/>
                <w:szCs w:val="24"/>
                <w:lang w:eastAsia="es-HN"/>
              </w:rPr>
              <w:t>5</w:t>
            </w:r>
            <w:r w:rsidR="0074397A" w:rsidRPr="00134DB4">
              <w:rPr>
                <w:rFonts w:ascii="Times New Roman" w:eastAsia="Times New Roman" w:hAnsi="Times New Roman"/>
                <w:color w:val="000000"/>
                <w:sz w:val="24"/>
                <w:szCs w:val="24"/>
                <w:lang w:eastAsia="es-HN"/>
              </w:rPr>
              <w:t xml:space="preserve">00.00 </w:t>
            </w:r>
          </w:p>
        </w:tc>
      </w:tr>
      <w:tr w:rsidR="00D7594A" w:rsidRPr="00134DB4" w:rsidTr="00D7594A">
        <w:trPr>
          <w:trHeight w:val="197"/>
        </w:trPr>
        <w:tc>
          <w:tcPr>
            <w:tcW w:w="557" w:type="pct"/>
            <w:tcBorders>
              <w:top w:val="nil"/>
              <w:left w:val="single" w:sz="8" w:space="0" w:color="auto"/>
              <w:bottom w:val="single" w:sz="4" w:space="0" w:color="auto"/>
              <w:right w:val="single" w:sz="4" w:space="0" w:color="auto"/>
            </w:tcBorders>
            <w:shd w:val="clear" w:color="auto" w:fill="auto"/>
            <w:noWrap/>
            <w:vAlign w:val="bottom"/>
            <w:hideMark/>
          </w:tcPr>
          <w:p w:rsidR="0074397A" w:rsidRPr="00134DB4" w:rsidRDefault="0074397A"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1</w:t>
            </w:r>
          </w:p>
        </w:tc>
        <w:tc>
          <w:tcPr>
            <w:tcW w:w="1880" w:type="pct"/>
            <w:tcBorders>
              <w:top w:val="nil"/>
              <w:left w:val="nil"/>
              <w:bottom w:val="single" w:sz="4" w:space="0" w:color="auto"/>
              <w:right w:val="single" w:sz="4" w:space="0" w:color="auto"/>
            </w:tcBorders>
            <w:shd w:val="clear" w:color="auto" w:fill="auto"/>
            <w:noWrap/>
            <w:vAlign w:val="bottom"/>
            <w:hideMark/>
          </w:tcPr>
          <w:p w:rsidR="0074397A" w:rsidRPr="00134DB4" w:rsidRDefault="0074397A"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servicios cognitivos de Microsoft</w:t>
            </w:r>
          </w:p>
        </w:tc>
        <w:tc>
          <w:tcPr>
            <w:tcW w:w="1254" w:type="pct"/>
            <w:tcBorders>
              <w:top w:val="nil"/>
              <w:left w:val="nil"/>
              <w:bottom w:val="single" w:sz="4" w:space="0" w:color="auto"/>
              <w:right w:val="single" w:sz="4" w:space="0" w:color="auto"/>
            </w:tcBorders>
            <w:shd w:val="clear" w:color="auto" w:fill="auto"/>
            <w:noWrap/>
            <w:vAlign w:val="bottom"/>
            <w:hideMark/>
          </w:tcPr>
          <w:p w:rsidR="0074397A" w:rsidRPr="00134DB4" w:rsidRDefault="00D7594A"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L                  0.00</w:t>
            </w:r>
          </w:p>
        </w:tc>
        <w:tc>
          <w:tcPr>
            <w:tcW w:w="1309" w:type="pct"/>
            <w:tcBorders>
              <w:top w:val="nil"/>
              <w:left w:val="nil"/>
              <w:bottom w:val="single" w:sz="4" w:space="0" w:color="auto"/>
              <w:right w:val="single" w:sz="8" w:space="0" w:color="auto"/>
            </w:tcBorders>
            <w:shd w:val="clear" w:color="auto" w:fill="auto"/>
            <w:noWrap/>
            <w:vAlign w:val="bottom"/>
            <w:hideMark/>
          </w:tcPr>
          <w:p w:rsidR="0074397A" w:rsidRPr="00134DB4" w:rsidRDefault="00BA67D7" w:rsidP="00FC2634">
            <w:pPr>
              <w:spacing w:after="0" w:line="240" w:lineRule="auto"/>
              <w:jc w:val="right"/>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 L</w:t>
            </w:r>
            <w:r w:rsidR="00FC2634" w:rsidRPr="00134DB4">
              <w:rPr>
                <w:rFonts w:ascii="Times New Roman" w:eastAsia="Times New Roman" w:hAnsi="Times New Roman"/>
                <w:color w:val="000000"/>
                <w:sz w:val="24"/>
                <w:szCs w:val="24"/>
                <w:lang w:eastAsia="es-HN"/>
              </w:rPr>
              <w:t>.</w:t>
            </w:r>
            <w:r w:rsidRPr="00134DB4">
              <w:rPr>
                <w:rFonts w:ascii="Times New Roman" w:eastAsia="Times New Roman" w:hAnsi="Times New Roman"/>
                <w:color w:val="000000"/>
                <w:sz w:val="24"/>
                <w:szCs w:val="24"/>
                <w:lang w:eastAsia="es-HN"/>
              </w:rPr>
              <w:t xml:space="preserve"> </w:t>
            </w:r>
            <w:r w:rsidR="00D7594A" w:rsidRPr="00134DB4">
              <w:rPr>
                <w:rFonts w:ascii="Times New Roman" w:eastAsia="Times New Roman" w:hAnsi="Times New Roman"/>
                <w:color w:val="000000"/>
                <w:sz w:val="24"/>
                <w:szCs w:val="24"/>
                <w:lang w:eastAsia="es-HN"/>
              </w:rPr>
              <w:t xml:space="preserve"> 0.00</w:t>
            </w:r>
            <w:r w:rsidR="0074397A" w:rsidRPr="00134DB4">
              <w:rPr>
                <w:rFonts w:ascii="Times New Roman" w:eastAsia="Times New Roman" w:hAnsi="Times New Roman"/>
                <w:color w:val="000000"/>
                <w:sz w:val="24"/>
                <w:szCs w:val="24"/>
                <w:lang w:eastAsia="es-HN"/>
              </w:rPr>
              <w:t xml:space="preserve">  </w:t>
            </w:r>
          </w:p>
        </w:tc>
      </w:tr>
      <w:tr w:rsidR="00D7594A" w:rsidRPr="00134DB4" w:rsidTr="00FC2634">
        <w:trPr>
          <w:trHeight w:val="410"/>
        </w:trPr>
        <w:tc>
          <w:tcPr>
            <w:tcW w:w="557" w:type="pct"/>
            <w:tcBorders>
              <w:top w:val="nil"/>
              <w:left w:val="single" w:sz="8" w:space="0" w:color="auto"/>
              <w:bottom w:val="single" w:sz="4" w:space="0" w:color="auto"/>
              <w:right w:val="single" w:sz="4" w:space="0" w:color="auto"/>
            </w:tcBorders>
            <w:shd w:val="clear" w:color="auto" w:fill="auto"/>
            <w:noWrap/>
            <w:vAlign w:val="bottom"/>
          </w:tcPr>
          <w:p w:rsidR="00D7594A" w:rsidRPr="00134DB4" w:rsidRDefault="00FC2634"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1</w:t>
            </w:r>
          </w:p>
        </w:tc>
        <w:tc>
          <w:tcPr>
            <w:tcW w:w="1880" w:type="pct"/>
            <w:tcBorders>
              <w:top w:val="nil"/>
              <w:left w:val="nil"/>
              <w:bottom w:val="single" w:sz="4" w:space="0" w:color="auto"/>
              <w:right w:val="single" w:sz="4" w:space="0" w:color="auto"/>
            </w:tcBorders>
            <w:shd w:val="clear" w:color="auto" w:fill="auto"/>
            <w:noWrap/>
            <w:vAlign w:val="bottom"/>
          </w:tcPr>
          <w:p w:rsidR="00D7594A" w:rsidRPr="00134DB4" w:rsidRDefault="00F52647"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Costos Variables</w:t>
            </w:r>
          </w:p>
        </w:tc>
        <w:tc>
          <w:tcPr>
            <w:tcW w:w="1254" w:type="pct"/>
            <w:tcBorders>
              <w:top w:val="nil"/>
              <w:left w:val="nil"/>
              <w:bottom w:val="single" w:sz="4" w:space="0" w:color="auto"/>
              <w:right w:val="single" w:sz="4" w:space="0" w:color="auto"/>
            </w:tcBorders>
            <w:shd w:val="clear" w:color="auto" w:fill="auto"/>
            <w:noWrap/>
            <w:vAlign w:val="bottom"/>
          </w:tcPr>
          <w:p w:rsidR="00D7594A" w:rsidRPr="00134DB4" w:rsidRDefault="00FC2634"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L               </w:t>
            </w:r>
            <w:r w:rsidR="003E7E22" w:rsidRPr="00134DB4">
              <w:rPr>
                <w:rFonts w:ascii="Times New Roman" w:eastAsia="Times New Roman" w:hAnsi="Times New Roman"/>
                <w:color w:val="000000"/>
                <w:sz w:val="24"/>
                <w:szCs w:val="24"/>
                <w:lang w:eastAsia="es-HN"/>
              </w:rPr>
              <w:t>5</w:t>
            </w:r>
            <w:r w:rsidRPr="00134DB4">
              <w:rPr>
                <w:rFonts w:ascii="Times New Roman" w:eastAsia="Times New Roman" w:hAnsi="Times New Roman"/>
                <w:color w:val="000000"/>
                <w:sz w:val="24"/>
                <w:szCs w:val="24"/>
                <w:lang w:eastAsia="es-HN"/>
              </w:rPr>
              <w:t>00.00</w:t>
            </w:r>
          </w:p>
        </w:tc>
        <w:tc>
          <w:tcPr>
            <w:tcW w:w="1309" w:type="pct"/>
            <w:tcBorders>
              <w:top w:val="nil"/>
              <w:left w:val="nil"/>
              <w:bottom w:val="single" w:sz="4" w:space="0" w:color="auto"/>
              <w:right w:val="single" w:sz="8" w:space="0" w:color="auto"/>
            </w:tcBorders>
            <w:shd w:val="clear" w:color="auto" w:fill="auto"/>
            <w:noWrap/>
            <w:vAlign w:val="bottom"/>
          </w:tcPr>
          <w:p w:rsidR="00D7594A" w:rsidRPr="00134DB4" w:rsidRDefault="00FC2634" w:rsidP="00FC2634">
            <w:pPr>
              <w:spacing w:after="0" w:line="240" w:lineRule="auto"/>
              <w:jc w:val="right"/>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L.</w:t>
            </w:r>
            <w:r w:rsidR="003E7E22" w:rsidRPr="00134DB4">
              <w:rPr>
                <w:rFonts w:ascii="Times New Roman" w:eastAsia="Times New Roman" w:hAnsi="Times New Roman"/>
                <w:color w:val="000000"/>
                <w:sz w:val="24"/>
                <w:szCs w:val="24"/>
                <w:lang w:eastAsia="es-HN"/>
              </w:rPr>
              <w:t xml:space="preserve"> 5</w:t>
            </w:r>
            <w:r w:rsidRPr="00134DB4">
              <w:rPr>
                <w:rFonts w:ascii="Times New Roman" w:eastAsia="Times New Roman" w:hAnsi="Times New Roman"/>
                <w:color w:val="000000"/>
                <w:sz w:val="24"/>
                <w:szCs w:val="24"/>
                <w:lang w:eastAsia="es-HN"/>
              </w:rPr>
              <w:t>00.00</w:t>
            </w:r>
          </w:p>
        </w:tc>
      </w:tr>
      <w:tr w:rsidR="0074397A" w:rsidRPr="00134DB4" w:rsidTr="00D7594A">
        <w:trPr>
          <w:trHeight w:val="407"/>
        </w:trPr>
        <w:tc>
          <w:tcPr>
            <w:tcW w:w="557" w:type="pct"/>
            <w:tcBorders>
              <w:top w:val="nil"/>
              <w:left w:val="single" w:sz="8" w:space="0" w:color="auto"/>
              <w:bottom w:val="single" w:sz="8" w:space="0" w:color="auto"/>
              <w:right w:val="single" w:sz="4" w:space="0" w:color="auto"/>
            </w:tcBorders>
            <w:shd w:val="clear" w:color="000000" w:fill="9BC2E6"/>
            <w:noWrap/>
            <w:vAlign w:val="bottom"/>
            <w:hideMark/>
          </w:tcPr>
          <w:p w:rsidR="0074397A" w:rsidRPr="00134DB4" w:rsidRDefault="0074397A" w:rsidP="004B50F4">
            <w:pPr>
              <w:spacing w:after="0" w:line="240" w:lineRule="auto"/>
              <w:jc w:val="both"/>
              <w:rPr>
                <w:rFonts w:ascii="Times New Roman" w:eastAsia="Times New Roman" w:hAnsi="Times New Roman"/>
                <w:b/>
                <w:bCs/>
                <w:color w:val="000000"/>
                <w:sz w:val="24"/>
                <w:szCs w:val="24"/>
                <w:lang w:eastAsia="es-HN"/>
              </w:rPr>
            </w:pPr>
            <w:r w:rsidRPr="00134DB4">
              <w:rPr>
                <w:rFonts w:ascii="Times New Roman" w:eastAsia="Times New Roman" w:hAnsi="Times New Roman"/>
                <w:b/>
                <w:bCs/>
                <w:color w:val="000000"/>
                <w:sz w:val="24"/>
                <w:szCs w:val="24"/>
                <w:lang w:eastAsia="es-HN"/>
              </w:rPr>
              <w:t>Total</w:t>
            </w:r>
          </w:p>
        </w:tc>
        <w:tc>
          <w:tcPr>
            <w:tcW w:w="1880" w:type="pct"/>
            <w:tcBorders>
              <w:top w:val="nil"/>
              <w:left w:val="nil"/>
              <w:bottom w:val="single" w:sz="8" w:space="0" w:color="auto"/>
              <w:right w:val="single" w:sz="4" w:space="0" w:color="auto"/>
            </w:tcBorders>
            <w:shd w:val="clear" w:color="000000" w:fill="9BC2E6"/>
            <w:noWrap/>
            <w:vAlign w:val="bottom"/>
            <w:hideMark/>
          </w:tcPr>
          <w:p w:rsidR="0074397A" w:rsidRPr="00134DB4" w:rsidRDefault="0074397A"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w:t>
            </w:r>
          </w:p>
        </w:tc>
        <w:tc>
          <w:tcPr>
            <w:tcW w:w="1254" w:type="pct"/>
            <w:tcBorders>
              <w:top w:val="nil"/>
              <w:left w:val="nil"/>
              <w:bottom w:val="single" w:sz="8" w:space="0" w:color="auto"/>
              <w:right w:val="single" w:sz="4" w:space="0" w:color="auto"/>
            </w:tcBorders>
            <w:shd w:val="clear" w:color="000000" w:fill="9BC2E6"/>
            <w:noWrap/>
            <w:vAlign w:val="bottom"/>
            <w:hideMark/>
          </w:tcPr>
          <w:p w:rsidR="0074397A" w:rsidRPr="00134DB4" w:rsidRDefault="0074397A" w:rsidP="004B50F4">
            <w:pPr>
              <w:spacing w:after="0" w:line="240" w:lineRule="auto"/>
              <w:jc w:val="both"/>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w:t>
            </w:r>
          </w:p>
        </w:tc>
        <w:tc>
          <w:tcPr>
            <w:tcW w:w="1309" w:type="pct"/>
            <w:tcBorders>
              <w:top w:val="nil"/>
              <w:left w:val="nil"/>
              <w:bottom w:val="single" w:sz="8" w:space="0" w:color="auto"/>
              <w:right w:val="single" w:sz="8" w:space="0" w:color="auto"/>
            </w:tcBorders>
            <w:shd w:val="clear" w:color="000000" w:fill="9BC2E6"/>
            <w:noWrap/>
            <w:vAlign w:val="bottom"/>
            <w:hideMark/>
          </w:tcPr>
          <w:p w:rsidR="0074397A" w:rsidRPr="00134DB4" w:rsidRDefault="0074397A" w:rsidP="00FC2634">
            <w:pPr>
              <w:spacing w:after="0" w:line="240" w:lineRule="auto"/>
              <w:jc w:val="right"/>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 xml:space="preserve"> </w:t>
            </w:r>
            <w:r w:rsidR="00FC2634" w:rsidRPr="00134DB4">
              <w:rPr>
                <w:rFonts w:ascii="Times New Roman" w:eastAsia="Times New Roman" w:hAnsi="Times New Roman"/>
                <w:color w:val="000000"/>
                <w:sz w:val="24"/>
                <w:szCs w:val="24"/>
                <w:lang w:eastAsia="es-HN"/>
              </w:rPr>
              <w:t xml:space="preserve">    </w:t>
            </w:r>
            <w:r w:rsidRPr="00134DB4">
              <w:rPr>
                <w:rFonts w:ascii="Times New Roman" w:eastAsia="Times New Roman" w:hAnsi="Times New Roman"/>
                <w:color w:val="000000"/>
                <w:sz w:val="24"/>
                <w:szCs w:val="24"/>
                <w:lang w:eastAsia="es-HN"/>
              </w:rPr>
              <w:t>L</w:t>
            </w:r>
            <w:r w:rsidR="00FC2634" w:rsidRPr="00134DB4">
              <w:rPr>
                <w:rFonts w:ascii="Times New Roman" w:eastAsia="Times New Roman" w:hAnsi="Times New Roman"/>
                <w:color w:val="000000"/>
                <w:sz w:val="24"/>
                <w:szCs w:val="24"/>
                <w:lang w:eastAsia="es-HN"/>
              </w:rPr>
              <w:t>.</w:t>
            </w:r>
            <w:r w:rsidRPr="00134DB4">
              <w:rPr>
                <w:rFonts w:ascii="Times New Roman" w:eastAsia="Times New Roman" w:hAnsi="Times New Roman"/>
                <w:color w:val="000000"/>
                <w:sz w:val="24"/>
                <w:szCs w:val="24"/>
                <w:lang w:eastAsia="es-HN"/>
              </w:rPr>
              <w:t xml:space="preserve"> </w:t>
            </w:r>
            <w:r w:rsidR="003E7E22" w:rsidRPr="00134DB4">
              <w:rPr>
                <w:rFonts w:ascii="Times New Roman" w:eastAsia="Times New Roman" w:hAnsi="Times New Roman"/>
                <w:color w:val="000000"/>
                <w:sz w:val="24"/>
                <w:szCs w:val="24"/>
                <w:lang w:eastAsia="es-HN"/>
              </w:rPr>
              <w:t>1,0</w:t>
            </w:r>
            <w:r w:rsidRPr="00134DB4">
              <w:rPr>
                <w:rFonts w:ascii="Times New Roman" w:eastAsia="Times New Roman" w:hAnsi="Times New Roman"/>
                <w:color w:val="000000"/>
                <w:sz w:val="24"/>
                <w:szCs w:val="24"/>
                <w:lang w:eastAsia="es-HN"/>
              </w:rPr>
              <w:t>00</w:t>
            </w:r>
            <w:r w:rsidR="00FC2634" w:rsidRPr="00134DB4">
              <w:rPr>
                <w:rFonts w:ascii="Times New Roman" w:eastAsia="Times New Roman" w:hAnsi="Times New Roman"/>
                <w:color w:val="000000"/>
                <w:sz w:val="24"/>
                <w:szCs w:val="24"/>
                <w:lang w:eastAsia="es-HN"/>
              </w:rPr>
              <w:t>.00</w:t>
            </w:r>
          </w:p>
        </w:tc>
      </w:tr>
    </w:tbl>
    <w:p w:rsidR="00FC2634" w:rsidRPr="00134DB4" w:rsidRDefault="00FC2634" w:rsidP="004B50F4">
      <w:pPr>
        <w:jc w:val="both"/>
        <w:rPr>
          <w:rFonts w:ascii="Times New Roman" w:hAnsi="Times New Roman"/>
          <w:b/>
          <w:sz w:val="24"/>
          <w:szCs w:val="24"/>
        </w:rPr>
      </w:pPr>
    </w:p>
    <w:p w:rsidR="0074397A" w:rsidRPr="00134DB4" w:rsidRDefault="00FC2634" w:rsidP="004B50F4">
      <w:pPr>
        <w:jc w:val="both"/>
        <w:rPr>
          <w:rFonts w:ascii="Times New Roman" w:hAnsi="Times New Roman"/>
          <w:b/>
          <w:sz w:val="24"/>
          <w:szCs w:val="24"/>
        </w:rPr>
      </w:pPr>
      <w:r w:rsidRPr="00134DB4">
        <w:rPr>
          <w:rFonts w:ascii="Times New Roman" w:hAnsi="Times New Roman"/>
          <w:b/>
          <w:sz w:val="24"/>
          <w:szCs w:val="24"/>
        </w:rPr>
        <w:t>NOTA</w:t>
      </w:r>
      <w:r w:rsidR="0074397A" w:rsidRPr="00134DB4">
        <w:rPr>
          <w:rFonts w:ascii="Times New Roman" w:hAnsi="Times New Roman"/>
          <w:b/>
          <w:sz w:val="24"/>
          <w:szCs w:val="24"/>
        </w:rPr>
        <w:t>.</w:t>
      </w:r>
    </w:p>
    <w:p w:rsidR="0074397A" w:rsidRPr="00134DB4" w:rsidRDefault="0074397A" w:rsidP="004B50F4">
      <w:pPr>
        <w:jc w:val="both"/>
        <w:rPr>
          <w:rFonts w:ascii="Times New Roman" w:hAnsi="Times New Roman"/>
          <w:sz w:val="24"/>
          <w:szCs w:val="24"/>
        </w:rPr>
      </w:pPr>
      <w:r w:rsidRPr="00134DB4">
        <w:rPr>
          <w:rFonts w:ascii="Times New Roman" w:hAnsi="Times New Roman"/>
          <w:sz w:val="24"/>
          <w:szCs w:val="24"/>
        </w:rPr>
        <w:t>Para cubrir estos costos se utilizará</w:t>
      </w:r>
      <w:r w:rsidR="00FC2634" w:rsidRPr="00134DB4">
        <w:rPr>
          <w:rFonts w:ascii="Times New Roman" w:hAnsi="Times New Roman"/>
          <w:sz w:val="24"/>
          <w:szCs w:val="24"/>
        </w:rPr>
        <w:t>n</w:t>
      </w:r>
      <w:r w:rsidRPr="00134DB4">
        <w:rPr>
          <w:rFonts w:ascii="Times New Roman" w:hAnsi="Times New Roman"/>
          <w:sz w:val="24"/>
          <w:szCs w:val="24"/>
        </w:rPr>
        <w:t xml:space="preserve"> la aportación de los estudiantes</w:t>
      </w:r>
      <w:r w:rsidR="00D7594A" w:rsidRPr="00134DB4">
        <w:rPr>
          <w:rFonts w:ascii="Times New Roman" w:hAnsi="Times New Roman"/>
          <w:sz w:val="24"/>
          <w:szCs w:val="24"/>
        </w:rPr>
        <w:t xml:space="preserve"> de la Universidad Nacional Autónoma de Honduras,</w:t>
      </w:r>
      <w:r w:rsidRPr="00134DB4">
        <w:rPr>
          <w:rFonts w:ascii="Times New Roman" w:hAnsi="Times New Roman"/>
          <w:sz w:val="24"/>
          <w:szCs w:val="24"/>
        </w:rPr>
        <w:t xml:space="preserve"> involucrados en el </w:t>
      </w:r>
      <w:r w:rsidR="00801306" w:rsidRPr="00134DB4">
        <w:rPr>
          <w:rFonts w:ascii="Times New Roman" w:hAnsi="Times New Roman"/>
          <w:sz w:val="24"/>
          <w:szCs w:val="24"/>
        </w:rPr>
        <w:t>equipo</w:t>
      </w:r>
      <w:r w:rsidRPr="00134DB4">
        <w:rPr>
          <w:rFonts w:ascii="Times New Roman" w:hAnsi="Times New Roman"/>
          <w:sz w:val="24"/>
          <w:szCs w:val="24"/>
        </w:rPr>
        <w:t xml:space="preserve"> número 11 de la clase de perspectiva de la informática</w:t>
      </w:r>
      <w:r w:rsidR="006B194A" w:rsidRPr="00134DB4">
        <w:rPr>
          <w:rFonts w:ascii="Times New Roman" w:hAnsi="Times New Roman"/>
          <w:sz w:val="24"/>
          <w:szCs w:val="24"/>
        </w:rPr>
        <w:t>.</w:t>
      </w:r>
    </w:p>
    <w:p w:rsidR="006B194A" w:rsidRPr="00134DB4" w:rsidRDefault="006B194A" w:rsidP="004B50F4">
      <w:pPr>
        <w:jc w:val="both"/>
        <w:rPr>
          <w:rFonts w:ascii="Times New Roman" w:hAnsi="Times New Roman"/>
          <w:sz w:val="24"/>
          <w:szCs w:val="24"/>
        </w:rPr>
      </w:pPr>
    </w:p>
    <w:p w:rsidR="003E7E22" w:rsidRPr="00134DB4" w:rsidRDefault="00422A70" w:rsidP="004B50F4">
      <w:pPr>
        <w:pStyle w:val="Ttulo2"/>
        <w:jc w:val="both"/>
        <w:rPr>
          <w:rFonts w:ascii="Times New Roman" w:hAnsi="Times New Roman" w:cs="Times New Roman"/>
        </w:rPr>
      </w:pPr>
      <w:bookmarkStart w:id="14" w:name="_Toc513236961"/>
      <w:r w:rsidRPr="00134DB4">
        <w:rPr>
          <w:rFonts w:ascii="Times New Roman" w:hAnsi="Times New Roman" w:cs="Times New Roman"/>
        </w:rPr>
        <w:t>Uso de Fondos</w:t>
      </w:r>
      <w:bookmarkEnd w:id="14"/>
    </w:p>
    <w:p w:rsidR="003E7E22" w:rsidRPr="00134DB4" w:rsidRDefault="003E7E22" w:rsidP="004B50F4">
      <w:pPr>
        <w:jc w:val="both"/>
        <w:rPr>
          <w:rFonts w:ascii="Times New Roman" w:hAnsi="Times New Roman"/>
          <w:sz w:val="24"/>
          <w:szCs w:val="24"/>
        </w:rPr>
      </w:pPr>
    </w:p>
    <w:tbl>
      <w:tblPr>
        <w:tblStyle w:val="Tablaconcuadrcula"/>
        <w:tblW w:w="0" w:type="auto"/>
        <w:tblLook w:val="04A0" w:firstRow="1" w:lastRow="0" w:firstColumn="1" w:lastColumn="0" w:noHBand="0" w:noVBand="1"/>
      </w:tblPr>
      <w:tblGrid>
        <w:gridCol w:w="1766"/>
        <w:gridCol w:w="1766"/>
        <w:gridCol w:w="1766"/>
        <w:gridCol w:w="1766"/>
        <w:gridCol w:w="1766"/>
      </w:tblGrid>
      <w:tr w:rsidR="003E7E22" w:rsidRPr="00134DB4" w:rsidTr="006B194A">
        <w:tc>
          <w:tcPr>
            <w:tcW w:w="1766" w:type="dxa"/>
            <w:vMerge w:val="restart"/>
            <w:shd w:val="clear" w:color="auto" w:fill="8DB3E2" w:themeFill="text2" w:themeFillTint="66"/>
          </w:tcPr>
          <w:p w:rsidR="003E7E22" w:rsidRPr="00134DB4" w:rsidRDefault="003E7E22" w:rsidP="006B194A">
            <w:pPr>
              <w:jc w:val="center"/>
              <w:rPr>
                <w:rFonts w:ascii="Times New Roman" w:hAnsi="Times New Roman"/>
                <w:sz w:val="24"/>
                <w:szCs w:val="24"/>
              </w:rPr>
            </w:pPr>
            <w:r w:rsidRPr="00134DB4">
              <w:rPr>
                <w:rFonts w:ascii="Times New Roman" w:hAnsi="Times New Roman"/>
                <w:sz w:val="24"/>
                <w:szCs w:val="24"/>
              </w:rPr>
              <w:t>Personal</w:t>
            </w:r>
          </w:p>
        </w:tc>
        <w:tc>
          <w:tcPr>
            <w:tcW w:w="3532" w:type="dxa"/>
            <w:gridSpan w:val="2"/>
            <w:shd w:val="clear" w:color="auto" w:fill="8DB3E2" w:themeFill="text2" w:themeFillTint="66"/>
          </w:tcPr>
          <w:p w:rsidR="003E7E22" w:rsidRPr="00134DB4" w:rsidRDefault="003E7E22" w:rsidP="006B194A">
            <w:pPr>
              <w:jc w:val="center"/>
              <w:rPr>
                <w:rFonts w:ascii="Times New Roman" w:hAnsi="Times New Roman"/>
                <w:sz w:val="24"/>
                <w:szCs w:val="24"/>
              </w:rPr>
            </w:pPr>
            <w:r w:rsidRPr="00134DB4">
              <w:rPr>
                <w:rFonts w:ascii="Times New Roman" w:hAnsi="Times New Roman"/>
                <w:sz w:val="24"/>
                <w:szCs w:val="24"/>
              </w:rPr>
              <w:t>Costos Variables</w:t>
            </w:r>
          </w:p>
        </w:tc>
        <w:tc>
          <w:tcPr>
            <w:tcW w:w="1766" w:type="dxa"/>
            <w:vMerge w:val="restart"/>
            <w:shd w:val="clear" w:color="auto" w:fill="8DB3E2" w:themeFill="text2" w:themeFillTint="66"/>
          </w:tcPr>
          <w:p w:rsidR="003E7E22" w:rsidRPr="00134DB4" w:rsidRDefault="003E7E22" w:rsidP="006B194A">
            <w:pPr>
              <w:jc w:val="center"/>
              <w:rPr>
                <w:rFonts w:ascii="Times New Roman" w:hAnsi="Times New Roman"/>
                <w:sz w:val="24"/>
                <w:szCs w:val="24"/>
              </w:rPr>
            </w:pPr>
            <w:r w:rsidRPr="00134DB4">
              <w:rPr>
                <w:rFonts w:ascii="Times New Roman" w:hAnsi="Times New Roman"/>
                <w:sz w:val="24"/>
                <w:szCs w:val="24"/>
              </w:rPr>
              <w:t>Inversión en Capacitación</w:t>
            </w:r>
          </w:p>
        </w:tc>
        <w:tc>
          <w:tcPr>
            <w:tcW w:w="1766" w:type="dxa"/>
            <w:vMerge w:val="restart"/>
            <w:shd w:val="clear" w:color="auto" w:fill="8DB3E2" w:themeFill="text2" w:themeFillTint="66"/>
          </w:tcPr>
          <w:p w:rsidR="003E7E22" w:rsidRPr="00134DB4" w:rsidRDefault="003E7E22" w:rsidP="006B194A">
            <w:pPr>
              <w:jc w:val="center"/>
              <w:rPr>
                <w:rFonts w:ascii="Times New Roman" w:hAnsi="Times New Roman"/>
                <w:sz w:val="24"/>
                <w:szCs w:val="24"/>
              </w:rPr>
            </w:pPr>
            <w:r w:rsidRPr="00134DB4">
              <w:rPr>
                <w:rFonts w:ascii="Times New Roman" w:hAnsi="Times New Roman"/>
                <w:sz w:val="24"/>
                <w:szCs w:val="24"/>
              </w:rPr>
              <w:t>Total</w:t>
            </w:r>
            <w:r w:rsidR="006B194A" w:rsidRPr="00134DB4">
              <w:rPr>
                <w:rFonts w:ascii="Times New Roman" w:hAnsi="Times New Roman"/>
                <w:sz w:val="24"/>
                <w:szCs w:val="24"/>
              </w:rPr>
              <w:t xml:space="preserve"> Costos</w:t>
            </w:r>
          </w:p>
        </w:tc>
      </w:tr>
      <w:tr w:rsidR="003E7E22" w:rsidRPr="00134DB4" w:rsidTr="006B194A">
        <w:tc>
          <w:tcPr>
            <w:tcW w:w="1766" w:type="dxa"/>
            <w:vMerge/>
            <w:shd w:val="clear" w:color="auto" w:fill="8DB3E2" w:themeFill="text2" w:themeFillTint="66"/>
          </w:tcPr>
          <w:p w:rsidR="003E7E22" w:rsidRPr="00134DB4" w:rsidRDefault="003E7E22" w:rsidP="006B194A">
            <w:pPr>
              <w:jc w:val="center"/>
              <w:rPr>
                <w:rFonts w:ascii="Times New Roman" w:hAnsi="Times New Roman"/>
                <w:sz w:val="24"/>
                <w:szCs w:val="24"/>
              </w:rPr>
            </w:pPr>
          </w:p>
        </w:tc>
        <w:tc>
          <w:tcPr>
            <w:tcW w:w="1766" w:type="dxa"/>
            <w:shd w:val="clear" w:color="auto" w:fill="8DB3E2" w:themeFill="text2" w:themeFillTint="66"/>
          </w:tcPr>
          <w:p w:rsidR="003E7E22" w:rsidRPr="00134DB4" w:rsidRDefault="003E7E22" w:rsidP="006B194A">
            <w:pPr>
              <w:jc w:val="center"/>
              <w:rPr>
                <w:rFonts w:ascii="Times New Roman" w:hAnsi="Times New Roman"/>
                <w:sz w:val="24"/>
                <w:szCs w:val="24"/>
              </w:rPr>
            </w:pPr>
            <w:r w:rsidRPr="00134DB4">
              <w:rPr>
                <w:rFonts w:ascii="Times New Roman" w:hAnsi="Times New Roman"/>
                <w:sz w:val="24"/>
                <w:szCs w:val="24"/>
              </w:rPr>
              <w:t>Comida</w:t>
            </w:r>
          </w:p>
        </w:tc>
        <w:tc>
          <w:tcPr>
            <w:tcW w:w="1766" w:type="dxa"/>
            <w:shd w:val="clear" w:color="auto" w:fill="8DB3E2" w:themeFill="text2" w:themeFillTint="66"/>
          </w:tcPr>
          <w:p w:rsidR="003E7E22" w:rsidRPr="00134DB4" w:rsidRDefault="003E7E22" w:rsidP="006B194A">
            <w:pPr>
              <w:jc w:val="center"/>
              <w:rPr>
                <w:rFonts w:ascii="Times New Roman" w:hAnsi="Times New Roman"/>
                <w:sz w:val="24"/>
                <w:szCs w:val="24"/>
              </w:rPr>
            </w:pPr>
            <w:r w:rsidRPr="00134DB4">
              <w:rPr>
                <w:rFonts w:ascii="Times New Roman" w:hAnsi="Times New Roman"/>
                <w:sz w:val="24"/>
                <w:szCs w:val="24"/>
              </w:rPr>
              <w:t>Transporte</w:t>
            </w:r>
          </w:p>
        </w:tc>
        <w:tc>
          <w:tcPr>
            <w:tcW w:w="1766" w:type="dxa"/>
            <w:vMerge/>
            <w:shd w:val="clear" w:color="auto" w:fill="8DB3E2" w:themeFill="text2" w:themeFillTint="66"/>
          </w:tcPr>
          <w:p w:rsidR="003E7E22" w:rsidRPr="00134DB4" w:rsidRDefault="003E7E22" w:rsidP="006B194A">
            <w:pPr>
              <w:jc w:val="center"/>
              <w:rPr>
                <w:rFonts w:ascii="Times New Roman" w:hAnsi="Times New Roman"/>
                <w:sz w:val="24"/>
                <w:szCs w:val="24"/>
              </w:rPr>
            </w:pPr>
          </w:p>
        </w:tc>
        <w:tc>
          <w:tcPr>
            <w:tcW w:w="1766" w:type="dxa"/>
            <w:vMerge/>
            <w:shd w:val="clear" w:color="auto" w:fill="8DB3E2" w:themeFill="text2" w:themeFillTint="66"/>
          </w:tcPr>
          <w:p w:rsidR="003E7E22" w:rsidRPr="00134DB4" w:rsidRDefault="003E7E22" w:rsidP="006B194A">
            <w:pPr>
              <w:jc w:val="center"/>
              <w:rPr>
                <w:rFonts w:ascii="Times New Roman" w:hAnsi="Times New Roman"/>
                <w:sz w:val="24"/>
                <w:szCs w:val="24"/>
              </w:rPr>
            </w:pPr>
          </w:p>
        </w:tc>
      </w:tr>
      <w:tr w:rsidR="003E7E22" w:rsidRPr="00134DB4" w:rsidTr="003E7E22">
        <w:tc>
          <w:tcPr>
            <w:tcW w:w="1766" w:type="dxa"/>
          </w:tcPr>
          <w:p w:rsidR="003E7E22" w:rsidRPr="00134DB4" w:rsidRDefault="003E7E22" w:rsidP="006B194A">
            <w:pPr>
              <w:jc w:val="center"/>
              <w:rPr>
                <w:rFonts w:ascii="Times New Roman" w:hAnsi="Times New Roman"/>
                <w:sz w:val="24"/>
                <w:szCs w:val="24"/>
              </w:rPr>
            </w:pPr>
            <w:r w:rsidRPr="00134DB4">
              <w:rPr>
                <w:rFonts w:ascii="Times New Roman" w:hAnsi="Times New Roman"/>
                <w:sz w:val="24"/>
                <w:szCs w:val="24"/>
              </w:rPr>
              <w:t>Akin</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 xml:space="preserve">L. </w:t>
            </w:r>
            <w:r w:rsidR="003E7E22" w:rsidRPr="00134DB4">
              <w:rPr>
                <w:rFonts w:ascii="Times New Roman" w:hAnsi="Times New Roman"/>
                <w:sz w:val="24"/>
                <w:szCs w:val="24"/>
              </w:rPr>
              <w:t>60</w:t>
            </w:r>
            <w:r w:rsidRPr="00134DB4">
              <w:rPr>
                <w:rFonts w:ascii="Times New Roman" w:hAnsi="Times New Roman"/>
                <w:sz w:val="24"/>
                <w:szCs w:val="24"/>
              </w:rPr>
              <w:t>.00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4</w:t>
            </w:r>
            <w:r w:rsidR="003E7E22" w:rsidRPr="00134DB4">
              <w:rPr>
                <w:rFonts w:ascii="Times New Roman" w:hAnsi="Times New Roman"/>
                <w:sz w:val="24"/>
                <w:szCs w:val="24"/>
              </w:rPr>
              <w:t>0</w:t>
            </w:r>
            <w:r w:rsidRPr="00134DB4">
              <w:rPr>
                <w:rFonts w:ascii="Times New Roman" w:hAnsi="Times New Roman"/>
                <w:sz w:val="24"/>
                <w:szCs w:val="24"/>
              </w:rPr>
              <w:t>.00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L.100.00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200.00</w:t>
            </w:r>
          </w:p>
        </w:tc>
      </w:tr>
      <w:tr w:rsidR="003E7E22" w:rsidRPr="00134DB4" w:rsidTr="003E7E22">
        <w:tc>
          <w:tcPr>
            <w:tcW w:w="1766" w:type="dxa"/>
          </w:tcPr>
          <w:p w:rsidR="003E7E22" w:rsidRPr="00134DB4" w:rsidRDefault="003E7E22" w:rsidP="006B194A">
            <w:pPr>
              <w:jc w:val="center"/>
              <w:rPr>
                <w:rFonts w:ascii="Times New Roman" w:hAnsi="Times New Roman"/>
                <w:sz w:val="24"/>
                <w:szCs w:val="24"/>
              </w:rPr>
            </w:pPr>
            <w:r w:rsidRPr="00134DB4">
              <w:rPr>
                <w:rFonts w:ascii="Times New Roman" w:hAnsi="Times New Roman"/>
                <w:sz w:val="24"/>
                <w:szCs w:val="24"/>
              </w:rPr>
              <w:t>Julio</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60.00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40.00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L.100.00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200.00</w:t>
            </w:r>
          </w:p>
        </w:tc>
      </w:tr>
      <w:tr w:rsidR="003E7E22" w:rsidRPr="00134DB4" w:rsidTr="003E7E22">
        <w:tc>
          <w:tcPr>
            <w:tcW w:w="1766" w:type="dxa"/>
          </w:tcPr>
          <w:p w:rsidR="003E7E22" w:rsidRPr="00134DB4" w:rsidRDefault="003E7E22" w:rsidP="006B194A">
            <w:pPr>
              <w:jc w:val="center"/>
              <w:rPr>
                <w:rFonts w:ascii="Times New Roman" w:hAnsi="Times New Roman"/>
                <w:sz w:val="24"/>
                <w:szCs w:val="24"/>
              </w:rPr>
            </w:pPr>
            <w:r w:rsidRPr="00134DB4">
              <w:rPr>
                <w:rFonts w:ascii="Times New Roman" w:hAnsi="Times New Roman"/>
                <w:sz w:val="24"/>
                <w:szCs w:val="24"/>
              </w:rPr>
              <w:t>Mariel</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60.00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40.00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L.100.00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200.00</w:t>
            </w:r>
          </w:p>
        </w:tc>
      </w:tr>
      <w:tr w:rsidR="003E7E22" w:rsidRPr="00134DB4" w:rsidTr="003E7E22">
        <w:tc>
          <w:tcPr>
            <w:tcW w:w="1766" w:type="dxa"/>
          </w:tcPr>
          <w:p w:rsidR="003E7E22" w:rsidRPr="00134DB4" w:rsidRDefault="003E7E22" w:rsidP="006B194A">
            <w:pPr>
              <w:jc w:val="center"/>
              <w:rPr>
                <w:rFonts w:ascii="Times New Roman" w:hAnsi="Times New Roman"/>
                <w:sz w:val="24"/>
                <w:szCs w:val="24"/>
              </w:rPr>
            </w:pPr>
            <w:r w:rsidRPr="00134DB4">
              <w:rPr>
                <w:rFonts w:ascii="Times New Roman" w:hAnsi="Times New Roman"/>
                <w:sz w:val="24"/>
                <w:szCs w:val="24"/>
              </w:rPr>
              <w:t>Mateo</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60.00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40.00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L.100.00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200.00</w:t>
            </w:r>
          </w:p>
        </w:tc>
      </w:tr>
      <w:tr w:rsidR="003E7E22" w:rsidRPr="00134DB4" w:rsidTr="003E7E22">
        <w:tc>
          <w:tcPr>
            <w:tcW w:w="1766" w:type="dxa"/>
          </w:tcPr>
          <w:p w:rsidR="003E7E22" w:rsidRPr="00134DB4" w:rsidRDefault="003E7E22" w:rsidP="006B194A">
            <w:pPr>
              <w:jc w:val="center"/>
              <w:rPr>
                <w:rFonts w:ascii="Times New Roman" w:hAnsi="Times New Roman"/>
                <w:sz w:val="24"/>
                <w:szCs w:val="24"/>
              </w:rPr>
            </w:pPr>
            <w:r w:rsidRPr="00134DB4">
              <w:rPr>
                <w:rFonts w:ascii="Times New Roman" w:hAnsi="Times New Roman"/>
                <w:sz w:val="24"/>
                <w:szCs w:val="24"/>
              </w:rPr>
              <w:t>Omar</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60.00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40.00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L.100.00</w:t>
            </w:r>
          </w:p>
        </w:tc>
        <w:tc>
          <w:tcPr>
            <w:tcW w:w="1766" w:type="dxa"/>
          </w:tcPr>
          <w:p w:rsidR="003E7E22" w:rsidRPr="00134DB4" w:rsidRDefault="006B194A" w:rsidP="006B194A">
            <w:pPr>
              <w:jc w:val="center"/>
              <w:rPr>
                <w:rFonts w:ascii="Times New Roman" w:hAnsi="Times New Roman"/>
                <w:sz w:val="24"/>
                <w:szCs w:val="24"/>
              </w:rPr>
            </w:pPr>
            <w:r w:rsidRPr="00134DB4">
              <w:rPr>
                <w:rFonts w:ascii="Times New Roman" w:hAnsi="Times New Roman"/>
                <w:sz w:val="24"/>
                <w:szCs w:val="24"/>
              </w:rPr>
              <w:t>L. 200.00</w:t>
            </w:r>
          </w:p>
        </w:tc>
      </w:tr>
      <w:tr w:rsidR="006B194A" w:rsidRPr="00134DB4" w:rsidTr="006B194A">
        <w:tc>
          <w:tcPr>
            <w:tcW w:w="7064" w:type="dxa"/>
            <w:gridSpan w:val="4"/>
            <w:shd w:val="clear" w:color="auto" w:fill="8DB3E2" w:themeFill="text2" w:themeFillTint="66"/>
          </w:tcPr>
          <w:p w:rsidR="006B194A" w:rsidRPr="00134DB4" w:rsidRDefault="006B194A" w:rsidP="006B194A">
            <w:pPr>
              <w:jc w:val="center"/>
              <w:rPr>
                <w:rFonts w:ascii="Times New Roman" w:hAnsi="Times New Roman"/>
                <w:sz w:val="24"/>
                <w:szCs w:val="24"/>
              </w:rPr>
            </w:pPr>
            <w:r w:rsidRPr="00134DB4">
              <w:rPr>
                <w:rFonts w:ascii="Times New Roman" w:hAnsi="Times New Roman"/>
                <w:sz w:val="24"/>
                <w:szCs w:val="24"/>
              </w:rPr>
              <w:t xml:space="preserve">Total </w:t>
            </w:r>
          </w:p>
        </w:tc>
        <w:tc>
          <w:tcPr>
            <w:tcW w:w="1766" w:type="dxa"/>
            <w:shd w:val="clear" w:color="auto" w:fill="8DB3E2" w:themeFill="text2" w:themeFillTint="66"/>
          </w:tcPr>
          <w:p w:rsidR="006B194A" w:rsidRPr="00134DB4" w:rsidRDefault="006B194A" w:rsidP="006B194A">
            <w:pPr>
              <w:jc w:val="center"/>
              <w:rPr>
                <w:rFonts w:ascii="Times New Roman" w:hAnsi="Times New Roman"/>
                <w:sz w:val="24"/>
                <w:szCs w:val="24"/>
              </w:rPr>
            </w:pPr>
            <w:r w:rsidRPr="00134DB4">
              <w:rPr>
                <w:rFonts w:ascii="Times New Roman" w:hAnsi="Times New Roman"/>
                <w:sz w:val="24"/>
                <w:szCs w:val="24"/>
              </w:rPr>
              <w:t>L. 1,000.00</w:t>
            </w:r>
          </w:p>
        </w:tc>
      </w:tr>
    </w:tbl>
    <w:p w:rsidR="00AB6B67" w:rsidRPr="00134DB4" w:rsidRDefault="00AB6B67" w:rsidP="004B50F4">
      <w:pPr>
        <w:jc w:val="both"/>
        <w:rPr>
          <w:rFonts w:ascii="Times New Roman" w:hAnsi="Times New Roman"/>
          <w:sz w:val="24"/>
          <w:szCs w:val="24"/>
        </w:rPr>
      </w:pPr>
    </w:p>
    <w:p w:rsidR="00422A70" w:rsidRPr="00134DB4" w:rsidRDefault="00422A70" w:rsidP="004B50F4">
      <w:pPr>
        <w:pStyle w:val="Ttulo2"/>
        <w:jc w:val="both"/>
        <w:rPr>
          <w:rFonts w:ascii="Times New Roman" w:hAnsi="Times New Roman" w:cs="Times New Roman"/>
        </w:rPr>
      </w:pPr>
      <w:bookmarkStart w:id="15" w:name="_Toc513236962"/>
      <w:r w:rsidRPr="00134DB4">
        <w:rPr>
          <w:rFonts w:ascii="Times New Roman" w:hAnsi="Times New Roman" w:cs="Times New Roman"/>
        </w:rPr>
        <w:t>Estrategias Financieras de Largo Alcance</w:t>
      </w:r>
      <w:bookmarkEnd w:id="15"/>
    </w:p>
    <w:p w:rsidR="00547520" w:rsidRDefault="00BA67D7" w:rsidP="004B50F4">
      <w:pPr>
        <w:jc w:val="both"/>
        <w:rPr>
          <w:rFonts w:ascii="Times New Roman" w:hAnsi="Times New Roman"/>
          <w:sz w:val="24"/>
          <w:szCs w:val="24"/>
        </w:rPr>
      </w:pPr>
      <w:r w:rsidRPr="00134DB4">
        <w:rPr>
          <w:rFonts w:ascii="Times New Roman" w:hAnsi="Times New Roman"/>
          <w:sz w:val="24"/>
          <w:szCs w:val="24"/>
        </w:rPr>
        <w:t xml:space="preserve">Debido a que el propósito de realizar la  “APLICACIÓN HITCHBOTS”, </w:t>
      </w:r>
      <w:r w:rsidR="00A918BF" w:rsidRPr="00134DB4">
        <w:rPr>
          <w:rFonts w:ascii="Times New Roman" w:hAnsi="Times New Roman"/>
          <w:sz w:val="24"/>
          <w:szCs w:val="24"/>
        </w:rPr>
        <w:t xml:space="preserve">es </w:t>
      </w:r>
      <w:r w:rsidRPr="00134DB4">
        <w:rPr>
          <w:rFonts w:ascii="Times New Roman" w:hAnsi="Times New Roman"/>
          <w:sz w:val="24"/>
          <w:szCs w:val="24"/>
        </w:rPr>
        <w:t>más para la aplicación de</w:t>
      </w:r>
      <w:r w:rsidR="00547520" w:rsidRPr="00134DB4">
        <w:rPr>
          <w:rFonts w:ascii="Times New Roman" w:hAnsi="Times New Roman"/>
          <w:sz w:val="24"/>
          <w:szCs w:val="24"/>
        </w:rPr>
        <w:t xml:space="preserve"> los</w:t>
      </w:r>
      <w:r w:rsidRPr="00134DB4">
        <w:rPr>
          <w:rFonts w:ascii="Times New Roman" w:hAnsi="Times New Roman"/>
          <w:sz w:val="24"/>
          <w:szCs w:val="24"/>
        </w:rPr>
        <w:t xml:space="preserve"> conocimiento</w:t>
      </w:r>
      <w:r w:rsidR="00547520" w:rsidRPr="00134DB4">
        <w:rPr>
          <w:rFonts w:ascii="Times New Roman" w:hAnsi="Times New Roman"/>
          <w:sz w:val="24"/>
          <w:szCs w:val="24"/>
        </w:rPr>
        <w:t>s</w:t>
      </w:r>
      <w:r w:rsidRPr="00134DB4">
        <w:rPr>
          <w:rFonts w:ascii="Times New Roman" w:hAnsi="Times New Roman"/>
          <w:sz w:val="24"/>
          <w:szCs w:val="24"/>
        </w:rPr>
        <w:t xml:space="preserve"> que se ha</w:t>
      </w:r>
      <w:r w:rsidR="00A918BF" w:rsidRPr="00134DB4">
        <w:rPr>
          <w:rFonts w:ascii="Times New Roman" w:hAnsi="Times New Roman"/>
          <w:sz w:val="24"/>
          <w:szCs w:val="24"/>
        </w:rPr>
        <w:t>n</w:t>
      </w:r>
      <w:r w:rsidRPr="00134DB4">
        <w:rPr>
          <w:rFonts w:ascii="Times New Roman" w:hAnsi="Times New Roman"/>
          <w:sz w:val="24"/>
          <w:szCs w:val="24"/>
        </w:rPr>
        <w:t xml:space="preserve"> adquirido con investigación y la obtención de </w:t>
      </w:r>
      <w:r w:rsidR="00547520" w:rsidRPr="00134DB4">
        <w:rPr>
          <w:rFonts w:ascii="Times New Roman" w:hAnsi="Times New Roman"/>
          <w:sz w:val="24"/>
          <w:szCs w:val="24"/>
        </w:rPr>
        <w:t>capacitación a través de un curso que se recibió por parte del equipo</w:t>
      </w:r>
      <w:r w:rsidRPr="00134DB4">
        <w:rPr>
          <w:rFonts w:ascii="Times New Roman" w:hAnsi="Times New Roman"/>
          <w:sz w:val="24"/>
          <w:szCs w:val="24"/>
        </w:rPr>
        <w:t xml:space="preserve">, </w:t>
      </w:r>
      <w:r w:rsidR="00547520" w:rsidRPr="00134DB4">
        <w:rPr>
          <w:rFonts w:ascii="Times New Roman" w:hAnsi="Times New Roman"/>
          <w:sz w:val="24"/>
          <w:szCs w:val="24"/>
        </w:rPr>
        <w:t xml:space="preserve">por ende </w:t>
      </w:r>
      <w:r w:rsidRPr="00134DB4">
        <w:rPr>
          <w:rFonts w:ascii="Times New Roman" w:hAnsi="Times New Roman"/>
          <w:sz w:val="24"/>
          <w:szCs w:val="24"/>
        </w:rPr>
        <w:t>no se tiene previsto el alcance financiero a largo plazo, ya que en este caso no aplica por el motivo de que esta app será d</w:t>
      </w:r>
      <w:r w:rsidR="0025533A">
        <w:rPr>
          <w:rFonts w:ascii="Times New Roman" w:hAnsi="Times New Roman"/>
          <w:sz w:val="24"/>
          <w:szCs w:val="24"/>
        </w:rPr>
        <w:t>e forma gratuita y no comercial.</w:t>
      </w:r>
    </w:p>
    <w:p w:rsidR="0025533A" w:rsidRPr="00134DB4" w:rsidRDefault="0025533A" w:rsidP="004B50F4">
      <w:pPr>
        <w:jc w:val="both"/>
        <w:rPr>
          <w:rFonts w:ascii="Times New Roman" w:hAnsi="Times New Roman"/>
          <w:sz w:val="24"/>
          <w:szCs w:val="24"/>
        </w:rPr>
      </w:pPr>
    </w:p>
    <w:p w:rsidR="00AB6B67" w:rsidRPr="00134DB4" w:rsidRDefault="0088555A" w:rsidP="004B50F4">
      <w:pPr>
        <w:pStyle w:val="Ttulo1"/>
        <w:jc w:val="both"/>
        <w:rPr>
          <w:rFonts w:ascii="Times New Roman" w:hAnsi="Times New Roman" w:cs="Times New Roman"/>
          <w:sz w:val="24"/>
          <w:szCs w:val="24"/>
        </w:rPr>
      </w:pPr>
      <w:bookmarkStart w:id="16" w:name="_Toc513236963"/>
      <w:r w:rsidRPr="00134DB4">
        <w:rPr>
          <w:rFonts w:ascii="Times New Roman" w:hAnsi="Times New Roman" w:cs="Times New Roman"/>
          <w:sz w:val="24"/>
          <w:szCs w:val="24"/>
        </w:rPr>
        <w:t>PLAN DE ESTRATEGIAS</w:t>
      </w:r>
      <w:bookmarkEnd w:id="16"/>
    </w:p>
    <w:p w:rsidR="00AB6B67" w:rsidRPr="00134DB4" w:rsidRDefault="00422A70" w:rsidP="004B50F4">
      <w:pPr>
        <w:pStyle w:val="Ttulo2"/>
        <w:jc w:val="both"/>
        <w:rPr>
          <w:rFonts w:ascii="Times New Roman" w:hAnsi="Times New Roman" w:cs="Times New Roman"/>
        </w:rPr>
      </w:pPr>
      <w:bookmarkStart w:id="17" w:name="_Toc513236964"/>
      <w:r w:rsidRPr="00134DB4">
        <w:rPr>
          <w:rFonts w:ascii="Times New Roman" w:hAnsi="Times New Roman" w:cs="Times New Roman"/>
        </w:rPr>
        <w:t>FODA</w:t>
      </w:r>
      <w:bookmarkEnd w:id="17"/>
    </w:p>
    <w:p w:rsidR="00112A88" w:rsidRPr="00134DB4" w:rsidRDefault="00112A88" w:rsidP="004B50F4">
      <w:pPr>
        <w:jc w:val="both"/>
        <w:rPr>
          <w:rFonts w:ascii="Times New Roman" w:hAnsi="Times New Roman"/>
          <w:sz w:val="24"/>
          <w:szCs w:val="24"/>
        </w:rPr>
      </w:pPr>
    </w:p>
    <w:p w:rsidR="00112A88" w:rsidRPr="00134DB4" w:rsidRDefault="00112A88" w:rsidP="004B50F4">
      <w:pPr>
        <w:jc w:val="both"/>
        <w:rPr>
          <w:rFonts w:ascii="Times New Roman" w:hAnsi="Times New Roman"/>
          <w:b/>
          <w:sz w:val="24"/>
          <w:szCs w:val="24"/>
        </w:rPr>
      </w:pPr>
      <w:r w:rsidRPr="00134DB4">
        <w:rPr>
          <w:rFonts w:ascii="Times New Roman" w:hAnsi="Times New Roman"/>
          <w:b/>
          <w:sz w:val="24"/>
          <w:szCs w:val="24"/>
        </w:rPr>
        <w:t>Fortalezas:</w:t>
      </w:r>
    </w:p>
    <w:p w:rsidR="00112A88" w:rsidRPr="00134DB4" w:rsidRDefault="00112A88" w:rsidP="004B50F4">
      <w:pPr>
        <w:pStyle w:val="Prrafodelista"/>
        <w:numPr>
          <w:ilvl w:val="0"/>
          <w:numId w:val="5"/>
        </w:numPr>
        <w:spacing w:line="360" w:lineRule="auto"/>
        <w:jc w:val="both"/>
        <w:rPr>
          <w:rFonts w:ascii="Times New Roman" w:hAnsi="Times New Roman"/>
          <w:sz w:val="24"/>
          <w:szCs w:val="24"/>
        </w:rPr>
      </w:pPr>
      <w:r w:rsidRPr="00134DB4">
        <w:rPr>
          <w:rFonts w:ascii="Times New Roman" w:hAnsi="Times New Roman"/>
          <w:sz w:val="24"/>
          <w:szCs w:val="24"/>
        </w:rPr>
        <w:t>Es un negocio innovador.</w:t>
      </w:r>
    </w:p>
    <w:p w:rsidR="00112A88" w:rsidRPr="00134DB4" w:rsidRDefault="00112A88" w:rsidP="004B50F4">
      <w:pPr>
        <w:pStyle w:val="Prrafodelista"/>
        <w:numPr>
          <w:ilvl w:val="0"/>
          <w:numId w:val="5"/>
        </w:numPr>
        <w:spacing w:line="360" w:lineRule="auto"/>
        <w:jc w:val="both"/>
        <w:rPr>
          <w:rFonts w:ascii="Times New Roman" w:hAnsi="Times New Roman"/>
          <w:sz w:val="24"/>
          <w:szCs w:val="24"/>
        </w:rPr>
      </w:pPr>
      <w:r w:rsidRPr="00134DB4">
        <w:rPr>
          <w:rFonts w:ascii="Times New Roman" w:hAnsi="Times New Roman"/>
          <w:sz w:val="24"/>
          <w:szCs w:val="24"/>
        </w:rPr>
        <w:t xml:space="preserve">Buscar una ubicación estratégica. </w:t>
      </w:r>
    </w:p>
    <w:p w:rsidR="00112A88" w:rsidRPr="00134DB4" w:rsidRDefault="00112A88" w:rsidP="004B50F4">
      <w:pPr>
        <w:pStyle w:val="Prrafodelista"/>
        <w:numPr>
          <w:ilvl w:val="0"/>
          <w:numId w:val="5"/>
        </w:numPr>
        <w:spacing w:line="360" w:lineRule="auto"/>
        <w:jc w:val="both"/>
        <w:rPr>
          <w:rFonts w:ascii="Times New Roman" w:hAnsi="Times New Roman"/>
          <w:sz w:val="24"/>
          <w:szCs w:val="24"/>
        </w:rPr>
      </w:pPr>
      <w:r w:rsidRPr="00134DB4">
        <w:rPr>
          <w:rFonts w:ascii="Times New Roman" w:hAnsi="Times New Roman"/>
          <w:sz w:val="24"/>
          <w:szCs w:val="24"/>
        </w:rPr>
        <w:t xml:space="preserve">Tener un enfoque a futuro de ser una empresa líder en nuestro campo. </w:t>
      </w:r>
    </w:p>
    <w:p w:rsidR="00112A88" w:rsidRPr="00134DB4" w:rsidRDefault="00112A88" w:rsidP="00D15D06">
      <w:pPr>
        <w:pStyle w:val="Prrafodelista"/>
        <w:numPr>
          <w:ilvl w:val="0"/>
          <w:numId w:val="8"/>
        </w:numPr>
        <w:spacing w:line="360" w:lineRule="auto"/>
        <w:jc w:val="both"/>
        <w:rPr>
          <w:rFonts w:ascii="Times New Roman" w:hAnsi="Times New Roman"/>
          <w:sz w:val="24"/>
          <w:szCs w:val="24"/>
        </w:rPr>
      </w:pPr>
      <w:r w:rsidRPr="00134DB4">
        <w:rPr>
          <w:rFonts w:ascii="Times New Roman" w:hAnsi="Times New Roman"/>
          <w:sz w:val="24"/>
          <w:szCs w:val="24"/>
        </w:rPr>
        <w:t xml:space="preserve">Diseños nuevos y mejoramiento continuo. </w:t>
      </w:r>
    </w:p>
    <w:p w:rsidR="00112A88" w:rsidRPr="00134DB4" w:rsidRDefault="00112A88" w:rsidP="004B50F4">
      <w:pPr>
        <w:jc w:val="both"/>
        <w:rPr>
          <w:rFonts w:ascii="Times New Roman" w:hAnsi="Times New Roman"/>
          <w:b/>
          <w:sz w:val="24"/>
          <w:szCs w:val="24"/>
        </w:rPr>
      </w:pPr>
      <w:r w:rsidRPr="00134DB4">
        <w:rPr>
          <w:rFonts w:ascii="Times New Roman" w:hAnsi="Times New Roman"/>
          <w:b/>
          <w:sz w:val="24"/>
          <w:szCs w:val="24"/>
        </w:rPr>
        <w:t>Oportunidades:</w:t>
      </w:r>
    </w:p>
    <w:p w:rsidR="00112A88" w:rsidRPr="00134DB4" w:rsidRDefault="00112A88" w:rsidP="004B50F4">
      <w:pPr>
        <w:pStyle w:val="Prrafodelista"/>
        <w:numPr>
          <w:ilvl w:val="0"/>
          <w:numId w:val="6"/>
        </w:numPr>
        <w:spacing w:line="360" w:lineRule="auto"/>
        <w:jc w:val="both"/>
        <w:rPr>
          <w:rFonts w:ascii="Times New Roman" w:hAnsi="Times New Roman"/>
          <w:sz w:val="24"/>
          <w:szCs w:val="24"/>
        </w:rPr>
      </w:pPr>
      <w:r w:rsidRPr="00134DB4">
        <w:rPr>
          <w:rFonts w:ascii="Times New Roman" w:hAnsi="Times New Roman"/>
          <w:sz w:val="24"/>
          <w:szCs w:val="24"/>
        </w:rPr>
        <w:t xml:space="preserve">Existe poca competencia. </w:t>
      </w:r>
    </w:p>
    <w:p w:rsidR="006716E5" w:rsidRPr="00134DB4" w:rsidRDefault="006716E5" w:rsidP="006716E5">
      <w:pPr>
        <w:pStyle w:val="Prrafodelista"/>
        <w:numPr>
          <w:ilvl w:val="0"/>
          <w:numId w:val="6"/>
        </w:numPr>
        <w:spacing w:line="360" w:lineRule="auto"/>
        <w:jc w:val="both"/>
        <w:rPr>
          <w:rFonts w:ascii="Times New Roman" w:hAnsi="Times New Roman"/>
          <w:sz w:val="24"/>
          <w:szCs w:val="24"/>
        </w:rPr>
      </w:pPr>
      <w:r w:rsidRPr="00134DB4">
        <w:rPr>
          <w:rFonts w:ascii="Times New Roman" w:hAnsi="Times New Roman"/>
          <w:sz w:val="24"/>
          <w:szCs w:val="24"/>
        </w:rPr>
        <w:t>Servicios similares a menor costo.</w:t>
      </w:r>
    </w:p>
    <w:p w:rsidR="00112A88" w:rsidRPr="00134DB4" w:rsidRDefault="00112A88" w:rsidP="004B50F4">
      <w:pPr>
        <w:pStyle w:val="Prrafodelista"/>
        <w:numPr>
          <w:ilvl w:val="0"/>
          <w:numId w:val="6"/>
        </w:numPr>
        <w:spacing w:line="360" w:lineRule="auto"/>
        <w:jc w:val="both"/>
        <w:rPr>
          <w:rFonts w:ascii="Times New Roman" w:hAnsi="Times New Roman"/>
          <w:sz w:val="24"/>
          <w:szCs w:val="24"/>
        </w:rPr>
      </w:pPr>
      <w:r w:rsidRPr="00134DB4">
        <w:rPr>
          <w:rFonts w:ascii="Times New Roman" w:hAnsi="Times New Roman"/>
          <w:sz w:val="24"/>
          <w:szCs w:val="24"/>
        </w:rPr>
        <w:t xml:space="preserve">Atraer a una gama diversa de personas, ya que es un negocio atractivo. </w:t>
      </w:r>
    </w:p>
    <w:p w:rsidR="00112A88" w:rsidRPr="00134DB4" w:rsidRDefault="00112A88" w:rsidP="004B50F4">
      <w:pPr>
        <w:pStyle w:val="Prrafodelista"/>
        <w:numPr>
          <w:ilvl w:val="0"/>
          <w:numId w:val="6"/>
        </w:numPr>
        <w:spacing w:line="360" w:lineRule="auto"/>
        <w:jc w:val="both"/>
        <w:rPr>
          <w:rFonts w:ascii="Times New Roman" w:hAnsi="Times New Roman"/>
          <w:sz w:val="24"/>
          <w:szCs w:val="24"/>
        </w:rPr>
      </w:pPr>
      <w:r w:rsidRPr="00134DB4">
        <w:rPr>
          <w:rFonts w:ascii="Times New Roman" w:hAnsi="Times New Roman"/>
          <w:sz w:val="24"/>
          <w:szCs w:val="24"/>
        </w:rPr>
        <w:t xml:space="preserve">La tecnología para implementar ya existe.  </w:t>
      </w:r>
    </w:p>
    <w:p w:rsidR="00112A88" w:rsidRPr="00134DB4" w:rsidRDefault="00112A88" w:rsidP="004B50F4">
      <w:pPr>
        <w:jc w:val="both"/>
        <w:rPr>
          <w:rFonts w:ascii="Times New Roman" w:hAnsi="Times New Roman"/>
          <w:b/>
          <w:sz w:val="24"/>
          <w:szCs w:val="24"/>
        </w:rPr>
      </w:pPr>
      <w:r w:rsidRPr="00134DB4">
        <w:rPr>
          <w:rFonts w:ascii="Times New Roman" w:hAnsi="Times New Roman"/>
          <w:b/>
          <w:sz w:val="24"/>
          <w:szCs w:val="24"/>
        </w:rPr>
        <w:t>Debilidades:</w:t>
      </w:r>
    </w:p>
    <w:p w:rsidR="00112A88" w:rsidRPr="00134DB4" w:rsidRDefault="00112A88" w:rsidP="004B50F4">
      <w:pPr>
        <w:pStyle w:val="Prrafodelista"/>
        <w:numPr>
          <w:ilvl w:val="0"/>
          <w:numId w:val="7"/>
        </w:numPr>
        <w:spacing w:line="360" w:lineRule="auto"/>
        <w:jc w:val="both"/>
        <w:rPr>
          <w:rFonts w:ascii="Times New Roman" w:hAnsi="Times New Roman"/>
          <w:sz w:val="24"/>
          <w:szCs w:val="24"/>
        </w:rPr>
      </w:pPr>
      <w:r w:rsidRPr="00134DB4">
        <w:rPr>
          <w:rFonts w:ascii="Times New Roman" w:hAnsi="Times New Roman"/>
          <w:sz w:val="24"/>
          <w:szCs w:val="24"/>
        </w:rPr>
        <w:t>No tener una infraestructura definida.</w:t>
      </w:r>
    </w:p>
    <w:p w:rsidR="006B194A" w:rsidRPr="00134DB4" w:rsidRDefault="00112A88" w:rsidP="004B50F4">
      <w:pPr>
        <w:pStyle w:val="Prrafodelista"/>
        <w:numPr>
          <w:ilvl w:val="0"/>
          <w:numId w:val="7"/>
        </w:numPr>
        <w:spacing w:line="360" w:lineRule="auto"/>
        <w:jc w:val="both"/>
        <w:rPr>
          <w:rFonts w:ascii="Times New Roman" w:hAnsi="Times New Roman"/>
          <w:sz w:val="24"/>
          <w:szCs w:val="24"/>
        </w:rPr>
      </w:pPr>
      <w:r w:rsidRPr="00134DB4">
        <w:rPr>
          <w:rFonts w:ascii="Times New Roman" w:hAnsi="Times New Roman"/>
          <w:sz w:val="24"/>
          <w:szCs w:val="24"/>
        </w:rPr>
        <w:t>Poco recurso humano para trabajar.</w:t>
      </w:r>
    </w:p>
    <w:p w:rsidR="00112A88" w:rsidRPr="00134DB4" w:rsidRDefault="00112A88" w:rsidP="004B50F4">
      <w:pPr>
        <w:jc w:val="both"/>
        <w:rPr>
          <w:rFonts w:ascii="Times New Roman" w:hAnsi="Times New Roman"/>
          <w:b/>
          <w:sz w:val="24"/>
          <w:szCs w:val="24"/>
        </w:rPr>
      </w:pPr>
      <w:r w:rsidRPr="00134DB4">
        <w:rPr>
          <w:rFonts w:ascii="Times New Roman" w:hAnsi="Times New Roman"/>
          <w:b/>
          <w:sz w:val="24"/>
          <w:szCs w:val="24"/>
        </w:rPr>
        <w:t>Amenazas:</w:t>
      </w:r>
    </w:p>
    <w:p w:rsidR="00112A88" w:rsidRPr="00134DB4" w:rsidRDefault="00112A88" w:rsidP="004B50F4">
      <w:pPr>
        <w:pStyle w:val="Prrafodelista"/>
        <w:numPr>
          <w:ilvl w:val="0"/>
          <w:numId w:val="8"/>
        </w:numPr>
        <w:spacing w:line="360" w:lineRule="auto"/>
        <w:jc w:val="both"/>
        <w:rPr>
          <w:rFonts w:ascii="Times New Roman" w:hAnsi="Times New Roman"/>
          <w:sz w:val="24"/>
          <w:szCs w:val="24"/>
        </w:rPr>
      </w:pPr>
      <w:r w:rsidRPr="00134DB4">
        <w:rPr>
          <w:rFonts w:ascii="Times New Roman" w:hAnsi="Times New Roman"/>
          <w:sz w:val="24"/>
          <w:szCs w:val="24"/>
        </w:rPr>
        <w:t>Posibles nuevos competidores.</w:t>
      </w:r>
    </w:p>
    <w:p w:rsidR="00112A88" w:rsidRPr="00134DB4" w:rsidRDefault="00112A88" w:rsidP="004B50F4">
      <w:pPr>
        <w:pStyle w:val="Prrafodelista"/>
        <w:numPr>
          <w:ilvl w:val="0"/>
          <w:numId w:val="8"/>
        </w:numPr>
        <w:spacing w:line="360" w:lineRule="auto"/>
        <w:jc w:val="both"/>
        <w:rPr>
          <w:rFonts w:ascii="Times New Roman" w:hAnsi="Times New Roman"/>
          <w:sz w:val="24"/>
          <w:szCs w:val="24"/>
        </w:rPr>
      </w:pPr>
      <w:r w:rsidRPr="00134DB4">
        <w:rPr>
          <w:rFonts w:ascii="Times New Roman" w:hAnsi="Times New Roman"/>
          <w:sz w:val="24"/>
          <w:szCs w:val="24"/>
        </w:rPr>
        <w:t>Posibles fallas en el diseño.</w:t>
      </w:r>
    </w:p>
    <w:p w:rsidR="00AB6B67" w:rsidRPr="00134DB4" w:rsidRDefault="00AB6B67" w:rsidP="004B50F4">
      <w:pPr>
        <w:jc w:val="both"/>
        <w:rPr>
          <w:rFonts w:ascii="Times New Roman" w:hAnsi="Times New Roman"/>
          <w:sz w:val="24"/>
          <w:szCs w:val="24"/>
        </w:rPr>
      </w:pPr>
    </w:p>
    <w:p w:rsidR="00547520" w:rsidRPr="00134DB4" w:rsidRDefault="00547520" w:rsidP="004B50F4">
      <w:pPr>
        <w:jc w:val="both"/>
        <w:rPr>
          <w:rFonts w:ascii="Times New Roman" w:hAnsi="Times New Roman"/>
          <w:sz w:val="24"/>
          <w:szCs w:val="24"/>
        </w:rPr>
      </w:pPr>
    </w:p>
    <w:p w:rsidR="00422A70" w:rsidRPr="00134DB4" w:rsidRDefault="00422A70" w:rsidP="004B50F4">
      <w:pPr>
        <w:pStyle w:val="Ttulo2"/>
        <w:jc w:val="both"/>
        <w:rPr>
          <w:rFonts w:ascii="Times New Roman" w:hAnsi="Times New Roman" w:cs="Times New Roman"/>
        </w:rPr>
      </w:pPr>
      <w:bookmarkStart w:id="18" w:name="_Toc513236965"/>
      <w:r w:rsidRPr="00134DB4">
        <w:rPr>
          <w:rFonts w:ascii="Times New Roman" w:hAnsi="Times New Roman" w:cs="Times New Roman"/>
        </w:rPr>
        <w:t>Datos Financieros</w:t>
      </w:r>
      <w:bookmarkEnd w:id="18"/>
    </w:p>
    <w:p w:rsidR="00BA67D7" w:rsidRPr="00134DB4" w:rsidRDefault="00BA67D7" w:rsidP="00BA67D7">
      <w:pPr>
        <w:rPr>
          <w:rFonts w:ascii="Times New Roman" w:eastAsia="Times New Roman" w:hAnsi="Times New Roman"/>
          <w:color w:val="000000"/>
          <w:sz w:val="24"/>
          <w:szCs w:val="24"/>
          <w:lang w:eastAsia="es-HN"/>
        </w:rPr>
      </w:pPr>
      <w:r w:rsidRPr="00134DB4">
        <w:rPr>
          <w:rFonts w:ascii="Times New Roman" w:hAnsi="Times New Roman"/>
          <w:sz w:val="24"/>
          <w:szCs w:val="24"/>
        </w:rPr>
        <w:t xml:space="preserve">Costo </w:t>
      </w:r>
      <w:r w:rsidR="00547520" w:rsidRPr="00134DB4">
        <w:rPr>
          <w:rFonts w:ascii="Times New Roman" w:hAnsi="Times New Roman"/>
          <w:sz w:val="24"/>
          <w:szCs w:val="24"/>
        </w:rPr>
        <w:t>de Inversión en la Capacitación: L.500.00</w:t>
      </w:r>
    </w:p>
    <w:p w:rsidR="00AB6B67" w:rsidRPr="00134DB4" w:rsidRDefault="00547520" w:rsidP="00A918BF">
      <w:pPr>
        <w:rPr>
          <w:rFonts w:ascii="Times New Roman" w:eastAsia="Times New Roman" w:hAnsi="Times New Roman"/>
          <w:color w:val="000000"/>
          <w:sz w:val="24"/>
          <w:szCs w:val="24"/>
          <w:lang w:eastAsia="es-HN"/>
        </w:rPr>
      </w:pPr>
      <w:r w:rsidRPr="00134DB4">
        <w:rPr>
          <w:rFonts w:ascii="Times New Roman" w:eastAsia="Times New Roman" w:hAnsi="Times New Roman"/>
          <w:color w:val="000000"/>
          <w:sz w:val="24"/>
          <w:szCs w:val="24"/>
          <w:lang w:eastAsia="es-HN"/>
        </w:rPr>
        <w:t>Gastos Variables:</w:t>
      </w:r>
      <w:r w:rsidR="00BA67D7" w:rsidRPr="00134DB4">
        <w:rPr>
          <w:rFonts w:ascii="Times New Roman" w:eastAsia="Times New Roman" w:hAnsi="Times New Roman"/>
          <w:color w:val="000000"/>
          <w:sz w:val="24"/>
          <w:szCs w:val="24"/>
          <w:lang w:eastAsia="es-HN"/>
        </w:rPr>
        <w:t xml:space="preserve"> L</w:t>
      </w:r>
      <w:r w:rsidRPr="00134DB4">
        <w:rPr>
          <w:rFonts w:ascii="Times New Roman" w:eastAsia="Times New Roman" w:hAnsi="Times New Roman"/>
          <w:color w:val="000000"/>
          <w:sz w:val="24"/>
          <w:szCs w:val="24"/>
          <w:lang w:eastAsia="es-HN"/>
        </w:rPr>
        <w:t>.</w:t>
      </w:r>
      <w:r w:rsidR="00BA67D7" w:rsidRPr="00134DB4">
        <w:rPr>
          <w:rFonts w:ascii="Times New Roman" w:eastAsia="Times New Roman" w:hAnsi="Times New Roman"/>
          <w:color w:val="000000"/>
          <w:sz w:val="24"/>
          <w:szCs w:val="24"/>
          <w:lang w:eastAsia="es-HN"/>
        </w:rPr>
        <w:t xml:space="preserve"> </w:t>
      </w:r>
      <w:r w:rsidRPr="00134DB4">
        <w:rPr>
          <w:rFonts w:ascii="Times New Roman" w:eastAsia="Times New Roman" w:hAnsi="Times New Roman"/>
          <w:color w:val="000000"/>
          <w:sz w:val="24"/>
          <w:szCs w:val="24"/>
          <w:lang w:eastAsia="es-HN"/>
        </w:rPr>
        <w:t>50</w:t>
      </w:r>
      <w:r w:rsidR="00BA67D7" w:rsidRPr="00134DB4">
        <w:rPr>
          <w:rFonts w:ascii="Times New Roman" w:eastAsia="Times New Roman" w:hAnsi="Times New Roman"/>
          <w:color w:val="000000"/>
          <w:sz w:val="24"/>
          <w:szCs w:val="24"/>
          <w:lang w:eastAsia="es-HN"/>
        </w:rPr>
        <w:t>0.00</w:t>
      </w:r>
    </w:p>
    <w:p w:rsidR="00AB6B67" w:rsidRPr="00134DB4" w:rsidRDefault="00AB6B67" w:rsidP="004B50F4">
      <w:pPr>
        <w:jc w:val="both"/>
        <w:rPr>
          <w:rFonts w:ascii="Times New Roman" w:hAnsi="Times New Roman"/>
          <w:sz w:val="24"/>
          <w:szCs w:val="24"/>
        </w:rPr>
      </w:pPr>
    </w:p>
    <w:p w:rsidR="00422A70" w:rsidRPr="00134DB4" w:rsidRDefault="00422A70" w:rsidP="004B50F4">
      <w:pPr>
        <w:pStyle w:val="Ttulo2"/>
        <w:jc w:val="both"/>
        <w:rPr>
          <w:rFonts w:ascii="Times New Roman" w:hAnsi="Times New Roman" w:cs="Times New Roman"/>
        </w:rPr>
      </w:pPr>
      <w:bookmarkStart w:id="19" w:name="_Toc513236966"/>
      <w:r w:rsidRPr="00134DB4">
        <w:rPr>
          <w:rFonts w:ascii="Times New Roman" w:hAnsi="Times New Roman" w:cs="Times New Roman"/>
        </w:rPr>
        <w:t>Análisis del punto de equilibrio</w:t>
      </w:r>
      <w:bookmarkEnd w:id="19"/>
    </w:p>
    <w:p w:rsidR="00AB6B67" w:rsidRPr="00134DB4" w:rsidRDefault="00A918BF" w:rsidP="004B50F4">
      <w:pPr>
        <w:jc w:val="both"/>
        <w:rPr>
          <w:rFonts w:ascii="Times New Roman" w:hAnsi="Times New Roman"/>
          <w:sz w:val="24"/>
          <w:szCs w:val="24"/>
        </w:rPr>
      </w:pPr>
      <w:r w:rsidRPr="00134DB4">
        <w:rPr>
          <w:rFonts w:ascii="Times New Roman" w:hAnsi="Times New Roman"/>
          <w:sz w:val="24"/>
          <w:szCs w:val="24"/>
        </w:rPr>
        <w:t>No aplica debido a que la app será adquirida de forma gratuita</w:t>
      </w:r>
    </w:p>
    <w:p w:rsidR="00AB6B67" w:rsidRPr="00134DB4" w:rsidRDefault="00AB6B67" w:rsidP="004B50F4">
      <w:pPr>
        <w:jc w:val="both"/>
        <w:rPr>
          <w:rFonts w:ascii="Times New Roman" w:hAnsi="Times New Roman"/>
          <w:sz w:val="24"/>
          <w:szCs w:val="24"/>
        </w:rPr>
      </w:pPr>
    </w:p>
    <w:sectPr w:rsidR="00AB6B67" w:rsidRPr="00134DB4" w:rsidSect="00B46A4B">
      <w:pgSz w:w="12242" w:h="15842"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FDC" w:rsidRDefault="00CD5FDC" w:rsidP="009C1CA9">
      <w:pPr>
        <w:spacing w:after="0" w:line="240" w:lineRule="auto"/>
      </w:pPr>
      <w:r>
        <w:separator/>
      </w:r>
    </w:p>
  </w:endnote>
  <w:endnote w:type="continuationSeparator" w:id="0">
    <w:p w:rsidR="00CD5FDC" w:rsidRDefault="00CD5FDC" w:rsidP="009C1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FDC" w:rsidRDefault="00CD5FDC" w:rsidP="009C1CA9">
      <w:pPr>
        <w:spacing w:after="0" w:line="240" w:lineRule="auto"/>
      </w:pPr>
      <w:r>
        <w:separator/>
      </w:r>
    </w:p>
  </w:footnote>
  <w:footnote w:type="continuationSeparator" w:id="0">
    <w:p w:rsidR="00CD5FDC" w:rsidRDefault="00CD5FDC" w:rsidP="009C1C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B41BE"/>
    <w:multiLevelType w:val="hybridMultilevel"/>
    <w:tmpl w:val="C232A2A6"/>
    <w:lvl w:ilvl="0" w:tplc="6232935E">
      <w:start w:val="1"/>
      <w:numFmt w:val="bullet"/>
      <w:lvlText w:val="•"/>
      <w:lvlJc w:val="left"/>
      <w:pPr>
        <w:tabs>
          <w:tab w:val="num" w:pos="720"/>
        </w:tabs>
        <w:ind w:left="720" w:hanging="360"/>
      </w:pPr>
      <w:rPr>
        <w:rFonts w:ascii="Times New Roman" w:hAnsi="Times New Roman" w:hint="default"/>
      </w:rPr>
    </w:lvl>
    <w:lvl w:ilvl="1" w:tplc="2B0CB3D2" w:tentative="1">
      <w:start w:val="1"/>
      <w:numFmt w:val="bullet"/>
      <w:lvlText w:val="•"/>
      <w:lvlJc w:val="left"/>
      <w:pPr>
        <w:tabs>
          <w:tab w:val="num" w:pos="1440"/>
        </w:tabs>
        <w:ind w:left="1440" w:hanging="360"/>
      </w:pPr>
      <w:rPr>
        <w:rFonts w:ascii="Times New Roman" w:hAnsi="Times New Roman" w:hint="default"/>
      </w:rPr>
    </w:lvl>
    <w:lvl w:ilvl="2" w:tplc="0E94C7EC" w:tentative="1">
      <w:start w:val="1"/>
      <w:numFmt w:val="bullet"/>
      <w:lvlText w:val="•"/>
      <w:lvlJc w:val="left"/>
      <w:pPr>
        <w:tabs>
          <w:tab w:val="num" w:pos="2160"/>
        </w:tabs>
        <w:ind w:left="2160" w:hanging="360"/>
      </w:pPr>
      <w:rPr>
        <w:rFonts w:ascii="Times New Roman" w:hAnsi="Times New Roman" w:hint="default"/>
      </w:rPr>
    </w:lvl>
    <w:lvl w:ilvl="3" w:tplc="2D0A433C" w:tentative="1">
      <w:start w:val="1"/>
      <w:numFmt w:val="bullet"/>
      <w:lvlText w:val="•"/>
      <w:lvlJc w:val="left"/>
      <w:pPr>
        <w:tabs>
          <w:tab w:val="num" w:pos="2880"/>
        </w:tabs>
        <w:ind w:left="2880" w:hanging="360"/>
      </w:pPr>
      <w:rPr>
        <w:rFonts w:ascii="Times New Roman" w:hAnsi="Times New Roman" w:hint="default"/>
      </w:rPr>
    </w:lvl>
    <w:lvl w:ilvl="4" w:tplc="DECCBDC2" w:tentative="1">
      <w:start w:val="1"/>
      <w:numFmt w:val="bullet"/>
      <w:lvlText w:val="•"/>
      <w:lvlJc w:val="left"/>
      <w:pPr>
        <w:tabs>
          <w:tab w:val="num" w:pos="3600"/>
        </w:tabs>
        <w:ind w:left="3600" w:hanging="360"/>
      </w:pPr>
      <w:rPr>
        <w:rFonts w:ascii="Times New Roman" w:hAnsi="Times New Roman" w:hint="default"/>
      </w:rPr>
    </w:lvl>
    <w:lvl w:ilvl="5" w:tplc="3D1E0A76" w:tentative="1">
      <w:start w:val="1"/>
      <w:numFmt w:val="bullet"/>
      <w:lvlText w:val="•"/>
      <w:lvlJc w:val="left"/>
      <w:pPr>
        <w:tabs>
          <w:tab w:val="num" w:pos="4320"/>
        </w:tabs>
        <w:ind w:left="4320" w:hanging="360"/>
      </w:pPr>
      <w:rPr>
        <w:rFonts w:ascii="Times New Roman" w:hAnsi="Times New Roman" w:hint="default"/>
      </w:rPr>
    </w:lvl>
    <w:lvl w:ilvl="6" w:tplc="9760E576" w:tentative="1">
      <w:start w:val="1"/>
      <w:numFmt w:val="bullet"/>
      <w:lvlText w:val="•"/>
      <w:lvlJc w:val="left"/>
      <w:pPr>
        <w:tabs>
          <w:tab w:val="num" w:pos="5040"/>
        </w:tabs>
        <w:ind w:left="5040" w:hanging="360"/>
      </w:pPr>
      <w:rPr>
        <w:rFonts w:ascii="Times New Roman" w:hAnsi="Times New Roman" w:hint="default"/>
      </w:rPr>
    </w:lvl>
    <w:lvl w:ilvl="7" w:tplc="86B8BB7C" w:tentative="1">
      <w:start w:val="1"/>
      <w:numFmt w:val="bullet"/>
      <w:lvlText w:val="•"/>
      <w:lvlJc w:val="left"/>
      <w:pPr>
        <w:tabs>
          <w:tab w:val="num" w:pos="5760"/>
        </w:tabs>
        <w:ind w:left="5760" w:hanging="360"/>
      </w:pPr>
      <w:rPr>
        <w:rFonts w:ascii="Times New Roman" w:hAnsi="Times New Roman" w:hint="default"/>
      </w:rPr>
    </w:lvl>
    <w:lvl w:ilvl="8" w:tplc="1A92B2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2E5654C2"/>
    <w:multiLevelType w:val="hybridMultilevel"/>
    <w:tmpl w:val="B6A8DFE0"/>
    <w:lvl w:ilvl="0" w:tplc="080A000B">
      <w:start w:val="1"/>
      <w:numFmt w:val="bullet"/>
      <w:lvlText w:val=""/>
      <w:lvlJc w:val="left"/>
      <w:pPr>
        <w:ind w:left="1140" w:hanging="360"/>
      </w:pPr>
      <w:rPr>
        <w:rFonts w:ascii="Wingdings" w:hAnsi="Wingdings" w:hint="default"/>
      </w:rPr>
    </w:lvl>
    <w:lvl w:ilvl="1" w:tplc="480A0003" w:tentative="1">
      <w:start w:val="1"/>
      <w:numFmt w:val="bullet"/>
      <w:lvlText w:val="o"/>
      <w:lvlJc w:val="left"/>
      <w:pPr>
        <w:ind w:left="1860" w:hanging="360"/>
      </w:pPr>
      <w:rPr>
        <w:rFonts w:ascii="Courier New" w:hAnsi="Courier New" w:cs="Courier New" w:hint="default"/>
      </w:rPr>
    </w:lvl>
    <w:lvl w:ilvl="2" w:tplc="480A0005" w:tentative="1">
      <w:start w:val="1"/>
      <w:numFmt w:val="bullet"/>
      <w:lvlText w:val=""/>
      <w:lvlJc w:val="left"/>
      <w:pPr>
        <w:ind w:left="2580" w:hanging="360"/>
      </w:pPr>
      <w:rPr>
        <w:rFonts w:ascii="Wingdings" w:hAnsi="Wingdings" w:hint="default"/>
      </w:rPr>
    </w:lvl>
    <w:lvl w:ilvl="3" w:tplc="480A0001" w:tentative="1">
      <w:start w:val="1"/>
      <w:numFmt w:val="bullet"/>
      <w:lvlText w:val=""/>
      <w:lvlJc w:val="left"/>
      <w:pPr>
        <w:ind w:left="3300" w:hanging="360"/>
      </w:pPr>
      <w:rPr>
        <w:rFonts w:ascii="Symbol" w:hAnsi="Symbol" w:hint="default"/>
      </w:rPr>
    </w:lvl>
    <w:lvl w:ilvl="4" w:tplc="480A0003" w:tentative="1">
      <w:start w:val="1"/>
      <w:numFmt w:val="bullet"/>
      <w:lvlText w:val="o"/>
      <w:lvlJc w:val="left"/>
      <w:pPr>
        <w:ind w:left="4020" w:hanging="360"/>
      </w:pPr>
      <w:rPr>
        <w:rFonts w:ascii="Courier New" w:hAnsi="Courier New" w:cs="Courier New" w:hint="default"/>
      </w:rPr>
    </w:lvl>
    <w:lvl w:ilvl="5" w:tplc="480A0005" w:tentative="1">
      <w:start w:val="1"/>
      <w:numFmt w:val="bullet"/>
      <w:lvlText w:val=""/>
      <w:lvlJc w:val="left"/>
      <w:pPr>
        <w:ind w:left="4740" w:hanging="360"/>
      </w:pPr>
      <w:rPr>
        <w:rFonts w:ascii="Wingdings" w:hAnsi="Wingdings" w:hint="default"/>
      </w:rPr>
    </w:lvl>
    <w:lvl w:ilvl="6" w:tplc="480A0001" w:tentative="1">
      <w:start w:val="1"/>
      <w:numFmt w:val="bullet"/>
      <w:lvlText w:val=""/>
      <w:lvlJc w:val="left"/>
      <w:pPr>
        <w:ind w:left="5460" w:hanging="360"/>
      </w:pPr>
      <w:rPr>
        <w:rFonts w:ascii="Symbol" w:hAnsi="Symbol" w:hint="default"/>
      </w:rPr>
    </w:lvl>
    <w:lvl w:ilvl="7" w:tplc="480A0003" w:tentative="1">
      <w:start w:val="1"/>
      <w:numFmt w:val="bullet"/>
      <w:lvlText w:val="o"/>
      <w:lvlJc w:val="left"/>
      <w:pPr>
        <w:ind w:left="6180" w:hanging="360"/>
      </w:pPr>
      <w:rPr>
        <w:rFonts w:ascii="Courier New" w:hAnsi="Courier New" w:cs="Courier New" w:hint="default"/>
      </w:rPr>
    </w:lvl>
    <w:lvl w:ilvl="8" w:tplc="480A0005" w:tentative="1">
      <w:start w:val="1"/>
      <w:numFmt w:val="bullet"/>
      <w:lvlText w:val=""/>
      <w:lvlJc w:val="left"/>
      <w:pPr>
        <w:ind w:left="6900" w:hanging="360"/>
      </w:pPr>
      <w:rPr>
        <w:rFonts w:ascii="Wingdings" w:hAnsi="Wingdings" w:hint="default"/>
      </w:rPr>
    </w:lvl>
  </w:abstractNum>
  <w:abstractNum w:abstractNumId="2">
    <w:nsid w:val="339B6F68"/>
    <w:multiLevelType w:val="hybridMultilevel"/>
    <w:tmpl w:val="5A76FA78"/>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nsid w:val="35C21689"/>
    <w:multiLevelType w:val="hybridMultilevel"/>
    <w:tmpl w:val="568488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nsid w:val="3B86327C"/>
    <w:multiLevelType w:val="hybridMultilevel"/>
    <w:tmpl w:val="40264CCA"/>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nsid w:val="4D49399A"/>
    <w:multiLevelType w:val="hybridMultilevel"/>
    <w:tmpl w:val="1B32D04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39E25B0"/>
    <w:multiLevelType w:val="hybridMultilevel"/>
    <w:tmpl w:val="2110E77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nsid w:val="59DD3B0A"/>
    <w:multiLevelType w:val="hybridMultilevel"/>
    <w:tmpl w:val="3B465FE0"/>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nsid w:val="68D5091E"/>
    <w:multiLevelType w:val="hybridMultilevel"/>
    <w:tmpl w:val="E7F66CC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nsid w:val="6A661CAD"/>
    <w:multiLevelType w:val="hybridMultilevel"/>
    <w:tmpl w:val="8FA0618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nsid w:val="6B6B24B9"/>
    <w:multiLevelType w:val="hybridMultilevel"/>
    <w:tmpl w:val="F9AA99D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8047C46"/>
    <w:multiLevelType w:val="hybridMultilevel"/>
    <w:tmpl w:val="CA1401BC"/>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nsid w:val="7AB309CD"/>
    <w:multiLevelType w:val="hybridMultilevel"/>
    <w:tmpl w:val="6696F438"/>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nsid w:val="7AB37CD0"/>
    <w:multiLevelType w:val="multilevel"/>
    <w:tmpl w:val="D34490AC"/>
    <w:lvl w:ilvl="0">
      <w:start w:val="1"/>
      <w:numFmt w:val="decimal"/>
      <w:pStyle w:val="Ttulo1"/>
      <w:lvlText w:val="%1."/>
      <w:lvlJc w:val="left"/>
      <w:pPr>
        <w:ind w:left="720" w:hanging="360"/>
      </w:pPr>
      <w:rPr>
        <w:rFonts w:hint="default"/>
        <w:b/>
        <w:sz w:val="28"/>
        <w:szCs w:val="28"/>
      </w:rPr>
    </w:lvl>
    <w:lvl w:ilvl="1">
      <w:start w:val="1"/>
      <w:numFmt w:val="decimal"/>
      <w:pStyle w:val="Ttulo2"/>
      <w:isLgl/>
      <w:lvlText w:val="%1.%2."/>
      <w:lvlJc w:val="left"/>
      <w:pPr>
        <w:ind w:left="1077" w:hanging="510"/>
      </w:pPr>
      <w:rPr>
        <w:rFonts w:hint="default"/>
      </w:rPr>
    </w:lvl>
    <w:lvl w:ilvl="2">
      <w:start w:val="1"/>
      <w:numFmt w:val="decimal"/>
      <w:pStyle w:val="Ttulo3"/>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num w:numId="1">
    <w:abstractNumId w:val="13"/>
  </w:num>
  <w:num w:numId="2">
    <w:abstractNumId w:val="13"/>
    <w:lvlOverride w:ilvl="0">
      <w:startOverride w:val="1"/>
    </w:lvlOverride>
  </w:num>
  <w:num w:numId="3">
    <w:abstractNumId w:val="10"/>
  </w:num>
  <w:num w:numId="4">
    <w:abstractNumId w:val="5"/>
  </w:num>
  <w:num w:numId="5">
    <w:abstractNumId w:val="2"/>
  </w:num>
  <w:num w:numId="6">
    <w:abstractNumId w:val="11"/>
  </w:num>
  <w:num w:numId="7">
    <w:abstractNumId w:val="12"/>
  </w:num>
  <w:num w:numId="8">
    <w:abstractNumId w:val="7"/>
  </w:num>
  <w:num w:numId="9">
    <w:abstractNumId w:val="4"/>
  </w:num>
  <w:num w:numId="10">
    <w:abstractNumId w:val="0"/>
  </w:num>
  <w:num w:numId="11">
    <w:abstractNumId w:val="8"/>
  </w:num>
  <w:num w:numId="12">
    <w:abstractNumId w:val="1"/>
  </w:num>
  <w:num w:numId="13">
    <w:abstractNumId w:val="9"/>
  </w:num>
  <w:num w:numId="14">
    <w:abstractNumId w:val="3"/>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40"/>
    <w:rsid w:val="0000014A"/>
    <w:rsid w:val="00000BB7"/>
    <w:rsid w:val="00000CBC"/>
    <w:rsid w:val="000010DC"/>
    <w:rsid w:val="000048E2"/>
    <w:rsid w:val="00004DCC"/>
    <w:rsid w:val="000052B0"/>
    <w:rsid w:val="00010657"/>
    <w:rsid w:val="000137D5"/>
    <w:rsid w:val="0001470E"/>
    <w:rsid w:val="00014BF7"/>
    <w:rsid w:val="000241D3"/>
    <w:rsid w:val="000249C3"/>
    <w:rsid w:val="00026402"/>
    <w:rsid w:val="00026604"/>
    <w:rsid w:val="00027A9F"/>
    <w:rsid w:val="00027DE6"/>
    <w:rsid w:val="00030F1C"/>
    <w:rsid w:val="000353F0"/>
    <w:rsid w:val="00036483"/>
    <w:rsid w:val="00040312"/>
    <w:rsid w:val="000403D4"/>
    <w:rsid w:val="00040A12"/>
    <w:rsid w:val="0004180D"/>
    <w:rsid w:val="00041B72"/>
    <w:rsid w:val="00042201"/>
    <w:rsid w:val="00044C63"/>
    <w:rsid w:val="0005469A"/>
    <w:rsid w:val="000571AE"/>
    <w:rsid w:val="000578A2"/>
    <w:rsid w:val="000602BD"/>
    <w:rsid w:val="000621BF"/>
    <w:rsid w:val="00062693"/>
    <w:rsid w:val="000626D8"/>
    <w:rsid w:val="00062A9D"/>
    <w:rsid w:val="00065E26"/>
    <w:rsid w:val="0007230E"/>
    <w:rsid w:val="00073C2E"/>
    <w:rsid w:val="000741E1"/>
    <w:rsid w:val="000765C7"/>
    <w:rsid w:val="00077822"/>
    <w:rsid w:val="00081DCE"/>
    <w:rsid w:val="00081F93"/>
    <w:rsid w:val="00086938"/>
    <w:rsid w:val="0008709F"/>
    <w:rsid w:val="00087368"/>
    <w:rsid w:val="00090675"/>
    <w:rsid w:val="00090921"/>
    <w:rsid w:val="0009123E"/>
    <w:rsid w:val="00092DDD"/>
    <w:rsid w:val="0009308D"/>
    <w:rsid w:val="00096EC7"/>
    <w:rsid w:val="0009739A"/>
    <w:rsid w:val="000A016D"/>
    <w:rsid w:val="000A2048"/>
    <w:rsid w:val="000A4757"/>
    <w:rsid w:val="000A6CFE"/>
    <w:rsid w:val="000B23E6"/>
    <w:rsid w:val="000B3B87"/>
    <w:rsid w:val="000B4006"/>
    <w:rsid w:val="000B469F"/>
    <w:rsid w:val="000C1F2A"/>
    <w:rsid w:val="000C4FB2"/>
    <w:rsid w:val="000C57BA"/>
    <w:rsid w:val="000C7750"/>
    <w:rsid w:val="000D0044"/>
    <w:rsid w:val="000D0770"/>
    <w:rsid w:val="000D1078"/>
    <w:rsid w:val="000D1243"/>
    <w:rsid w:val="000D2700"/>
    <w:rsid w:val="000E1F30"/>
    <w:rsid w:val="000E708A"/>
    <w:rsid w:val="000F1234"/>
    <w:rsid w:val="000F1CC5"/>
    <w:rsid w:val="000F5453"/>
    <w:rsid w:val="000F6083"/>
    <w:rsid w:val="00100B5D"/>
    <w:rsid w:val="00104EAB"/>
    <w:rsid w:val="001054D7"/>
    <w:rsid w:val="00106008"/>
    <w:rsid w:val="0011099C"/>
    <w:rsid w:val="00111A21"/>
    <w:rsid w:val="00112A88"/>
    <w:rsid w:val="001153D8"/>
    <w:rsid w:val="00115752"/>
    <w:rsid w:val="001179E8"/>
    <w:rsid w:val="00120FB4"/>
    <w:rsid w:val="00122100"/>
    <w:rsid w:val="00124D8A"/>
    <w:rsid w:val="00125CAB"/>
    <w:rsid w:val="001267FE"/>
    <w:rsid w:val="00126C36"/>
    <w:rsid w:val="00126C71"/>
    <w:rsid w:val="00127810"/>
    <w:rsid w:val="00130AE3"/>
    <w:rsid w:val="00134DB4"/>
    <w:rsid w:val="00135AB3"/>
    <w:rsid w:val="001366DC"/>
    <w:rsid w:val="00142DB8"/>
    <w:rsid w:val="00143303"/>
    <w:rsid w:val="00143C61"/>
    <w:rsid w:val="00145124"/>
    <w:rsid w:val="00146803"/>
    <w:rsid w:val="00151190"/>
    <w:rsid w:val="00152B1A"/>
    <w:rsid w:val="00152B42"/>
    <w:rsid w:val="00152D8F"/>
    <w:rsid w:val="00153319"/>
    <w:rsid w:val="00155A0A"/>
    <w:rsid w:val="0015720D"/>
    <w:rsid w:val="00157B7C"/>
    <w:rsid w:val="00157E82"/>
    <w:rsid w:val="00164B9C"/>
    <w:rsid w:val="0016585C"/>
    <w:rsid w:val="001667D1"/>
    <w:rsid w:val="00170862"/>
    <w:rsid w:val="0017227E"/>
    <w:rsid w:val="001727E7"/>
    <w:rsid w:val="00172FDD"/>
    <w:rsid w:val="00173ED6"/>
    <w:rsid w:val="00175B73"/>
    <w:rsid w:val="001764B2"/>
    <w:rsid w:val="001820AE"/>
    <w:rsid w:val="001820B0"/>
    <w:rsid w:val="00182FF2"/>
    <w:rsid w:val="00184198"/>
    <w:rsid w:val="00185D35"/>
    <w:rsid w:val="00186EC9"/>
    <w:rsid w:val="001871D7"/>
    <w:rsid w:val="00190E6A"/>
    <w:rsid w:val="001919B6"/>
    <w:rsid w:val="001942CF"/>
    <w:rsid w:val="0019620C"/>
    <w:rsid w:val="001969FE"/>
    <w:rsid w:val="00197247"/>
    <w:rsid w:val="00197F8E"/>
    <w:rsid w:val="001A0719"/>
    <w:rsid w:val="001A24AE"/>
    <w:rsid w:val="001B1039"/>
    <w:rsid w:val="001B12AC"/>
    <w:rsid w:val="001B2330"/>
    <w:rsid w:val="001C502A"/>
    <w:rsid w:val="001C5577"/>
    <w:rsid w:val="001D0C4B"/>
    <w:rsid w:val="001D10DE"/>
    <w:rsid w:val="001D1BCF"/>
    <w:rsid w:val="001D23AD"/>
    <w:rsid w:val="001D2FF4"/>
    <w:rsid w:val="001D37CA"/>
    <w:rsid w:val="001D424E"/>
    <w:rsid w:val="001E063E"/>
    <w:rsid w:val="001E0772"/>
    <w:rsid w:val="001E441E"/>
    <w:rsid w:val="001E6348"/>
    <w:rsid w:val="001F03BE"/>
    <w:rsid w:val="001F1377"/>
    <w:rsid w:val="001F2A94"/>
    <w:rsid w:val="001F432E"/>
    <w:rsid w:val="001F68DF"/>
    <w:rsid w:val="00201DB3"/>
    <w:rsid w:val="002022FE"/>
    <w:rsid w:val="0020394C"/>
    <w:rsid w:val="00205A18"/>
    <w:rsid w:val="00205D32"/>
    <w:rsid w:val="002071A7"/>
    <w:rsid w:val="00210393"/>
    <w:rsid w:val="00210694"/>
    <w:rsid w:val="00212AA4"/>
    <w:rsid w:val="00214FAF"/>
    <w:rsid w:val="0021564C"/>
    <w:rsid w:val="002171B2"/>
    <w:rsid w:val="002224CF"/>
    <w:rsid w:val="00223B5E"/>
    <w:rsid w:val="00223B8A"/>
    <w:rsid w:val="002244A9"/>
    <w:rsid w:val="002252E1"/>
    <w:rsid w:val="00225E42"/>
    <w:rsid w:val="0023023B"/>
    <w:rsid w:val="002306E5"/>
    <w:rsid w:val="00231A94"/>
    <w:rsid w:val="002335D5"/>
    <w:rsid w:val="00233C88"/>
    <w:rsid w:val="00235DAB"/>
    <w:rsid w:val="00236B2D"/>
    <w:rsid w:val="002400F6"/>
    <w:rsid w:val="0024128D"/>
    <w:rsid w:val="00242A4C"/>
    <w:rsid w:val="00245830"/>
    <w:rsid w:val="00247068"/>
    <w:rsid w:val="002535DA"/>
    <w:rsid w:val="00254A40"/>
    <w:rsid w:val="0025533A"/>
    <w:rsid w:val="002554A3"/>
    <w:rsid w:val="00255B53"/>
    <w:rsid w:val="00260B74"/>
    <w:rsid w:val="00261A81"/>
    <w:rsid w:val="002660BB"/>
    <w:rsid w:val="00271B4C"/>
    <w:rsid w:val="00271CAF"/>
    <w:rsid w:val="00272BC0"/>
    <w:rsid w:val="002738FD"/>
    <w:rsid w:val="00274742"/>
    <w:rsid w:val="00275752"/>
    <w:rsid w:val="002827DB"/>
    <w:rsid w:val="00282BCD"/>
    <w:rsid w:val="002833B8"/>
    <w:rsid w:val="002847CB"/>
    <w:rsid w:val="00285344"/>
    <w:rsid w:val="00285A85"/>
    <w:rsid w:val="00285D56"/>
    <w:rsid w:val="00287B17"/>
    <w:rsid w:val="00287D1E"/>
    <w:rsid w:val="002905F9"/>
    <w:rsid w:val="00291C02"/>
    <w:rsid w:val="002923E0"/>
    <w:rsid w:val="00293F04"/>
    <w:rsid w:val="0029415C"/>
    <w:rsid w:val="00294C10"/>
    <w:rsid w:val="002956D7"/>
    <w:rsid w:val="00295714"/>
    <w:rsid w:val="00296D48"/>
    <w:rsid w:val="002A01E7"/>
    <w:rsid w:val="002A2B39"/>
    <w:rsid w:val="002A50D7"/>
    <w:rsid w:val="002A6530"/>
    <w:rsid w:val="002A7CE7"/>
    <w:rsid w:val="002B2B9F"/>
    <w:rsid w:val="002B36E5"/>
    <w:rsid w:val="002B4307"/>
    <w:rsid w:val="002B6751"/>
    <w:rsid w:val="002B6E2A"/>
    <w:rsid w:val="002C08D3"/>
    <w:rsid w:val="002C1BFC"/>
    <w:rsid w:val="002C4404"/>
    <w:rsid w:val="002C47E0"/>
    <w:rsid w:val="002C5514"/>
    <w:rsid w:val="002C59B3"/>
    <w:rsid w:val="002D2005"/>
    <w:rsid w:val="002D35A3"/>
    <w:rsid w:val="002D4216"/>
    <w:rsid w:val="002D6755"/>
    <w:rsid w:val="002D6F6C"/>
    <w:rsid w:val="002D726E"/>
    <w:rsid w:val="002D7689"/>
    <w:rsid w:val="002E1719"/>
    <w:rsid w:val="002E1FBB"/>
    <w:rsid w:val="002E3E33"/>
    <w:rsid w:val="002E3ED7"/>
    <w:rsid w:val="002E5302"/>
    <w:rsid w:val="002E671A"/>
    <w:rsid w:val="002E7E87"/>
    <w:rsid w:val="002F12E5"/>
    <w:rsid w:val="002F15A9"/>
    <w:rsid w:val="002F1B40"/>
    <w:rsid w:val="002F41DA"/>
    <w:rsid w:val="002F4C75"/>
    <w:rsid w:val="002F6599"/>
    <w:rsid w:val="003006EB"/>
    <w:rsid w:val="00301654"/>
    <w:rsid w:val="0030179B"/>
    <w:rsid w:val="00303225"/>
    <w:rsid w:val="00305B35"/>
    <w:rsid w:val="003073F9"/>
    <w:rsid w:val="0031171F"/>
    <w:rsid w:val="00312296"/>
    <w:rsid w:val="0031244F"/>
    <w:rsid w:val="00312512"/>
    <w:rsid w:val="0031724A"/>
    <w:rsid w:val="00320A34"/>
    <w:rsid w:val="003234A2"/>
    <w:rsid w:val="00331254"/>
    <w:rsid w:val="00332438"/>
    <w:rsid w:val="003325FC"/>
    <w:rsid w:val="00333D89"/>
    <w:rsid w:val="0033403E"/>
    <w:rsid w:val="00334086"/>
    <w:rsid w:val="003355B7"/>
    <w:rsid w:val="00335690"/>
    <w:rsid w:val="0033648B"/>
    <w:rsid w:val="00337478"/>
    <w:rsid w:val="00342001"/>
    <w:rsid w:val="00344062"/>
    <w:rsid w:val="00344171"/>
    <w:rsid w:val="00347A26"/>
    <w:rsid w:val="00350637"/>
    <w:rsid w:val="00350683"/>
    <w:rsid w:val="00355A71"/>
    <w:rsid w:val="00365116"/>
    <w:rsid w:val="0036649C"/>
    <w:rsid w:val="00366899"/>
    <w:rsid w:val="00367095"/>
    <w:rsid w:val="00367BFE"/>
    <w:rsid w:val="00370F95"/>
    <w:rsid w:val="00374C34"/>
    <w:rsid w:val="00375E9C"/>
    <w:rsid w:val="00376767"/>
    <w:rsid w:val="00376B6A"/>
    <w:rsid w:val="00376DE3"/>
    <w:rsid w:val="0037740C"/>
    <w:rsid w:val="003801BA"/>
    <w:rsid w:val="00382543"/>
    <w:rsid w:val="00385081"/>
    <w:rsid w:val="00385F23"/>
    <w:rsid w:val="00387601"/>
    <w:rsid w:val="00392D86"/>
    <w:rsid w:val="003950D2"/>
    <w:rsid w:val="00396DC0"/>
    <w:rsid w:val="003974E7"/>
    <w:rsid w:val="003A0022"/>
    <w:rsid w:val="003A1EB3"/>
    <w:rsid w:val="003A4B1D"/>
    <w:rsid w:val="003A579D"/>
    <w:rsid w:val="003A59F2"/>
    <w:rsid w:val="003B363A"/>
    <w:rsid w:val="003B3D15"/>
    <w:rsid w:val="003C0336"/>
    <w:rsid w:val="003C672C"/>
    <w:rsid w:val="003C74CB"/>
    <w:rsid w:val="003D013B"/>
    <w:rsid w:val="003D11A2"/>
    <w:rsid w:val="003D1C07"/>
    <w:rsid w:val="003D569E"/>
    <w:rsid w:val="003D5725"/>
    <w:rsid w:val="003E199D"/>
    <w:rsid w:val="003E211E"/>
    <w:rsid w:val="003E2506"/>
    <w:rsid w:val="003E2B48"/>
    <w:rsid w:val="003E2BC6"/>
    <w:rsid w:val="003E5436"/>
    <w:rsid w:val="003E5A8C"/>
    <w:rsid w:val="003E7683"/>
    <w:rsid w:val="003E7E22"/>
    <w:rsid w:val="003F030C"/>
    <w:rsid w:val="003F0A80"/>
    <w:rsid w:val="003F30E7"/>
    <w:rsid w:val="003F48AD"/>
    <w:rsid w:val="003F700D"/>
    <w:rsid w:val="00400C85"/>
    <w:rsid w:val="004014EE"/>
    <w:rsid w:val="004028DA"/>
    <w:rsid w:val="0040346C"/>
    <w:rsid w:val="004063D2"/>
    <w:rsid w:val="004076A9"/>
    <w:rsid w:val="0041162D"/>
    <w:rsid w:val="00421296"/>
    <w:rsid w:val="00421899"/>
    <w:rsid w:val="00422A70"/>
    <w:rsid w:val="00425657"/>
    <w:rsid w:val="00425E51"/>
    <w:rsid w:val="00426752"/>
    <w:rsid w:val="00432478"/>
    <w:rsid w:val="004340D9"/>
    <w:rsid w:val="00434C5D"/>
    <w:rsid w:val="00441422"/>
    <w:rsid w:val="00444121"/>
    <w:rsid w:val="00451FD1"/>
    <w:rsid w:val="0045342C"/>
    <w:rsid w:val="0045518E"/>
    <w:rsid w:val="004556BA"/>
    <w:rsid w:val="00460A14"/>
    <w:rsid w:val="004611FF"/>
    <w:rsid w:val="00463C92"/>
    <w:rsid w:val="00466DB3"/>
    <w:rsid w:val="00470E2B"/>
    <w:rsid w:val="004725CF"/>
    <w:rsid w:val="00473FB3"/>
    <w:rsid w:val="00482E0A"/>
    <w:rsid w:val="00490BF7"/>
    <w:rsid w:val="004955AD"/>
    <w:rsid w:val="004975C8"/>
    <w:rsid w:val="004A0557"/>
    <w:rsid w:val="004A1E16"/>
    <w:rsid w:val="004A3676"/>
    <w:rsid w:val="004A4991"/>
    <w:rsid w:val="004A5162"/>
    <w:rsid w:val="004A59A3"/>
    <w:rsid w:val="004A6F63"/>
    <w:rsid w:val="004A7734"/>
    <w:rsid w:val="004B1B39"/>
    <w:rsid w:val="004B3898"/>
    <w:rsid w:val="004B47E6"/>
    <w:rsid w:val="004B50F4"/>
    <w:rsid w:val="004B522D"/>
    <w:rsid w:val="004C226B"/>
    <w:rsid w:val="004C2D36"/>
    <w:rsid w:val="004C4B6D"/>
    <w:rsid w:val="004C5835"/>
    <w:rsid w:val="004C60BE"/>
    <w:rsid w:val="004C7675"/>
    <w:rsid w:val="004D3EF6"/>
    <w:rsid w:val="004D6385"/>
    <w:rsid w:val="004D7A70"/>
    <w:rsid w:val="004E36E7"/>
    <w:rsid w:val="004E3DF9"/>
    <w:rsid w:val="004E5627"/>
    <w:rsid w:val="004E6825"/>
    <w:rsid w:val="004F122C"/>
    <w:rsid w:val="004F3070"/>
    <w:rsid w:val="004F3168"/>
    <w:rsid w:val="004F67E2"/>
    <w:rsid w:val="004F7527"/>
    <w:rsid w:val="00500082"/>
    <w:rsid w:val="00502A94"/>
    <w:rsid w:val="00511A60"/>
    <w:rsid w:val="00511B64"/>
    <w:rsid w:val="00513EF0"/>
    <w:rsid w:val="0051499A"/>
    <w:rsid w:val="0051635B"/>
    <w:rsid w:val="00524A68"/>
    <w:rsid w:val="00527677"/>
    <w:rsid w:val="005302F0"/>
    <w:rsid w:val="005304F4"/>
    <w:rsid w:val="005348BE"/>
    <w:rsid w:val="00536D1C"/>
    <w:rsid w:val="00537893"/>
    <w:rsid w:val="00541044"/>
    <w:rsid w:val="00541B17"/>
    <w:rsid w:val="0054313D"/>
    <w:rsid w:val="005440CE"/>
    <w:rsid w:val="0054571D"/>
    <w:rsid w:val="00545F02"/>
    <w:rsid w:val="00547520"/>
    <w:rsid w:val="00553319"/>
    <w:rsid w:val="00555081"/>
    <w:rsid w:val="00555785"/>
    <w:rsid w:val="00556E90"/>
    <w:rsid w:val="00562FA6"/>
    <w:rsid w:val="00563687"/>
    <w:rsid w:val="00563BBA"/>
    <w:rsid w:val="00564539"/>
    <w:rsid w:val="00565559"/>
    <w:rsid w:val="005660CF"/>
    <w:rsid w:val="00571DA5"/>
    <w:rsid w:val="00571DA9"/>
    <w:rsid w:val="00573583"/>
    <w:rsid w:val="00575413"/>
    <w:rsid w:val="00576760"/>
    <w:rsid w:val="00581024"/>
    <w:rsid w:val="00581348"/>
    <w:rsid w:val="00581E26"/>
    <w:rsid w:val="00582564"/>
    <w:rsid w:val="005846D6"/>
    <w:rsid w:val="00585E1D"/>
    <w:rsid w:val="00587963"/>
    <w:rsid w:val="00591C4D"/>
    <w:rsid w:val="00592D49"/>
    <w:rsid w:val="00593E13"/>
    <w:rsid w:val="005946FC"/>
    <w:rsid w:val="00595732"/>
    <w:rsid w:val="00596278"/>
    <w:rsid w:val="0059742A"/>
    <w:rsid w:val="005A2352"/>
    <w:rsid w:val="005A51F9"/>
    <w:rsid w:val="005A78AD"/>
    <w:rsid w:val="005B6903"/>
    <w:rsid w:val="005C00DC"/>
    <w:rsid w:val="005C2721"/>
    <w:rsid w:val="005C2D6E"/>
    <w:rsid w:val="005C747F"/>
    <w:rsid w:val="005D154E"/>
    <w:rsid w:val="005D1A2E"/>
    <w:rsid w:val="005D72C5"/>
    <w:rsid w:val="005D7339"/>
    <w:rsid w:val="005E0118"/>
    <w:rsid w:val="005E0222"/>
    <w:rsid w:val="005E309D"/>
    <w:rsid w:val="005E4A8B"/>
    <w:rsid w:val="005E4C86"/>
    <w:rsid w:val="005E4F14"/>
    <w:rsid w:val="005F0A04"/>
    <w:rsid w:val="005F5A57"/>
    <w:rsid w:val="005F6D12"/>
    <w:rsid w:val="005F6D91"/>
    <w:rsid w:val="005F7320"/>
    <w:rsid w:val="0060083C"/>
    <w:rsid w:val="00601F1F"/>
    <w:rsid w:val="00601F74"/>
    <w:rsid w:val="006034DD"/>
    <w:rsid w:val="006037B9"/>
    <w:rsid w:val="0060480C"/>
    <w:rsid w:val="00605D47"/>
    <w:rsid w:val="00607126"/>
    <w:rsid w:val="006072E0"/>
    <w:rsid w:val="006077F9"/>
    <w:rsid w:val="00607846"/>
    <w:rsid w:val="00611BFC"/>
    <w:rsid w:val="00616912"/>
    <w:rsid w:val="0062052D"/>
    <w:rsid w:val="0062742B"/>
    <w:rsid w:val="00630923"/>
    <w:rsid w:val="00633A41"/>
    <w:rsid w:val="00633EAC"/>
    <w:rsid w:val="00635E93"/>
    <w:rsid w:val="00643520"/>
    <w:rsid w:val="006451B4"/>
    <w:rsid w:val="0064534A"/>
    <w:rsid w:val="00645C5F"/>
    <w:rsid w:val="006460ED"/>
    <w:rsid w:val="006469AA"/>
    <w:rsid w:val="00646C93"/>
    <w:rsid w:val="00650053"/>
    <w:rsid w:val="00652687"/>
    <w:rsid w:val="00660084"/>
    <w:rsid w:val="00660904"/>
    <w:rsid w:val="00660C12"/>
    <w:rsid w:val="00663B1A"/>
    <w:rsid w:val="00670450"/>
    <w:rsid w:val="006716E5"/>
    <w:rsid w:val="0067435B"/>
    <w:rsid w:val="006745C9"/>
    <w:rsid w:val="00674DC9"/>
    <w:rsid w:val="00675C01"/>
    <w:rsid w:val="00676B88"/>
    <w:rsid w:val="006828A1"/>
    <w:rsid w:val="006857FC"/>
    <w:rsid w:val="00686519"/>
    <w:rsid w:val="0068696B"/>
    <w:rsid w:val="0068728A"/>
    <w:rsid w:val="00690B38"/>
    <w:rsid w:val="0069148D"/>
    <w:rsid w:val="00692539"/>
    <w:rsid w:val="00696B71"/>
    <w:rsid w:val="006975DB"/>
    <w:rsid w:val="006A2B97"/>
    <w:rsid w:val="006A2EB3"/>
    <w:rsid w:val="006A4718"/>
    <w:rsid w:val="006A6599"/>
    <w:rsid w:val="006A6886"/>
    <w:rsid w:val="006B0B72"/>
    <w:rsid w:val="006B189B"/>
    <w:rsid w:val="006B194A"/>
    <w:rsid w:val="006B33F4"/>
    <w:rsid w:val="006B3AFF"/>
    <w:rsid w:val="006C4D7F"/>
    <w:rsid w:val="006C6FCC"/>
    <w:rsid w:val="006C7650"/>
    <w:rsid w:val="006D15BF"/>
    <w:rsid w:val="006D1756"/>
    <w:rsid w:val="006D203F"/>
    <w:rsid w:val="006D24FD"/>
    <w:rsid w:val="006D4D26"/>
    <w:rsid w:val="006D74D0"/>
    <w:rsid w:val="006D7B41"/>
    <w:rsid w:val="006E0ABC"/>
    <w:rsid w:val="006E68C5"/>
    <w:rsid w:val="006E7226"/>
    <w:rsid w:val="006F1D06"/>
    <w:rsid w:val="006F5186"/>
    <w:rsid w:val="006F70BB"/>
    <w:rsid w:val="00701684"/>
    <w:rsid w:val="00701E6E"/>
    <w:rsid w:val="00702B93"/>
    <w:rsid w:val="00703550"/>
    <w:rsid w:val="00703772"/>
    <w:rsid w:val="00704E68"/>
    <w:rsid w:val="007062EC"/>
    <w:rsid w:val="00706DE6"/>
    <w:rsid w:val="00710FCF"/>
    <w:rsid w:val="00711637"/>
    <w:rsid w:val="00713022"/>
    <w:rsid w:val="00715A71"/>
    <w:rsid w:val="00716C43"/>
    <w:rsid w:val="00717DEF"/>
    <w:rsid w:val="00722964"/>
    <w:rsid w:val="00723C85"/>
    <w:rsid w:val="007256F2"/>
    <w:rsid w:val="00732810"/>
    <w:rsid w:val="00736353"/>
    <w:rsid w:val="007407C4"/>
    <w:rsid w:val="00741CD9"/>
    <w:rsid w:val="00741D4E"/>
    <w:rsid w:val="0074397A"/>
    <w:rsid w:val="00743CC5"/>
    <w:rsid w:val="00746224"/>
    <w:rsid w:val="00750296"/>
    <w:rsid w:val="00750627"/>
    <w:rsid w:val="00750E59"/>
    <w:rsid w:val="00751928"/>
    <w:rsid w:val="00751BCA"/>
    <w:rsid w:val="00752287"/>
    <w:rsid w:val="0075327F"/>
    <w:rsid w:val="00753517"/>
    <w:rsid w:val="00755EBD"/>
    <w:rsid w:val="0076156F"/>
    <w:rsid w:val="00761633"/>
    <w:rsid w:val="0076270A"/>
    <w:rsid w:val="00762BA2"/>
    <w:rsid w:val="00763331"/>
    <w:rsid w:val="00765630"/>
    <w:rsid w:val="0076588E"/>
    <w:rsid w:val="0077426D"/>
    <w:rsid w:val="007806E7"/>
    <w:rsid w:val="007824B0"/>
    <w:rsid w:val="00787280"/>
    <w:rsid w:val="00787BF4"/>
    <w:rsid w:val="007913C6"/>
    <w:rsid w:val="0079430D"/>
    <w:rsid w:val="0079730E"/>
    <w:rsid w:val="007A36B8"/>
    <w:rsid w:val="007A3859"/>
    <w:rsid w:val="007A4D0B"/>
    <w:rsid w:val="007B4887"/>
    <w:rsid w:val="007B6B19"/>
    <w:rsid w:val="007B72DB"/>
    <w:rsid w:val="007B7525"/>
    <w:rsid w:val="007C14D0"/>
    <w:rsid w:val="007C1BCB"/>
    <w:rsid w:val="007C219E"/>
    <w:rsid w:val="007C2EE4"/>
    <w:rsid w:val="007C50AF"/>
    <w:rsid w:val="007C7DFF"/>
    <w:rsid w:val="007D6F65"/>
    <w:rsid w:val="007D72B5"/>
    <w:rsid w:val="007D76E6"/>
    <w:rsid w:val="007E12A8"/>
    <w:rsid w:val="007E34E2"/>
    <w:rsid w:val="007E5C6E"/>
    <w:rsid w:val="007F0B52"/>
    <w:rsid w:val="007F22F8"/>
    <w:rsid w:val="007F24BC"/>
    <w:rsid w:val="007F37BE"/>
    <w:rsid w:val="007F49BC"/>
    <w:rsid w:val="007F5779"/>
    <w:rsid w:val="007F6154"/>
    <w:rsid w:val="007F6448"/>
    <w:rsid w:val="007F7885"/>
    <w:rsid w:val="0080018A"/>
    <w:rsid w:val="00801306"/>
    <w:rsid w:val="00803905"/>
    <w:rsid w:val="00806320"/>
    <w:rsid w:val="0081195D"/>
    <w:rsid w:val="008133FC"/>
    <w:rsid w:val="0081377E"/>
    <w:rsid w:val="00815501"/>
    <w:rsid w:val="0082336C"/>
    <w:rsid w:val="008241FB"/>
    <w:rsid w:val="00830101"/>
    <w:rsid w:val="00833BCB"/>
    <w:rsid w:val="00834D15"/>
    <w:rsid w:val="00837D73"/>
    <w:rsid w:val="0084457A"/>
    <w:rsid w:val="00851B5F"/>
    <w:rsid w:val="00853DE7"/>
    <w:rsid w:val="008559A8"/>
    <w:rsid w:val="00860771"/>
    <w:rsid w:val="008610F2"/>
    <w:rsid w:val="00864668"/>
    <w:rsid w:val="0086578C"/>
    <w:rsid w:val="008668CA"/>
    <w:rsid w:val="008765C6"/>
    <w:rsid w:val="00876E74"/>
    <w:rsid w:val="00881377"/>
    <w:rsid w:val="00884049"/>
    <w:rsid w:val="008842A9"/>
    <w:rsid w:val="0088555A"/>
    <w:rsid w:val="00893E85"/>
    <w:rsid w:val="00895E9B"/>
    <w:rsid w:val="00896896"/>
    <w:rsid w:val="00897B50"/>
    <w:rsid w:val="008A09F0"/>
    <w:rsid w:val="008A1EAF"/>
    <w:rsid w:val="008A3959"/>
    <w:rsid w:val="008A4105"/>
    <w:rsid w:val="008B0972"/>
    <w:rsid w:val="008B2F12"/>
    <w:rsid w:val="008B37FC"/>
    <w:rsid w:val="008B3D6E"/>
    <w:rsid w:val="008B4ADD"/>
    <w:rsid w:val="008B5489"/>
    <w:rsid w:val="008C04F1"/>
    <w:rsid w:val="008C23E0"/>
    <w:rsid w:val="008D17A1"/>
    <w:rsid w:val="008D29F5"/>
    <w:rsid w:val="008D425C"/>
    <w:rsid w:val="008D4832"/>
    <w:rsid w:val="008D576C"/>
    <w:rsid w:val="008E04C1"/>
    <w:rsid w:val="008E3BFF"/>
    <w:rsid w:val="008E7E68"/>
    <w:rsid w:val="008F0A20"/>
    <w:rsid w:val="008F0B2F"/>
    <w:rsid w:val="008F2056"/>
    <w:rsid w:val="008F2B04"/>
    <w:rsid w:val="008F4821"/>
    <w:rsid w:val="008F542E"/>
    <w:rsid w:val="008F5E96"/>
    <w:rsid w:val="008F71DF"/>
    <w:rsid w:val="00901975"/>
    <w:rsid w:val="0090420B"/>
    <w:rsid w:val="00904429"/>
    <w:rsid w:val="0090512C"/>
    <w:rsid w:val="00906F31"/>
    <w:rsid w:val="0091043A"/>
    <w:rsid w:val="00910F64"/>
    <w:rsid w:val="00913AF3"/>
    <w:rsid w:val="00913D26"/>
    <w:rsid w:val="00916C4D"/>
    <w:rsid w:val="00921141"/>
    <w:rsid w:val="0092477B"/>
    <w:rsid w:val="0092563E"/>
    <w:rsid w:val="00925CFA"/>
    <w:rsid w:val="009275E5"/>
    <w:rsid w:val="00927DD9"/>
    <w:rsid w:val="00933AFB"/>
    <w:rsid w:val="00935F1F"/>
    <w:rsid w:val="00936656"/>
    <w:rsid w:val="00937540"/>
    <w:rsid w:val="0094209F"/>
    <w:rsid w:val="0094231F"/>
    <w:rsid w:val="0094325B"/>
    <w:rsid w:val="009525FF"/>
    <w:rsid w:val="0095281F"/>
    <w:rsid w:val="0095747C"/>
    <w:rsid w:val="00962053"/>
    <w:rsid w:val="00962DBD"/>
    <w:rsid w:val="00962F48"/>
    <w:rsid w:val="009634F9"/>
    <w:rsid w:val="00963589"/>
    <w:rsid w:val="0096409E"/>
    <w:rsid w:val="0097213A"/>
    <w:rsid w:val="0097346E"/>
    <w:rsid w:val="00975B27"/>
    <w:rsid w:val="00975BFE"/>
    <w:rsid w:val="00981F01"/>
    <w:rsid w:val="009839C2"/>
    <w:rsid w:val="0098515F"/>
    <w:rsid w:val="00986997"/>
    <w:rsid w:val="00987759"/>
    <w:rsid w:val="00990751"/>
    <w:rsid w:val="00990E1E"/>
    <w:rsid w:val="00991295"/>
    <w:rsid w:val="0099169D"/>
    <w:rsid w:val="009A5E90"/>
    <w:rsid w:val="009A72F0"/>
    <w:rsid w:val="009B438A"/>
    <w:rsid w:val="009B5976"/>
    <w:rsid w:val="009B5E84"/>
    <w:rsid w:val="009B6605"/>
    <w:rsid w:val="009C0C9B"/>
    <w:rsid w:val="009C1CA9"/>
    <w:rsid w:val="009C3BD2"/>
    <w:rsid w:val="009C4A6B"/>
    <w:rsid w:val="009C4AF1"/>
    <w:rsid w:val="009C5199"/>
    <w:rsid w:val="009C6009"/>
    <w:rsid w:val="009D1603"/>
    <w:rsid w:val="009D2C97"/>
    <w:rsid w:val="009D6E15"/>
    <w:rsid w:val="009E1AF0"/>
    <w:rsid w:val="009E1FF0"/>
    <w:rsid w:val="009E2AA8"/>
    <w:rsid w:val="009E2F1C"/>
    <w:rsid w:val="009E357E"/>
    <w:rsid w:val="009E71C4"/>
    <w:rsid w:val="009E7F77"/>
    <w:rsid w:val="009F1A4E"/>
    <w:rsid w:val="009F4DBE"/>
    <w:rsid w:val="009F5933"/>
    <w:rsid w:val="009F6085"/>
    <w:rsid w:val="00A008E7"/>
    <w:rsid w:val="00A00966"/>
    <w:rsid w:val="00A018BB"/>
    <w:rsid w:val="00A0208C"/>
    <w:rsid w:val="00A023DE"/>
    <w:rsid w:val="00A02FF5"/>
    <w:rsid w:val="00A07547"/>
    <w:rsid w:val="00A07B69"/>
    <w:rsid w:val="00A11946"/>
    <w:rsid w:val="00A124B6"/>
    <w:rsid w:val="00A17982"/>
    <w:rsid w:val="00A215DD"/>
    <w:rsid w:val="00A364B4"/>
    <w:rsid w:val="00A40E59"/>
    <w:rsid w:val="00A41C4E"/>
    <w:rsid w:val="00A42FAA"/>
    <w:rsid w:val="00A44DF1"/>
    <w:rsid w:val="00A47E24"/>
    <w:rsid w:val="00A52994"/>
    <w:rsid w:val="00A559CB"/>
    <w:rsid w:val="00A566C2"/>
    <w:rsid w:val="00A61A3F"/>
    <w:rsid w:val="00A63F1E"/>
    <w:rsid w:val="00A66F08"/>
    <w:rsid w:val="00A673F7"/>
    <w:rsid w:val="00A67B93"/>
    <w:rsid w:val="00A73477"/>
    <w:rsid w:val="00A74CD4"/>
    <w:rsid w:val="00A75569"/>
    <w:rsid w:val="00A760A4"/>
    <w:rsid w:val="00A777A3"/>
    <w:rsid w:val="00A77ABA"/>
    <w:rsid w:val="00A81F94"/>
    <w:rsid w:val="00A82830"/>
    <w:rsid w:val="00A901D9"/>
    <w:rsid w:val="00A913DC"/>
    <w:rsid w:val="00A918BF"/>
    <w:rsid w:val="00A93ED3"/>
    <w:rsid w:val="00A940AB"/>
    <w:rsid w:val="00A95192"/>
    <w:rsid w:val="00A96CD4"/>
    <w:rsid w:val="00A97CB1"/>
    <w:rsid w:val="00AA1AE2"/>
    <w:rsid w:val="00AA1AE6"/>
    <w:rsid w:val="00AA298A"/>
    <w:rsid w:val="00AA5B59"/>
    <w:rsid w:val="00AA6CD8"/>
    <w:rsid w:val="00AA6D24"/>
    <w:rsid w:val="00AA7A1A"/>
    <w:rsid w:val="00AB178C"/>
    <w:rsid w:val="00AB3C82"/>
    <w:rsid w:val="00AB43B0"/>
    <w:rsid w:val="00AB47AC"/>
    <w:rsid w:val="00AB5C72"/>
    <w:rsid w:val="00AB5E83"/>
    <w:rsid w:val="00AB6B67"/>
    <w:rsid w:val="00AB7E66"/>
    <w:rsid w:val="00AC34A4"/>
    <w:rsid w:val="00AC4F9A"/>
    <w:rsid w:val="00AC53B8"/>
    <w:rsid w:val="00AC7237"/>
    <w:rsid w:val="00AC7428"/>
    <w:rsid w:val="00AD175C"/>
    <w:rsid w:val="00AD2D66"/>
    <w:rsid w:val="00AD42D3"/>
    <w:rsid w:val="00AD502F"/>
    <w:rsid w:val="00AD5874"/>
    <w:rsid w:val="00AD747B"/>
    <w:rsid w:val="00AE2A20"/>
    <w:rsid w:val="00AE3A5D"/>
    <w:rsid w:val="00AE3FF2"/>
    <w:rsid w:val="00AE6A03"/>
    <w:rsid w:val="00AF0EA5"/>
    <w:rsid w:val="00AF2E26"/>
    <w:rsid w:val="00AF5124"/>
    <w:rsid w:val="00B00193"/>
    <w:rsid w:val="00B0083E"/>
    <w:rsid w:val="00B01AE2"/>
    <w:rsid w:val="00B04486"/>
    <w:rsid w:val="00B05D5C"/>
    <w:rsid w:val="00B06B6E"/>
    <w:rsid w:val="00B10B17"/>
    <w:rsid w:val="00B12208"/>
    <w:rsid w:val="00B13EC1"/>
    <w:rsid w:val="00B157DB"/>
    <w:rsid w:val="00B17FA6"/>
    <w:rsid w:val="00B20EE3"/>
    <w:rsid w:val="00B224B8"/>
    <w:rsid w:val="00B25450"/>
    <w:rsid w:val="00B262DB"/>
    <w:rsid w:val="00B33F02"/>
    <w:rsid w:val="00B3662D"/>
    <w:rsid w:val="00B367D1"/>
    <w:rsid w:val="00B37C77"/>
    <w:rsid w:val="00B427AE"/>
    <w:rsid w:val="00B44A56"/>
    <w:rsid w:val="00B45D07"/>
    <w:rsid w:val="00B46A4B"/>
    <w:rsid w:val="00B50760"/>
    <w:rsid w:val="00B52426"/>
    <w:rsid w:val="00B53986"/>
    <w:rsid w:val="00B54999"/>
    <w:rsid w:val="00B55274"/>
    <w:rsid w:val="00B6695F"/>
    <w:rsid w:val="00B66F29"/>
    <w:rsid w:val="00B72BD1"/>
    <w:rsid w:val="00B747F2"/>
    <w:rsid w:val="00B75494"/>
    <w:rsid w:val="00B767ED"/>
    <w:rsid w:val="00B76816"/>
    <w:rsid w:val="00B77DB5"/>
    <w:rsid w:val="00B80D62"/>
    <w:rsid w:val="00B81D9E"/>
    <w:rsid w:val="00B830ED"/>
    <w:rsid w:val="00B84C33"/>
    <w:rsid w:val="00B85CEF"/>
    <w:rsid w:val="00B862F1"/>
    <w:rsid w:val="00B87A6B"/>
    <w:rsid w:val="00B90193"/>
    <w:rsid w:val="00B90BD2"/>
    <w:rsid w:val="00B93F0C"/>
    <w:rsid w:val="00B9514A"/>
    <w:rsid w:val="00B96E5F"/>
    <w:rsid w:val="00B96F0E"/>
    <w:rsid w:val="00B97E92"/>
    <w:rsid w:val="00BA4953"/>
    <w:rsid w:val="00BA5C95"/>
    <w:rsid w:val="00BA67D7"/>
    <w:rsid w:val="00BA6ED4"/>
    <w:rsid w:val="00BA7A54"/>
    <w:rsid w:val="00BB05FB"/>
    <w:rsid w:val="00BB125B"/>
    <w:rsid w:val="00BB5FBF"/>
    <w:rsid w:val="00BB6872"/>
    <w:rsid w:val="00BB6C12"/>
    <w:rsid w:val="00BB7205"/>
    <w:rsid w:val="00BB7B14"/>
    <w:rsid w:val="00BC3E0B"/>
    <w:rsid w:val="00BC4C1C"/>
    <w:rsid w:val="00BC6A97"/>
    <w:rsid w:val="00BC78EF"/>
    <w:rsid w:val="00BD0044"/>
    <w:rsid w:val="00BD110F"/>
    <w:rsid w:val="00BD15CF"/>
    <w:rsid w:val="00BD4905"/>
    <w:rsid w:val="00BE05D9"/>
    <w:rsid w:val="00BE2179"/>
    <w:rsid w:val="00BE2393"/>
    <w:rsid w:val="00BE7881"/>
    <w:rsid w:val="00BF0885"/>
    <w:rsid w:val="00BF3299"/>
    <w:rsid w:val="00BF3485"/>
    <w:rsid w:val="00BF6A36"/>
    <w:rsid w:val="00C00523"/>
    <w:rsid w:val="00C02040"/>
    <w:rsid w:val="00C038EC"/>
    <w:rsid w:val="00C05D9F"/>
    <w:rsid w:val="00C06296"/>
    <w:rsid w:val="00C106F9"/>
    <w:rsid w:val="00C10A7C"/>
    <w:rsid w:val="00C12C87"/>
    <w:rsid w:val="00C13083"/>
    <w:rsid w:val="00C13877"/>
    <w:rsid w:val="00C16FF2"/>
    <w:rsid w:val="00C1700A"/>
    <w:rsid w:val="00C17570"/>
    <w:rsid w:val="00C17923"/>
    <w:rsid w:val="00C17B79"/>
    <w:rsid w:val="00C2145C"/>
    <w:rsid w:val="00C2230B"/>
    <w:rsid w:val="00C25CF4"/>
    <w:rsid w:val="00C265AD"/>
    <w:rsid w:val="00C2755C"/>
    <w:rsid w:val="00C30349"/>
    <w:rsid w:val="00C3042B"/>
    <w:rsid w:val="00C325A8"/>
    <w:rsid w:val="00C329A1"/>
    <w:rsid w:val="00C36E9B"/>
    <w:rsid w:val="00C4283F"/>
    <w:rsid w:val="00C43291"/>
    <w:rsid w:val="00C4562A"/>
    <w:rsid w:val="00C45D29"/>
    <w:rsid w:val="00C50DD2"/>
    <w:rsid w:val="00C50E48"/>
    <w:rsid w:val="00C515BA"/>
    <w:rsid w:val="00C5457D"/>
    <w:rsid w:val="00C56A31"/>
    <w:rsid w:val="00C56D50"/>
    <w:rsid w:val="00C61CDA"/>
    <w:rsid w:val="00C635DF"/>
    <w:rsid w:val="00C6494C"/>
    <w:rsid w:val="00C67199"/>
    <w:rsid w:val="00C72B22"/>
    <w:rsid w:val="00C807CC"/>
    <w:rsid w:val="00C817BB"/>
    <w:rsid w:val="00C8596F"/>
    <w:rsid w:val="00C8650D"/>
    <w:rsid w:val="00C86DC8"/>
    <w:rsid w:val="00C9048D"/>
    <w:rsid w:val="00C906BC"/>
    <w:rsid w:val="00C91010"/>
    <w:rsid w:val="00C92ADD"/>
    <w:rsid w:val="00C93F0C"/>
    <w:rsid w:val="00C9517B"/>
    <w:rsid w:val="00C95A65"/>
    <w:rsid w:val="00CA0B16"/>
    <w:rsid w:val="00CA3803"/>
    <w:rsid w:val="00CA6E8A"/>
    <w:rsid w:val="00CB1C65"/>
    <w:rsid w:val="00CB5B27"/>
    <w:rsid w:val="00CC18D6"/>
    <w:rsid w:val="00CC243D"/>
    <w:rsid w:val="00CC27D7"/>
    <w:rsid w:val="00CC50CF"/>
    <w:rsid w:val="00CC5348"/>
    <w:rsid w:val="00CC5583"/>
    <w:rsid w:val="00CC5AA6"/>
    <w:rsid w:val="00CD009F"/>
    <w:rsid w:val="00CD2377"/>
    <w:rsid w:val="00CD29CD"/>
    <w:rsid w:val="00CD5FDC"/>
    <w:rsid w:val="00CD639D"/>
    <w:rsid w:val="00CD6DF8"/>
    <w:rsid w:val="00CD771F"/>
    <w:rsid w:val="00CE1887"/>
    <w:rsid w:val="00CE6A97"/>
    <w:rsid w:val="00CE76EC"/>
    <w:rsid w:val="00CF15A6"/>
    <w:rsid w:val="00CF3032"/>
    <w:rsid w:val="00CF54A5"/>
    <w:rsid w:val="00CF54DA"/>
    <w:rsid w:val="00CF7C31"/>
    <w:rsid w:val="00D010D2"/>
    <w:rsid w:val="00D01F16"/>
    <w:rsid w:val="00D03A69"/>
    <w:rsid w:val="00D04D06"/>
    <w:rsid w:val="00D059DB"/>
    <w:rsid w:val="00D06306"/>
    <w:rsid w:val="00D06570"/>
    <w:rsid w:val="00D102ED"/>
    <w:rsid w:val="00D11271"/>
    <w:rsid w:val="00D1291A"/>
    <w:rsid w:val="00D13C08"/>
    <w:rsid w:val="00D13C4B"/>
    <w:rsid w:val="00D144EB"/>
    <w:rsid w:val="00D149C4"/>
    <w:rsid w:val="00D15485"/>
    <w:rsid w:val="00D15D06"/>
    <w:rsid w:val="00D1618A"/>
    <w:rsid w:val="00D170A4"/>
    <w:rsid w:val="00D2054F"/>
    <w:rsid w:val="00D20698"/>
    <w:rsid w:val="00D20C41"/>
    <w:rsid w:val="00D25D76"/>
    <w:rsid w:val="00D26B32"/>
    <w:rsid w:val="00D300A7"/>
    <w:rsid w:val="00D32322"/>
    <w:rsid w:val="00D3243E"/>
    <w:rsid w:val="00D35CCD"/>
    <w:rsid w:val="00D40ED2"/>
    <w:rsid w:val="00D41D38"/>
    <w:rsid w:val="00D460DB"/>
    <w:rsid w:val="00D478D6"/>
    <w:rsid w:val="00D50658"/>
    <w:rsid w:val="00D50A0A"/>
    <w:rsid w:val="00D52849"/>
    <w:rsid w:val="00D53E57"/>
    <w:rsid w:val="00D54728"/>
    <w:rsid w:val="00D553E0"/>
    <w:rsid w:val="00D56B04"/>
    <w:rsid w:val="00D60A0D"/>
    <w:rsid w:val="00D636C7"/>
    <w:rsid w:val="00D65830"/>
    <w:rsid w:val="00D70737"/>
    <w:rsid w:val="00D7381C"/>
    <w:rsid w:val="00D74BEF"/>
    <w:rsid w:val="00D7594A"/>
    <w:rsid w:val="00D7612C"/>
    <w:rsid w:val="00D7772F"/>
    <w:rsid w:val="00D845F1"/>
    <w:rsid w:val="00D87123"/>
    <w:rsid w:val="00D904F3"/>
    <w:rsid w:val="00D91852"/>
    <w:rsid w:val="00D92440"/>
    <w:rsid w:val="00D93E46"/>
    <w:rsid w:val="00D94B09"/>
    <w:rsid w:val="00D94CA5"/>
    <w:rsid w:val="00D952FA"/>
    <w:rsid w:val="00D956A3"/>
    <w:rsid w:val="00DA026C"/>
    <w:rsid w:val="00DA0551"/>
    <w:rsid w:val="00DA12F1"/>
    <w:rsid w:val="00DA4CD5"/>
    <w:rsid w:val="00DA63B4"/>
    <w:rsid w:val="00DA72D0"/>
    <w:rsid w:val="00DA73B9"/>
    <w:rsid w:val="00DB12DF"/>
    <w:rsid w:val="00DB194F"/>
    <w:rsid w:val="00DB7617"/>
    <w:rsid w:val="00DC1086"/>
    <w:rsid w:val="00DC21D5"/>
    <w:rsid w:val="00DC3B41"/>
    <w:rsid w:val="00DC3F83"/>
    <w:rsid w:val="00DC60DC"/>
    <w:rsid w:val="00DC66BF"/>
    <w:rsid w:val="00DC694E"/>
    <w:rsid w:val="00DD0C3B"/>
    <w:rsid w:val="00DD28A5"/>
    <w:rsid w:val="00DD3AA6"/>
    <w:rsid w:val="00DD43D9"/>
    <w:rsid w:val="00DD57F0"/>
    <w:rsid w:val="00DD6769"/>
    <w:rsid w:val="00DD6FD1"/>
    <w:rsid w:val="00DE0811"/>
    <w:rsid w:val="00DE0F62"/>
    <w:rsid w:val="00DE5199"/>
    <w:rsid w:val="00DE51F8"/>
    <w:rsid w:val="00DF2763"/>
    <w:rsid w:val="00DF2A49"/>
    <w:rsid w:val="00DF3308"/>
    <w:rsid w:val="00E00656"/>
    <w:rsid w:val="00E01069"/>
    <w:rsid w:val="00E012C6"/>
    <w:rsid w:val="00E0279E"/>
    <w:rsid w:val="00E02EF4"/>
    <w:rsid w:val="00E07C38"/>
    <w:rsid w:val="00E126B4"/>
    <w:rsid w:val="00E13CAB"/>
    <w:rsid w:val="00E14132"/>
    <w:rsid w:val="00E1648C"/>
    <w:rsid w:val="00E1683A"/>
    <w:rsid w:val="00E16C76"/>
    <w:rsid w:val="00E21D4F"/>
    <w:rsid w:val="00E220D1"/>
    <w:rsid w:val="00E220F5"/>
    <w:rsid w:val="00E23CEE"/>
    <w:rsid w:val="00E24AAF"/>
    <w:rsid w:val="00E312CB"/>
    <w:rsid w:val="00E32251"/>
    <w:rsid w:val="00E3280F"/>
    <w:rsid w:val="00E332C3"/>
    <w:rsid w:val="00E33C93"/>
    <w:rsid w:val="00E33F08"/>
    <w:rsid w:val="00E35278"/>
    <w:rsid w:val="00E37AF2"/>
    <w:rsid w:val="00E4225D"/>
    <w:rsid w:val="00E45DE6"/>
    <w:rsid w:val="00E464A9"/>
    <w:rsid w:val="00E5049E"/>
    <w:rsid w:val="00E508B5"/>
    <w:rsid w:val="00E51157"/>
    <w:rsid w:val="00E5164D"/>
    <w:rsid w:val="00E53AB1"/>
    <w:rsid w:val="00E54DB1"/>
    <w:rsid w:val="00E554E0"/>
    <w:rsid w:val="00E5579F"/>
    <w:rsid w:val="00E5601A"/>
    <w:rsid w:val="00E56311"/>
    <w:rsid w:val="00E571E5"/>
    <w:rsid w:val="00E57FEF"/>
    <w:rsid w:val="00E611D6"/>
    <w:rsid w:val="00E621FF"/>
    <w:rsid w:val="00E62222"/>
    <w:rsid w:val="00E654A9"/>
    <w:rsid w:val="00E65A0B"/>
    <w:rsid w:val="00E66411"/>
    <w:rsid w:val="00E66E3E"/>
    <w:rsid w:val="00E67631"/>
    <w:rsid w:val="00E70013"/>
    <w:rsid w:val="00E720D2"/>
    <w:rsid w:val="00E7416E"/>
    <w:rsid w:val="00E755CF"/>
    <w:rsid w:val="00E823E2"/>
    <w:rsid w:val="00E83670"/>
    <w:rsid w:val="00E84FDA"/>
    <w:rsid w:val="00E959F1"/>
    <w:rsid w:val="00E968DB"/>
    <w:rsid w:val="00EA1180"/>
    <w:rsid w:val="00EA1803"/>
    <w:rsid w:val="00EA37E0"/>
    <w:rsid w:val="00EA3A03"/>
    <w:rsid w:val="00EA430B"/>
    <w:rsid w:val="00EB1034"/>
    <w:rsid w:val="00EB2296"/>
    <w:rsid w:val="00EB6008"/>
    <w:rsid w:val="00EC24D8"/>
    <w:rsid w:val="00EC2FE5"/>
    <w:rsid w:val="00EC310D"/>
    <w:rsid w:val="00EC6618"/>
    <w:rsid w:val="00EC6EF3"/>
    <w:rsid w:val="00ED0275"/>
    <w:rsid w:val="00ED2A20"/>
    <w:rsid w:val="00ED4B4C"/>
    <w:rsid w:val="00ED4D00"/>
    <w:rsid w:val="00ED5FC5"/>
    <w:rsid w:val="00ED6EB1"/>
    <w:rsid w:val="00ED6EE6"/>
    <w:rsid w:val="00ED7974"/>
    <w:rsid w:val="00EE215A"/>
    <w:rsid w:val="00EE491B"/>
    <w:rsid w:val="00EE589C"/>
    <w:rsid w:val="00EE5C0E"/>
    <w:rsid w:val="00EE679E"/>
    <w:rsid w:val="00EE74F5"/>
    <w:rsid w:val="00EF0731"/>
    <w:rsid w:val="00EF143F"/>
    <w:rsid w:val="00EF405D"/>
    <w:rsid w:val="00EF51A6"/>
    <w:rsid w:val="00EF549E"/>
    <w:rsid w:val="00EF5E2C"/>
    <w:rsid w:val="00EF64D8"/>
    <w:rsid w:val="00EF6857"/>
    <w:rsid w:val="00EF71AE"/>
    <w:rsid w:val="00F001C1"/>
    <w:rsid w:val="00F00F30"/>
    <w:rsid w:val="00F017C7"/>
    <w:rsid w:val="00F03208"/>
    <w:rsid w:val="00F03364"/>
    <w:rsid w:val="00F04EC8"/>
    <w:rsid w:val="00F104A2"/>
    <w:rsid w:val="00F1136D"/>
    <w:rsid w:val="00F1310B"/>
    <w:rsid w:val="00F16764"/>
    <w:rsid w:val="00F20D5D"/>
    <w:rsid w:val="00F2573B"/>
    <w:rsid w:val="00F26972"/>
    <w:rsid w:val="00F2750A"/>
    <w:rsid w:val="00F3747E"/>
    <w:rsid w:val="00F3789E"/>
    <w:rsid w:val="00F40E29"/>
    <w:rsid w:val="00F41169"/>
    <w:rsid w:val="00F43BC5"/>
    <w:rsid w:val="00F459AC"/>
    <w:rsid w:val="00F45A1E"/>
    <w:rsid w:val="00F46621"/>
    <w:rsid w:val="00F50E35"/>
    <w:rsid w:val="00F52647"/>
    <w:rsid w:val="00F52FF4"/>
    <w:rsid w:val="00F57CB7"/>
    <w:rsid w:val="00F61319"/>
    <w:rsid w:val="00F63195"/>
    <w:rsid w:val="00F6590A"/>
    <w:rsid w:val="00F673B2"/>
    <w:rsid w:val="00F70509"/>
    <w:rsid w:val="00F7096E"/>
    <w:rsid w:val="00F71142"/>
    <w:rsid w:val="00F72001"/>
    <w:rsid w:val="00F723CC"/>
    <w:rsid w:val="00F74B68"/>
    <w:rsid w:val="00F74E34"/>
    <w:rsid w:val="00F7704F"/>
    <w:rsid w:val="00F831E8"/>
    <w:rsid w:val="00F84F25"/>
    <w:rsid w:val="00F85E25"/>
    <w:rsid w:val="00F87562"/>
    <w:rsid w:val="00F8764F"/>
    <w:rsid w:val="00F92545"/>
    <w:rsid w:val="00FA13D1"/>
    <w:rsid w:val="00FA67D6"/>
    <w:rsid w:val="00FA6A97"/>
    <w:rsid w:val="00FA71CF"/>
    <w:rsid w:val="00FB28E0"/>
    <w:rsid w:val="00FB2A63"/>
    <w:rsid w:val="00FB2D79"/>
    <w:rsid w:val="00FB3E8A"/>
    <w:rsid w:val="00FB43AD"/>
    <w:rsid w:val="00FB4B8E"/>
    <w:rsid w:val="00FB7FCB"/>
    <w:rsid w:val="00FC2634"/>
    <w:rsid w:val="00FC26D1"/>
    <w:rsid w:val="00FC6EDA"/>
    <w:rsid w:val="00FC72A5"/>
    <w:rsid w:val="00FD009C"/>
    <w:rsid w:val="00FD2BFF"/>
    <w:rsid w:val="00FD3E54"/>
    <w:rsid w:val="00FD40D0"/>
    <w:rsid w:val="00FD50E9"/>
    <w:rsid w:val="00FD636E"/>
    <w:rsid w:val="00FD6FAE"/>
    <w:rsid w:val="00FE2184"/>
    <w:rsid w:val="00FE3C4F"/>
    <w:rsid w:val="00FE4AC7"/>
    <w:rsid w:val="00FE4F5F"/>
    <w:rsid w:val="00FE56B1"/>
    <w:rsid w:val="00FE73C0"/>
    <w:rsid w:val="00FF1B52"/>
    <w:rsid w:val="00FF2900"/>
    <w:rsid w:val="00FF3771"/>
    <w:rsid w:val="00FF37B9"/>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3ABF6A-8677-48DE-A69E-D5A0677A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sz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438"/>
    <w:pPr>
      <w:spacing w:after="200" w:line="276" w:lineRule="auto"/>
    </w:pPr>
    <w:rPr>
      <w:sz w:val="22"/>
      <w:szCs w:val="22"/>
      <w:lang w:val="es-HN" w:eastAsia="en-US"/>
    </w:rPr>
  </w:style>
  <w:style w:type="paragraph" w:styleId="Ttulo1">
    <w:name w:val="heading 1"/>
    <w:basedOn w:val="Normal"/>
    <w:next w:val="Normal"/>
    <w:link w:val="Ttulo1Car"/>
    <w:uiPriority w:val="9"/>
    <w:qFormat/>
    <w:rsid w:val="00062693"/>
    <w:pPr>
      <w:keepNext/>
      <w:numPr>
        <w:numId w:val="1"/>
      </w:numPr>
      <w:spacing w:after="0" w:line="360" w:lineRule="auto"/>
      <w:jc w:val="center"/>
      <w:outlineLvl w:val="0"/>
    </w:pPr>
    <w:rPr>
      <w:rFonts w:eastAsia="Times New Roman" w:cs="Arial"/>
      <w:b/>
      <w:bCs/>
      <w:kern w:val="32"/>
      <w:sz w:val="28"/>
      <w:szCs w:val="28"/>
    </w:rPr>
  </w:style>
  <w:style w:type="paragraph" w:styleId="Ttulo2">
    <w:name w:val="heading 2"/>
    <w:basedOn w:val="Normal"/>
    <w:next w:val="Normal"/>
    <w:link w:val="Ttulo2Car"/>
    <w:uiPriority w:val="9"/>
    <w:unhideWhenUsed/>
    <w:qFormat/>
    <w:rsid w:val="00E621FF"/>
    <w:pPr>
      <w:keepNext/>
      <w:numPr>
        <w:ilvl w:val="1"/>
        <w:numId w:val="1"/>
      </w:numPr>
      <w:spacing w:before="240" w:after="0" w:line="360" w:lineRule="auto"/>
      <w:outlineLvl w:val="1"/>
    </w:pPr>
    <w:rPr>
      <w:rFonts w:eastAsia="Times New Roman" w:cs="Arial"/>
      <w:b/>
      <w:bCs/>
      <w:iCs/>
      <w:sz w:val="24"/>
      <w:szCs w:val="24"/>
    </w:rPr>
  </w:style>
  <w:style w:type="paragraph" w:styleId="Ttulo3">
    <w:name w:val="heading 3"/>
    <w:basedOn w:val="Ttulo2"/>
    <w:next w:val="Normal"/>
    <w:link w:val="Ttulo3Car"/>
    <w:uiPriority w:val="9"/>
    <w:unhideWhenUsed/>
    <w:qFormat/>
    <w:rsid w:val="00E621FF"/>
    <w:pPr>
      <w:numPr>
        <w:ilvl w:val="2"/>
      </w:numPr>
      <w:outlineLvl w:val="2"/>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693"/>
    <w:rPr>
      <w:rFonts w:eastAsia="Times New Roman" w:cs="Arial"/>
      <w:b/>
      <w:bCs/>
      <w:kern w:val="32"/>
      <w:sz w:val="28"/>
      <w:szCs w:val="28"/>
      <w:lang w:val="es-HN" w:eastAsia="en-US"/>
    </w:rPr>
  </w:style>
  <w:style w:type="character" w:customStyle="1" w:styleId="Ttulo2Car">
    <w:name w:val="Título 2 Car"/>
    <w:basedOn w:val="Fuentedeprrafopredeter"/>
    <w:link w:val="Ttulo2"/>
    <w:uiPriority w:val="9"/>
    <w:rsid w:val="00E621FF"/>
    <w:rPr>
      <w:rFonts w:eastAsia="Times New Roman" w:cs="Arial"/>
      <w:b/>
      <w:bCs/>
      <w:iCs/>
      <w:szCs w:val="24"/>
      <w:lang w:val="es-HN" w:eastAsia="en-US"/>
    </w:rPr>
  </w:style>
  <w:style w:type="paragraph" w:styleId="TtulodeTDC">
    <w:name w:val="TOC Heading"/>
    <w:basedOn w:val="Ttulo1"/>
    <w:next w:val="Normal"/>
    <w:uiPriority w:val="39"/>
    <w:unhideWhenUsed/>
    <w:qFormat/>
    <w:rsid w:val="000052B0"/>
    <w:pPr>
      <w:keepLines/>
      <w:spacing w:before="480"/>
      <w:outlineLvl w:val="9"/>
    </w:pPr>
    <w:rPr>
      <w:color w:val="365F91"/>
      <w:kern w:val="0"/>
      <w:lang w:val="en-US"/>
    </w:rPr>
  </w:style>
  <w:style w:type="paragraph" w:styleId="TDC1">
    <w:name w:val="toc 1"/>
    <w:basedOn w:val="Normal"/>
    <w:next w:val="Normal"/>
    <w:autoRedefine/>
    <w:uiPriority w:val="39"/>
    <w:unhideWhenUsed/>
    <w:rsid w:val="00333D89"/>
    <w:pPr>
      <w:tabs>
        <w:tab w:val="left" w:pos="440"/>
        <w:tab w:val="right" w:leader="dot" w:pos="8830"/>
      </w:tabs>
    </w:pPr>
    <w:rPr>
      <w:b/>
      <w:noProof/>
      <w:sz w:val="24"/>
    </w:rPr>
  </w:style>
  <w:style w:type="paragraph" w:styleId="TDC2">
    <w:name w:val="toc 2"/>
    <w:basedOn w:val="Normal"/>
    <w:next w:val="Normal"/>
    <w:autoRedefine/>
    <w:uiPriority w:val="39"/>
    <w:unhideWhenUsed/>
    <w:rsid w:val="00333D89"/>
    <w:pPr>
      <w:tabs>
        <w:tab w:val="left" w:pos="880"/>
        <w:tab w:val="right" w:leader="dot" w:pos="8830"/>
      </w:tabs>
      <w:ind w:left="220"/>
    </w:pPr>
    <w:rPr>
      <w:b/>
      <w:noProof/>
    </w:rPr>
  </w:style>
  <w:style w:type="character" w:styleId="Hipervnculo">
    <w:name w:val="Hyperlink"/>
    <w:basedOn w:val="Fuentedeprrafopredeter"/>
    <w:uiPriority w:val="99"/>
    <w:unhideWhenUsed/>
    <w:rsid w:val="000052B0"/>
    <w:rPr>
      <w:color w:val="0000FF"/>
      <w:u w:val="single"/>
    </w:rPr>
  </w:style>
  <w:style w:type="paragraph" w:styleId="Prrafodelista">
    <w:name w:val="List Paragraph"/>
    <w:basedOn w:val="Normal"/>
    <w:uiPriority w:val="34"/>
    <w:qFormat/>
    <w:rsid w:val="00660084"/>
    <w:pPr>
      <w:spacing w:after="0" w:line="240" w:lineRule="auto"/>
      <w:ind w:left="720" w:hanging="743"/>
      <w:contextualSpacing/>
    </w:pPr>
  </w:style>
  <w:style w:type="character" w:styleId="Refdecomentario">
    <w:name w:val="annotation reference"/>
    <w:basedOn w:val="Fuentedeprrafopredeter"/>
    <w:uiPriority w:val="99"/>
    <w:semiHidden/>
    <w:unhideWhenUsed/>
    <w:rsid w:val="00711637"/>
    <w:rPr>
      <w:sz w:val="16"/>
      <w:szCs w:val="16"/>
    </w:rPr>
  </w:style>
  <w:style w:type="paragraph" w:styleId="Textocomentario">
    <w:name w:val="annotation text"/>
    <w:basedOn w:val="Normal"/>
    <w:link w:val="TextocomentarioCar"/>
    <w:uiPriority w:val="99"/>
    <w:semiHidden/>
    <w:unhideWhenUsed/>
    <w:rsid w:val="00711637"/>
    <w:pPr>
      <w:spacing w:after="0" w:line="240" w:lineRule="auto"/>
      <w:ind w:left="601" w:hanging="743"/>
    </w:pPr>
    <w:rPr>
      <w:sz w:val="20"/>
      <w:szCs w:val="20"/>
    </w:rPr>
  </w:style>
  <w:style w:type="character" w:customStyle="1" w:styleId="TextocomentarioCar">
    <w:name w:val="Texto comentario Car"/>
    <w:basedOn w:val="Fuentedeprrafopredeter"/>
    <w:link w:val="Textocomentario"/>
    <w:uiPriority w:val="99"/>
    <w:semiHidden/>
    <w:rsid w:val="00711637"/>
    <w:rPr>
      <w:lang w:val="es-HN" w:eastAsia="en-US"/>
    </w:rPr>
  </w:style>
  <w:style w:type="paragraph" w:styleId="Textodeglobo">
    <w:name w:val="Balloon Text"/>
    <w:basedOn w:val="Normal"/>
    <w:link w:val="TextodegloboCar"/>
    <w:uiPriority w:val="99"/>
    <w:semiHidden/>
    <w:unhideWhenUsed/>
    <w:rsid w:val="007116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637"/>
    <w:rPr>
      <w:rFonts w:ascii="Tahoma" w:hAnsi="Tahoma" w:cs="Tahoma"/>
      <w:sz w:val="16"/>
      <w:szCs w:val="16"/>
      <w:lang w:eastAsia="en-US"/>
    </w:rPr>
  </w:style>
  <w:style w:type="paragraph" w:styleId="Textonotapie">
    <w:name w:val="footnote text"/>
    <w:basedOn w:val="Normal"/>
    <w:link w:val="TextonotapieCar"/>
    <w:uiPriority w:val="99"/>
    <w:semiHidden/>
    <w:unhideWhenUsed/>
    <w:rsid w:val="009C1CA9"/>
    <w:rPr>
      <w:sz w:val="20"/>
      <w:szCs w:val="20"/>
    </w:rPr>
  </w:style>
  <w:style w:type="character" w:customStyle="1" w:styleId="TextonotapieCar">
    <w:name w:val="Texto nota pie Car"/>
    <w:basedOn w:val="Fuentedeprrafopredeter"/>
    <w:link w:val="Textonotapie"/>
    <w:uiPriority w:val="99"/>
    <w:semiHidden/>
    <w:rsid w:val="009C1CA9"/>
    <w:rPr>
      <w:lang w:eastAsia="en-US"/>
    </w:rPr>
  </w:style>
  <w:style w:type="character" w:styleId="Refdenotaalpie">
    <w:name w:val="footnote reference"/>
    <w:basedOn w:val="Fuentedeprrafopredeter"/>
    <w:uiPriority w:val="99"/>
    <w:semiHidden/>
    <w:unhideWhenUsed/>
    <w:rsid w:val="009C1CA9"/>
    <w:rPr>
      <w:vertAlign w:val="superscript"/>
    </w:rPr>
  </w:style>
  <w:style w:type="paragraph" w:styleId="Bibliografa">
    <w:name w:val="Bibliography"/>
    <w:basedOn w:val="Normal"/>
    <w:next w:val="Normal"/>
    <w:uiPriority w:val="37"/>
    <w:unhideWhenUsed/>
    <w:rsid w:val="00E7416E"/>
  </w:style>
  <w:style w:type="character" w:customStyle="1" w:styleId="Ttulo3Car">
    <w:name w:val="Título 3 Car"/>
    <w:basedOn w:val="Fuentedeprrafopredeter"/>
    <w:link w:val="Ttulo3"/>
    <w:uiPriority w:val="9"/>
    <w:rsid w:val="00E621FF"/>
    <w:rPr>
      <w:rFonts w:eastAsia="Times New Roman" w:cs="Arial"/>
      <w:b/>
      <w:bCs/>
      <w:i/>
      <w:iCs/>
      <w:sz w:val="22"/>
      <w:szCs w:val="22"/>
      <w:lang w:val="es-HN" w:eastAsia="en-US"/>
    </w:rPr>
  </w:style>
  <w:style w:type="paragraph" w:styleId="TDC3">
    <w:name w:val="toc 3"/>
    <w:basedOn w:val="Normal"/>
    <w:next w:val="Normal"/>
    <w:autoRedefine/>
    <w:uiPriority w:val="39"/>
    <w:unhideWhenUsed/>
    <w:rsid w:val="00C91010"/>
    <w:pPr>
      <w:spacing w:after="100"/>
      <w:ind w:left="440"/>
    </w:pPr>
  </w:style>
  <w:style w:type="paragraph" w:styleId="Mapadeldocumento">
    <w:name w:val="Document Map"/>
    <w:basedOn w:val="Normal"/>
    <w:link w:val="MapadeldocumentoCar"/>
    <w:uiPriority w:val="99"/>
    <w:semiHidden/>
    <w:unhideWhenUsed/>
    <w:rsid w:val="00A124B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124B6"/>
    <w:rPr>
      <w:rFonts w:ascii="Tahoma" w:hAnsi="Tahoma" w:cs="Tahoma"/>
      <w:sz w:val="16"/>
      <w:szCs w:val="16"/>
      <w:lang w:eastAsia="en-US"/>
    </w:rPr>
  </w:style>
  <w:style w:type="character" w:customStyle="1" w:styleId="corchete-llamada">
    <w:name w:val="corchete-llamada"/>
    <w:basedOn w:val="Fuentedeprrafopredeter"/>
    <w:rsid w:val="00A673F7"/>
  </w:style>
  <w:style w:type="paragraph" w:customStyle="1" w:styleId="Prrafodelista1">
    <w:name w:val="Párrafo de lista1"/>
    <w:basedOn w:val="Normal"/>
    <w:rsid w:val="004C4B6D"/>
    <w:pPr>
      <w:ind w:left="720"/>
      <w:contextualSpacing/>
    </w:pPr>
    <w:rPr>
      <w:rFonts w:eastAsia="Times New Roman"/>
      <w:lang w:val="en-US" w:bidi="en-US"/>
    </w:rPr>
  </w:style>
  <w:style w:type="table" w:styleId="Tablaconcuadrcula">
    <w:name w:val="Table Grid"/>
    <w:basedOn w:val="Tablanormal"/>
    <w:uiPriority w:val="39"/>
    <w:rsid w:val="007742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63B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63BBA"/>
    <w:rPr>
      <w:sz w:val="22"/>
      <w:szCs w:val="22"/>
      <w:lang w:val="es-HN" w:eastAsia="en-US"/>
    </w:rPr>
  </w:style>
  <w:style w:type="paragraph" w:styleId="Piedepgina">
    <w:name w:val="footer"/>
    <w:basedOn w:val="Normal"/>
    <w:link w:val="PiedepginaCar"/>
    <w:uiPriority w:val="99"/>
    <w:unhideWhenUsed/>
    <w:rsid w:val="00563B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63BBA"/>
    <w:rPr>
      <w:sz w:val="22"/>
      <w:szCs w:val="22"/>
      <w:lang w:val="es-HN" w:eastAsia="en-US"/>
    </w:rPr>
  </w:style>
  <w:style w:type="character" w:styleId="Hipervnculovisitado">
    <w:name w:val="FollowedHyperlink"/>
    <w:basedOn w:val="Fuentedeprrafopredeter"/>
    <w:uiPriority w:val="99"/>
    <w:semiHidden/>
    <w:unhideWhenUsed/>
    <w:rsid w:val="00660C12"/>
    <w:rPr>
      <w:color w:val="800080"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4A3676"/>
    <w:pPr>
      <w:spacing w:after="200"/>
      <w:ind w:left="0" w:firstLine="0"/>
    </w:pPr>
    <w:rPr>
      <w:b/>
      <w:bCs/>
    </w:rPr>
  </w:style>
  <w:style w:type="character" w:customStyle="1" w:styleId="AsuntodelcomentarioCar">
    <w:name w:val="Asunto del comentario Car"/>
    <w:basedOn w:val="TextocomentarioCar"/>
    <w:link w:val="Asuntodelcomentario"/>
    <w:uiPriority w:val="99"/>
    <w:semiHidden/>
    <w:rsid w:val="004A3676"/>
    <w:rPr>
      <w:b/>
      <w:bCs/>
      <w:sz w:val="20"/>
      <w:lang w:val="es-HN" w:eastAsia="en-US"/>
    </w:rPr>
  </w:style>
  <w:style w:type="paragraph" w:styleId="Textonotaalfinal">
    <w:name w:val="endnote text"/>
    <w:basedOn w:val="Normal"/>
    <w:link w:val="TextonotaalfinalCar"/>
    <w:uiPriority w:val="99"/>
    <w:semiHidden/>
    <w:unhideWhenUsed/>
    <w:rsid w:val="00235DA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35DAB"/>
    <w:rPr>
      <w:sz w:val="20"/>
      <w:lang w:val="es-HN" w:eastAsia="en-US"/>
    </w:rPr>
  </w:style>
  <w:style w:type="character" w:styleId="Refdenotaalfinal">
    <w:name w:val="endnote reference"/>
    <w:basedOn w:val="Fuentedeprrafopredeter"/>
    <w:uiPriority w:val="99"/>
    <w:semiHidden/>
    <w:unhideWhenUsed/>
    <w:rsid w:val="00235DAB"/>
    <w:rPr>
      <w:vertAlign w:val="superscript"/>
    </w:rPr>
  </w:style>
  <w:style w:type="paragraph" w:styleId="Sinespaciado">
    <w:name w:val="No Spacing"/>
    <w:uiPriority w:val="1"/>
    <w:qFormat/>
    <w:rsid w:val="00D15485"/>
    <w:rPr>
      <w:rFonts w:ascii="Calibri" w:eastAsia="Times New Roman" w:hAnsi="Calibri"/>
      <w:sz w:val="22"/>
      <w:szCs w:val="22"/>
      <w:lang w:val="en-US" w:eastAsia="en-US"/>
    </w:rPr>
  </w:style>
  <w:style w:type="paragraph" w:customStyle="1" w:styleId="Default">
    <w:name w:val="Default"/>
    <w:rsid w:val="002071A7"/>
    <w:pPr>
      <w:autoSpaceDE w:val="0"/>
      <w:autoSpaceDN w:val="0"/>
      <w:adjustRightInd w:val="0"/>
    </w:pPr>
    <w:rPr>
      <w:rFonts w:eastAsiaTheme="minorHAnsi" w:cs="Arial"/>
      <w:color w:val="000000"/>
      <w:szCs w:val="24"/>
      <w:lang w:val="es-H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7444">
      <w:bodyDiv w:val="1"/>
      <w:marLeft w:val="0"/>
      <w:marRight w:val="0"/>
      <w:marTop w:val="0"/>
      <w:marBottom w:val="0"/>
      <w:divBdr>
        <w:top w:val="none" w:sz="0" w:space="0" w:color="auto"/>
        <w:left w:val="none" w:sz="0" w:space="0" w:color="auto"/>
        <w:bottom w:val="none" w:sz="0" w:space="0" w:color="auto"/>
        <w:right w:val="none" w:sz="0" w:space="0" w:color="auto"/>
      </w:divBdr>
    </w:div>
    <w:div w:id="83258981">
      <w:bodyDiv w:val="1"/>
      <w:marLeft w:val="0"/>
      <w:marRight w:val="0"/>
      <w:marTop w:val="0"/>
      <w:marBottom w:val="0"/>
      <w:divBdr>
        <w:top w:val="none" w:sz="0" w:space="0" w:color="auto"/>
        <w:left w:val="none" w:sz="0" w:space="0" w:color="auto"/>
        <w:bottom w:val="none" w:sz="0" w:space="0" w:color="auto"/>
        <w:right w:val="none" w:sz="0" w:space="0" w:color="auto"/>
      </w:divBdr>
    </w:div>
    <w:div w:id="83259803">
      <w:bodyDiv w:val="1"/>
      <w:marLeft w:val="0"/>
      <w:marRight w:val="0"/>
      <w:marTop w:val="0"/>
      <w:marBottom w:val="0"/>
      <w:divBdr>
        <w:top w:val="none" w:sz="0" w:space="0" w:color="auto"/>
        <w:left w:val="none" w:sz="0" w:space="0" w:color="auto"/>
        <w:bottom w:val="none" w:sz="0" w:space="0" w:color="auto"/>
        <w:right w:val="none" w:sz="0" w:space="0" w:color="auto"/>
      </w:divBdr>
    </w:div>
    <w:div w:id="90198855">
      <w:bodyDiv w:val="1"/>
      <w:marLeft w:val="0"/>
      <w:marRight w:val="0"/>
      <w:marTop w:val="0"/>
      <w:marBottom w:val="0"/>
      <w:divBdr>
        <w:top w:val="none" w:sz="0" w:space="0" w:color="auto"/>
        <w:left w:val="none" w:sz="0" w:space="0" w:color="auto"/>
        <w:bottom w:val="none" w:sz="0" w:space="0" w:color="auto"/>
        <w:right w:val="none" w:sz="0" w:space="0" w:color="auto"/>
      </w:divBdr>
    </w:div>
    <w:div w:id="91971186">
      <w:bodyDiv w:val="1"/>
      <w:marLeft w:val="0"/>
      <w:marRight w:val="0"/>
      <w:marTop w:val="0"/>
      <w:marBottom w:val="0"/>
      <w:divBdr>
        <w:top w:val="none" w:sz="0" w:space="0" w:color="auto"/>
        <w:left w:val="none" w:sz="0" w:space="0" w:color="auto"/>
        <w:bottom w:val="none" w:sz="0" w:space="0" w:color="auto"/>
        <w:right w:val="none" w:sz="0" w:space="0" w:color="auto"/>
      </w:divBdr>
    </w:div>
    <w:div w:id="102312066">
      <w:bodyDiv w:val="1"/>
      <w:marLeft w:val="0"/>
      <w:marRight w:val="0"/>
      <w:marTop w:val="0"/>
      <w:marBottom w:val="0"/>
      <w:divBdr>
        <w:top w:val="none" w:sz="0" w:space="0" w:color="auto"/>
        <w:left w:val="none" w:sz="0" w:space="0" w:color="auto"/>
        <w:bottom w:val="none" w:sz="0" w:space="0" w:color="auto"/>
        <w:right w:val="none" w:sz="0" w:space="0" w:color="auto"/>
      </w:divBdr>
    </w:div>
    <w:div w:id="102699670">
      <w:bodyDiv w:val="1"/>
      <w:marLeft w:val="0"/>
      <w:marRight w:val="0"/>
      <w:marTop w:val="0"/>
      <w:marBottom w:val="0"/>
      <w:divBdr>
        <w:top w:val="none" w:sz="0" w:space="0" w:color="auto"/>
        <w:left w:val="none" w:sz="0" w:space="0" w:color="auto"/>
        <w:bottom w:val="none" w:sz="0" w:space="0" w:color="auto"/>
        <w:right w:val="none" w:sz="0" w:space="0" w:color="auto"/>
      </w:divBdr>
    </w:div>
    <w:div w:id="117383974">
      <w:bodyDiv w:val="1"/>
      <w:marLeft w:val="0"/>
      <w:marRight w:val="0"/>
      <w:marTop w:val="0"/>
      <w:marBottom w:val="0"/>
      <w:divBdr>
        <w:top w:val="none" w:sz="0" w:space="0" w:color="auto"/>
        <w:left w:val="none" w:sz="0" w:space="0" w:color="auto"/>
        <w:bottom w:val="none" w:sz="0" w:space="0" w:color="auto"/>
        <w:right w:val="none" w:sz="0" w:space="0" w:color="auto"/>
      </w:divBdr>
    </w:div>
    <w:div w:id="131683074">
      <w:bodyDiv w:val="1"/>
      <w:marLeft w:val="0"/>
      <w:marRight w:val="0"/>
      <w:marTop w:val="0"/>
      <w:marBottom w:val="0"/>
      <w:divBdr>
        <w:top w:val="none" w:sz="0" w:space="0" w:color="auto"/>
        <w:left w:val="none" w:sz="0" w:space="0" w:color="auto"/>
        <w:bottom w:val="none" w:sz="0" w:space="0" w:color="auto"/>
        <w:right w:val="none" w:sz="0" w:space="0" w:color="auto"/>
      </w:divBdr>
    </w:div>
    <w:div w:id="135538110">
      <w:bodyDiv w:val="1"/>
      <w:marLeft w:val="0"/>
      <w:marRight w:val="0"/>
      <w:marTop w:val="0"/>
      <w:marBottom w:val="0"/>
      <w:divBdr>
        <w:top w:val="none" w:sz="0" w:space="0" w:color="auto"/>
        <w:left w:val="none" w:sz="0" w:space="0" w:color="auto"/>
        <w:bottom w:val="none" w:sz="0" w:space="0" w:color="auto"/>
        <w:right w:val="none" w:sz="0" w:space="0" w:color="auto"/>
      </w:divBdr>
    </w:div>
    <w:div w:id="165169192">
      <w:bodyDiv w:val="1"/>
      <w:marLeft w:val="0"/>
      <w:marRight w:val="0"/>
      <w:marTop w:val="0"/>
      <w:marBottom w:val="0"/>
      <w:divBdr>
        <w:top w:val="none" w:sz="0" w:space="0" w:color="auto"/>
        <w:left w:val="none" w:sz="0" w:space="0" w:color="auto"/>
        <w:bottom w:val="none" w:sz="0" w:space="0" w:color="auto"/>
        <w:right w:val="none" w:sz="0" w:space="0" w:color="auto"/>
      </w:divBdr>
    </w:div>
    <w:div w:id="174732281">
      <w:bodyDiv w:val="1"/>
      <w:marLeft w:val="0"/>
      <w:marRight w:val="0"/>
      <w:marTop w:val="0"/>
      <w:marBottom w:val="0"/>
      <w:divBdr>
        <w:top w:val="none" w:sz="0" w:space="0" w:color="auto"/>
        <w:left w:val="none" w:sz="0" w:space="0" w:color="auto"/>
        <w:bottom w:val="none" w:sz="0" w:space="0" w:color="auto"/>
        <w:right w:val="none" w:sz="0" w:space="0" w:color="auto"/>
      </w:divBdr>
    </w:div>
    <w:div w:id="202400099">
      <w:bodyDiv w:val="1"/>
      <w:marLeft w:val="0"/>
      <w:marRight w:val="0"/>
      <w:marTop w:val="0"/>
      <w:marBottom w:val="0"/>
      <w:divBdr>
        <w:top w:val="none" w:sz="0" w:space="0" w:color="auto"/>
        <w:left w:val="none" w:sz="0" w:space="0" w:color="auto"/>
        <w:bottom w:val="none" w:sz="0" w:space="0" w:color="auto"/>
        <w:right w:val="none" w:sz="0" w:space="0" w:color="auto"/>
      </w:divBdr>
    </w:div>
    <w:div w:id="210920606">
      <w:bodyDiv w:val="1"/>
      <w:marLeft w:val="0"/>
      <w:marRight w:val="0"/>
      <w:marTop w:val="0"/>
      <w:marBottom w:val="0"/>
      <w:divBdr>
        <w:top w:val="none" w:sz="0" w:space="0" w:color="auto"/>
        <w:left w:val="none" w:sz="0" w:space="0" w:color="auto"/>
        <w:bottom w:val="none" w:sz="0" w:space="0" w:color="auto"/>
        <w:right w:val="none" w:sz="0" w:space="0" w:color="auto"/>
      </w:divBdr>
    </w:div>
    <w:div w:id="215120567">
      <w:bodyDiv w:val="1"/>
      <w:marLeft w:val="0"/>
      <w:marRight w:val="0"/>
      <w:marTop w:val="0"/>
      <w:marBottom w:val="0"/>
      <w:divBdr>
        <w:top w:val="none" w:sz="0" w:space="0" w:color="auto"/>
        <w:left w:val="none" w:sz="0" w:space="0" w:color="auto"/>
        <w:bottom w:val="none" w:sz="0" w:space="0" w:color="auto"/>
        <w:right w:val="none" w:sz="0" w:space="0" w:color="auto"/>
      </w:divBdr>
    </w:div>
    <w:div w:id="232011430">
      <w:bodyDiv w:val="1"/>
      <w:marLeft w:val="0"/>
      <w:marRight w:val="0"/>
      <w:marTop w:val="0"/>
      <w:marBottom w:val="0"/>
      <w:divBdr>
        <w:top w:val="none" w:sz="0" w:space="0" w:color="auto"/>
        <w:left w:val="none" w:sz="0" w:space="0" w:color="auto"/>
        <w:bottom w:val="none" w:sz="0" w:space="0" w:color="auto"/>
        <w:right w:val="none" w:sz="0" w:space="0" w:color="auto"/>
      </w:divBdr>
    </w:div>
    <w:div w:id="289551442">
      <w:bodyDiv w:val="1"/>
      <w:marLeft w:val="0"/>
      <w:marRight w:val="0"/>
      <w:marTop w:val="0"/>
      <w:marBottom w:val="0"/>
      <w:divBdr>
        <w:top w:val="none" w:sz="0" w:space="0" w:color="auto"/>
        <w:left w:val="none" w:sz="0" w:space="0" w:color="auto"/>
        <w:bottom w:val="none" w:sz="0" w:space="0" w:color="auto"/>
        <w:right w:val="none" w:sz="0" w:space="0" w:color="auto"/>
      </w:divBdr>
    </w:div>
    <w:div w:id="305937103">
      <w:bodyDiv w:val="1"/>
      <w:marLeft w:val="0"/>
      <w:marRight w:val="0"/>
      <w:marTop w:val="0"/>
      <w:marBottom w:val="0"/>
      <w:divBdr>
        <w:top w:val="none" w:sz="0" w:space="0" w:color="auto"/>
        <w:left w:val="none" w:sz="0" w:space="0" w:color="auto"/>
        <w:bottom w:val="none" w:sz="0" w:space="0" w:color="auto"/>
        <w:right w:val="none" w:sz="0" w:space="0" w:color="auto"/>
      </w:divBdr>
    </w:div>
    <w:div w:id="388040093">
      <w:bodyDiv w:val="1"/>
      <w:marLeft w:val="0"/>
      <w:marRight w:val="0"/>
      <w:marTop w:val="0"/>
      <w:marBottom w:val="0"/>
      <w:divBdr>
        <w:top w:val="none" w:sz="0" w:space="0" w:color="auto"/>
        <w:left w:val="none" w:sz="0" w:space="0" w:color="auto"/>
        <w:bottom w:val="none" w:sz="0" w:space="0" w:color="auto"/>
        <w:right w:val="none" w:sz="0" w:space="0" w:color="auto"/>
      </w:divBdr>
    </w:div>
    <w:div w:id="433747414">
      <w:bodyDiv w:val="1"/>
      <w:marLeft w:val="0"/>
      <w:marRight w:val="0"/>
      <w:marTop w:val="0"/>
      <w:marBottom w:val="0"/>
      <w:divBdr>
        <w:top w:val="none" w:sz="0" w:space="0" w:color="auto"/>
        <w:left w:val="none" w:sz="0" w:space="0" w:color="auto"/>
        <w:bottom w:val="none" w:sz="0" w:space="0" w:color="auto"/>
        <w:right w:val="none" w:sz="0" w:space="0" w:color="auto"/>
      </w:divBdr>
    </w:div>
    <w:div w:id="462574643">
      <w:bodyDiv w:val="1"/>
      <w:marLeft w:val="0"/>
      <w:marRight w:val="0"/>
      <w:marTop w:val="0"/>
      <w:marBottom w:val="0"/>
      <w:divBdr>
        <w:top w:val="none" w:sz="0" w:space="0" w:color="auto"/>
        <w:left w:val="none" w:sz="0" w:space="0" w:color="auto"/>
        <w:bottom w:val="none" w:sz="0" w:space="0" w:color="auto"/>
        <w:right w:val="none" w:sz="0" w:space="0" w:color="auto"/>
      </w:divBdr>
    </w:div>
    <w:div w:id="467750072">
      <w:bodyDiv w:val="1"/>
      <w:marLeft w:val="0"/>
      <w:marRight w:val="0"/>
      <w:marTop w:val="0"/>
      <w:marBottom w:val="0"/>
      <w:divBdr>
        <w:top w:val="none" w:sz="0" w:space="0" w:color="auto"/>
        <w:left w:val="none" w:sz="0" w:space="0" w:color="auto"/>
        <w:bottom w:val="none" w:sz="0" w:space="0" w:color="auto"/>
        <w:right w:val="none" w:sz="0" w:space="0" w:color="auto"/>
      </w:divBdr>
    </w:div>
    <w:div w:id="480780402">
      <w:bodyDiv w:val="1"/>
      <w:marLeft w:val="0"/>
      <w:marRight w:val="0"/>
      <w:marTop w:val="0"/>
      <w:marBottom w:val="0"/>
      <w:divBdr>
        <w:top w:val="none" w:sz="0" w:space="0" w:color="auto"/>
        <w:left w:val="none" w:sz="0" w:space="0" w:color="auto"/>
        <w:bottom w:val="none" w:sz="0" w:space="0" w:color="auto"/>
        <w:right w:val="none" w:sz="0" w:space="0" w:color="auto"/>
      </w:divBdr>
    </w:div>
    <w:div w:id="484467459">
      <w:bodyDiv w:val="1"/>
      <w:marLeft w:val="0"/>
      <w:marRight w:val="0"/>
      <w:marTop w:val="0"/>
      <w:marBottom w:val="0"/>
      <w:divBdr>
        <w:top w:val="none" w:sz="0" w:space="0" w:color="auto"/>
        <w:left w:val="none" w:sz="0" w:space="0" w:color="auto"/>
        <w:bottom w:val="none" w:sz="0" w:space="0" w:color="auto"/>
        <w:right w:val="none" w:sz="0" w:space="0" w:color="auto"/>
      </w:divBdr>
    </w:div>
    <w:div w:id="491141340">
      <w:bodyDiv w:val="1"/>
      <w:marLeft w:val="0"/>
      <w:marRight w:val="0"/>
      <w:marTop w:val="0"/>
      <w:marBottom w:val="0"/>
      <w:divBdr>
        <w:top w:val="none" w:sz="0" w:space="0" w:color="auto"/>
        <w:left w:val="none" w:sz="0" w:space="0" w:color="auto"/>
        <w:bottom w:val="none" w:sz="0" w:space="0" w:color="auto"/>
        <w:right w:val="none" w:sz="0" w:space="0" w:color="auto"/>
      </w:divBdr>
    </w:div>
    <w:div w:id="506673813">
      <w:bodyDiv w:val="1"/>
      <w:marLeft w:val="0"/>
      <w:marRight w:val="0"/>
      <w:marTop w:val="0"/>
      <w:marBottom w:val="0"/>
      <w:divBdr>
        <w:top w:val="none" w:sz="0" w:space="0" w:color="auto"/>
        <w:left w:val="none" w:sz="0" w:space="0" w:color="auto"/>
        <w:bottom w:val="none" w:sz="0" w:space="0" w:color="auto"/>
        <w:right w:val="none" w:sz="0" w:space="0" w:color="auto"/>
      </w:divBdr>
    </w:div>
    <w:div w:id="518086795">
      <w:bodyDiv w:val="1"/>
      <w:marLeft w:val="0"/>
      <w:marRight w:val="0"/>
      <w:marTop w:val="0"/>
      <w:marBottom w:val="0"/>
      <w:divBdr>
        <w:top w:val="none" w:sz="0" w:space="0" w:color="auto"/>
        <w:left w:val="none" w:sz="0" w:space="0" w:color="auto"/>
        <w:bottom w:val="none" w:sz="0" w:space="0" w:color="auto"/>
        <w:right w:val="none" w:sz="0" w:space="0" w:color="auto"/>
      </w:divBdr>
    </w:div>
    <w:div w:id="590046961">
      <w:bodyDiv w:val="1"/>
      <w:marLeft w:val="0"/>
      <w:marRight w:val="0"/>
      <w:marTop w:val="0"/>
      <w:marBottom w:val="0"/>
      <w:divBdr>
        <w:top w:val="none" w:sz="0" w:space="0" w:color="auto"/>
        <w:left w:val="none" w:sz="0" w:space="0" w:color="auto"/>
        <w:bottom w:val="none" w:sz="0" w:space="0" w:color="auto"/>
        <w:right w:val="none" w:sz="0" w:space="0" w:color="auto"/>
      </w:divBdr>
    </w:div>
    <w:div w:id="602493569">
      <w:bodyDiv w:val="1"/>
      <w:marLeft w:val="0"/>
      <w:marRight w:val="0"/>
      <w:marTop w:val="0"/>
      <w:marBottom w:val="0"/>
      <w:divBdr>
        <w:top w:val="none" w:sz="0" w:space="0" w:color="auto"/>
        <w:left w:val="none" w:sz="0" w:space="0" w:color="auto"/>
        <w:bottom w:val="none" w:sz="0" w:space="0" w:color="auto"/>
        <w:right w:val="none" w:sz="0" w:space="0" w:color="auto"/>
      </w:divBdr>
    </w:div>
    <w:div w:id="658535837">
      <w:bodyDiv w:val="1"/>
      <w:marLeft w:val="0"/>
      <w:marRight w:val="0"/>
      <w:marTop w:val="0"/>
      <w:marBottom w:val="0"/>
      <w:divBdr>
        <w:top w:val="none" w:sz="0" w:space="0" w:color="auto"/>
        <w:left w:val="none" w:sz="0" w:space="0" w:color="auto"/>
        <w:bottom w:val="none" w:sz="0" w:space="0" w:color="auto"/>
        <w:right w:val="none" w:sz="0" w:space="0" w:color="auto"/>
      </w:divBdr>
    </w:div>
    <w:div w:id="675153416">
      <w:bodyDiv w:val="1"/>
      <w:marLeft w:val="0"/>
      <w:marRight w:val="0"/>
      <w:marTop w:val="0"/>
      <w:marBottom w:val="0"/>
      <w:divBdr>
        <w:top w:val="none" w:sz="0" w:space="0" w:color="auto"/>
        <w:left w:val="none" w:sz="0" w:space="0" w:color="auto"/>
        <w:bottom w:val="none" w:sz="0" w:space="0" w:color="auto"/>
        <w:right w:val="none" w:sz="0" w:space="0" w:color="auto"/>
      </w:divBdr>
    </w:div>
    <w:div w:id="701900288">
      <w:bodyDiv w:val="1"/>
      <w:marLeft w:val="0"/>
      <w:marRight w:val="0"/>
      <w:marTop w:val="0"/>
      <w:marBottom w:val="0"/>
      <w:divBdr>
        <w:top w:val="none" w:sz="0" w:space="0" w:color="auto"/>
        <w:left w:val="none" w:sz="0" w:space="0" w:color="auto"/>
        <w:bottom w:val="none" w:sz="0" w:space="0" w:color="auto"/>
        <w:right w:val="none" w:sz="0" w:space="0" w:color="auto"/>
      </w:divBdr>
    </w:div>
    <w:div w:id="719282779">
      <w:bodyDiv w:val="1"/>
      <w:marLeft w:val="0"/>
      <w:marRight w:val="0"/>
      <w:marTop w:val="0"/>
      <w:marBottom w:val="0"/>
      <w:divBdr>
        <w:top w:val="none" w:sz="0" w:space="0" w:color="auto"/>
        <w:left w:val="none" w:sz="0" w:space="0" w:color="auto"/>
        <w:bottom w:val="none" w:sz="0" w:space="0" w:color="auto"/>
        <w:right w:val="none" w:sz="0" w:space="0" w:color="auto"/>
      </w:divBdr>
    </w:div>
    <w:div w:id="745037556">
      <w:bodyDiv w:val="1"/>
      <w:marLeft w:val="0"/>
      <w:marRight w:val="0"/>
      <w:marTop w:val="0"/>
      <w:marBottom w:val="0"/>
      <w:divBdr>
        <w:top w:val="none" w:sz="0" w:space="0" w:color="auto"/>
        <w:left w:val="none" w:sz="0" w:space="0" w:color="auto"/>
        <w:bottom w:val="none" w:sz="0" w:space="0" w:color="auto"/>
        <w:right w:val="none" w:sz="0" w:space="0" w:color="auto"/>
      </w:divBdr>
    </w:div>
    <w:div w:id="755632199">
      <w:bodyDiv w:val="1"/>
      <w:marLeft w:val="0"/>
      <w:marRight w:val="0"/>
      <w:marTop w:val="0"/>
      <w:marBottom w:val="0"/>
      <w:divBdr>
        <w:top w:val="none" w:sz="0" w:space="0" w:color="auto"/>
        <w:left w:val="none" w:sz="0" w:space="0" w:color="auto"/>
        <w:bottom w:val="none" w:sz="0" w:space="0" w:color="auto"/>
        <w:right w:val="none" w:sz="0" w:space="0" w:color="auto"/>
      </w:divBdr>
    </w:div>
    <w:div w:id="757943944">
      <w:bodyDiv w:val="1"/>
      <w:marLeft w:val="0"/>
      <w:marRight w:val="0"/>
      <w:marTop w:val="0"/>
      <w:marBottom w:val="0"/>
      <w:divBdr>
        <w:top w:val="none" w:sz="0" w:space="0" w:color="auto"/>
        <w:left w:val="none" w:sz="0" w:space="0" w:color="auto"/>
        <w:bottom w:val="none" w:sz="0" w:space="0" w:color="auto"/>
        <w:right w:val="none" w:sz="0" w:space="0" w:color="auto"/>
      </w:divBdr>
    </w:div>
    <w:div w:id="786775091">
      <w:bodyDiv w:val="1"/>
      <w:marLeft w:val="0"/>
      <w:marRight w:val="0"/>
      <w:marTop w:val="0"/>
      <w:marBottom w:val="0"/>
      <w:divBdr>
        <w:top w:val="none" w:sz="0" w:space="0" w:color="auto"/>
        <w:left w:val="none" w:sz="0" w:space="0" w:color="auto"/>
        <w:bottom w:val="none" w:sz="0" w:space="0" w:color="auto"/>
        <w:right w:val="none" w:sz="0" w:space="0" w:color="auto"/>
      </w:divBdr>
    </w:div>
    <w:div w:id="788083004">
      <w:bodyDiv w:val="1"/>
      <w:marLeft w:val="0"/>
      <w:marRight w:val="0"/>
      <w:marTop w:val="0"/>
      <w:marBottom w:val="0"/>
      <w:divBdr>
        <w:top w:val="none" w:sz="0" w:space="0" w:color="auto"/>
        <w:left w:val="none" w:sz="0" w:space="0" w:color="auto"/>
        <w:bottom w:val="none" w:sz="0" w:space="0" w:color="auto"/>
        <w:right w:val="none" w:sz="0" w:space="0" w:color="auto"/>
      </w:divBdr>
    </w:div>
    <w:div w:id="792677169">
      <w:bodyDiv w:val="1"/>
      <w:marLeft w:val="0"/>
      <w:marRight w:val="0"/>
      <w:marTop w:val="0"/>
      <w:marBottom w:val="0"/>
      <w:divBdr>
        <w:top w:val="none" w:sz="0" w:space="0" w:color="auto"/>
        <w:left w:val="none" w:sz="0" w:space="0" w:color="auto"/>
        <w:bottom w:val="none" w:sz="0" w:space="0" w:color="auto"/>
        <w:right w:val="none" w:sz="0" w:space="0" w:color="auto"/>
      </w:divBdr>
    </w:div>
    <w:div w:id="819035613">
      <w:bodyDiv w:val="1"/>
      <w:marLeft w:val="0"/>
      <w:marRight w:val="0"/>
      <w:marTop w:val="0"/>
      <w:marBottom w:val="0"/>
      <w:divBdr>
        <w:top w:val="none" w:sz="0" w:space="0" w:color="auto"/>
        <w:left w:val="none" w:sz="0" w:space="0" w:color="auto"/>
        <w:bottom w:val="none" w:sz="0" w:space="0" w:color="auto"/>
        <w:right w:val="none" w:sz="0" w:space="0" w:color="auto"/>
      </w:divBdr>
    </w:div>
    <w:div w:id="829951901">
      <w:bodyDiv w:val="1"/>
      <w:marLeft w:val="0"/>
      <w:marRight w:val="0"/>
      <w:marTop w:val="0"/>
      <w:marBottom w:val="0"/>
      <w:divBdr>
        <w:top w:val="none" w:sz="0" w:space="0" w:color="auto"/>
        <w:left w:val="none" w:sz="0" w:space="0" w:color="auto"/>
        <w:bottom w:val="none" w:sz="0" w:space="0" w:color="auto"/>
        <w:right w:val="none" w:sz="0" w:space="0" w:color="auto"/>
      </w:divBdr>
    </w:div>
    <w:div w:id="864245136">
      <w:bodyDiv w:val="1"/>
      <w:marLeft w:val="0"/>
      <w:marRight w:val="0"/>
      <w:marTop w:val="0"/>
      <w:marBottom w:val="0"/>
      <w:divBdr>
        <w:top w:val="none" w:sz="0" w:space="0" w:color="auto"/>
        <w:left w:val="none" w:sz="0" w:space="0" w:color="auto"/>
        <w:bottom w:val="none" w:sz="0" w:space="0" w:color="auto"/>
        <w:right w:val="none" w:sz="0" w:space="0" w:color="auto"/>
      </w:divBdr>
    </w:div>
    <w:div w:id="901409194">
      <w:bodyDiv w:val="1"/>
      <w:marLeft w:val="0"/>
      <w:marRight w:val="0"/>
      <w:marTop w:val="0"/>
      <w:marBottom w:val="0"/>
      <w:divBdr>
        <w:top w:val="none" w:sz="0" w:space="0" w:color="auto"/>
        <w:left w:val="none" w:sz="0" w:space="0" w:color="auto"/>
        <w:bottom w:val="none" w:sz="0" w:space="0" w:color="auto"/>
        <w:right w:val="none" w:sz="0" w:space="0" w:color="auto"/>
      </w:divBdr>
    </w:div>
    <w:div w:id="918095684">
      <w:bodyDiv w:val="1"/>
      <w:marLeft w:val="0"/>
      <w:marRight w:val="0"/>
      <w:marTop w:val="0"/>
      <w:marBottom w:val="0"/>
      <w:divBdr>
        <w:top w:val="none" w:sz="0" w:space="0" w:color="auto"/>
        <w:left w:val="none" w:sz="0" w:space="0" w:color="auto"/>
        <w:bottom w:val="none" w:sz="0" w:space="0" w:color="auto"/>
        <w:right w:val="none" w:sz="0" w:space="0" w:color="auto"/>
      </w:divBdr>
    </w:div>
    <w:div w:id="947859136">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 w:id="980694662">
      <w:bodyDiv w:val="1"/>
      <w:marLeft w:val="0"/>
      <w:marRight w:val="0"/>
      <w:marTop w:val="0"/>
      <w:marBottom w:val="0"/>
      <w:divBdr>
        <w:top w:val="none" w:sz="0" w:space="0" w:color="auto"/>
        <w:left w:val="none" w:sz="0" w:space="0" w:color="auto"/>
        <w:bottom w:val="none" w:sz="0" w:space="0" w:color="auto"/>
        <w:right w:val="none" w:sz="0" w:space="0" w:color="auto"/>
      </w:divBdr>
    </w:div>
    <w:div w:id="986515520">
      <w:bodyDiv w:val="1"/>
      <w:marLeft w:val="0"/>
      <w:marRight w:val="0"/>
      <w:marTop w:val="0"/>
      <w:marBottom w:val="0"/>
      <w:divBdr>
        <w:top w:val="none" w:sz="0" w:space="0" w:color="auto"/>
        <w:left w:val="none" w:sz="0" w:space="0" w:color="auto"/>
        <w:bottom w:val="none" w:sz="0" w:space="0" w:color="auto"/>
        <w:right w:val="none" w:sz="0" w:space="0" w:color="auto"/>
      </w:divBdr>
      <w:divsChild>
        <w:div w:id="1580558755">
          <w:marLeft w:val="634"/>
          <w:marRight w:val="0"/>
          <w:marTop w:val="0"/>
          <w:marBottom w:val="0"/>
          <w:divBdr>
            <w:top w:val="none" w:sz="0" w:space="0" w:color="auto"/>
            <w:left w:val="none" w:sz="0" w:space="0" w:color="auto"/>
            <w:bottom w:val="none" w:sz="0" w:space="0" w:color="auto"/>
            <w:right w:val="none" w:sz="0" w:space="0" w:color="auto"/>
          </w:divBdr>
        </w:div>
      </w:divsChild>
    </w:div>
    <w:div w:id="987055295">
      <w:bodyDiv w:val="1"/>
      <w:marLeft w:val="0"/>
      <w:marRight w:val="0"/>
      <w:marTop w:val="0"/>
      <w:marBottom w:val="0"/>
      <w:divBdr>
        <w:top w:val="none" w:sz="0" w:space="0" w:color="auto"/>
        <w:left w:val="none" w:sz="0" w:space="0" w:color="auto"/>
        <w:bottom w:val="none" w:sz="0" w:space="0" w:color="auto"/>
        <w:right w:val="none" w:sz="0" w:space="0" w:color="auto"/>
      </w:divBdr>
    </w:div>
    <w:div w:id="991175957">
      <w:bodyDiv w:val="1"/>
      <w:marLeft w:val="0"/>
      <w:marRight w:val="0"/>
      <w:marTop w:val="0"/>
      <w:marBottom w:val="0"/>
      <w:divBdr>
        <w:top w:val="none" w:sz="0" w:space="0" w:color="auto"/>
        <w:left w:val="none" w:sz="0" w:space="0" w:color="auto"/>
        <w:bottom w:val="none" w:sz="0" w:space="0" w:color="auto"/>
        <w:right w:val="none" w:sz="0" w:space="0" w:color="auto"/>
      </w:divBdr>
    </w:div>
    <w:div w:id="1002968409">
      <w:bodyDiv w:val="1"/>
      <w:marLeft w:val="0"/>
      <w:marRight w:val="0"/>
      <w:marTop w:val="0"/>
      <w:marBottom w:val="0"/>
      <w:divBdr>
        <w:top w:val="none" w:sz="0" w:space="0" w:color="auto"/>
        <w:left w:val="none" w:sz="0" w:space="0" w:color="auto"/>
        <w:bottom w:val="none" w:sz="0" w:space="0" w:color="auto"/>
        <w:right w:val="none" w:sz="0" w:space="0" w:color="auto"/>
      </w:divBdr>
    </w:div>
    <w:div w:id="1010452101">
      <w:bodyDiv w:val="1"/>
      <w:marLeft w:val="0"/>
      <w:marRight w:val="0"/>
      <w:marTop w:val="0"/>
      <w:marBottom w:val="0"/>
      <w:divBdr>
        <w:top w:val="none" w:sz="0" w:space="0" w:color="auto"/>
        <w:left w:val="none" w:sz="0" w:space="0" w:color="auto"/>
        <w:bottom w:val="none" w:sz="0" w:space="0" w:color="auto"/>
        <w:right w:val="none" w:sz="0" w:space="0" w:color="auto"/>
      </w:divBdr>
    </w:div>
    <w:div w:id="1020549231">
      <w:bodyDiv w:val="1"/>
      <w:marLeft w:val="0"/>
      <w:marRight w:val="0"/>
      <w:marTop w:val="0"/>
      <w:marBottom w:val="0"/>
      <w:divBdr>
        <w:top w:val="none" w:sz="0" w:space="0" w:color="auto"/>
        <w:left w:val="none" w:sz="0" w:space="0" w:color="auto"/>
        <w:bottom w:val="none" w:sz="0" w:space="0" w:color="auto"/>
        <w:right w:val="none" w:sz="0" w:space="0" w:color="auto"/>
      </w:divBdr>
    </w:div>
    <w:div w:id="1033918059">
      <w:bodyDiv w:val="1"/>
      <w:marLeft w:val="0"/>
      <w:marRight w:val="0"/>
      <w:marTop w:val="0"/>
      <w:marBottom w:val="0"/>
      <w:divBdr>
        <w:top w:val="none" w:sz="0" w:space="0" w:color="auto"/>
        <w:left w:val="none" w:sz="0" w:space="0" w:color="auto"/>
        <w:bottom w:val="none" w:sz="0" w:space="0" w:color="auto"/>
        <w:right w:val="none" w:sz="0" w:space="0" w:color="auto"/>
      </w:divBdr>
    </w:div>
    <w:div w:id="1045449702">
      <w:bodyDiv w:val="1"/>
      <w:marLeft w:val="0"/>
      <w:marRight w:val="0"/>
      <w:marTop w:val="0"/>
      <w:marBottom w:val="0"/>
      <w:divBdr>
        <w:top w:val="none" w:sz="0" w:space="0" w:color="auto"/>
        <w:left w:val="none" w:sz="0" w:space="0" w:color="auto"/>
        <w:bottom w:val="none" w:sz="0" w:space="0" w:color="auto"/>
        <w:right w:val="none" w:sz="0" w:space="0" w:color="auto"/>
      </w:divBdr>
    </w:div>
    <w:div w:id="1048651687">
      <w:bodyDiv w:val="1"/>
      <w:marLeft w:val="0"/>
      <w:marRight w:val="0"/>
      <w:marTop w:val="0"/>
      <w:marBottom w:val="0"/>
      <w:divBdr>
        <w:top w:val="none" w:sz="0" w:space="0" w:color="auto"/>
        <w:left w:val="none" w:sz="0" w:space="0" w:color="auto"/>
        <w:bottom w:val="none" w:sz="0" w:space="0" w:color="auto"/>
        <w:right w:val="none" w:sz="0" w:space="0" w:color="auto"/>
      </w:divBdr>
    </w:div>
    <w:div w:id="1131090118">
      <w:bodyDiv w:val="1"/>
      <w:marLeft w:val="0"/>
      <w:marRight w:val="0"/>
      <w:marTop w:val="0"/>
      <w:marBottom w:val="0"/>
      <w:divBdr>
        <w:top w:val="none" w:sz="0" w:space="0" w:color="auto"/>
        <w:left w:val="none" w:sz="0" w:space="0" w:color="auto"/>
        <w:bottom w:val="none" w:sz="0" w:space="0" w:color="auto"/>
        <w:right w:val="none" w:sz="0" w:space="0" w:color="auto"/>
      </w:divBdr>
    </w:div>
    <w:div w:id="1138766034">
      <w:bodyDiv w:val="1"/>
      <w:marLeft w:val="0"/>
      <w:marRight w:val="0"/>
      <w:marTop w:val="0"/>
      <w:marBottom w:val="0"/>
      <w:divBdr>
        <w:top w:val="none" w:sz="0" w:space="0" w:color="auto"/>
        <w:left w:val="none" w:sz="0" w:space="0" w:color="auto"/>
        <w:bottom w:val="none" w:sz="0" w:space="0" w:color="auto"/>
        <w:right w:val="none" w:sz="0" w:space="0" w:color="auto"/>
      </w:divBdr>
    </w:div>
    <w:div w:id="1154754810">
      <w:bodyDiv w:val="1"/>
      <w:marLeft w:val="0"/>
      <w:marRight w:val="0"/>
      <w:marTop w:val="0"/>
      <w:marBottom w:val="0"/>
      <w:divBdr>
        <w:top w:val="none" w:sz="0" w:space="0" w:color="auto"/>
        <w:left w:val="none" w:sz="0" w:space="0" w:color="auto"/>
        <w:bottom w:val="none" w:sz="0" w:space="0" w:color="auto"/>
        <w:right w:val="none" w:sz="0" w:space="0" w:color="auto"/>
      </w:divBdr>
      <w:divsChild>
        <w:div w:id="35391730">
          <w:marLeft w:val="547"/>
          <w:marRight w:val="0"/>
          <w:marTop w:val="0"/>
          <w:marBottom w:val="0"/>
          <w:divBdr>
            <w:top w:val="none" w:sz="0" w:space="0" w:color="auto"/>
            <w:left w:val="none" w:sz="0" w:space="0" w:color="auto"/>
            <w:bottom w:val="none" w:sz="0" w:space="0" w:color="auto"/>
            <w:right w:val="none" w:sz="0" w:space="0" w:color="auto"/>
          </w:divBdr>
        </w:div>
      </w:divsChild>
    </w:div>
    <w:div w:id="1164515880">
      <w:bodyDiv w:val="1"/>
      <w:marLeft w:val="0"/>
      <w:marRight w:val="0"/>
      <w:marTop w:val="0"/>
      <w:marBottom w:val="0"/>
      <w:divBdr>
        <w:top w:val="none" w:sz="0" w:space="0" w:color="auto"/>
        <w:left w:val="none" w:sz="0" w:space="0" w:color="auto"/>
        <w:bottom w:val="none" w:sz="0" w:space="0" w:color="auto"/>
        <w:right w:val="none" w:sz="0" w:space="0" w:color="auto"/>
      </w:divBdr>
    </w:div>
    <w:div w:id="1199001929">
      <w:bodyDiv w:val="1"/>
      <w:marLeft w:val="0"/>
      <w:marRight w:val="0"/>
      <w:marTop w:val="0"/>
      <w:marBottom w:val="0"/>
      <w:divBdr>
        <w:top w:val="none" w:sz="0" w:space="0" w:color="auto"/>
        <w:left w:val="none" w:sz="0" w:space="0" w:color="auto"/>
        <w:bottom w:val="none" w:sz="0" w:space="0" w:color="auto"/>
        <w:right w:val="none" w:sz="0" w:space="0" w:color="auto"/>
      </w:divBdr>
    </w:div>
    <w:div w:id="1213350115">
      <w:bodyDiv w:val="1"/>
      <w:marLeft w:val="0"/>
      <w:marRight w:val="0"/>
      <w:marTop w:val="0"/>
      <w:marBottom w:val="0"/>
      <w:divBdr>
        <w:top w:val="none" w:sz="0" w:space="0" w:color="auto"/>
        <w:left w:val="none" w:sz="0" w:space="0" w:color="auto"/>
        <w:bottom w:val="none" w:sz="0" w:space="0" w:color="auto"/>
        <w:right w:val="none" w:sz="0" w:space="0" w:color="auto"/>
      </w:divBdr>
    </w:div>
    <w:div w:id="1238244025">
      <w:bodyDiv w:val="1"/>
      <w:marLeft w:val="0"/>
      <w:marRight w:val="0"/>
      <w:marTop w:val="0"/>
      <w:marBottom w:val="0"/>
      <w:divBdr>
        <w:top w:val="none" w:sz="0" w:space="0" w:color="auto"/>
        <w:left w:val="none" w:sz="0" w:space="0" w:color="auto"/>
        <w:bottom w:val="none" w:sz="0" w:space="0" w:color="auto"/>
        <w:right w:val="none" w:sz="0" w:space="0" w:color="auto"/>
      </w:divBdr>
    </w:div>
    <w:div w:id="1270818969">
      <w:bodyDiv w:val="1"/>
      <w:marLeft w:val="0"/>
      <w:marRight w:val="0"/>
      <w:marTop w:val="0"/>
      <w:marBottom w:val="0"/>
      <w:divBdr>
        <w:top w:val="none" w:sz="0" w:space="0" w:color="auto"/>
        <w:left w:val="none" w:sz="0" w:space="0" w:color="auto"/>
        <w:bottom w:val="none" w:sz="0" w:space="0" w:color="auto"/>
        <w:right w:val="none" w:sz="0" w:space="0" w:color="auto"/>
      </w:divBdr>
    </w:div>
    <w:div w:id="1294361690">
      <w:bodyDiv w:val="1"/>
      <w:marLeft w:val="0"/>
      <w:marRight w:val="0"/>
      <w:marTop w:val="0"/>
      <w:marBottom w:val="0"/>
      <w:divBdr>
        <w:top w:val="none" w:sz="0" w:space="0" w:color="auto"/>
        <w:left w:val="none" w:sz="0" w:space="0" w:color="auto"/>
        <w:bottom w:val="none" w:sz="0" w:space="0" w:color="auto"/>
        <w:right w:val="none" w:sz="0" w:space="0" w:color="auto"/>
      </w:divBdr>
    </w:div>
    <w:div w:id="1302148273">
      <w:bodyDiv w:val="1"/>
      <w:marLeft w:val="0"/>
      <w:marRight w:val="0"/>
      <w:marTop w:val="0"/>
      <w:marBottom w:val="0"/>
      <w:divBdr>
        <w:top w:val="none" w:sz="0" w:space="0" w:color="auto"/>
        <w:left w:val="none" w:sz="0" w:space="0" w:color="auto"/>
        <w:bottom w:val="none" w:sz="0" w:space="0" w:color="auto"/>
        <w:right w:val="none" w:sz="0" w:space="0" w:color="auto"/>
      </w:divBdr>
    </w:div>
    <w:div w:id="1314411132">
      <w:bodyDiv w:val="1"/>
      <w:marLeft w:val="0"/>
      <w:marRight w:val="0"/>
      <w:marTop w:val="0"/>
      <w:marBottom w:val="0"/>
      <w:divBdr>
        <w:top w:val="none" w:sz="0" w:space="0" w:color="auto"/>
        <w:left w:val="none" w:sz="0" w:space="0" w:color="auto"/>
        <w:bottom w:val="none" w:sz="0" w:space="0" w:color="auto"/>
        <w:right w:val="none" w:sz="0" w:space="0" w:color="auto"/>
      </w:divBdr>
    </w:div>
    <w:div w:id="1324430873">
      <w:bodyDiv w:val="1"/>
      <w:marLeft w:val="0"/>
      <w:marRight w:val="0"/>
      <w:marTop w:val="0"/>
      <w:marBottom w:val="0"/>
      <w:divBdr>
        <w:top w:val="none" w:sz="0" w:space="0" w:color="auto"/>
        <w:left w:val="none" w:sz="0" w:space="0" w:color="auto"/>
        <w:bottom w:val="none" w:sz="0" w:space="0" w:color="auto"/>
        <w:right w:val="none" w:sz="0" w:space="0" w:color="auto"/>
      </w:divBdr>
    </w:div>
    <w:div w:id="1399398746">
      <w:bodyDiv w:val="1"/>
      <w:marLeft w:val="0"/>
      <w:marRight w:val="0"/>
      <w:marTop w:val="0"/>
      <w:marBottom w:val="0"/>
      <w:divBdr>
        <w:top w:val="none" w:sz="0" w:space="0" w:color="auto"/>
        <w:left w:val="none" w:sz="0" w:space="0" w:color="auto"/>
        <w:bottom w:val="none" w:sz="0" w:space="0" w:color="auto"/>
        <w:right w:val="none" w:sz="0" w:space="0" w:color="auto"/>
      </w:divBdr>
    </w:div>
    <w:div w:id="1435782181">
      <w:bodyDiv w:val="1"/>
      <w:marLeft w:val="0"/>
      <w:marRight w:val="0"/>
      <w:marTop w:val="0"/>
      <w:marBottom w:val="0"/>
      <w:divBdr>
        <w:top w:val="none" w:sz="0" w:space="0" w:color="auto"/>
        <w:left w:val="none" w:sz="0" w:space="0" w:color="auto"/>
        <w:bottom w:val="none" w:sz="0" w:space="0" w:color="auto"/>
        <w:right w:val="none" w:sz="0" w:space="0" w:color="auto"/>
      </w:divBdr>
    </w:div>
    <w:div w:id="1438141942">
      <w:bodyDiv w:val="1"/>
      <w:marLeft w:val="0"/>
      <w:marRight w:val="0"/>
      <w:marTop w:val="0"/>
      <w:marBottom w:val="0"/>
      <w:divBdr>
        <w:top w:val="none" w:sz="0" w:space="0" w:color="auto"/>
        <w:left w:val="none" w:sz="0" w:space="0" w:color="auto"/>
        <w:bottom w:val="none" w:sz="0" w:space="0" w:color="auto"/>
        <w:right w:val="none" w:sz="0" w:space="0" w:color="auto"/>
      </w:divBdr>
    </w:div>
    <w:div w:id="1471023199">
      <w:bodyDiv w:val="1"/>
      <w:marLeft w:val="0"/>
      <w:marRight w:val="0"/>
      <w:marTop w:val="0"/>
      <w:marBottom w:val="0"/>
      <w:divBdr>
        <w:top w:val="none" w:sz="0" w:space="0" w:color="auto"/>
        <w:left w:val="none" w:sz="0" w:space="0" w:color="auto"/>
        <w:bottom w:val="none" w:sz="0" w:space="0" w:color="auto"/>
        <w:right w:val="none" w:sz="0" w:space="0" w:color="auto"/>
      </w:divBdr>
    </w:div>
    <w:div w:id="1488206009">
      <w:bodyDiv w:val="1"/>
      <w:marLeft w:val="0"/>
      <w:marRight w:val="0"/>
      <w:marTop w:val="0"/>
      <w:marBottom w:val="0"/>
      <w:divBdr>
        <w:top w:val="none" w:sz="0" w:space="0" w:color="auto"/>
        <w:left w:val="none" w:sz="0" w:space="0" w:color="auto"/>
        <w:bottom w:val="none" w:sz="0" w:space="0" w:color="auto"/>
        <w:right w:val="none" w:sz="0" w:space="0" w:color="auto"/>
      </w:divBdr>
    </w:div>
    <w:div w:id="1493716562">
      <w:bodyDiv w:val="1"/>
      <w:marLeft w:val="0"/>
      <w:marRight w:val="0"/>
      <w:marTop w:val="0"/>
      <w:marBottom w:val="0"/>
      <w:divBdr>
        <w:top w:val="none" w:sz="0" w:space="0" w:color="auto"/>
        <w:left w:val="none" w:sz="0" w:space="0" w:color="auto"/>
        <w:bottom w:val="none" w:sz="0" w:space="0" w:color="auto"/>
        <w:right w:val="none" w:sz="0" w:space="0" w:color="auto"/>
      </w:divBdr>
    </w:div>
    <w:div w:id="1506942300">
      <w:bodyDiv w:val="1"/>
      <w:marLeft w:val="0"/>
      <w:marRight w:val="0"/>
      <w:marTop w:val="0"/>
      <w:marBottom w:val="0"/>
      <w:divBdr>
        <w:top w:val="none" w:sz="0" w:space="0" w:color="auto"/>
        <w:left w:val="none" w:sz="0" w:space="0" w:color="auto"/>
        <w:bottom w:val="none" w:sz="0" w:space="0" w:color="auto"/>
        <w:right w:val="none" w:sz="0" w:space="0" w:color="auto"/>
      </w:divBdr>
      <w:divsChild>
        <w:div w:id="1887788821">
          <w:marLeft w:val="0"/>
          <w:marRight w:val="0"/>
          <w:marTop w:val="0"/>
          <w:marBottom w:val="47"/>
          <w:divBdr>
            <w:top w:val="none" w:sz="0" w:space="0" w:color="auto"/>
            <w:left w:val="none" w:sz="0" w:space="0" w:color="auto"/>
            <w:bottom w:val="none" w:sz="0" w:space="0" w:color="auto"/>
            <w:right w:val="none" w:sz="0" w:space="0" w:color="auto"/>
          </w:divBdr>
          <w:divsChild>
            <w:div w:id="19089075">
              <w:marLeft w:val="0"/>
              <w:marRight w:val="-5791"/>
              <w:marTop w:val="0"/>
              <w:marBottom w:val="0"/>
              <w:divBdr>
                <w:top w:val="none" w:sz="0" w:space="0" w:color="auto"/>
                <w:left w:val="none" w:sz="0" w:space="0" w:color="auto"/>
                <w:bottom w:val="none" w:sz="0" w:space="0" w:color="auto"/>
                <w:right w:val="none" w:sz="0" w:space="0" w:color="auto"/>
              </w:divBdr>
              <w:divsChild>
                <w:div w:id="603152074">
                  <w:marLeft w:val="0"/>
                  <w:marRight w:val="5791"/>
                  <w:marTop w:val="0"/>
                  <w:marBottom w:val="0"/>
                  <w:divBdr>
                    <w:top w:val="none" w:sz="0" w:space="0" w:color="auto"/>
                    <w:left w:val="none" w:sz="0" w:space="0" w:color="auto"/>
                    <w:bottom w:val="none" w:sz="0" w:space="0" w:color="auto"/>
                    <w:right w:val="single" w:sz="18" w:space="0" w:color="D5DADD"/>
                  </w:divBdr>
                  <w:divsChild>
                    <w:div w:id="294649974">
                      <w:marLeft w:val="0"/>
                      <w:marRight w:val="0"/>
                      <w:marTop w:val="0"/>
                      <w:marBottom w:val="0"/>
                      <w:divBdr>
                        <w:top w:val="none" w:sz="0" w:space="0" w:color="auto"/>
                        <w:left w:val="none" w:sz="0" w:space="0" w:color="auto"/>
                        <w:bottom w:val="none" w:sz="0" w:space="0" w:color="auto"/>
                        <w:right w:val="none" w:sz="0" w:space="0" w:color="auto"/>
                      </w:divBdr>
                      <w:divsChild>
                        <w:div w:id="1556114817">
                          <w:marLeft w:val="0"/>
                          <w:marRight w:val="0"/>
                          <w:marTop w:val="235"/>
                          <w:marBottom w:val="78"/>
                          <w:divBdr>
                            <w:top w:val="none" w:sz="0" w:space="0" w:color="auto"/>
                            <w:left w:val="none" w:sz="0" w:space="0" w:color="auto"/>
                            <w:bottom w:val="none" w:sz="0" w:space="0" w:color="auto"/>
                            <w:right w:val="none" w:sz="0" w:space="0" w:color="auto"/>
                          </w:divBdr>
                        </w:div>
                      </w:divsChild>
                    </w:div>
                  </w:divsChild>
                </w:div>
              </w:divsChild>
            </w:div>
          </w:divsChild>
        </w:div>
      </w:divsChild>
    </w:div>
    <w:div w:id="1522280641">
      <w:bodyDiv w:val="1"/>
      <w:marLeft w:val="0"/>
      <w:marRight w:val="0"/>
      <w:marTop w:val="0"/>
      <w:marBottom w:val="0"/>
      <w:divBdr>
        <w:top w:val="none" w:sz="0" w:space="0" w:color="auto"/>
        <w:left w:val="none" w:sz="0" w:space="0" w:color="auto"/>
        <w:bottom w:val="none" w:sz="0" w:space="0" w:color="auto"/>
        <w:right w:val="none" w:sz="0" w:space="0" w:color="auto"/>
      </w:divBdr>
    </w:div>
    <w:div w:id="1546870838">
      <w:bodyDiv w:val="1"/>
      <w:marLeft w:val="0"/>
      <w:marRight w:val="0"/>
      <w:marTop w:val="0"/>
      <w:marBottom w:val="0"/>
      <w:divBdr>
        <w:top w:val="none" w:sz="0" w:space="0" w:color="auto"/>
        <w:left w:val="none" w:sz="0" w:space="0" w:color="auto"/>
        <w:bottom w:val="none" w:sz="0" w:space="0" w:color="auto"/>
        <w:right w:val="none" w:sz="0" w:space="0" w:color="auto"/>
      </w:divBdr>
    </w:div>
    <w:div w:id="1551072992">
      <w:bodyDiv w:val="1"/>
      <w:marLeft w:val="0"/>
      <w:marRight w:val="0"/>
      <w:marTop w:val="0"/>
      <w:marBottom w:val="0"/>
      <w:divBdr>
        <w:top w:val="none" w:sz="0" w:space="0" w:color="auto"/>
        <w:left w:val="none" w:sz="0" w:space="0" w:color="auto"/>
        <w:bottom w:val="none" w:sz="0" w:space="0" w:color="auto"/>
        <w:right w:val="none" w:sz="0" w:space="0" w:color="auto"/>
      </w:divBdr>
    </w:div>
    <w:div w:id="1556623582">
      <w:bodyDiv w:val="1"/>
      <w:marLeft w:val="0"/>
      <w:marRight w:val="0"/>
      <w:marTop w:val="0"/>
      <w:marBottom w:val="0"/>
      <w:divBdr>
        <w:top w:val="none" w:sz="0" w:space="0" w:color="auto"/>
        <w:left w:val="none" w:sz="0" w:space="0" w:color="auto"/>
        <w:bottom w:val="none" w:sz="0" w:space="0" w:color="auto"/>
        <w:right w:val="none" w:sz="0" w:space="0" w:color="auto"/>
      </w:divBdr>
    </w:div>
    <w:div w:id="1602184682">
      <w:bodyDiv w:val="1"/>
      <w:marLeft w:val="0"/>
      <w:marRight w:val="0"/>
      <w:marTop w:val="0"/>
      <w:marBottom w:val="0"/>
      <w:divBdr>
        <w:top w:val="none" w:sz="0" w:space="0" w:color="auto"/>
        <w:left w:val="none" w:sz="0" w:space="0" w:color="auto"/>
        <w:bottom w:val="none" w:sz="0" w:space="0" w:color="auto"/>
        <w:right w:val="none" w:sz="0" w:space="0" w:color="auto"/>
      </w:divBdr>
    </w:div>
    <w:div w:id="1630547234">
      <w:bodyDiv w:val="1"/>
      <w:marLeft w:val="0"/>
      <w:marRight w:val="0"/>
      <w:marTop w:val="0"/>
      <w:marBottom w:val="0"/>
      <w:divBdr>
        <w:top w:val="none" w:sz="0" w:space="0" w:color="auto"/>
        <w:left w:val="none" w:sz="0" w:space="0" w:color="auto"/>
        <w:bottom w:val="none" w:sz="0" w:space="0" w:color="auto"/>
        <w:right w:val="none" w:sz="0" w:space="0" w:color="auto"/>
      </w:divBdr>
    </w:div>
    <w:div w:id="1660159000">
      <w:bodyDiv w:val="1"/>
      <w:marLeft w:val="0"/>
      <w:marRight w:val="0"/>
      <w:marTop w:val="0"/>
      <w:marBottom w:val="0"/>
      <w:divBdr>
        <w:top w:val="none" w:sz="0" w:space="0" w:color="auto"/>
        <w:left w:val="none" w:sz="0" w:space="0" w:color="auto"/>
        <w:bottom w:val="none" w:sz="0" w:space="0" w:color="auto"/>
        <w:right w:val="none" w:sz="0" w:space="0" w:color="auto"/>
      </w:divBdr>
    </w:div>
    <w:div w:id="1690528812">
      <w:bodyDiv w:val="1"/>
      <w:marLeft w:val="0"/>
      <w:marRight w:val="0"/>
      <w:marTop w:val="0"/>
      <w:marBottom w:val="0"/>
      <w:divBdr>
        <w:top w:val="none" w:sz="0" w:space="0" w:color="auto"/>
        <w:left w:val="none" w:sz="0" w:space="0" w:color="auto"/>
        <w:bottom w:val="none" w:sz="0" w:space="0" w:color="auto"/>
        <w:right w:val="none" w:sz="0" w:space="0" w:color="auto"/>
      </w:divBdr>
    </w:div>
    <w:div w:id="1702316760">
      <w:bodyDiv w:val="1"/>
      <w:marLeft w:val="0"/>
      <w:marRight w:val="0"/>
      <w:marTop w:val="0"/>
      <w:marBottom w:val="0"/>
      <w:divBdr>
        <w:top w:val="none" w:sz="0" w:space="0" w:color="auto"/>
        <w:left w:val="none" w:sz="0" w:space="0" w:color="auto"/>
        <w:bottom w:val="none" w:sz="0" w:space="0" w:color="auto"/>
        <w:right w:val="none" w:sz="0" w:space="0" w:color="auto"/>
      </w:divBdr>
    </w:div>
    <w:div w:id="1708867971">
      <w:bodyDiv w:val="1"/>
      <w:marLeft w:val="0"/>
      <w:marRight w:val="0"/>
      <w:marTop w:val="0"/>
      <w:marBottom w:val="0"/>
      <w:divBdr>
        <w:top w:val="none" w:sz="0" w:space="0" w:color="auto"/>
        <w:left w:val="none" w:sz="0" w:space="0" w:color="auto"/>
        <w:bottom w:val="none" w:sz="0" w:space="0" w:color="auto"/>
        <w:right w:val="none" w:sz="0" w:space="0" w:color="auto"/>
      </w:divBdr>
    </w:div>
    <w:div w:id="1737626929">
      <w:bodyDiv w:val="1"/>
      <w:marLeft w:val="0"/>
      <w:marRight w:val="0"/>
      <w:marTop w:val="0"/>
      <w:marBottom w:val="0"/>
      <w:divBdr>
        <w:top w:val="none" w:sz="0" w:space="0" w:color="auto"/>
        <w:left w:val="none" w:sz="0" w:space="0" w:color="auto"/>
        <w:bottom w:val="none" w:sz="0" w:space="0" w:color="auto"/>
        <w:right w:val="none" w:sz="0" w:space="0" w:color="auto"/>
      </w:divBdr>
    </w:div>
    <w:div w:id="1835024024">
      <w:bodyDiv w:val="1"/>
      <w:marLeft w:val="0"/>
      <w:marRight w:val="0"/>
      <w:marTop w:val="0"/>
      <w:marBottom w:val="0"/>
      <w:divBdr>
        <w:top w:val="none" w:sz="0" w:space="0" w:color="auto"/>
        <w:left w:val="none" w:sz="0" w:space="0" w:color="auto"/>
        <w:bottom w:val="none" w:sz="0" w:space="0" w:color="auto"/>
        <w:right w:val="none" w:sz="0" w:space="0" w:color="auto"/>
      </w:divBdr>
    </w:div>
    <w:div w:id="1887796151">
      <w:bodyDiv w:val="1"/>
      <w:marLeft w:val="0"/>
      <w:marRight w:val="0"/>
      <w:marTop w:val="0"/>
      <w:marBottom w:val="0"/>
      <w:divBdr>
        <w:top w:val="none" w:sz="0" w:space="0" w:color="auto"/>
        <w:left w:val="none" w:sz="0" w:space="0" w:color="auto"/>
        <w:bottom w:val="none" w:sz="0" w:space="0" w:color="auto"/>
        <w:right w:val="none" w:sz="0" w:space="0" w:color="auto"/>
      </w:divBdr>
    </w:div>
    <w:div w:id="1895458625">
      <w:bodyDiv w:val="1"/>
      <w:marLeft w:val="0"/>
      <w:marRight w:val="0"/>
      <w:marTop w:val="0"/>
      <w:marBottom w:val="0"/>
      <w:divBdr>
        <w:top w:val="none" w:sz="0" w:space="0" w:color="auto"/>
        <w:left w:val="none" w:sz="0" w:space="0" w:color="auto"/>
        <w:bottom w:val="none" w:sz="0" w:space="0" w:color="auto"/>
        <w:right w:val="none" w:sz="0" w:space="0" w:color="auto"/>
      </w:divBdr>
    </w:div>
    <w:div w:id="1901136288">
      <w:bodyDiv w:val="1"/>
      <w:marLeft w:val="0"/>
      <w:marRight w:val="0"/>
      <w:marTop w:val="0"/>
      <w:marBottom w:val="0"/>
      <w:divBdr>
        <w:top w:val="none" w:sz="0" w:space="0" w:color="auto"/>
        <w:left w:val="none" w:sz="0" w:space="0" w:color="auto"/>
        <w:bottom w:val="none" w:sz="0" w:space="0" w:color="auto"/>
        <w:right w:val="none" w:sz="0" w:space="0" w:color="auto"/>
      </w:divBdr>
    </w:div>
    <w:div w:id="1901552775">
      <w:bodyDiv w:val="1"/>
      <w:marLeft w:val="0"/>
      <w:marRight w:val="0"/>
      <w:marTop w:val="0"/>
      <w:marBottom w:val="0"/>
      <w:divBdr>
        <w:top w:val="none" w:sz="0" w:space="0" w:color="auto"/>
        <w:left w:val="none" w:sz="0" w:space="0" w:color="auto"/>
        <w:bottom w:val="none" w:sz="0" w:space="0" w:color="auto"/>
        <w:right w:val="none" w:sz="0" w:space="0" w:color="auto"/>
      </w:divBdr>
    </w:div>
    <w:div w:id="1928076598">
      <w:bodyDiv w:val="1"/>
      <w:marLeft w:val="0"/>
      <w:marRight w:val="0"/>
      <w:marTop w:val="0"/>
      <w:marBottom w:val="0"/>
      <w:divBdr>
        <w:top w:val="none" w:sz="0" w:space="0" w:color="auto"/>
        <w:left w:val="none" w:sz="0" w:space="0" w:color="auto"/>
        <w:bottom w:val="none" w:sz="0" w:space="0" w:color="auto"/>
        <w:right w:val="none" w:sz="0" w:space="0" w:color="auto"/>
      </w:divBdr>
    </w:div>
    <w:div w:id="1929389240">
      <w:bodyDiv w:val="1"/>
      <w:marLeft w:val="0"/>
      <w:marRight w:val="0"/>
      <w:marTop w:val="0"/>
      <w:marBottom w:val="0"/>
      <w:divBdr>
        <w:top w:val="none" w:sz="0" w:space="0" w:color="auto"/>
        <w:left w:val="none" w:sz="0" w:space="0" w:color="auto"/>
        <w:bottom w:val="none" w:sz="0" w:space="0" w:color="auto"/>
        <w:right w:val="none" w:sz="0" w:space="0" w:color="auto"/>
      </w:divBdr>
    </w:div>
    <w:div w:id="2002003562">
      <w:bodyDiv w:val="1"/>
      <w:marLeft w:val="0"/>
      <w:marRight w:val="0"/>
      <w:marTop w:val="0"/>
      <w:marBottom w:val="0"/>
      <w:divBdr>
        <w:top w:val="none" w:sz="0" w:space="0" w:color="auto"/>
        <w:left w:val="none" w:sz="0" w:space="0" w:color="auto"/>
        <w:bottom w:val="none" w:sz="0" w:space="0" w:color="auto"/>
        <w:right w:val="none" w:sz="0" w:space="0" w:color="auto"/>
      </w:divBdr>
    </w:div>
    <w:div w:id="2033148983">
      <w:bodyDiv w:val="1"/>
      <w:marLeft w:val="0"/>
      <w:marRight w:val="0"/>
      <w:marTop w:val="0"/>
      <w:marBottom w:val="0"/>
      <w:divBdr>
        <w:top w:val="none" w:sz="0" w:space="0" w:color="auto"/>
        <w:left w:val="none" w:sz="0" w:space="0" w:color="auto"/>
        <w:bottom w:val="none" w:sz="0" w:space="0" w:color="auto"/>
        <w:right w:val="none" w:sz="0" w:space="0" w:color="auto"/>
      </w:divBdr>
    </w:div>
    <w:div w:id="2053799671">
      <w:bodyDiv w:val="1"/>
      <w:marLeft w:val="0"/>
      <w:marRight w:val="0"/>
      <w:marTop w:val="0"/>
      <w:marBottom w:val="0"/>
      <w:divBdr>
        <w:top w:val="none" w:sz="0" w:space="0" w:color="auto"/>
        <w:left w:val="none" w:sz="0" w:space="0" w:color="auto"/>
        <w:bottom w:val="none" w:sz="0" w:space="0" w:color="auto"/>
        <w:right w:val="none" w:sz="0" w:space="0" w:color="auto"/>
      </w:divBdr>
    </w:div>
    <w:div w:id="2089762761">
      <w:bodyDiv w:val="1"/>
      <w:marLeft w:val="0"/>
      <w:marRight w:val="0"/>
      <w:marTop w:val="0"/>
      <w:marBottom w:val="0"/>
      <w:divBdr>
        <w:top w:val="none" w:sz="0" w:space="0" w:color="auto"/>
        <w:left w:val="none" w:sz="0" w:space="0" w:color="auto"/>
        <w:bottom w:val="none" w:sz="0" w:space="0" w:color="auto"/>
        <w:right w:val="none" w:sz="0" w:space="0" w:color="auto"/>
      </w:divBdr>
    </w:div>
    <w:div w:id="2093771787">
      <w:bodyDiv w:val="1"/>
      <w:marLeft w:val="0"/>
      <w:marRight w:val="0"/>
      <w:marTop w:val="0"/>
      <w:marBottom w:val="0"/>
      <w:divBdr>
        <w:top w:val="none" w:sz="0" w:space="0" w:color="auto"/>
        <w:left w:val="none" w:sz="0" w:space="0" w:color="auto"/>
        <w:bottom w:val="none" w:sz="0" w:space="0" w:color="auto"/>
        <w:right w:val="none" w:sz="0" w:space="0" w:color="auto"/>
      </w:divBdr>
    </w:div>
    <w:div w:id="2103916707">
      <w:bodyDiv w:val="1"/>
      <w:marLeft w:val="0"/>
      <w:marRight w:val="0"/>
      <w:marTop w:val="0"/>
      <w:marBottom w:val="0"/>
      <w:divBdr>
        <w:top w:val="none" w:sz="0" w:space="0" w:color="auto"/>
        <w:left w:val="none" w:sz="0" w:space="0" w:color="auto"/>
        <w:bottom w:val="none" w:sz="0" w:space="0" w:color="auto"/>
        <w:right w:val="none" w:sz="0" w:space="0" w:color="auto"/>
      </w:divBdr>
    </w:div>
    <w:div w:id="2141459947">
      <w:bodyDiv w:val="1"/>
      <w:marLeft w:val="0"/>
      <w:marRight w:val="0"/>
      <w:marTop w:val="0"/>
      <w:marBottom w:val="0"/>
      <w:divBdr>
        <w:top w:val="none" w:sz="0" w:space="0" w:color="auto"/>
        <w:left w:val="none" w:sz="0" w:space="0" w:color="auto"/>
        <w:bottom w:val="none" w:sz="0" w:space="0" w:color="auto"/>
        <w:right w:val="none" w:sz="0" w:space="0" w:color="auto"/>
      </w:divBdr>
    </w:div>
    <w:div w:id="214211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583D0D-A327-4B58-A389-210C62410B73}" type="doc">
      <dgm:prSet loTypeId="urn:microsoft.com/office/officeart/2005/8/layout/orgChart1" loCatId="hierarchy" qsTypeId="urn:microsoft.com/office/officeart/2005/8/quickstyle/simple1" qsCatId="simple" csTypeId="urn:microsoft.com/office/officeart/2005/8/colors/accent1_4" csCatId="accent1" phldr="1"/>
      <dgm:spPr/>
      <dgm:t>
        <a:bodyPr/>
        <a:lstStyle/>
        <a:p>
          <a:endParaRPr lang="en-US"/>
        </a:p>
      </dgm:t>
    </dgm:pt>
    <dgm:pt modelId="{4012DFDB-498A-4516-B66A-B3589F56F3B3}">
      <dgm:prSet phldrT="[Text]" custT="1"/>
      <dgm:spPr/>
      <dgm:t>
        <a:bodyPr/>
        <a:lstStyle/>
        <a:p>
          <a:r>
            <a:rPr lang="en-US" sz="1200">
              <a:latin typeface="+mj-lt"/>
            </a:rPr>
            <a:t>GERENTE DE SISTEMA</a:t>
          </a:r>
        </a:p>
      </dgm:t>
    </dgm:pt>
    <dgm:pt modelId="{71054EBE-96A0-46DD-BAB3-D4064B152CCD}" type="parTrans" cxnId="{13B9F06D-3404-478B-8780-A466F6C0FA01}">
      <dgm:prSet/>
      <dgm:spPr/>
      <dgm:t>
        <a:bodyPr/>
        <a:lstStyle/>
        <a:p>
          <a:endParaRPr lang="en-US"/>
        </a:p>
      </dgm:t>
    </dgm:pt>
    <dgm:pt modelId="{FB327D8A-23F0-4E7E-8CF6-B3708539A988}" type="sibTrans" cxnId="{13B9F06D-3404-478B-8780-A466F6C0FA01}">
      <dgm:prSet/>
      <dgm:spPr/>
      <dgm:t>
        <a:bodyPr/>
        <a:lstStyle/>
        <a:p>
          <a:endParaRPr lang="en-US"/>
        </a:p>
      </dgm:t>
    </dgm:pt>
    <dgm:pt modelId="{8FFD1F83-6C5E-4094-B601-6811DCD3366D}" type="asst">
      <dgm:prSet phldrT="[Text]" custT="1"/>
      <dgm:spPr>
        <a:solidFill>
          <a:schemeClr val="accent2">
            <a:lumMod val="75000"/>
          </a:schemeClr>
        </a:solidFill>
      </dgm:spPr>
      <dgm:t>
        <a:bodyPr/>
        <a:lstStyle/>
        <a:p>
          <a:r>
            <a:rPr lang="en-US" sz="1200">
              <a:latin typeface="+mj-lt"/>
            </a:rPr>
            <a:t>COORDINADOR DE PROYECTO</a:t>
          </a:r>
        </a:p>
      </dgm:t>
    </dgm:pt>
    <dgm:pt modelId="{FC9EF8D1-E805-44C0-8583-21EAA62DD74E}" type="parTrans" cxnId="{D64B34B7-D3F4-4A19-A691-EB991099DEB6}">
      <dgm:prSet/>
      <dgm:spPr>
        <a:noFill/>
        <a:ln>
          <a:solidFill>
            <a:schemeClr val="bg1">
              <a:lumMod val="75000"/>
            </a:schemeClr>
          </a:solidFill>
        </a:ln>
      </dgm:spPr>
      <dgm:t>
        <a:bodyPr/>
        <a:lstStyle/>
        <a:p>
          <a:endParaRPr lang="en-US"/>
        </a:p>
      </dgm:t>
    </dgm:pt>
    <dgm:pt modelId="{AC83AA49-C7E2-404C-9D69-FF565FEF12A2}" type="sibTrans" cxnId="{D64B34B7-D3F4-4A19-A691-EB991099DEB6}">
      <dgm:prSet/>
      <dgm:spPr/>
      <dgm:t>
        <a:bodyPr/>
        <a:lstStyle/>
        <a:p>
          <a:endParaRPr lang="en-US"/>
        </a:p>
      </dgm:t>
    </dgm:pt>
    <dgm:pt modelId="{0608D898-B163-489D-B9C7-B14E4575A312}">
      <dgm:prSet phldrT="[Text]" custT="1"/>
      <dgm:spPr>
        <a:solidFill>
          <a:schemeClr val="accent2">
            <a:lumMod val="75000"/>
          </a:schemeClr>
        </a:solidFill>
      </dgm:spPr>
      <dgm:t>
        <a:bodyPr/>
        <a:lstStyle/>
        <a:p>
          <a:r>
            <a:rPr lang="en-US" sz="1200">
              <a:latin typeface="+mj-lt"/>
            </a:rPr>
            <a:t>PROGRAMADOR DE INTELIGENCIA ARTIFICIAL</a:t>
          </a:r>
        </a:p>
      </dgm:t>
    </dgm:pt>
    <dgm:pt modelId="{A3E7B80F-D82E-4546-9ED6-C7B018FC755A}" type="parTrans" cxnId="{A902FB58-DA3B-4C00-BD8A-FF69D9569927}">
      <dgm:prSet/>
      <dgm:spPr>
        <a:noFill/>
        <a:ln>
          <a:solidFill>
            <a:schemeClr val="bg1">
              <a:lumMod val="75000"/>
            </a:schemeClr>
          </a:solidFill>
        </a:ln>
      </dgm:spPr>
      <dgm:t>
        <a:bodyPr/>
        <a:lstStyle/>
        <a:p>
          <a:endParaRPr lang="en-US"/>
        </a:p>
      </dgm:t>
    </dgm:pt>
    <dgm:pt modelId="{E51ECB12-2AAD-442E-B104-6122DC8AF7C1}" type="sibTrans" cxnId="{A902FB58-DA3B-4C00-BD8A-FF69D9569927}">
      <dgm:prSet/>
      <dgm:spPr/>
      <dgm:t>
        <a:bodyPr/>
        <a:lstStyle/>
        <a:p>
          <a:endParaRPr lang="en-US"/>
        </a:p>
      </dgm:t>
    </dgm:pt>
    <dgm:pt modelId="{C56CB590-B245-4816-B7C7-DDA4E414604E}">
      <dgm:prSet phldrT="[Text]" custT="1"/>
      <dgm:spPr>
        <a:solidFill>
          <a:schemeClr val="accent2">
            <a:lumMod val="75000"/>
          </a:schemeClr>
        </a:solidFill>
      </dgm:spPr>
      <dgm:t>
        <a:bodyPr/>
        <a:lstStyle/>
        <a:p>
          <a:r>
            <a:rPr lang="en-US" sz="1200">
              <a:latin typeface="+mj-lt"/>
            </a:rPr>
            <a:t>DESARROLLADOR</a:t>
          </a:r>
          <a:r>
            <a:rPr lang="en-US" sz="1200" baseline="0">
              <a:latin typeface="+mj-lt"/>
            </a:rPr>
            <a:t> DE  DISEÑO	</a:t>
          </a:r>
          <a:endParaRPr lang="en-US" sz="1200">
            <a:latin typeface="+mj-lt"/>
          </a:endParaRPr>
        </a:p>
      </dgm:t>
    </dgm:pt>
    <dgm:pt modelId="{C7BEB2FE-AED9-45FD-B81D-72BB156D19C5}" type="parTrans" cxnId="{AD2E9CE4-E964-447D-AC0D-B80EF52AE42E}">
      <dgm:prSet/>
      <dgm:spPr>
        <a:noFill/>
        <a:ln>
          <a:solidFill>
            <a:schemeClr val="bg1">
              <a:lumMod val="75000"/>
            </a:schemeClr>
          </a:solidFill>
        </a:ln>
      </dgm:spPr>
      <dgm:t>
        <a:bodyPr/>
        <a:lstStyle/>
        <a:p>
          <a:endParaRPr lang="en-US"/>
        </a:p>
      </dgm:t>
    </dgm:pt>
    <dgm:pt modelId="{B2A85A1A-033D-44A7-80A6-9C67423502A6}" type="sibTrans" cxnId="{AD2E9CE4-E964-447D-AC0D-B80EF52AE42E}">
      <dgm:prSet/>
      <dgm:spPr/>
      <dgm:t>
        <a:bodyPr/>
        <a:lstStyle/>
        <a:p>
          <a:endParaRPr lang="en-US"/>
        </a:p>
      </dgm:t>
    </dgm:pt>
    <dgm:pt modelId="{598171BD-42A8-4666-9135-CB86665D5413}">
      <dgm:prSet phldrT="[Text]" custT="1"/>
      <dgm:spPr>
        <a:solidFill>
          <a:schemeClr val="accent2">
            <a:lumMod val="75000"/>
          </a:schemeClr>
        </a:solidFill>
      </dgm:spPr>
      <dgm:t>
        <a:bodyPr/>
        <a:lstStyle/>
        <a:p>
          <a:r>
            <a:rPr lang="en-US" sz="1200">
              <a:latin typeface="+mj-lt"/>
            </a:rPr>
            <a:t>PROGRAMADORES</a:t>
          </a:r>
        </a:p>
      </dgm:t>
    </dgm:pt>
    <dgm:pt modelId="{44C5AB39-9D0A-43AF-AF03-6FD5702591AC}" type="parTrans" cxnId="{ED6C32D6-40DA-4FD0-90DC-A7D0D2BDE5E4}">
      <dgm:prSet/>
      <dgm:spPr>
        <a:noFill/>
        <a:ln>
          <a:solidFill>
            <a:schemeClr val="bg1">
              <a:lumMod val="75000"/>
            </a:schemeClr>
          </a:solidFill>
        </a:ln>
      </dgm:spPr>
      <dgm:t>
        <a:bodyPr/>
        <a:lstStyle/>
        <a:p>
          <a:endParaRPr lang="en-US"/>
        </a:p>
      </dgm:t>
    </dgm:pt>
    <dgm:pt modelId="{C2D9EFBF-0853-471D-8CF8-220D3E7A1882}" type="sibTrans" cxnId="{ED6C32D6-40DA-4FD0-90DC-A7D0D2BDE5E4}">
      <dgm:prSet/>
      <dgm:spPr/>
      <dgm:t>
        <a:bodyPr/>
        <a:lstStyle/>
        <a:p>
          <a:endParaRPr lang="en-US"/>
        </a:p>
      </dgm:t>
    </dgm:pt>
    <dgm:pt modelId="{A2FF9240-E837-4B58-9909-C50CE5C108BB}" type="pres">
      <dgm:prSet presAssocID="{59583D0D-A327-4B58-A389-210C62410B73}" presName="hierChild1" presStyleCnt="0">
        <dgm:presLayoutVars>
          <dgm:orgChart val="1"/>
          <dgm:chPref val="1"/>
          <dgm:dir/>
          <dgm:animOne val="branch"/>
          <dgm:animLvl val="lvl"/>
          <dgm:resizeHandles/>
        </dgm:presLayoutVars>
      </dgm:prSet>
      <dgm:spPr/>
      <dgm:t>
        <a:bodyPr/>
        <a:lstStyle/>
        <a:p>
          <a:endParaRPr lang="en-US"/>
        </a:p>
      </dgm:t>
    </dgm:pt>
    <dgm:pt modelId="{EC3C2C21-2E21-4DE2-B02C-371F52C2B6A3}" type="pres">
      <dgm:prSet presAssocID="{4012DFDB-498A-4516-B66A-B3589F56F3B3}" presName="hierRoot1" presStyleCnt="0">
        <dgm:presLayoutVars>
          <dgm:hierBranch val="init"/>
        </dgm:presLayoutVars>
      </dgm:prSet>
      <dgm:spPr/>
      <dgm:t>
        <a:bodyPr/>
        <a:lstStyle/>
        <a:p>
          <a:endParaRPr lang="en-US"/>
        </a:p>
      </dgm:t>
    </dgm:pt>
    <dgm:pt modelId="{EB6FA61E-F971-448A-B73F-993761A4BBDF}" type="pres">
      <dgm:prSet presAssocID="{4012DFDB-498A-4516-B66A-B3589F56F3B3}" presName="rootComposite1" presStyleCnt="0"/>
      <dgm:spPr/>
      <dgm:t>
        <a:bodyPr/>
        <a:lstStyle/>
        <a:p>
          <a:endParaRPr lang="en-US"/>
        </a:p>
      </dgm:t>
    </dgm:pt>
    <dgm:pt modelId="{2D6AC045-17C3-412D-A5B2-782C9059E48D}" type="pres">
      <dgm:prSet presAssocID="{4012DFDB-498A-4516-B66A-B3589F56F3B3}" presName="rootText1" presStyleLbl="node0" presStyleIdx="0" presStyleCnt="1">
        <dgm:presLayoutVars>
          <dgm:chPref val="3"/>
        </dgm:presLayoutVars>
      </dgm:prSet>
      <dgm:spPr/>
      <dgm:t>
        <a:bodyPr/>
        <a:lstStyle/>
        <a:p>
          <a:endParaRPr lang="en-US"/>
        </a:p>
      </dgm:t>
    </dgm:pt>
    <dgm:pt modelId="{90F57F04-372B-4925-AB05-60ED506D1919}" type="pres">
      <dgm:prSet presAssocID="{4012DFDB-498A-4516-B66A-B3589F56F3B3}" presName="rootConnector1" presStyleLbl="node1" presStyleIdx="0" presStyleCnt="0"/>
      <dgm:spPr/>
      <dgm:t>
        <a:bodyPr/>
        <a:lstStyle/>
        <a:p>
          <a:endParaRPr lang="en-US"/>
        </a:p>
      </dgm:t>
    </dgm:pt>
    <dgm:pt modelId="{97FE5DBB-3872-4F86-BF5B-331DA88423C3}" type="pres">
      <dgm:prSet presAssocID="{4012DFDB-498A-4516-B66A-B3589F56F3B3}" presName="hierChild2" presStyleCnt="0"/>
      <dgm:spPr/>
      <dgm:t>
        <a:bodyPr/>
        <a:lstStyle/>
        <a:p>
          <a:endParaRPr lang="en-US"/>
        </a:p>
      </dgm:t>
    </dgm:pt>
    <dgm:pt modelId="{80248C48-C125-45DA-9948-9E2DDCD7F416}" type="pres">
      <dgm:prSet presAssocID="{A3E7B80F-D82E-4546-9ED6-C7B018FC755A}" presName="Name37" presStyleLbl="parChTrans1D2" presStyleIdx="0" presStyleCnt="4"/>
      <dgm:spPr/>
      <dgm:t>
        <a:bodyPr/>
        <a:lstStyle/>
        <a:p>
          <a:endParaRPr lang="en-US"/>
        </a:p>
      </dgm:t>
    </dgm:pt>
    <dgm:pt modelId="{AAA5AC80-F00F-4246-93D7-74C66875F102}" type="pres">
      <dgm:prSet presAssocID="{0608D898-B163-489D-B9C7-B14E4575A312}" presName="hierRoot2" presStyleCnt="0">
        <dgm:presLayoutVars>
          <dgm:hierBranch val="init"/>
        </dgm:presLayoutVars>
      </dgm:prSet>
      <dgm:spPr/>
      <dgm:t>
        <a:bodyPr/>
        <a:lstStyle/>
        <a:p>
          <a:endParaRPr lang="en-US"/>
        </a:p>
      </dgm:t>
    </dgm:pt>
    <dgm:pt modelId="{0DA025FB-FEB7-40AD-823D-F280FD3756D2}" type="pres">
      <dgm:prSet presAssocID="{0608D898-B163-489D-B9C7-B14E4575A312}" presName="rootComposite" presStyleCnt="0"/>
      <dgm:spPr/>
      <dgm:t>
        <a:bodyPr/>
        <a:lstStyle/>
        <a:p>
          <a:endParaRPr lang="en-US"/>
        </a:p>
      </dgm:t>
    </dgm:pt>
    <dgm:pt modelId="{34223183-6FAE-44FB-9777-95C74FF20918}" type="pres">
      <dgm:prSet presAssocID="{0608D898-B163-489D-B9C7-B14E4575A312}" presName="rootText" presStyleLbl="node2" presStyleIdx="0" presStyleCnt="3" custLinFactNeighborY="1248">
        <dgm:presLayoutVars>
          <dgm:chPref val="3"/>
        </dgm:presLayoutVars>
      </dgm:prSet>
      <dgm:spPr/>
      <dgm:t>
        <a:bodyPr/>
        <a:lstStyle/>
        <a:p>
          <a:endParaRPr lang="en-US"/>
        </a:p>
      </dgm:t>
    </dgm:pt>
    <dgm:pt modelId="{09DDDEF3-B80B-4AF8-9DCC-3E7AF5A00B8C}" type="pres">
      <dgm:prSet presAssocID="{0608D898-B163-489D-B9C7-B14E4575A312}" presName="rootConnector" presStyleLbl="node2" presStyleIdx="0" presStyleCnt="3"/>
      <dgm:spPr/>
      <dgm:t>
        <a:bodyPr/>
        <a:lstStyle/>
        <a:p>
          <a:endParaRPr lang="en-US"/>
        </a:p>
      </dgm:t>
    </dgm:pt>
    <dgm:pt modelId="{DDD96D11-FD68-446D-8D9C-D3A676C87EB6}" type="pres">
      <dgm:prSet presAssocID="{0608D898-B163-489D-B9C7-B14E4575A312}" presName="hierChild4" presStyleCnt="0"/>
      <dgm:spPr/>
      <dgm:t>
        <a:bodyPr/>
        <a:lstStyle/>
        <a:p>
          <a:endParaRPr lang="en-US"/>
        </a:p>
      </dgm:t>
    </dgm:pt>
    <dgm:pt modelId="{AE60315A-3CB4-4D35-8129-41C32B65B86D}" type="pres">
      <dgm:prSet presAssocID="{0608D898-B163-489D-B9C7-B14E4575A312}" presName="hierChild5" presStyleCnt="0"/>
      <dgm:spPr/>
      <dgm:t>
        <a:bodyPr/>
        <a:lstStyle/>
        <a:p>
          <a:endParaRPr lang="en-US"/>
        </a:p>
      </dgm:t>
    </dgm:pt>
    <dgm:pt modelId="{8D5E3D68-B34F-44B4-AC3B-136DB0F45F0F}" type="pres">
      <dgm:prSet presAssocID="{C7BEB2FE-AED9-45FD-B81D-72BB156D19C5}" presName="Name37" presStyleLbl="parChTrans1D2" presStyleIdx="1" presStyleCnt="4"/>
      <dgm:spPr/>
      <dgm:t>
        <a:bodyPr/>
        <a:lstStyle/>
        <a:p>
          <a:endParaRPr lang="en-US"/>
        </a:p>
      </dgm:t>
    </dgm:pt>
    <dgm:pt modelId="{715EA8E9-0BBB-404C-92C4-B464A12AC12E}" type="pres">
      <dgm:prSet presAssocID="{C56CB590-B245-4816-B7C7-DDA4E414604E}" presName="hierRoot2" presStyleCnt="0">
        <dgm:presLayoutVars>
          <dgm:hierBranch val="init"/>
        </dgm:presLayoutVars>
      </dgm:prSet>
      <dgm:spPr/>
      <dgm:t>
        <a:bodyPr/>
        <a:lstStyle/>
        <a:p>
          <a:endParaRPr lang="en-US"/>
        </a:p>
      </dgm:t>
    </dgm:pt>
    <dgm:pt modelId="{4B899767-2099-4E8B-8660-2DEDB159155F}" type="pres">
      <dgm:prSet presAssocID="{C56CB590-B245-4816-B7C7-DDA4E414604E}" presName="rootComposite" presStyleCnt="0"/>
      <dgm:spPr/>
      <dgm:t>
        <a:bodyPr/>
        <a:lstStyle/>
        <a:p>
          <a:endParaRPr lang="en-US"/>
        </a:p>
      </dgm:t>
    </dgm:pt>
    <dgm:pt modelId="{70EA40D5-618F-479A-B3E5-0852492A4844}" type="pres">
      <dgm:prSet presAssocID="{C56CB590-B245-4816-B7C7-DDA4E414604E}" presName="rootText" presStyleLbl="node2" presStyleIdx="1" presStyleCnt="3">
        <dgm:presLayoutVars>
          <dgm:chPref val="3"/>
        </dgm:presLayoutVars>
      </dgm:prSet>
      <dgm:spPr/>
      <dgm:t>
        <a:bodyPr/>
        <a:lstStyle/>
        <a:p>
          <a:endParaRPr lang="en-US"/>
        </a:p>
      </dgm:t>
    </dgm:pt>
    <dgm:pt modelId="{A0AB47DB-7D91-4E93-86E3-3B74A71264AE}" type="pres">
      <dgm:prSet presAssocID="{C56CB590-B245-4816-B7C7-DDA4E414604E}" presName="rootConnector" presStyleLbl="node2" presStyleIdx="1" presStyleCnt="3"/>
      <dgm:spPr/>
      <dgm:t>
        <a:bodyPr/>
        <a:lstStyle/>
        <a:p>
          <a:endParaRPr lang="en-US"/>
        </a:p>
      </dgm:t>
    </dgm:pt>
    <dgm:pt modelId="{1BF9DA46-ED29-4917-BBFE-4FC7553EFEF8}" type="pres">
      <dgm:prSet presAssocID="{C56CB590-B245-4816-B7C7-DDA4E414604E}" presName="hierChild4" presStyleCnt="0"/>
      <dgm:spPr/>
      <dgm:t>
        <a:bodyPr/>
        <a:lstStyle/>
        <a:p>
          <a:endParaRPr lang="en-US"/>
        </a:p>
      </dgm:t>
    </dgm:pt>
    <dgm:pt modelId="{5EC5E815-4722-4073-8243-96647D8724CA}" type="pres">
      <dgm:prSet presAssocID="{C56CB590-B245-4816-B7C7-DDA4E414604E}" presName="hierChild5" presStyleCnt="0"/>
      <dgm:spPr/>
      <dgm:t>
        <a:bodyPr/>
        <a:lstStyle/>
        <a:p>
          <a:endParaRPr lang="en-US"/>
        </a:p>
      </dgm:t>
    </dgm:pt>
    <dgm:pt modelId="{16C97FBA-A7D1-47D1-9E29-B9EA9B3D56F0}" type="pres">
      <dgm:prSet presAssocID="{44C5AB39-9D0A-43AF-AF03-6FD5702591AC}" presName="Name37" presStyleLbl="parChTrans1D2" presStyleIdx="2" presStyleCnt="4"/>
      <dgm:spPr/>
      <dgm:t>
        <a:bodyPr/>
        <a:lstStyle/>
        <a:p>
          <a:endParaRPr lang="en-US"/>
        </a:p>
      </dgm:t>
    </dgm:pt>
    <dgm:pt modelId="{70273855-D26D-480F-B7A4-93A3819B5389}" type="pres">
      <dgm:prSet presAssocID="{598171BD-42A8-4666-9135-CB86665D5413}" presName="hierRoot2" presStyleCnt="0">
        <dgm:presLayoutVars>
          <dgm:hierBranch val="init"/>
        </dgm:presLayoutVars>
      </dgm:prSet>
      <dgm:spPr/>
      <dgm:t>
        <a:bodyPr/>
        <a:lstStyle/>
        <a:p>
          <a:endParaRPr lang="en-US"/>
        </a:p>
      </dgm:t>
    </dgm:pt>
    <dgm:pt modelId="{04427230-B59D-43CE-818B-3A4EFACF7A9D}" type="pres">
      <dgm:prSet presAssocID="{598171BD-42A8-4666-9135-CB86665D5413}" presName="rootComposite" presStyleCnt="0"/>
      <dgm:spPr/>
      <dgm:t>
        <a:bodyPr/>
        <a:lstStyle/>
        <a:p>
          <a:endParaRPr lang="en-US"/>
        </a:p>
      </dgm:t>
    </dgm:pt>
    <dgm:pt modelId="{D4460DE7-C32F-48C0-A8F0-3515645AC5ED}" type="pres">
      <dgm:prSet presAssocID="{598171BD-42A8-4666-9135-CB86665D5413}" presName="rootText" presStyleLbl="node2" presStyleIdx="2" presStyleCnt="3">
        <dgm:presLayoutVars>
          <dgm:chPref val="3"/>
        </dgm:presLayoutVars>
      </dgm:prSet>
      <dgm:spPr/>
      <dgm:t>
        <a:bodyPr/>
        <a:lstStyle/>
        <a:p>
          <a:endParaRPr lang="en-US"/>
        </a:p>
      </dgm:t>
    </dgm:pt>
    <dgm:pt modelId="{B83F9413-8F32-4247-B96B-9C13A21C85EB}" type="pres">
      <dgm:prSet presAssocID="{598171BD-42A8-4666-9135-CB86665D5413}" presName="rootConnector" presStyleLbl="node2" presStyleIdx="2" presStyleCnt="3"/>
      <dgm:spPr/>
      <dgm:t>
        <a:bodyPr/>
        <a:lstStyle/>
        <a:p>
          <a:endParaRPr lang="en-US"/>
        </a:p>
      </dgm:t>
    </dgm:pt>
    <dgm:pt modelId="{F00FABF1-7421-4E60-A470-CC305BDA072C}" type="pres">
      <dgm:prSet presAssocID="{598171BD-42A8-4666-9135-CB86665D5413}" presName="hierChild4" presStyleCnt="0"/>
      <dgm:spPr/>
      <dgm:t>
        <a:bodyPr/>
        <a:lstStyle/>
        <a:p>
          <a:endParaRPr lang="en-US"/>
        </a:p>
      </dgm:t>
    </dgm:pt>
    <dgm:pt modelId="{83298FF4-E6DB-49E4-A197-85F9186AF58A}" type="pres">
      <dgm:prSet presAssocID="{598171BD-42A8-4666-9135-CB86665D5413}" presName="hierChild5" presStyleCnt="0"/>
      <dgm:spPr/>
      <dgm:t>
        <a:bodyPr/>
        <a:lstStyle/>
        <a:p>
          <a:endParaRPr lang="en-US"/>
        </a:p>
      </dgm:t>
    </dgm:pt>
    <dgm:pt modelId="{D9100F45-C619-4F3E-96EC-6BCA6A5B559F}" type="pres">
      <dgm:prSet presAssocID="{4012DFDB-498A-4516-B66A-B3589F56F3B3}" presName="hierChild3" presStyleCnt="0"/>
      <dgm:spPr/>
      <dgm:t>
        <a:bodyPr/>
        <a:lstStyle/>
        <a:p>
          <a:endParaRPr lang="en-US"/>
        </a:p>
      </dgm:t>
    </dgm:pt>
    <dgm:pt modelId="{281CAC4B-AE21-4E6B-9F0A-9738C0086F83}" type="pres">
      <dgm:prSet presAssocID="{FC9EF8D1-E805-44C0-8583-21EAA62DD74E}" presName="Name111" presStyleLbl="parChTrans1D2" presStyleIdx="3" presStyleCnt="4"/>
      <dgm:spPr/>
      <dgm:t>
        <a:bodyPr/>
        <a:lstStyle/>
        <a:p>
          <a:endParaRPr lang="en-US"/>
        </a:p>
      </dgm:t>
    </dgm:pt>
    <dgm:pt modelId="{AA4C3283-F89B-4BDE-8CB2-97DB0988F5F5}" type="pres">
      <dgm:prSet presAssocID="{8FFD1F83-6C5E-4094-B601-6811DCD3366D}" presName="hierRoot3" presStyleCnt="0">
        <dgm:presLayoutVars>
          <dgm:hierBranch val="init"/>
        </dgm:presLayoutVars>
      </dgm:prSet>
      <dgm:spPr/>
      <dgm:t>
        <a:bodyPr/>
        <a:lstStyle/>
        <a:p>
          <a:endParaRPr lang="en-US"/>
        </a:p>
      </dgm:t>
    </dgm:pt>
    <dgm:pt modelId="{8AF50460-D841-4810-A474-A49A7231AF1A}" type="pres">
      <dgm:prSet presAssocID="{8FFD1F83-6C5E-4094-B601-6811DCD3366D}" presName="rootComposite3" presStyleCnt="0"/>
      <dgm:spPr/>
      <dgm:t>
        <a:bodyPr/>
        <a:lstStyle/>
        <a:p>
          <a:endParaRPr lang="en-US"/>
        </a:p>
      </dgm:t>
    </dgm:pt>
    <dgm:pt modelId="{5D0B7A8B-D898-43B1-8C3F-CE9DAC005947}" type="pres">
      <dgm:prSet presAssocID="{8FFD1F83-6C5E-4094-B601-6811DCD3366D}" presName="rootText3" presStyleLbl="asst1" presStyleIdx="0" presStyleCnt="1">
        <dgm:presLayoutVars>
          <dgm:chPref val="3"/>
        </dgm:presLayoutVars>
      </dgm:prSet>
      <dgm:spPr/>
      <dgm:t>
        <a:bodyPr/>
        <a:lstStyle/>
        <a:p>
          <a:endParaRPr lang="en-US"/>
        </a:p>
      </dgm:t>
    </dgm:pt>
    <dgm:pt modelId="{FF8A53EF-8C31-4818-AA2A-D907B25E8DD9}" type="pres">
      <dgm:prSet presAssocID="{8FFD1F83-6C5E-4094-B601-6811DCD3366D}" presName="rootConnector3" presStyleLbl="asst1" presStyleIdx="0" presStyleCnt="1"/>
      <dgm:spPr/>
      <dgm:t>
        <a:bodyPr/>
        <a:lstStyle/>
        <a:p>
          <a:endParaRPr lang="en-US"/>
        </a:p>
      </dgm:t>
    </dgm:pt>
    <dgm:pt modelId="{DB3FD9B7-5665-49E5-882D-908182698CD9}" type="pres">
      <dgm:prSet presAssocID="{8FFD1F83-6C5E-4094-B601-6811DCD3366D}" presName="hierChild6" presStyleCnt="0"/>
      <dgm:spPr/>
      <dgm:t>
        <a:bodyPr/>
        <a:lstStyle/>
        <a:p>
          <a:endParaRPr lang="en-US"/>
        </a:p>
      </dgm:t>
    </dgm:pt>
    <dgm:pt modelId="{A8D89732-ED40-4CB8-B04A-C378D5670EF3}" type="pres">
      <dgm:prSet presAssocID="{8FFD1F83-6C5E-4094-B601-6811DCD3366D}" presName="hierChild7" presStyleCnt="0"/>
      <dgm:spPr/>
      <dgm:t>
        <a:bodyPr/>
        <a:lstStyle/>
        <a:p>
          <a:endParaRPr lang="en-US"/>
        </a:p>
      </dgm:t>
    </dgm:pt>
  </dgm:ptLst>
  <dgm:cxnLst>
    <dgm:cxn modelId="{D64B34B7-D3F4-4A19-A691-EB991099DEB6}" srcId="{4012DFDB-498A-4516-B66A-B3589F56F3B3}" destId="{8FFD1F83-6C5E-4094-B601-6811DCD3366D}" srcOrd="0" destOrd="0" parTransId="{FC9EF8D1-E805-44C0-8583-21EAA62DD74E}" sibTransId="{AC83AA49-C7E2-404C-9D69-FF565FEF12A2}"/>
    <dgm:cxn modelId="{CE809244-3811-4D49-9655-481FC5D5678D}" type="presOf" srcId="{A3E7B80F-D82E-4546-9ED6-C7B018FC755A}" destId="{80248C48-C125-45DA-9948-9E2DDCD7F416}" srcOrd="0" destOrd="0" presId="urn:microsoft.com/office/officeart/2005/8/layout/orgChart1"/>
    <dgm:cxn modelId="{3929F5F2-365D-4533-84BF-E15F0BC8A6B4}" type="presOf" srcId="{C56CB590-B245-4816-B7C7-DDA4E414604E}" destId="{A0AB47DB-7D91-4E93-86E3-3B74A71264AE}" srcOrd="1" destOrd="0" presId="urn:microsoft.com/office/officeart/2005/8/layout/orgChart1"/>
    <dgm:cxn modelId="{B5DB3424-685B-4D4F-AFAB-47AC593B72C1}" type="presOf" srcId="{44C5AB39-9D0A-43AF-AF03-6FD5702591AC}" destId="{16C97FBA-A7D1-47D1-9E29-B9EA9B3D56F0}" srcOrd="0" destOrd="0" presId="urn:microsoft.com/office/officeart/2005/8/layout/orgChart1"/>
    <dgm:cxn modelId="{DA453BF5-9CE5-4EFC-A3E9-96CF61BE22F6}" type="presOf" srcId="{8FFD1F83-6C5E-4094-B601-6811DCD3366D}" destId="{5D0B7A8B-D898-43B1-8C3F-CE9DAC005947}" srcOrd="0" destOrd="0" presId="urn:microsoft.com/office/officeart/2005/8/layout/orgChart1"/>
    <dgm:cxn modelId="{F4E44C9E-27F0-4A11-AFC3-0F6C363BE1D4}" type="presOf" srcId="{598171BD-42A8-4666-9135-CB86665D5413}" destId="{D4460DE7-C32F-48C0-A8F0-3515645AC5ED}" srcOrd="0" destOrd="0" presId="urn:microsoft.com/office/officeart/2005/8/layout/orgChart1"/>
    <dgm:cxn modelId="{13B9F06D-3404-478B-8780-A466F6C0FA01}" srcId="{59583D0D-A327-4B58-A389-210C62410B73}" destId="{4012DFDB-498A-4516-B66A-B3589F56F3B3}" srcOrd="0" destOrd="0" parTransId="{71054EBE-96A0-46DD-BAB3-D4064B152CCD}" sibTransId="{FB327D8A-23F0-4E7E-8CF6-B3708539A988}"/>
    <dgm:cxn modelId="{277F9C6D-80EF-4494-9CD8-333708BECEA5}" type="presOf" srcId="{C56CB590-B245-4816-B7C7-DDA4E414604E}" destId="{70EA40D5-618F-479A-B3E5-0852492A4844}" srcOrd="0" destOrd="0" presId="urn:microsoft.com/office/officeart/2005/8/layout/orgChart1"/>
    <dgm:cxn modelId="{6A5466A6-7967-4BDE-BD4D-A0298AC8B347}" type="presOf" srcId="{C7BEB2FE-AED9-45FD-B81D-72BB156D19C5}" destId="{8D5E3D68-B34F-44B4-AC3B-136DB0F45F0F}" srcOrd="0" destOrd="0" presId="urn:microsoft.com/office/officeart/2005/8/layout/orgChart1"/>
    <dgm:cxn modelId="{E467BDE5-1A5C-4AF3-8CF8-9D78017587A9}" type="presOf" srcId="{59583D0D-A327-4B58-A389-210C62410B73}" destId="{A2FF9240-E837-4B58-9909-C50CE5C108BB}" srcOrd="0" destOrd="0" presId="urn:microsoft.com/office/officeart/2005/8/layout/orgChart1"/>
    <dgm:cxn modelId="{512FEE48-E42F-44C8-BCE1-655E8775C131}" type="presOf" srcId="{4012DFDB-498A-4516-B66A-B3589F56F3B3}" destId="{2D6AC045-17C3-412D-A5B2-782C9059E48D}" srcOrd="0" destOrd="0" presId="urn:microsoft.com/office/officeart/2005/8/layout/orgChart1"/>
    <dgm:cxn modelId="{D08FEFBA-A422-48B3-A378-BE68001367DA}" type="presOf" srcId="{0608D898-B163-489D-B9C7-B14E4575A312}" destId="{09DDDEF3-B80B-4AF8-9DCC-3E7AF5A00B8C}" srcOrd="1" destOrd="0" presId="urn:microsoft.com/office/officeart/2005/8/layout/orgChart1"/>
    <dgm:cxn modelId="{A902FB58-DA3B-4C00-BD8A-FF69D9569927}" srcId="{4012DFDB-498A-4516-B66A-B3589F56F3B3}" destId="{0608D898-B163-489D-B9C7-B14E4575A312}" srcOrd="1" destOrd="0" parTransId="{A3E7B80F-D82E-4546-9ED6-C7B018FC755A}" sibTransId="{E51ECB12-2AAD-442E-B104-6122DC8AF7C1}"/>
    <dgm:cxn modelId="{ED6C32D6-40DA-4FD0-90DC-A7D0D2BDE5E4}" srcId="{4012DFDB-498A-4516-B66A-B3589F56F3B3}" destId="{598171BD-42A8-4666-9135-CB86665D5413}" srcOrd="3" destOrd="0" parTransId="{44C5AB39-9D0A-43AF-AF03-6FD5702591AC}" sibTransId="{C2D9EFBF-0853-471D-8CF8-220D3E7A1882}"/>
    <dgm:cxn modelId="{2093B5B2-EDD0-4172-B80D-C51913FBBFFB}" type="presOf" srcId="{FC9EF8D1-E805-44C0-8583-21EAA62DD74E}" destId="{281CAC4B-AE21-4E6B-9F0A-9738C0086F83}" srcOrd="0" destOrd="0" presId="urn:microsoft.com/office/officeart/2005/8/layout/orgChart1"/>
    <dgm:cxn modelId="{D4EC955C-B983-4B89-A013-24933874B402}" type="presOf" srcId="{4012DFDB-498A-4516-B66A-B3589F56F3B3}" destId="{90F57F04-372B-4925-AB05-60ED506D1919}" srcOrd="1" destOrd="0" presId="urn:microsoft.com/office/officeart/2005/8/layout/orgChart1"/>
    <dgm:cxn modelId="{D8510847-F11F-431C-BF4B-5EDD744D5606}" type="presOf" srcId="{8FFD1F83-6C5E-4094-B601-6811DCD3366D}" destId="{FF8A53EF-8C31-4818-AA2A-D907B25E8DD9}" srcOrd="1" destOrd="0" presId="urn:microsoft.com/office/officeart/2005/8/layout/orgChart1"/>
    <dgm:cxn modelId="{1341E848-9C68-4969-A5AE-70E1CB9E4399}" type="presOf" srcId="{0608D898-B163-489D-B9C7-B14E4575A312}" destId="{34223183-6FAE-44FB-9777-95C74FF20918}" srcOrd="0" destOrd="0" presId="urn:microsoft.com/office/officeart/2005/8/layout/orgChart1"/>
    <dgm:cxn modelId="{AD2E9CE4-E964-447D-AC0D-B80EF52AE42E}" srcId="{4012DFDB-498A-4516-B66A-B3589F56F3B3}" destId="{C56CB590-B245-4816-B7C7-DDA4E414604E}" srcOrd="2" destOrd="0" parTransId="{C7BEB2FE-AED9-45FD-B81D-72BB156D19C5}" sibTransId="{B2A85A1A-033D-44A7-80A6-9C67423502A6}"/>
    <dgm:cxn modelId="{23AFBECE-08C8-4964-8679-F70C1A39C39E}" type="presOf" srcId="{598171BD-42A8-4666-9135-CB86665D5413}" destId="{B83F9413-8F32-4247-B96B-9C13A21C85EB}" srcOrd="1" destOrd="0" presId="urn:microsoft.com/office/officeart/2005/8/layout/orgChart1"/>
    <dgm:cxn modelId="{04CF4F9D-C246-45C9-8E88-E4CE40BFE5BB}" type="presParOf" srcId="{A2FF9240-E837-4B58-9909-C50CE5C108BB}" destId="{EC3C2C21-2E21-4DE2-B02C-371F52C2B6A3}" srcOrd="0" destOrd="0" presId="urn:microsoft.com/office/officeart/2005/8/layout/orgChart1"/>
    <dgm:cxn modelId="{15BA4E11-463C-4DA9-87BD-75AC66154C10}" type="presParOf" srcId="{EC3C2C21-2E21-4DE2-B02C-371F52C2B6A3}" destId="{EB6FA61E-F971-448A-B73F-993761A4BBDF}" srcOrd="0" destOrd="0" presId="urn:microsoft.com/office/officeart/2005/8/layout/orgChart1"/>
    <dgm:cxn modelId="{0830B72F-28EA-4085-AEED-812FA8AEC69B}" type="presParOf" srcId="{EB6FA61E-F971-448A-B73F-993761A4BBDF}" destId="{2D6AC045-17C3-412D-A5B2-782C9059E48D}" srcOrd="0" destOrd="0" presId="urn:microsoft.com/office/officeart/2005/8/layout/orgChart1"/>
    <dgm:cxn modelId="{B7A383C9-9910-4F59-9A3E-E6456C4D5009}" type="presParOf" srcId="{EB6FA61E-F971-448A-B73F-993761A4BBDF}" destId="{90F57F04-372B-4925-AB05-60ED506D1919}" srcOrd="1" destOrd="0" presId="urn:microsoft.com/office/officeart/2005/8/layout/orgChart1"/>
    <dgm:cxn modelId="{FD970E65-8B3C-47EB-B372-B5BE67D8D360}" type="presParOf" srcId="{EC3C2C21-2E21-4DE2-B02C-371F52C2B6A3}" destId="{97FE5DBB-3872-4F86-BF5B-331DA88423C3}" srcOrd="1" destOrd="0" presId="urn:microsoft.com/office/officeart/2005/8/layout/orgChart1"/>
    <dgm:cxn modelId="{D9F5B583-9311-4A87-AD46-4352E0F1B69B}" type="presParOf" srcId="{97FE5DBB-3872-4F86-BF5B-331DA88423C3}" destId="{80248C48-C125-45DA-9948-9E2DDCD7F416}" srcOrd="0" destOrd="0" presId="urn:microsoft.com/office/officeart/2005/8/layout/orgChart1"/>
    <dgm:cxn modelId="{C15D904F-01F3-49C7-B776-0AC6C2C65E65}" type="presParOf" srcId="{97FE5DBB-3872-4F86-BF5B-331DA88423C3}" destId="{AAA5AC80-F00F-4246-93D7-74C66875F102}" srcOrd="1" destOrd="0" presId="urn:microsoft.com/office/officeart/2005/8/layout/orgChart1"/>
    <dgm:cxn modelId="{2645AF15-D0C9-4428-9951-A63CC58A35F3}" type="presParOf" srcId="{AAA5AC80-F00F-4246-93D7-74C66875F102}" destId="{0DA025FB-FEB7-40AD-823D-F280FD3756D2}" srcOrd="0" destOrd="0" presId="urn:microsoft.com/office/officeart/2005/8/layout/orgChart1"/>
    <dgm:cxn modelId="{DAE0C92E-0580-4AC1-AB72-337C6AE57A7F}" type="presParOf" srcId="{0DA025FB-FEB7-40AD-823D-F280FD3756D2}" destId="{34223183-6FAE-44FB-9777-95C74FF20918}" srcOrd="0" destOrd="0" presId="urn:microsoft.com/office/officeart/2005/8/layout/orgChart1"/>
    <dgm:cxn modelId="{A262A0CC-F150-4E26-9D94-876CEFC3C3B7}" type="presParOf" srcId="{0DA025FB-FEB7-40AD-823D-F280FD3756D2}" destId="{09DDDEF3-B80B-4AF8-9DCC-3E7AF5A00B8C}" srcOrd="1" destOrd="0" presId="urn:microsoft.com/office/officeart/2005/8/layout/orgChart1"/>
    <dgm:cxn modelId="{FDF0A739-1874-4FAB-9A52-2D45CC192591}" type="presParOf" srcId="{AAA5AC80-F00F-4246-93D7-74C66875F102}" destId="{DDD96D11-FD68-446D-8D9C-D3A676C87EB6}" srcOrd="1" destOrd="0" presId="urn:microsoft.com/office/officeart/2005/8/layout/orgChart1"/>
    <dgm:cxn modelId="{7FEEF2A8-A9E4-4EC1-8F98-24FFB158042D}" type="presParOf" srcId="{AAA5AC80-F00F-4246-93D7-74C66875F102}" destId="{AE60315A-3CB4-4D35-8129-41C32B65B86D}" srcOrd="2" destOrd="0" presId="urn:microsoft.com/office/officeart/2005/8/layout/orgChart1"/>
    <dgm:cxn modelId="{9DED008D-90ED-4E23-8B03-28B08A0FE2FE}" type="presParOf" srcId="{97FE5DBB-3872-4F86-BF5B-331DA88423C3}" destId="{8D5E3D68-B34F-44B4-AC3B-136DB0F45F0F}" srcOrd="2" destOrd="0" presId="urn:microsoft.com/office/officeart/2005/8/layout/orgChart1"/>
    <dgm:cxn modelId="{174A49C8-3CED-4784-859D-E8A4DD733AB8}" type="presParOf" srcId="{97FE5DBB-3872-4F86-BF5B-331DA88423C3}" destId="{715EA8E9-0BBB-404C-92C4-B464A12AC12E}" srcOrd="3" destOrd="0" presId="urn:microsoft.com/office/officeart/2005/8/layout/orgChart1"/>
    <dgm:cxn modelId="{D269F70B-BAD1-4318-BF67-691E64DFB97D}" type="presParOf" srcId="{715EA8E9-0BBB-404C-92C4-B464A12AC12E}" destId="{4B899767-2099-4E8B-8660-2DEDB159155F}" srcOrd="0" destOrd="0" presId="urn:microsoft.com/office/officeart/2005/8/layout/orgChart1"/>
    <dgm:cxn modelId="{585CFF24-77EF-4574-9DF9-FC7B510F59CB}" type="presParOf" srcId="{4B899767-2099-4E8B-8660-2DEDB159155F}" destId="{70EA40D5-618F-479A-B3E5-0852492A4844}" srcOrd="0" destOrd="0" presId="urn:microsoft.com/office/officeart/2005/8/layout/orgChart1"/>
    <dgm:cxn modelId="{56575C32-A877-4808-B366-DF6E0AA45F10}" type="presParOf" srcId="{4B899767-2099-4E8B-8660-2DEDB159155F}" destId="{A0AB47DB-7D91-4E93-86E3-3B74A71264AE}" srcOrd="1" destOrd="0" presId="urn:microsoft.com/office/officeart/2005/8/layout/orgChart1"/>
    <dgm:cxn modelId="{FEE2ED97-80E4-4AB9-99F1-7B0B7C1F0824}" type="presParOf" srcId="{715EA8E9-0BBB-404C-92C4-B464A12AC12E}" destId="{1BF9DA46-ED29-4917-BBFE-4FC7553EFEF8}" srcOrd="1" destOrd="0" presId="urn:microsoft.com/office/officeart/2005/8/layout/orgChart1"/>
    <dgm:cxn modelId="{03C1AEBE-0D33-49B2-A02F-7D3793F4BCBE}" type="presParOf" srcId="{715EA8E9-0BBB-404C-92C4-B464A12AC12E}" destId="{5EC5E815-4722-4073-8243-96647D8724CA}" srcOrd="2" destOrd="0" presId="urn:microsoft.com/office/officeart/2005/8/layout/orgChart1"/>
    <dgm:cxn modelId="{C6058DE7-3C44-4D31-A8FB-2AAFDBBD85C3}" type="presParOf" srcId="{97FE5DBB-3872-4F86-BF5B-331DA88423C3}" destId="{16C97FBA-A7D1-47D1-9E29-B9EA9B3D56F0}" srcOrd="4" destOrd="0" presId="urn:microsoft.com/office/officeart/2005/8/layout/orgChart1"/>
    <dgm:cxn modelId="{2F80F986-6DA7-450E-8918-7F238EA6C101}" type="presParOf" srcId="{97FE5DBB-3872-4F86-BF5B-331DA88423C3}" destId="{70273855-D26D-480F-B7A4-93A3819B5389}" srcOrd="5" destOrd="0" presId="urn:microsoft.com/office/officeart/2005/8/layout/orgChart1"/>
    <dgm:cxn modelId="{39F5D112-ED61-4740-A5EC-023EAE132F5F}" type="presParOf" srcId="{70273855-D26D-480F-B7A4-93A3819B5389}" destId="{04427230-B59D-43CE-818B-3A4EFACF7A9D}" srcOrd="0" destOrd="0" presId="urn:microsoft.com/office/officeart/2005/8/layout/orgChart1"/>
    <dgm:cxn modelId="{A8D7A41E-B077-440C-A7C9-8295C95CCF16}" type="presParOf" srcId="{04427230-B59D-43CE-818B-3A4EFACF7A9D}" destId="{D4460DE7-C32F-48C0-A8F0-3515645AC5ED}" srcOrd="0" destOrd="0" presId="urn:microsoft.com/office/officeart/2005/8/layout/orgChart1"/>
    <dgm:cxn modelId="{D3CE2580-1E07-4414-B9ED-6F6FE8911341}" type="presParOf" srcId="{04427230-B59D-43CE-818B-3A4EFACF7A9D}" destId="{B83F9413-8F32-4247-B96B-9C13A21C85EB}" srcOrd="1" destOrd="0" presId="urn:microsoft.com/office/officeart/2005/8/layout/orgChart1"/>
    <dgm:cxn modelId="{FD3526BC-E181-4FA5-87CD-F84171019795}" type="presParOf" srcId="{70273855-D26D-480F-B7A4-93A3819B5389}" destId="{F00FABF1-7421-4E60-A470-CC305BDA072C}" srcOrd="1" destOrd="0" presId="urn:microsoft.com/office/officeart/2005/8/layout/orgChart1"/>
    <dgm:cxn modelId="{00BF09FA-49BE-485D-8C6F-B32159E79CDD}" type="presParOf" srcId="{70273855-D26D-480F-B7A4-93A3819B5389}" destId="{83298FF4-E6DB-49E4-A197-85F9186AF58A}" srcOrd="2" destOrd="0" presId="urn:microsoft.com/office/officeart/2005/8/layout/orgChart1"/>
    <dgm:cxn modelId="{27EC8D47-5656-4702-9158-FA4AD913B683}" type="presParOf" srcId="{EC3C2C21-2E21-4DE2-B02C-371F52C2B6A3}" destId="{D9100F45-C619-4F3E-96EC-6BCA6A5B559F}" srcOrd="2" destOrd="0" presId="urn:microsoft.com/office/officeart/2005/8/layout/orgChart1"/>
    <dgm:cxn modelId="{7EB786D2-FD28-4963-9A2A-259912A084E0}" type="presParOf" srcId="{D9100F45-C619-4F3E-96EC-6BCA6A5B559F}" destId="{281CAC4B-AE21-4E6B-9F0A-9738C0086F83}" srcOrd="0" destOrd="0" presId="urn:microsoft.com/office/officeart/2005/8/layout/orgChart1"/>
    <dgm:cxn modelId="{3D9D0CFE-B2D2-42BA-A8E1-B4FAE52FF52B}" type="presParOf" srcId="{D9100F45-C619-4F3E-96EC-6BCA6A5B559F}" destId="{AA4C3283-F89B-4BDE-8CB2-97DB0988F5F5}" srcOrd="1" destOrd="0" presId="urn:microsoft.com/office/officeart/2005/8/layout/orgChart1"/>
    <dgm:cxn modelId="{2A4013DC-5F2E-4931-BCB6-457E1DFCE119}" type="presParOf" srcId="{AA4C3283-F89B-4BDE-8CB2-97DB0988F5F5}" destId="{8AF50460-D841-4810-A474-A49A7231AF1A}" srcOrd="0" destOrd="0" presId="urn:microsoft.com/office/officeart/2005/8/layout/orgChart1"/>
    <dgm:cxn modelId="{B43AD084-8FB8-4291-84CF-99F9949B8579}" type="presParOf" srcId="{8AF50460-D841-4810-A474-A49A7231AF1A}" destId="{5D0B7A8B-D898-43B1-8C3F-CE9DAC005947}" srcOrd="0" destOrd="0" presId="urn:microsoft.com/office/officeart/2005/8/layout/orgChart1"/>
    <dgm:cxn modelId="{6C2C6020-FB69-4F9E-9748-2DED3ACADD09}" type="presParOf" srcId="{8AF50460-D841-4810-A474-A49A7231AF1A}" destId="{FF8A53EF-8C31-4818-AA2A-D907B25E8DD9}" srcOrd="1" destOrd="0" presId="urn:microsoft.com/office/officeart/2005/8/layout/orgChart1"/>
    <dgm:cxn modelId="{52508712-1B9D-4361-B501-7591DED72B88}" type="presParOf" srcId="{AA4C3283-F89B-4BDE-8CB2-97DB0988F5F5}" destId="{DB3FD9B7-5665-49E5-882D-908182698CD9}" srcOrd="1" destOrd="0" presId="urn:microsoft.com/office/officeart/2005/8/layout/orgChart1"/>
    <dgm:cxn modelId="{1E561069-B6AF-44CC-9F21-8CDF8D3B3F5F}" type="presParOf" srcId="{AA4C3283-F89B-4BDE-8CB2-97DB0988F5F5}" destId="{A8D89732-ED40-4CB8-B04A-C378D5670EF3}"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AC4B-AE21-4E6B-9F0A-9738C0086F83}">
      <dsp:nvSpPr>
        <dsp:cNvPr id="0" name=""/>
        <dsp:cNvSpPr/>
      </dsp:nvSpPr>
      <dsp:spPr>
        <a:xfrm>
          <a:off x="2634381" y="1316770"/>
          <a:ext cx="172318" cy="754917"/>
        </a:xfrm>
        <a:custGeom>
          <a:avLst/>
          <a:gdLst/>
          <a:ahLst/>
          <a:cxnLst/>
          <a:rect l="0" t="0" r="0" b="0"/>
          <a:pathLst>
            <a:path>
              <a:moveTo>
                <a:pt x="172318" y="0"/>
              </a:moveTo>
              <a:lnTo>
                <a:pt x="172318" y="754917"/>
              </a:lnTo>
              <a:lnTo>
                <a:pt x="0" y="754917"/>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sp>
    <dsp:sp modelId="{16C97FBA-A7D1-47D1-9E29-B9EA9B3D56F0}">
      <dsp:nvSpPr>
        <dsp:cNvPr id="0" name=""/>
        <dsp:cNvSpPr/>
      </dsp:nvSpPr>
      <dsp:spPr>
        <a:xfrm>
          <a:off x="2806700" y="1316770"/>
          <a:ext cx="1985760" cy="1509834"/>
        </a:xfrm>
        <a:custGeom>
          <a:avLst/>
          <a:gdLst/>
          <a:ahLst/>
          <a:cxnLst/>
          <a:rect l="0" t="0" r="0" b="0"/>
          <a:pathLst>
            <a:path>
              <a:moveTo>
                <a:pt x="0" y="0"/>
              </a:moveTo>
              <a:lnTo>
                <a:pt x="0" y="1337516"/>
              </a:lnTo>
              <a:lnTo>
                <a:pt x="1985760" y="1337516"/>
              </a:lnTo>
              <a:lnTo>
                <a:pt x="1985760" y="1509834"/>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sp>
    <dsp:sp modelId="{8D5E3D68-B34F-44B4-AC3B-136DB0F45F0F}">
      <dsp:nvSpPr>
        <dsp:cNvPr id="0" name=""/>
        <dsp:cNvSpPr/>
      </dsp:nvSpPr>
      <dsp:spPr>
        <a:xfrm>
          <a:off x="2760980" y="1316770"/>
          <a:ext cx="91440" cy="1509834"/>
        </a:xfrm>
        <a:custGeom>
          <a:avLst/>
          <a:gdLst/>
          <a:ahLst/>
          <a:cxnLst/>
          <a:rect l="0" t="0" r="0" b="0"/>
          <a:pathLst>
            <a:path>
              <a:moveTo>
                <a:pt x="45720" y="0"/>
              </a:moveTo>
              <a:lnTo>
                <a:pt x="45720" y="1509834"/>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sp>
    <dsp:sp modelId="{80248C48-C125-45DA-9948-9E2DDCD7F416}">
      <dsp:nvSpPr>
        <dsp:cNvPr id="0" name=""/>
        <dsp:cNvSpPr/>
      </dsp:nvSpPr>
      <dsp:spPr>
        <a:xfrm>
          <a:off x="820939" y="1316770"/>
          <a:ext cx="1985760" cy="1520075"/>
        </a:xfrm>
        <a:custGeom>
          <a:avLst/>
          <a:gdLst/>
          <a:ahLst/>
          <a:cxnLst/>
          <a:rect l="0" t="0" r="0" b="0"/>
          <a:pathLst>
            <a:path>
              <a:moveTo>
                <a:pt x="1985760" y="0"/>
              </a:moveTo>
              <a:lnTo>
                <a:pt x="1985760" y="1347757"/>
              </a:lnTo>
              <a:lnTo>
                <a:pt x="0" y="1347757"/>
              </a:lnTo>
              <a:lnTo>
                <a:pt x="0" y="1520075"/>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sp>
    <dsp:sp modelId="{2D6AC045-17C3-412D-A5B2-782C9059E48D}">
      <dsp:nvSpPr>
        <dsp:cNvPr id="0" name=""/>
        <dsp:cNvSpPr/>
      </dsp:nvSpPr>
      <dsp:spPr>
        <a:xfrm>
          <a:off x="1986137" y="496207"/>
          <a:ext cx="1641124" cy="820562"/>
        </a:xfrm>
        <a:prstGeom prst="rect">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GERENTE DE SISTEMA</a:t>
          </a:r>
        </a:p>
      </dsp:txBody>
      <dsp:txXfrm>
        <a:off x="1986137" y="496207"/>
        <a:ext cx="1641124" cy="820562"/>
      </dsp:txXfrm>
    </dsp:sp>
    <dsp:sp modelId="{34223183-6FAE-44FB-9777-95C74FF20918}">
      <dsp:nvSpPr>
        <dsp:cNvPr id="0" name=""/>
        <dsp:cNvSpPr/>
      </dsp:nvSpPr>
      <dsp:spPr>
        <a:xfrm>
          <a:off x="376" y="2836845"/>
          <a:ext cx="1641124" cy="820562"/>
        </a:xfrm>
        <a:prstGeom prst="rect">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PROGRAMADOR DE INTELIGENCIA ARTIFICIAL</a:t>
          </a:r>
        </a:p>
      </dsp:txBody>
      <dsp:txXfrm>
        <a:off x="376" y="2836845"/>
        <a:ext cx="1641124" cy="820562"/>
      </dsp:txXfrm>
    </dsp:sp>
    <dsp:sp modelId="{70EA40D5-618F-479A-B3E5-0852492A4844}">
      <dsp:nvSpPr>
        <dsp:cNvPr id="0" name=""/>
        <dsp:cNvSpPr/>
      </dsp:nvSpPr>
      <dsp:spPr>
        <a:xfrm>
          <a:off x="1986137" y="2826604"/>
          <a:ext cx="1641124" cy="820562"/>
        </a:xfrm>
        <a:prstGeom prst="rect">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DESARROLLADOR</a:t>
          </a:r>
          <a:r>
            <a:rPr lang="en-US" sz="1200" kern="1200" baseline="0">
              <a:latin typeface="+mj-lt"/>
            </a:rPr>
            <a:t> DE  DISEÑO	</a:t>
          </a:r>
          <a:endParaRPr lang="en-US" sz="1200" kern="1200">
            <a:latin typeface="+mj-lt"/>
          </a:endParaRPr>
        </a:p>
      </dsp:txBody>
      <dsp:txXfrm>
        <a:off x="1986137" y="2826604"/>
        <a:ext cx="1641124" cy="820562"/>
      </dsp:txXfrm>
    </dsp:sp>
    <dsp:sp modelId="{D4460DE7-C32F-48C0-A8F0-3515645AC5ED}">
      <dsp:nvSpPr>
        <dsp:cNvPr id="0" name=""/>
        <dsp:cNvSpPr/>
      </dsp:nvSpPr>
      <dsp:spPr>
        <a:xfrm>
          <a:off x="3971898" y="2826604"/>
          <a:ext cx="1641124" cy="820562"/>
        </a:xfrm>
        <a:prstGeom prst="rect">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PROGRAMADORES</a:t>
          </a:r>
        </a:p>
      </dsp:txBody>
      <dsp:txXfrm>
        <a:off x="3971898" y="2826604"/>
        <a:ext cx="1641124" cy="820562"/>
      </dsp:txXfrm>
    </dsp:sp>
    <dsp:sp modelId="{5D0B7A8B-D898-43B1-8C3F-CE9DAC005947}">
      <dsp:nvSpPr>
        <dsp:cNvPr id="0" name=""/>
        <dsp:cNvSpPr/>
      </dsp:nvSpPr>
      <dsp:spPr>
        <a:xfrm>
          <a:off x="993257" y="1661406"/>
          <a:ext cx="1641124" cy="820562"/>
        </a:xfrm>
        <a:prstGeom prst="rect">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COORDINADOR DE PROYECTO</a:t>
          </a:r>
        </a:p>
      </dsp:txBody>
      <dsp:txXfrm>
        <a:off x="993257" y="1661406"/>
        <a:ext cx="1641124" cy="8205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Ten</b:Tag>
    <b:SourceType>JournalArticle</b:SourceType>
    <b:Guid>{D771A773-21A8-43D2-A6F5-64D6A59D22CB}</b:Guid>
    <b:Title>Tendencia de la e-banca en España</b:Title>
    <b:JournalName>Tendencia de la e-banca en España</b:JournalName>
    <b:Author>
      <b:Author>
        <b:NameList>
          <b:Person>
            <b:Last>Béjar</b:Last>
            <b:First>Ramón</b:First>
            <b:Middle>Casilda</b:Middle>
          </b:Person>
        </b:NameList>
      </b:Author>
    </b:Author>
    <b:Year>2004</b:Year>
    <b:Pages>71</b:Pages>
    <b:RefOrder>1</b:RefOrder>
  </b:Source>
  <b:Source>
    <b:Tag>Jua10</b:Tag>
    <b:SourceType>JournalArticle</b:SourceType>
    <b:Guid>{3CA669DA-658E-4C01-BDC5-72CAD3264F0A}</b:Guid>
    <b:Author>
      <b:Author>
        <b:Corporate>Juan M. Tirado</b:Corporate>
      </b:Author>
    </b:Author>
    <b:Title>La Nueva Banca</b:Title>
    <b:JournalName>IT Now</b:JournalName>
    <b:Year>2010</b:Year>
    <b:Pages>34-41</b:Pages>
    <b:RefOrder>2</b:RefOrder>
  </b:Source>
  <b:Source>
    <b:Tag>Ban10</b:Tag>
    <b:SourceType>InternetSite</b:SourceType>
    <b:Guid>{8BDA080B-D9A5-4EAD-AC52-6BBA8FBF055C}</b:Guid>
    <b:Title>Banca Electrónica y en Linea; Internet y Mobile Banking; Web 2.0; Bancarización </b:Title>
    <b:InternetSiteTitle>Banca Electrónica y en Linea; Internet y Mobile Banking; Web 2.0; Bancarización </b:InternetSiteTitle>
    <b:YearAccessed>2010</b:YearAccessed>
    <b:MonthAccessed>Junio</b:MonthAccessed>
    <b:DayAccessed>06</b:DayAccessed>
    <b:URL>http://www.ebanking.cl</b:URL>
    <b:RefOrder>3</b:RefOrder>
  </b:Source>
  <b:Source>
    <b:Tag>Bas98</b:Tag>
    <b:SourceType>Report</b:SourceType>
    <b:Guid>{DA4141ED-18B7-43D7-8D57-29860943F299}</b:Guid>
    <b:Author>
      <b:Author>
        <b:Corporate>Basel Bank of International Settlements</b:Corporate>
      </b:Author>
    </b:Author>
    <b:Title>Risk management for electronic banking and electronic money activities</b:Title>
    <b:Year>1998</b:Year>
    <b:Publisher>Basel Committee Report on Banking Supervision</b:Publisher>
    <b:RefOrder>4</b:RefOrder>
  </b:Source>
  <b:Source>
    <b:Tag>Sul00</b:Tag>
    <b:SourceType>Report</b:SourceType>
    <b:Guid>{359A1128-51B1-40B7-AC57-EDA144C67A38}</b:Guid>
    <b:Author>
      <b:Author>
        <b:NameList>
          <b:Person>
            <b:Last>Sullivan</b:Last>
            <b:First>R.</b:First>
          </b:Person>
        </b:NameList>
      </b:Author>
    </b:Author>
    <b:Title>How has the adoption of Internet banking affected perfomance and risk in banks</b:Title>
    <b:Year>2000</b:Year>
    <b:Publisher>Financial Industry Perpectives</b:Publisher>
    <b:City>Federal Reserve Bank of Kansas City</b:City>
    <b:RefOrder>5</b:RefOrder>
  </b:Source>
  <b:Source>
    <b:Tag>Anw10</b:Tag>
    <b:SourceType>Interview</b:SourceType>
    <b:Guid>{8537D933-7250-4CE1-90B6-F8478D759FF2}</b:Guid>
    <b:Author>
      <b:Interviewee>
        <b:NameList>
          <b:Person>
            <b:Last>Franco</b:Last>
            <b:First>Anwar</b:First>
            <b:Middle>Fernando Gomez</b:Middle>
          </b:Person>
        </b:NameList>
      </b:Interviewee>
      <b:Interviewer>
        <b:NameList>
          <b:Person>
            <b:Last>Marín</b:Last>
            <b:First>José</b:First>
            <b:Middle>Francisco Reyes</b:Middle>
          </b:Person>
        </b:NameList>
      </b:Interviewer>
    </b:Author>
    <b:Title>La Banca por Internet de Banco Atlantida "AOL"</b:Title>
    <b:Year>2010</b:Year>
    <b:Month>Junio</b:Month>
    <b:Day>08</b:Day>
    <b:RefOrder>6</b:RefOrder>
  </b:Source>
  <b:Source>
    <b:Tag>Dic</b:Tag>
    <b:SourceType>Book</b:SourceType>
    <b:Guid>{85DA41F2-BCF1-4D42-8893-C31E13DC137C}</b:Guid>
    <b:Title>Diccionario de Economía y Finanzas</b:Title>
    <b:Author>
      <b:Author>
        <b:NameList>
          <b:Person>
            <b:Last>Gallego</b:Last>
            <b:First>R.</b:First>
            <b:Middle>Tamames y S.</b:Middle>
          </b:Person>
        </b:NameList>
      </b:Author>
    </b:Author>
    <b:Year>1994</b:Year>
    <b:City>Madrid</b:City>
    <b:Publisher>Alianza Editorial</b:Publisher>
    <b:RefOrder>7</b:RefOrder>
  </b:Source>
  <b:Source>
    <b:Tag>Fra</b:Tag>
    <b:SourceType>Report</b:SourceType>
    <b:Guid>{8B7E1247-346A-4979-A864-2B11E47EE1A4}</b:Guid>
    <b:Author>
      <b:Author>
        <b:NameList>
          <b:Person>
            <b:Last>Leiva</b:Last>
            <b:First>Francisco</b:First>
            <b:Middle>Muñoz</b:Middle>
          </b:Person>
        </b:NameList>
      </b:Author>
    </b:Author>
    <b:Title>La adopción de una innovación basada en la Web. Análisis y modelización de los mecanismos generadores de confianza, tesis doctoral, departamento de Comercialización e Investigación de Mercados</b:Title>
    <b:Year>2008</b:Year>
    <b:Publisher>Universidad de Granada</b:Publisher>
    <b:City>Granada</b:City>
    <b:RefOrder>8</b:RefOrder>
  </b:Source>
</b:Sources>
</file>

<file path=customXml/itemProps1.xml><?xml version="1.0" encoding="utf-8"?>
<ds:datastoreItem xmlns:ds="http://schemas.openxmlformats.org/officeDocument/2006/customXml" ds:itemID="{BEAA48BD-AE83-4338-9B6C-18E402BD3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12</Pages>
  <Words>2068</Words>
  <Characters>11379</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e Implementación de Sistemas</vt:lpstr>
      <vt:lpstr>UTILIZACIÓN DE LA BANCA ELECTRÓNICA POR EL SECTOR BANCARIO COMERCIAL DE HONDURAS PARA AUMENTAR SU EFICIENCIA</vt:lpstr>
    </vt:vector>
  </TitlesOfParts>
  <Company>Microsoft Corporation</Company>
  <LinksUpToDate>false</LinksUpToDate>
  <CharactersWithSpaces>13421</CharactersWithSpaces>
  <SharedDoc>false</SharedDoc>
  <HLinks>
    <vt:vector size="126" baseType="variant">
      <vt:variant>
        <vt:i4>1441850</vt:i4>
      </vt:variant>
      <vt:variant>
        <vt:i4>122</vt:i4>
      </vt:variant>
      <vt:variant>
        <vt:i4>0</vt:i4>
      </vt:variant>
      <vt:variant>
        <vt:i4>5</vt:i4>
      </vt:variant>
      <vt:variant>
        <vt:lpwstr/>
      </vt:variant>
      <vt:variant>
        <vt:lpwstr>_Toc237096642</vt:lpwstr>
      </vt:variant>
      <vt:variant>
        <vt:i4>1441850</vt:i4>
      </vt:variant>
      <vt:variant>
        <vt:i4>116</vt:i4>
      </vt:variant>
      <vt:variant>
        <vt:i4>0</vt:i4>
      </vt:variant>
      <vt:variant>
        <vt:i4>5</vt:i4>
      </vt:variant>
      <vt:variant>
        <vt:lpwstr/>
      </vt:variant>
      <vt:variant>
        <vt:lpwstr>_Toc237096641</vt:lpwstr>
      </vt:variant>
      <vt:variant>
        <vt:i4>1441850</vt:i4>
      </vt:variant>
      <vt:variant>
        <vt:i4>110</vt:i4>
      </vt:variant>
      <vt:variant>
        <vt:i4>0</vt:i4>
      </vt:variant>
      <vt:variant>
        <vt:i4>5</vt:i4>
      </vt:variant>
      <vt:variant>
        <vt:lpwstr/>
      </vt:variant>
      <vt:variant>
        <vt:lpwstr>_Toc237096640</vt:lpwstr>
      </vt:variant>
      <vt:variant>
        <vt:i4>1114170</vt:i4>
      </vt:variant>
      <vt:variant>
        <vt:i4>104</vt:i4>
      </vt:variant>
      <vt:variant>
        <vt:i4>0</vt:i4>
      </vt:variant>
      <vt:variant>
        <vt:i4>5</vt:i4>
      </vt:variant>
      <vt:variant>
        <vt:lpwstr/>
      </vt:variant>
      <vt:variant>
        <vt:lpwstr>_Toc237096639</vt:lpwstr>
      </vt:variant>
      <vt:variant>
        <vt:i4>1114170</vt:i4>
      </vt:variant>
      <vt:variant>
        <vt:i4>98</vt:i4>
      </vt:variant>
      <vt:variant>
        <vt:i4>0</vt:i4>
      </vt:variant>
      <vt:variant>
        <vt:i4>5</vt:i4>
      </vt:variant>
      <vt:variant>
        <vt:lpwstr/>
      </vt:variant>
      <vt:variant>
        <vt:lpwstr>_Toc237096638</vt:lpwstr>
      </vt:variant>
      <vt:variant>
        <vt:i4>1114170</vt:i4>
      </vt:variant>
      <vt:variant>
        <vt:i4>92</vt:i4>
      </vt:variant>
      <vt:variant>
        <vt:i4>0</vt:i4>
      </vt:variant>
      <vt:variant>
        <vt:i4>5</vt:i4>
      </vt:variant>
      <vt:variant>
        <vt:lpwstr/>
      </vt:variant>
      <vt:variant>
        <vt:lpwstr>_Toc237096637</vt:lpwstr>
      </vt:variant>
      <vt:variant>
        <vt:i4>1114170</vt:i4>
      </vt:variant>
      <vt:variant>
        <vt:i4>86</vt:i4>
      </vt:variant>
      <vt:variant>
        <vt:i4>0</vt:i4>
      </vt:variant>
      <vt:variant>
        <vt:i4>5</vt:i4>
      </vt:variant>
      <vt:variant>
        <vt:lpwstr/>
      </vt:variant>
      <vt:variant>
        <vt:lpwstr>_Toc237096636</vt:lpwstr>
      </vt:variant>
      <vt:variant>
        <vt:i4>1114170</vt:i4>
      </vt:variant>
      <vt:variant>
        <vt:i4>80</vt:i4>
      </vt:variant>
      <vt:variant>
        <vt:i4>0</vt:i4>
      </vt:variant>
      <vt:variant>
        <vt:i4>5</vt:i4>
      </vt:variant>
      <vt:variant>
        <vt:lpwstr/>
      </vt:variant>
      <vt:variant>
        <vt:lpwstr>_Toc237096635</vt:lpwstr>
      </vt:variant>
      <vt:variant>
        <vt:i4>1114170</vt:i4>
      </vt:variant>
      <vt:variant>
        <vt:i4>74</vt:i4>
      </vt:variant>
      <vt:variant>
        <vt:i4>0</vt:i4>
      </vt:variant>
      <vt:variant>
        <vt:i4>5</vt:i4>
      </vt:variant>
      <vt:variant>
        <vt:lpwstr/>
      </vt:variant>
      <vt:variant>
        <vt:lpwstr>_Toc237096634</vt:lpwstr>
      </vt:variant>
      <vt:variant>
        <vt:i4>1114170</vt:i4>
      </vt:variant>
      <vt:variant>
        <vt:i4>68</vt:i4>
      </vt:variant>
      <vt:variant>
        <vt:i4>0</vt:i4>
      </vt:variant>
      <vt:variant>
        <vt:i4>5</vt:i4>
      </vt:variant>
      <vt:variant>
        <vt:lpwstr/>
      </vt:variant>
      <vt:variant>
        <vt:lpwstr>_Toc237096633</vt:lpwstr>
      </vt:variant>
      <vt:variant>
        <vt:i4>1114170</vt:i4>
      </vt:variant>
      <vt:variant>
        <vt:i4>62</vt:i4>
      </vt:variant>
      <vt:variant>
        <vt:i4>0</vt:i4>
      </vt:variant>
      <vt:variant>
        <vt:i4>5</vt:i4>
      </vt:variant>
      <vt:variant>
        <vt:lpwstr/>
      </vt:variant>
      <vt:variant>
        <vt:lpwstr>_Toc237096632</vt:lpwstr>
      </vt:variant>
      <vt:variant>
        <vt:i4>1114170</vt:i4>
      </vt:variant>
      <vt:variant>
        <vt:i4>56</vt:i4>
      </vt:variant>
      <vt:variant>
        <vt:i4>0</vt:i4>
      </vt:variant>
      <vt:variant>
        <vt:i4>5</vt:i4>
      </vt:variant>
      <vt:variant>
        <vt:lpwstr/>
      </vt:variant>
      <vt:variant>
        <vt:lpwstr>_Toc237096631</vt:lpwstr>
      </vt:variant>
      <vt:variant>
        <vt:i4>1114170</vt:i4>
      </vt:variant>
      <vt:variant>
        <vt:i4>50</vt:i4>
      </vt:variant>
      <vt:variant>
        <vt:i4>0</vt:i4>
      </vt:variant>
      <vt:variant>
        <vt:i4>5</vt:i4>
      </vt:variant>
      <vt:variant>
        <vt:lpwstr/>
      </vt:variant>
      <vt:variant>
        <vt:lpwstr>_Toc237096630</vt:lpwstr>
      </vt:variant>
      <vt:variant>
        <vt:i4>1048634</vt:i4>
      </vt:variant>
      <vt:variant>
        <vt:i4>44</vt:i4>
      </vt:variant>
      <vt:variant>
        <vt:i4>0</vt:i4>
      </vt:variant>
      <vt:variant>
        <vt:i4>5</vt:i4>
      </vt:variant>
      <vt:variant>
        <vt:lpwstr/>
      </vt:variant>
      <vt:variant>
        <vt:lpwstr>_Toc237096629</vt:lpwstr>
      </vt:variant>
      <vt:variant>
        <vt:i4>1048634</vt:i4>
      </vt:variant>
      <vt:variant>
        <vt:i4>38</vt:i4>
      </vt:variant>
      <vt:variant>
        <vt:i4>0</vt:i4>
      </vt:variant>
      <vt:variant>
        <vt:i4>5</vt:i4>
      </vt:variant>
      <vt:variant>
        <vt:lpwstr/>
      </vt:variant>
      <vt:variant>
        <vt:lpwstr>_Toc237096628</vt:lpwstr>
      </vt:variant>
      <vt:variant>
        <vt:i4>1048634</vt:i4>
      </vt:variant>
      <vt:variant>
        <vt:i4>32</vt:i4>
      </vt:variant>
      <vt:variant>
        <vt:i4>0</vt:i4>
      </vt:variant>
      <vt:variant>
        <vt:i4>5</vt:i4>
      </vt:variant>
      <vt:variant>
        <vt:lpwstr/>
      </vt:variant>
      <vt:variant>
        <vt:lpwstr>_Toc237096627</vt:lpwstr>
      </vt:variant>
      <vt:variant>
        <vt:i4>1048634</vt:i4>
      </vt:variant>
      <vt:variant>
        <vt:i4>26</vt:i4>
      </vt:variant>
      <vt:variant>
        <vt:i4>0</vt:i4>
      </vt:variant>
      <vt:variant>
        <vt:i4>5</vt:i4>
      </vt:variant>
      <vt:variant>
        <vt:lpwstr/>
      </vt:variant>
      <vt:variant>
        <vt:lpwstr>_Toc237096626</vt:lpwstr>
      </vt:variant>
      <vt:variant>
        <vt:i4>1048634</vt:i4>
      </vt:variant>
      <vt:variant>
        <vt:i4>20</vt:i4>
      </vt:variant>
      <vt:variant>
        <vt:i4>0</vt:i4>
      </vt:variant>
      <vt:variant>
        <vt:i4>5</vt:i4>
      </vt:variant>
      <vt:variant>
        <vt:lpwstr/>
      </vt:variant>
      <vt:variant>
        <vt:lpwstr>_Toc237096625</vt:lpwstr>
      </vt:variant>
      <vt:variant>
        <vt:i4>1048634</vt:i4>
      </vt:variant>
      <vt:variant>
        <vt:i4>14</vt:i4>
      </vt:variant>
      <vt:variant>
        <vt:i4>0</vt:i4>
      </vt:variant>
      <vt:variant>
        <vt:i4>5</vt:i4>
      </vt:variant>
      <vt:variant>
        <vt:lpwstr/>
      </vt:variant>
      <vt:variant>
        <vt:lpwstr>_Toc237096624</vt:lpwstr>
      </vt:variant>
      <vt:variant>
        <vt:i4>1048634</vt:i4>
      </vt:variant>
      <vt:variant>
        <vt:i4>8</vt:i4>
      </vt:variant>
      <vt:variant>
        <vt:i4>0</vt:i4>
      </vt:variant>
      <vt:variant>
        <vt:i4>5</vt:i4>
      </vt:variant>
      <vt:variant>
        <vt:lpwstr/>
      </vt:variant>
      <vt:variant>
        <vt:lpwstr>_Toc237096623</vt:lpwstr>
      </vt:variant>
      <vt:variant>
        <vt:i4>1048634</vt:i4>
      </vt:variant>
      <vt:variant>
        <vt:i4>2</vt:i4>
      </vt:variant>
      <vt:variant>
        <vt:i4>0</vt:i4>
      </vt:variant>
      <vt:variant>
        <vt:i4>5</vt:i4>
      </vt:variant>
      <vt:variant>
        <vt:lpwstr/>
      </vt:variant>
      <vt:variant>
        <vt:lpwstr>_Toc237096622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e Implementación de Sistemas</dc:title>
  <dc:creator>Akin Ramirez</dc:creator>
  <cp:lastModifiedBy>Akin Ramirez</cp:lastModifiedBy>
  <cp:revision>32</cp:revision>
  <cp:lastPrinted>2017-03-01T22:02:00Z</cp:lastPrinted>
  <dcterms:created xsi:type="dcterms:W3CDTF">2017-05-02T20:43:00Z</dcterms:created>
  <dcterms:modified xsi:type="dcterms:W3CDTF">2018-05-05T04:48:00Z</dcterms:modified>
</cp:coreProperties>
</file>