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181" w:rsidRDefault="005A0181">
      <w:proofErr w:type="spellStart"/>
      <w:r>
        <w:t>Akintunde</w:t>
      </w:r>
      <w:proofErr w:type="spellEnd"/>
      <w:r>
        <w:t xml:space="preserve"> Akinyemi </w:t>
      </w:r>
    </w:p>
    <w:p w:rsidR="005A0181" w:rsidRDefault="005A0181">
      <w:r>
        <w:t xml:space="preserve">Professor Allison </w:t>
      </w:r>
      <w:proofErr w:type="spellStart"/>
      <w:r>
        <w:t>Cundiff</w:t>
      </w:r>
      <w:proofErr w:type="spellEnd"/>
    </w:p>
    <w:p w:rsidR="005A0181" w:rsidRDefault="005A0181">
      <w:r>
        <w:t xml:space="preserve">World Literature 2 </w:t>
      </w:r>
    </w:p>
    <w:p w:rsidR="005A0181" w:rsidRDefault="005A0181">
      <w:r>
        <w:t xml:space="preserve">12 August 2017 </w:t>
      </w:r>
    </w:p>
    <w:p w:rsidR="00E5025C" w:rsidRDefault="00E5025C"/>
    <w:p w:rsidR="00E5025C" w:rsidRDefault="006D7260" w:rsidP="00E5025C">
      <w:pPr>
        <w:jc w:val="center"/>
      </w:pPr>
      <w:r>
        <w:t xml:space="preserve">Is Hamlet relevant for the Modern Day? </w:t>
      </w:r>
      <w:r w:rsidR="00E5025C">
        <w:t xml:space="preserve"> </w:t>
      </w:r>
    </w:p>
    <w:p w:rsidR="006D7260" w:rsidRDefault="006D7260" w:rsidP="006D7260"/>
    <w:p w:rsidR="00C272D2" w:rsidRDefault="00C272D2" w:rsidP="00C272D2">
      <w:pPr>
        <w:spacing w:line="480" w:lineRule="auto"/>
      </w:pPr>
      <w:r>
        <w:tab/>
        <w:t>Relevance</w:t>
      </w:r>
      <w:r w:rsidR="00C27307">
        <w:t xml:space="preserve"> when it comes to </w:t>
      </w:r>
      <w:bookmarkStart w:id="0" w:name="_GoBack"/>
      <w:r w:rsidR="00C27307">
        <w:t>literature</w:t>
      </w:r>
      <w:r>
        <w:t xml:space="preserve"> </w:t>
      </w:r>
      <w:bookmarkEnd w:id="0"/>
      <w:r>
        <w:t xml:space="preserve">is a relative term. It is truly impossible to create a universal </w:t>
      </w:r>
      <w:r w:rsidR="00833AB5">
        <w:t>standard for which</w:t>
      </w:r>
      <w:r w:rsidR="00C27307">
        <w:t xml:space="preserve"> liturgical works are relevant to today’s generation and which are not</w:t>
      </w:r>
      <w:r w:rsidR="00833AB5">
        <w:t xml:space="preserve">. </w:t>
      </w:r>
      <w:r w:rsidR="00C27307">
        <w:t xml:space="preserve">The </w:t>
      </w:r>
      <w:r w:rsidR="009F4160">
        <w:t>best way to come to a conclusion as to the relevance of a particular work is to analyze the arguments for both sides, and for Shakespeare’s</w:t>
      </w:r>
      <w:r w:rsidR="00833AB5">
        <w:t xml:space="preserve"> Hamlet both sides have strong evidence</w:t>
      </w:r>
      <w:r w:rsidR="001D579A">
        <w:t xml:space="preserve"> leaning in either direction. Hamlet was published </w:t>
      </w:r>
    </w:p>
    <w:p w:rsidR="00E5025C" w:rsidRDefault="00E5025C" w:rsidP="00E5025C"/>
    <w:p w:rsidR="005A0181" w:rsidRDefault="005A0181"/>
    <w:sectPr w:rsidR="005A01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25C" w:rsidRDefault="00E5025C" w:rsidP="00E5025C">
      <w:pPr>
        <w:spacing w:after="0" w:line="240" w:lineRule="auto"/>
      </w:pPr>
      <w:r>
        <w:separator/>
      </w:r>
    </w:p>
  </w:endnote>
  <w:endnote w:type="continuationSeparator" w:id="0">
    <w:p w:rsidR="00E5025C" w:rsidRDefault="00E5025C" w:rsidP="00E50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25C" w:rsidRDefault="00E5025C" w:rsidP="00E5025C">
      <w:pPr>
        <w:spacing w:after="0" w:line="240" w:lineRule="auto"/>
      </w:pPr>
      <w:r>
        <w:separator/>
      </w:r>
    </w:p>
  </w:footnote>
  <w:footnote w:type="continuationSeparator" w:id="0">
    <w:p w:rsidR="00E5025C" w:rsidRDefault="00E5025C" w:rsidP="00E50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1866288"/>
      <w:docPartObj>
        <w:docPartGallery w:val="Page Numbers (Top of Page)"/>
        <w:docPartUnique/>
      </w:docPartObj>
    </w:sdtPr>
    <w:sdtEndPr>
      <w:rPr>
        <w:noProof/>
      </w:rPr>
    </w:sdtEndPr>
    <w:sdtContent>
      <w:p w:rsidR="00E5025C" w:rsidRDefault="00E5025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57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5025C" w:rsidRDefault="00E5025C" w:rsidP="00E5025C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181"/>
    <w:rsid w:val="00147D34"/>
    <w:rsid w:val="001D579A"/>
    <w:rsid w:val="0031320B"/>
    <w:rsid w:val="005A0181"/>
    <w:rsid w:val="006D7260"/>
    <w:rsid w:val="00833AB5"/>
    <w:rsid w:val="009F4160"/>
    <w:rsid w:val="00C272D2"/>
    <w:rsid w:val="00C27307"/>
    <w:rsid w:val="00E5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25C"/>
  </w:style>
  <w:style w:type="paragraph" w:styleId="Footer">
    <w:name w:val="footer"/>
    <w:basedOn w:val="Normal"/>
    <w:link w:val="FooterChar"/>
    <w:uiPriority w:val="99"/>
    <w:unhideWhenUsed/>
    <w:rsid w:val="00E50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2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25C"/>
  </w:style>
  <w:style w:type="paragraph" w:styleId="Footer">
    <w:name w:val="footer"/>
    <w:basedOn w:val="Normal"/>
    <w:link w:val="FooterChar"/>
    <w:uiPriority w:val="99"/>
    <w:unhideWhenUsed/>
    <w:rsid w:val="00E50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Point72 Asset Management, L.P.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Akinyemi, Segun</dc:creator>
  <cp:lastModifiedBy>Akinyemi, Segun</cp:lastModifiedBy>
  <cp:revision>4</cp:revision>
  <dcterms:created xsi:type="dcterms:W3CDTF">2017-07-12T12:43:00Z</dcterms:created>
  <dcterms:modified xsi:type="dcterms:W3CDTF">2017-07-12T18:00:00Z</dcterms:modified>
</cp:coreProperties>
</file>