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6AB2A" w14:textId="3D8EE114" w:rsidR="00FC236A" w:rsidRDefault="009203E0">
      <w:r>
        <w:t>Review of mass-timber with/without carbon storage</w:t>
      </w:r>
    </w:p>
    <w:p w14:paraId="186EF84C" w14:textId="77777777" w:rsidR="009203E0" w:rsidRDefault="009203E0"/>
    <w:p w14:paraId="0FE2E263" w14:textId="77777777" w:rsidR="009203E0" w:rsidRDefault="009203E0"/>
    <w:p w14:paraId="25465722" w14:textId="3FA08847" w:rsidR="009203E0" w:rsidRDefault="009203E0">
      <w:r>
        <w:t>With carbon storage</w:t>
      </w:r>
    </w:p>
    <w:p w14:paraId="26859DD0" w14:textId="77777777" w:rsidR="009203E0" w:rsidRDefault="009203E0"/>
    <w:p w14:paraId="05EF0208" w14:textId="77777777" w:rsidR="009203E0" w:rsidRDefault="009203E0"/>
    <w:p w14:paraId="7751FE23" w14:textId="77777777" w:rsidR="009203E0" w:rsidRDefault="009203E0"/>
    <w:p w14:paraId="5EA34BDC" w14:textId="77777777" w:rsidR="009203E0" w:rsidRDefault="009203E0"/>
    <w:p w14:paraId="1BCE1EF8" w14:textId="4C9B164A" w:rsidR="009203E0" w:rsidRDefault="009203E0">
      <w:r>
        <w:t>Without carbon storage</w:t>
      </w:r>
    </w:p>
    <w:sectPr w:rsidR="00920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3E0"/>
    <w:rsid w:val="009203E0"/>
    <w:rsid w:val="00E77996"/>
    <w:rsid w:val="00FC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3642A2"/>
  <w15:chartTrackingRefBased/>
  <w15:docId w15:val="{F9D2A492-D359-9443-8879-6B11B5F0B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 Okuyama</dc:creator>
  <cp:keywords/>
  <dc:description/>
  <cp:lastModifiedBy>Aki Okuyama</cp:lastModifiedBy>
  <cp:revision>1</cp:revision>
  <dcterms:created xsi:type="dcterms:W3CDTF">2023-07-30T23:40:00Z</dcterms:created>
  <dcterms:modified xsi:type="dcterms:W3CDTF">2023-07-30T23:42:00Z</dcterms:modified>
</cp:coreProperties>
</file>