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11: TRIỂN KHAI VÀ KẾT QUẢ</w:t>
      </w:r>
    </w:p>
    <w:p>
      <w:pPr>
        <w:pStyle w:val="Heading2"/>
      </w:pPr>
      <w:r>
        <w:t>11.1. Cấu trúc Thư mục Dự án</w:t>
      </w:r>
    </w:p>
    <w:p>
      <w:pPr>
        <w:spacing w:before="0" w:after="120" w:line="300" w:lineRule="auto"/>
      </w:pPr>
      <w:r>
        <w:t xml:space="preserve">Mã nguồn của dự án </w:t>
      </w:r>
      <w:r>
        <w:rPr>
          <w:b/>
        </w:rPr>
        <w:t>Nexus</w:t>
      </w:r>
      <w:r>
        <w:t xml:space="preserve"> được tổ chức theo chuẩn kiến trúc đa ứng dụng (</w:t>
      </w:r>
      <w:r>
        <w:rPr>
          <w:i/>
        </w:rPr>
        <w:t>Modular App Structure</w:t>
      </w:r>
      <w:r>
        <w:t xml:space="preserve">) của </w:t>
      </w:r>
      <w:r>
        <w:rPr>
          <w:b/>
        </w:rPr>
        <w:t>Django 5.2 LTS</w:t>
      </w:r>
      <w:r>
        <w:t>. Việc phân tách rõ ràng giữa thư mục cấu hình trung tâm (</w:t>
      </w:r>
      <w:r>
        <w:rPr>
          <w:rFonts w:ascii="Consolas" w:hAnsi="Consolas"/>
          <w:sz w:val="20"/>
        </w:rPr>
        <w:t>config/</w:t>
      </w:r>
      <w:r>
        <w:t>), các ứng dụng nghiệp vụ (</w:t>
      </w:r>
      <w:r>
        <w:rPr>
          <w:rFonts w:ascii="Consolas" w:hAnsi="Consolas"/>
          <w:sz w:val="20"/>
        </w:rPr>
        <w:t>core/</w:t>
      </w:r>
      <w:r>
        <w:t xml:space="preserve">, </w:t>
      </w:r>
      <w:r>
        <w:rPr>
          <w:rFonts w:ascii="Consolas" w:hAnsi="Consolas"/>
          <w:sz w:val="20"/>
        </w:rPr>
        <w:t>products/</w:t>
      </w:r>
      <w:r>
        <w:t xml:space="preserve">, </w:t>
      </w:r>
      <w:r>
        <w:rPr>
          <w:rFonts w:ascii="Consolas" w:hAnsi="Consolas"/>
          <w:sz w:val="20"/>
        </w:rPr>
        <w:t>orders/</w:t>
      </w:r>
      <w:r>
        <w:t>), thư mục giao diện (</w:t>
      </w:r>
      <w:r>
        <w:rPr>
          <w:rFonts w:ascii="Consolas" w:hAnsi="Consolas"/>
          <w:sz w:val="20"/>
        </w:rPr>
        <w:t>templates/</w:t>
      </w:r>
      <w:r>
        <w:t xml:space="preserve">, </w:t>
      </w:r>
      <w:r>
        <w:rPr>
          <w:rFonts w:ascii="Consolas" w:hAnsi="Consolas"/>
          <w:sz w:val="20"/>
        </w:rPr>
        <w:t>static/</w:t>
      </w:r>
      <w:r>
        <w:t>), thư mục lưu trữ tệp người dùng (</w:t>
      </w:r>
      <w:r>
        <w:rPr>
          <w:rFonts w:ascii="Consolas" w:hAnsi="Consolas"/>
          <w:sz w:val="20"/>
        </w:rPr>
        <w:t>media/</w:t>
      </w:r>
      <w:r>
        <w:t>) và bộ tài liệu kỹ thuật (</w:t>
      </w:r>
      <w:r>
        <w:rPr>
          <w:rFonts w:ascii="Consolas" w:hAnsi="Consolas"/>
          <w:sz w:val="20"/>
        </w:rPr>
        <w:t>docs/</w:t>
      </w:r>
      <w:r>
        <w:t>) giúp các thành viên trong nhóm làm việc song song hiệu quả trên Git mà không xảy ra xung đột mã nguồn.</w:t>
      </w:r>
    </w:p>
    <w:p>
      <w:pPr>
        <w:pStyle w:val="Heading3"/>
      </w:pPr>
      <w:r>
        <w:t>Sơ đồ cây thư mục dự án Nexus</w:t>
      </w:r>
    </w:p>
    <w:p>
      <w:pPr>
        <w:pStyle w:val="CodeBlock"/>
        <w:shd w:val="clear" w:color="auto" w:fill="F4F5F7"/>
        <w:ind w:left="144" w:right="144"/>
        <w:spacing w:before="120" w:after="120" w:line="252" w:lineRule="auto"/>
      </w:pPr>
      <w:r>
        <w:rPr>
          <w:rFonts w:ascii="Consolas" w:hAnsi="Consolas"/>
          <w:color w:val="24292E"/>
          <w:sz w:val="19"/>
        </w:rPr>
        <w:t>Nexus/</w:t>
        <w:br/>
        <w:t>├── config/                         # Gói cấu hình trung tâm của dự án Django</w:t>
        <w:br/>
        <w:t>│   ├── __init__.py</w:t>
        <w:br/>
        <w:t>│   ├── asgi.py                     # Điểm vào giao thức ASGI (triển khai bất đồng bộ)</w:t>
        <w:br/>
        <w:t>│   ├── settings.py                 # Cấu hình Database MySQL, Apps, Auth, Static/Media</w:t>
        <w:br/>
        <w:t>│   ├── urls.py                     # Bộ định tuyến URL gốc của toàn hệ thống</w:t>
        <w:br/>
        <w:t>│   └── wsgi.py                     # Điểm vào giao thức WSGI (triển khai Production)</w:t>
        <w:br/>
        <w:t>├── core/                           # Ứng dụng phụ trách Trang chủ, Giới thiệu và Layout chung</w:t>
        <w:br/>
        <w:t>│   ├── migrations/</w:t>
        <w:br/>
        <w:t>│   ├── admin.py</w:t>
        <w:br/>
        <w:t>│   ├── apps.py</w:t>
        <w:br/>
        <w:t>│   ├── models.py</w:t>
        <w:br/>
        <w:t>│   ├── tests.py</w:t>
        <w:br/>
        <w:t>│   ├── urls.py                     # Định tuyến namespace 'core' (/ và /about/)</w:t>
        <w:br/>
        <w:t>│   └── views.py                    # Xử lý logic trang home và aboutus</w:t>
        <w:br/>
        <w:t>├── products/                       # Ứng dụng quản lý Danh mục, Sản phẩm và Biến thể tồn kho</w:t>
        <w:br/>
        <w:t>│   ├── management/</w:t>
        <w:br/>
        <w:t>│   │   └── commands/</w:t>
        <w:br/>
        <w:t>│   │       └── seed_products.py    # Lệnh CLI tự động khởi tạo 4 danh mục, 8 sản phẩm, 45 biến thể</w:t>
        <w:br/>
        <w:t>│   ├── migrations/</w:t>
        <w:br/>
        <w:t>│   │   └── 0001_initial.py         # Migration khởi tạo bảng Category, Product, ProductVariant</w:t>
        <w:br/>
        <w:t>│   ├── templates/</w:t>
        <w:br/>
        <w:t>│   │   └── products/</w:t>
        <w:br/>
        <w:t>│   │       ├── list.html           # Giao diện Bộ sưu tập, thanh lọc, tìm kiếm và phân trang</w:t>
        <w:br/>
        <w:t>│   │       └── detail.html         # Giao diện Chi tiết sản phẩm, chọn Size/Màu và sản phẩm liên quan</w:t>
        <w:br/>
        <w:t>│   ├── templatetags/</w:t>
        <w:br/>
        <w:t>│   │   └── product_tags.py         # Custom template filter '|vnd' định dạng tiền tệ Việt Nam</w:t>
        <w:br/>
        <w:t>│   ├── admin.py                    # Tùy biến giao diện Admin với ProductVariantInline</w:t>
        <w:br/>
        <w:t>│   ├── apps.py</w:t>
        <w:br/>
        <w:t>│   ├── models.py                   # Định nghĩa Model Category, Product, ProductVariant &amp; Constraints</w:t>
        <w:br/>
        <w:t>│   ├── tests.py                    # Bộ kiểm thử đơn vị (Unit Tests) cho Models và Views</w:t>
        <w:br/>
        <w:t>│   ├── urls.py                     # Định tuyến namespace 'products' (/products/, /products/&lt;slug&gt;/)</w:t>
        <w:br/>
        <w:t>│   └── views.py                    # Xử lý lọc danh mục, tìm kiếm Q(), sắp xếp, phân trang và chi tiết</w:t>
        <w:br/>
        <w:t>├── orders/                         # Ứng dụng quản lý Giỏ hàng, Đặt hàng (Checkout) và Đơn hàng</w:t>
        <w:br/>
        <w:t>│   ├── migrations/</w:t>
        <w:br/>
        <w:t>│   │   └── 0001_initial.py         # Migration khởi tạo bảng Order, OrderItem &amp; Constraints</w:t>
        <w:br/>
        <w:t>│   ├── templates/</w:t>
        <w:br/>
        <w:t>│   │   └── orders/</w:t>
        <w:br/>
        <w:t>│   │       ├── cart.html           # Giao diện Giỏ hàng trực tuyến tương tác qua cart.js</w:t>
        <w:br/>
        <w:t>│   │       ├── checkout.html       # Giao diện Thanh toán thu thập thông tin người nhận (COD)</w:t>
        <w:br/>
        <w:t>│   │       ├── invoice.html        # Giao diện Hóa đơn xác nhận &amp; chi tiết đơn hàng (#ID)</w:t>
        <w:br/>
        <w:t>│   │       └── list.html           # Giao diện Lịch sử "Đơn hàng của tôi" (/orders/my-orders/)</w:t>
        <w:br/>
        <w:t>│   ├── admin.py                    # Tùy biến OrderAdmin, OrderItemInline &amp; 4 Action xử lý/hoàn kho</w:t>
        <w:br/>
        <w:t>│   ├── apps.py</w:t>
        <w:br/>
        <w:t>│   ├── forms.py                    # Định nghĩa và kiểm tra hợp lệ biểu mẫu CheckoutForm</w:t>
        <w:br/>
        <w:t>│   ├── models.py                   # Định nghĩa Model Order, OrderItem (snapshot tên/size/màu/giá)</w:t>
        <w:br/>
        <w:t>│   ├── services.py                 # Dịch vụ create_order_from_cart (@transaction.atomic, select_for_update)</w:t>
        <w:br/>
        <w:t>│   ├── tests.py                    # Bộ kiểm thử đơn vị cho quy trình tạo đơn và khấu trừ tồn kho</w:t>
        <w:br/>
        <w:t>│   ├── urls.py                     # Định tuyến namespace 'orders' (/cart/, /orders/checkout/, ...)</w:t>
        <w:br/>
        <w:t>│   └── views.py                    # Xử lý cart_view, checkout_view (JSON/HTML), my_orders, order_detail</w:t>
        <w:br/>
        <w:t>├── templates/                      # Thư mục chứa các tệp giao diện HTML dùng chung toàn hệ thống</w:t>
        <w:br/>
        <w:t>│   ├── base.html                   # Khung giao diện gốc (Topbar, Header, Navigation, Badge giỏ hàng, Footer)</w:t>
        <w:br/>
        <w:t>│   ├── core/</w:t>
        <w:br/>
        <w:t>│   │   ├── home.html               # Giao diện Trang chủ (Hero, Danh mục, Sản phẩm tiêu biểu)</w:t>
        <w:br/>
        <w:t>│   │   └── aboutus.html            # Giao diện Trang giới thiệu thương hiệu Về Nexus</w:t>
        <w:br/>
        <w:t>│   └── registration/</w:t>
        <w:br/>
        <w:t>│       └── login.html              # Giao diện Đăng nhập tài khoản khách hàng (/accounts/login/)</w:t>
        <w:br/>
        <w:t>├── static/                         # Tài nguyên tĩnh phục vụ trực tiếp trên trình duyệt</w:t>
        <w:br/>
        <w:t>│   ├── css/</w:t>
        <w:br/>
        <w:t>│   │   ├── styles.css              # Hệ thống biến CSS, lưới bố cục và thành phần chung</w:t>
        <w:br/>
        <w:t>│   │   ├── boutique.css            # Phong cách thẩm mỹ Menswear Boutique cho trang chủ &amp; giới thiệu</w:t>
        <w:br/>
        <w:t>│   │   ├── products.css            # Định kiểu chuyên biệt cho thẻ sản phẩm, bộ lọc, phân trang và chi tiết</w:t>
        <w:br/>
        <w:t>│   │   └── cart-orders.css         # Định kiểu cho giỏ hàng, thanh toán, hóa đơn và lịch sử đơn hàng</w:t>
        <w:br/>
        <w:t>│   ├── js/</w:t>
        <w:br/>
        <w:t>│   │   ├── product-detail.js       # Logic chọn Size/Màu, cập nhật SKU và tồn kho theo thời gian thực</w:t>
        <w:br/>
        <w:t>│   │   └── cart.js                 # Quản lý giỏ hàng localStorage ('nexus_cart') và gửi đơn hàng JSON</w:t>
        <w:br/>
        <w:t>│   └── images/                     # Hình ảnh banner thương hiệu và ảnh minh họa sản phẩm</w:t>
        <w:br/>
        <w:t>├── media/                          # Thư mục lưu trữ tệp tin tải lên (ImageField)</w:t>
        <w:br/>
        <w:t>│   └── products/                   # Ảnh đại diện sản phẩm do Admin tải lên hoặc từ seed_products</w:t>
        <w:br/>
        <w:t>├── docs/                           # Tài liệu kỹ thuật nội bộ (ERD.md, INTEGRATION.md, FORM_VALIDATION.md)</w:t>
        <w:br/>
        <w:t>├── .env.example                    # Tệp mẫu cấu hình biến môi trường (.env)</w:t>
        <w:br/>
        <w:t>├── manage.py                       # Công cụ dòng lệnh quản trị dự án Django</w:t>
        <w:br/>
        <w:t>├── PRODUCT.md                      # Đặc tả định hướng sản phẩm và ngôn ngữ thiết kế Nexus</w:t>
        <w:br/>
        <w:t>├── README.md                       # Hướng dẫn cài đặt, cấu hình MySQL và vận hành hệ thống</w:t>
        <w:br/>
        <w:t>└── requirements.txt                # Danh sách các thư viện Python phụ thuộc (Django 5.2.17, Pillow...)</w:t>
      </w:r>
    </w:p>
    <w:p>
      <w:pPr>
        <w:pStyle w:val="Heading3"/>
      </w:pPr>
      <w:r>
        <w:t>Ý nghĩa của các thành phần trọng tâm</w:t>
      </w:r>
    </w:p>
    <w:tbl>
      <w:tblPr>
        <w:tblStyle w:val="TableGrid"/>
        <w:tblW w:type="dxa" w:w="936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E8EEF5"/>
          </w:tcPr>
          <w:p>
            <w:pPr>
              <w:spacing w:before="40" w:after="40" w:line="260" w:lineRule="auto"/>
            </w:pPr>
            <w:r>
              <w:rPr>
                <w:b/>
                <w:sz w:val="21"/>
              </w:rPr>
              <w:t>Thư mục / Tệp tin</w:t>
            </w:r>
          </w:p>
        </w:tc>
        <w:tc>
          <w:tcPr>
            <w:tcW w:type="dxa" w:w="4680"/>
            <w:tcMar>
              <w:top w:w="80" w:type="dxa"/>
              <w:bottom w:w="80" w:type="dxa"/>
              <w:left w:w="120" w:type="dxa"/>
              <w:right w:w="120" w:type="dxa"/>
            </w:tcMar>
            <w:shd w:val="clear" w:color="auto" w:fill="E8EEF5"/>
          </w:tcPr>
          <w:p>
            <w:pPr>
              <w:spacing w:before="40" w:after="40" w:line="260" w:lineRule="auto"/>
            </w:pPr>
            <w:r>
              <w:rPr>
                <w:b/>
                <w:sz w:val="21"/>
              </w:rPr>
              <w:t>Vai trò và Trách nhiệm Kỹ thuật</w:t>
            </w:r>
          </w:p>
        </w:tc>
      </w:tr>
      <w:tr>
        <w:tc>
          <w:tcPr>
            <w:tcW w:type="dxa" w:w="4680"/>
            <w:tcMar>
              <w:top w:w="80" w:type="dxa"/>
              <w:bottom w:w="80" w:type="dxa"/>
              <w:left w:w="120" w:type="dxa"/>
              <w:right w:w="120" w:type="dxa"/>
            </w:tcMar>
          </w:tcPr>
          <w:p>
            <w:pPr>
              <w:spacing w:before="40" w:after="40" w:line="260" w:lineRule="auto"/>
            </w:pPr>
            <w:r>
              <w:rPr>
                <w:rFonts w:ascii="Consolas" w:hAnsi="Consolas"/>
                <w:b/>
                <w:sz w:val="20"/>
              </w:rPr>
              <w:t>config/settings.py</w:t>
            </w:r>
          </w:p>
        </w:tc>
        <w:tc>
          <w:tcPr>
            <w:tcW w:type="dxa" w:w="4680"/>
            <w:tcMar>
              <w:top w:w="80" w:type="dxa"/>
              <w:bottom w:w="80" w:type="dxa"/>
              <w:left w:w="120" w:type="dxa"/>
              <w:right w:w="120" w:type="dxa"/>
            </w:tcMar>
          </w:tcPr>
          <w:p>
            <w:pPr>
              <w:spacing w:before="40" w:after="40" w:line="260" w:lineRule="auto"/>
            </w:pPr>
            <w:r>
              <w:rPr>
                <w:sz w:val="21"/>
              </w:rPr>
              <w:t xml:space="preserve">Nạp biến môi trường từ tệp </w:t>
            </w:r>
            <w:r>
              <w:rPr>
                <w:rFonts w:ascii="Consolas" w:hAnsi="Consolas"/>
                <w:sz w:val="20"/>
              </w:rPr>
              <w:t>.env</w:t>
            </w:r>
            <w:r>
              <w:rPr>
                <w:sz w:val="21"/>
              </w:rPr>
              <w:t xml:space="preserve"> thông qua </w:t>
            </w:r>
            <w:r>
              <w:rPr>
                <w:rFonts w:ascii="Consolas" w:hAnsi="Consolas"/>
                <w:sz w:val="20"/>
              </w:rPr>
              <w:t>python-dotenv</w:t>
            </w:r>
            <w:r>
              <w:rPr>
                <w:sz w:val="21"/>
              </w:rPr>
              <w:t>; đăng ký 3 ứng dụng nội bộ (</w:t>
            </w:r>
            <w:r>
              <w:rPr>
                <w:rFonts w:ascii="Consolas" w:hAnsi="Consolas"/>
                <w:sz w:val="20"/>
              </w:rPr>
              <w:t>core</w:t>
            </w:r>
            <w:r>
              <w:rPr>
                <w:sz w:val="21"/>
              </w:rPr>
              <w:t xml:space="preserve">, </w:t>
            </w:r>
            <w:r>
              <w:rPr>
                <w:rFonts w:ascii="Consolas" w:hAnsi="Consolas"/>
                <w:sz w:val="20"/>
              </w:rPr>
              <w:t>products</w:t>
            </w:r>
            <w:r>
              <w:rPr>
                <w:sz w:val="21"/>
              </w:rPr>
              <w:t xml:space="preserve">, </w:t>
            </w:r>
            <w:r>
              <w:rPr>
                <w:rFonts w:ascii="Consolas" w:hAnsi="Consolas"/>
                <w:sz w:val="20"/>
              </w:rPr>
              <w:t>orders</w:t>
            </w:r>
            <w:r>
              <w:rPr>
                <w:sz w:val="21"/>
              </w:rPr>
              <w:t xml:space="preserve">); thiết lập kết nối MySQL với </w:t>
            </w:r>
            <w:r>
              <w:rPr>
                <w:rFonts w:ascii="Consolas" w:hAnsi="Consolas"/>
                <w:sz w:val="20"/>
              </w:rPr>
              <w:t>STRICT_TRANS_TABLES</w:t>
            </w:r>
            <w:r>
              <w:rPr>
                <w:sz w:val="21"/>
              </w:rPr>
              <w:t xml:space="preserve"> và bảng mã </w:t>
            </w:r>
            <w:r>
              <w:rPr>
                <w:rFonts w:ascii="Consolas" w:hAnsi="Consolas"/>
                <w:sz w:val="20"/>
              </w:rPr>
              <w:t>utf8mb4</w:t>
            </w:r>
            <w:r>
              <w:rPr>
                <w:sz w:val="21"/>
              </w:rPr>
              <w:t xml:space="preserve">; cấu hình </w:t>
            </w:r>
            <w:r>
              <w:rPr>
                <w:rFonts w:ascii="Consolas" w:hAnsi="Consolas"/>
                <w:sz w:val="20"/>
              </w:rPr>
              <w:t>LOGIN_URL = '/accounts/login/'</w:t>
            </w:r>
            <w:r>
              <w:rPr>
                <w:sz w:val="21"/>
              </w:rPr>
              <w:t xml:space="preserve">, </w:t>
            </w:r>
            <w:r>
              <w:rPr>
                <w:rFonts w:ascii="Consolas" w:hAnsi="Consolas"/>
                <w:sz w:val="20"/>
              </w:rPr>
              <w:t>LOGIN_REDIRECT_URL = '/'</w:t>
            </w:r>
            <w:r>
              <w:rPr>
                <w:sz w:val="21"/>
              </w:rPr>
              <w:t xml:space="preserve">, </w:t>
            </w:r>
            <w:r>
              <w:rPr>
                <w:rFonts w:ascii="Consolas" w:hAnsi="Consolas"/>
                <w:sz w:val="20"/>
              </w:rPr>
              <w:t>STATICFILES_DIRS</w:t>
            </w:r>
            <w:r>
              <w:rPr>
                <w:sz w:val="21"/>
              </w:rPr>
              <w:t xml:space="preserve">, </w:t>
            </w:r>
            <w:r>
              <w:rPr>
                <w:rFonts w:ascii="Consolas" w:hAnsi="Consolas"/>
                <w:sz w:val="20"/>
              </w:rPr>
              <w:t>MEDIA_ROOT</w:t>
            </w:r>
            <w:r>
              <w:rPr>
                <w:sz w:val="21"/>
              </w:rPr>
              <w:t xml:space="preserve"> và múi giờ </w:t>
            </w:r>
            <w:r>
              <w:rPr>
                <w:rFonts w:ascii="Consolas" w:hAnsi="Consolas"/>
                <w:sz w:val="20"/>
              </w:rPr>
              <w:t>Asia/Ho_Chi_Minh</w:t>
            </w:r>
            <w:r>
              <w:rPr>
                <w:sz w:val="21"/>
              </w:rPr>
              <w:t>.</w:t>
            </w:r>
          </w:p>
        </w:tc>
      </w:tr>
      <w:tr>
        <w:tc>
          <w:tcPr>
            <w:tcW w:type="dxa" w:w="4680"/>
            <w:tcMar>
              <w:top w:w="80" w:type="dxa"/>
              <w:bottom w:w="80" w:type="dxa"/>
              <w:left w:w="120" w:type="dxa"/>
              <w:right w:w="120" w:type="dxa"/>
            </w:tcMar>
          </w:tcPr>
          <w:p>
            <w:pPr>
              <w:spacing w:before="40" w:after="40" w:line="260" w:lineRule="auto"/>
            </w:pPr>
            <w:r>
              <w:rPr>
                <w:rFonts w:ascii="Consolas" w:hAnsi="Consolas"/>
                <w:b/>
                <w:sz w:val="20"/>
              </w:rPr>
              <w:t>config/urls.py</w:t>
            </w:r>
          </w:p>
        </w:tc>
        <w:tc>
          <w:tcPr>
            <w:tcW w:type="dxa" w:w="4680"/>
            <w:tcMar>
              <w:top w:w="80" w:type="dxa"/>
              <w:bottom w:w="80" w:type="dxa"/>
              <w:left w:w="120" w:type="dxa"/>
              <w:right w:w="120" w:type="dxa"/>
            </w:tcMar>
          </w:tcPr>
          <w:p>
            <w:pPr>
              <w:spacing w:before="40" w:after="40" w:line="260" w:lineRule="auto"/>
            </w:pPr>
            <w:r>
              <w:rPr>
                <w:sz w:val="21"/>
              </w:rPr>
              <w:t xml:space="preserve">Điểm tập trung định tuyến URL của toàn dự án: gắn </w:t>
            </w:r>
            <w:r>
              <w:rPr>
                <w:rFonts w:ascii="Consolas" w:hAnsi="Consolas"/>
                <w:sz w:val="20"/>
              </w:rPr>
              <w:t>admin.site.urls</w:t>
            </w:r>
            <w:r>
              <w:rPr>
                <w:sz w:val="21"/>
              </w:rPr>
              <w:t xml:space="preserve"> vào </w:t>
            </w:r>
            <w:r>
              <w:rPr>
                <w:rFonts w:ascii="Consolas" w:hAnsi="Consolas"/>
                <w:sz w:val="20"/>
              </w:rPr>
              <w:t>"admin/"</w:t>
            </w:r>
            <w:r>
              <w:rPr>
                <w:sz w:val="21"/>
              </w:rPr>
              <w:t xml:space="preserve">, </w:t>
            </w:r>
            <w:r>
              <w:rPr>
                <w:rFonts w:ascii="Consolas" w:hAnsi="Consolas"/>
                <w:sz w:val="20"/>
              </w:rPr>
              <w:t>LoginView</w:t>
            </w:r>
            <w:r>
              <w:rPr>
                <w:sz w:val="21"/>
              </w:rPr>
              <w:t xml:space="preserve"> vào </w:t>
            </w:r>
            <w:r>
              <w:rPr>
                <w:rFonts w:ascii="Consolas" w:hAnsi="Consolas"/>
                <w:sz w:val="20"/>
              </w:rPr>
              <w:t>"accounts/login/"</w:t>
            </w:r>
            <w:r>
              <w:rPr>
                <w:sz w:val="21"/>
              </w:rPr>
              <w:t xml:space="preserve">, </w:t>
            </w:r>
            <w:r>
              <w:rPr>
                <w:rFonts w:ascii="Consolas" w:hAnsi="Consolas"/>
                <w:sz w:val="20"/>
              </w:rPr>
              <w:t>products.urls</w:t>
            </w:r>
            <w:r>
              <w:rPr>
                <w:sz w:val="21"/>
              </w:rPr>
              <w:t xml:space="preserve"> vào </w:t>
            </w:r>
            <w:r>
              <w:rPr>
                <w:rFonts w:ascii="Consolas" w:hAnsi="Consolas"/>
                <w:sz w:val="20"/>
              </w:rPr>
              <w:t>"products/"</w:t>
            </w:r>
            <w:r>
              <w:rPr>
                <w:sz w:val="21"/>
              </w:rPr>
              <w:t xml:space="preserve">, cùng </w:t>
            </w:r>
            <w:r>
              <w:rPr>
                <w:rFonts w:ascii="Consolas" w:hAnsi="Consolas"/>
                <w:sz w:val="20"/>
              </w:rPr>
              <w:t>core.urls</w:t>
            </w:r>
            <w:r>
              <w:rPr>
                <w:sz w:val="21"/>
              </w:rPr>
              <w:t xml:space="preserve"> và </w:t>
            </w:r>
            <w:r>
              <w:rPr>
                <w:rFonts w:ascii="Consolas" w:hAnsi="Consolas"/>
                <w:sz w:val="20"/>
              </w:rPr>
              <w:t>orders.urls</w:t>
            </w:r>
            <w:r>
              <w:rPr>
                <w:sz w:val="21"/>
              </w:rPr>
              <w:t xml:space="preserve"> vào đường dẫn gốc </w:t>
            </w:r>
            <w:r>
              <w:rPr>
                <w:rFonts w:ascii="Consolas" w:hAnsi="Consolas"/>
                <w:sz w:val="20"/>
              </w:rPr>
              <w:t>""</w:t>
            </w:r>
            <w:r>
              <w:rPr>
                <w:sz w:val="21"/>
              </w:rPr>
              <w:t>.</w:t>
            </w:r>
          </w:p>
        </w:tc>
      </w:tr>
      <w:tr>
        <w:tc>
          <w:tcPr>
            <w:tcW w:type="dxa" w:w="4680"/>
            <w:tcMar>
              <w:top w:w="80" w:type="dxa"/>
              <w:bottom w:w="80" w:type="dxa"/>
              <w:left w:w="120" w:type="dxa"/>
              <w:right w:w="120" w:type="dxa"/>
            </w:tcMar>
          </w:tcPr>
          <w:p>
            <w:pPr>
              <w:spacing w:before="40" w:after="40" w:line="260" w:lineRule="auto"/>
            </w:pPr>
            <w:r>
              <w:rPr>
                <w:rFonts w:ascii="Consolas" w:hAnsi="Consolas"/>
                <w:b/>
                <w:sz w:val="20"/>
              </w:rPr>
              <w:t>products/models.py</w:t>
            </w:r>
            <w:r>
              <w:rPr>
                <w:b/>
                <w:sz w:val="21"/>
              </w:rPr>
              <w:t xml:space="preserve"> &amp; </w:t>
            </w:r>
            <w:r>
              <w:rPr>
                <w:rFonts w:ascii="Consolas" w:hAnsi="Consolas"/>
                <w:b/>
                <w:sz w:val="20"/>
              </w:rPr>
              <w:t>views.py</w:t>
            </w:r>
          </w:p>
        </w:tc>
        <w:tc>
          <w:tcPr>
            <w:tcW w:type="dxa" w:w="4680"/>
            <w:tcMar>
              <w:top w:w="80" w:type="dxa"/>
              <w:bottom w:w="80" w:type="dxa"/>
              <w:left w:w="120" w:type="dxa"/>
              <w:right w:w="120" w:type="dxa"/>
            </w:tcMar>
          </w:tcPr>
          <w:p>
            <w:pPr>
              <w:spacing w:before="40" w:after="40" w:line="260" w:lineRule="auto"/>
            </w:pPr>
            <w:r>
              <w:rPr>
                <w:sz w:val="21"/>
              </w:rPr>
              <w:t xml:space="preserve">Cài đặt 3 model </w:t>
            </w:r>
            <w:r>
              <w:rPr>
                <w:rFonts w:ascii="Consolas" w:hAnsi="Consolas"/>
                <w:sz w:val="20"/>
              </w:rPr>
              <w:t>Category</w:t>
            </w:r>
            <w:r>
              <w:rPr>
                <w:sz w:val="21"/>
              </w:rPr>
              <w:t xml:space="preserve">, </w:t>
            </w:r>
            <w:r>
              <w:rPr>
                <w:rFonts w:ascii="Consolas" w:hAnsi="Consolas"/>
                <w:sz w:val="20"/>
              </w:rPr>
              <w:t>Product</w:t>
            </w:r>
            <w:r>
              <w:rPr>
                <w:sz w:val="21"/>
              </w:rPr>
              <w:t xml:space="preserve">, </w:t>
            </w:r>
            <w:r>
              <w:rPr>
                <w:rFonts w:ascii="Consolas" w:hAnsi="Consolas"/>
                <w:sz w:val="20"/>
              </w:rPr>
              <w:t>ProductVariant</w:t>
            </w:r>
            <w:r>
              <w:rPr>
                <w:sz w:val="21"/>
              </w:rPr>
              <w:t xml:space="preserve"> cùng các ràng buộc </w:t>
            </w:r>
            <w:r>
              <w:rPr>
                <w:rFonts w:ascii="Consolas" w:hAnsi="Consolas"/>
                <w:sz w:val="20"/>
              </w:rPr>
              <w:t>UniqueConstraint</w:t>
            </w:r>
            <w:r>
              <w:rPr>
                <w:sz w:val="21"/>
              </w:rPr>
              <w:t xml:space="preserve">, </w:t>
            </w:r>
            <w:r>
              <w:rPr>
                <w:rFonts w:ascii="Consolas" w:hAnsi="Consolas"/>
                <w:sz w:val="20"/>
              </w:rPr>
              <w:t>CheckConstraint</w:t>
            </w:r>
            <w:r>
              <w:rPr>
                <w:sz w:val="21"/>
              </w:rPr>
              <w:t>; triển khai lọc danh mục, tìm kiếm đa trường (</w:t>
            </w:r>
            <w:r>
              <w:rPr>
                <w:rFonts w:ascii="Consolas" w:hAnsi="Consolas"/>
                <w:sz w:val="20"/>
              </w:rPr>
              <w:t>Q</w:t>
            </w:r>
            <w:r>
              <w:rPr>
                <w:sz w:val="21"/>
              </w:rPr>
              <w:t xml:space="preserve">), sắp xếp và phân trang 12 sản phẩm/trang bằng </w:t>
            </w:r>
            <w:r>
              <w:rPr>
                <w:rFonts w:ascii="Consolas" w:hAnsi="Consolas"/>
                <w:sz w:val="20"/>
              </w:rPr>
              <w:t>Paginator</w:t>
            </w:r>
            <w:r>
              <w:rPr>
                <w:sz w:val="21"/>
              </w:rPr>
              <w:t xml:space="preserve"> kèm </w:t>
            </w:r>
            <w:r>
              <w:rPr>
                <w:rFonts w:ascii="Consolas" w:hAnsi="Consolas"/>
                <w:sz w:val="20"/>
              </w:rPr>
              <w:t>get_elided_page_range()</w:t>
            </w:r>
            <w:r>
              <w:rPr>
                <w:sz w:val="21"/>
              </w:rPr>
              <w:t>.</w:t>
            </w:r>
          </w:p>
        </w:tc>
      </w:tr>
      <w:tr>
        <w:tc>
          <w:tcPr>
            <w:tcW w:type="dxa" w:w="4680"/>
            <w:tcMar>
              <w:top w:w="80" w:type="dxa"/>
              <w:bottom w:w="80" w:type="dxa"/>
              <w:left w:w="120" w:type="dxa"/>
              <w:right w:w="120" w:type="dxa"/>
            </w:tcMar>
          </w:tcPr>
          <w:p>
            <w:pPr>
              <w:spacing w:before="40" w:after="40" w:line="260" w:lineRule="auto"/>
            </w:pPr>
            <w:r>
              <w:rPr>
                <w:rFonts w:ascii="Consolas" w:hAnsi="Consolas"/>
                <w:b/>
                <w:sz w:val="20"/>
              </w:rPr>
              <w:t>orders/models.py</w:t>
            </w:r>
            <w:r>
              <w:rPr>
                <w:b/>
                <w:sz w:val="21"/>
              </w:rPr>
              <w:t xml:space="preserve"> &amp; </w:t>
            </w:r>
            <w:r>
              <w:rPr>
                <w:rFonts w:ascii="Consolas" w:hAnsi="Consolas"/>
                <w:b/>
                <w:sz w:val="20"/>
              </w:rPr>
              <w:t>forms.py</w:t>
            </w:r>
          </w:p>
        </w:tc>
        <w:tc>
          <w:tcPr>
            <w:tcW w:type="dxa" w:w="4680"/>
            <w:tcMar>
              <w:top w:w="80" w:type="dxa"/>
              <w:bottom w:w="80" w:type="dxa"/>
              <w:left w:w="120" w:type="dxa"/>
              <w:right w:w="120" w:type="dxa"/>
            </w:tcMar>
          </w:tcPr>
          <w:p>
            <w:pPr>
              <w:spacing w:before="40" w:after="40" w:line="260" w:lineRule="auto"/>
            </w:pPr>
            <w:r>
              <w:rPr>
                <w:sz w:val="21"/>
              </w:rPr>
              <w:t xml:space="preserve">Định nghĩa model </w:t>
            </w:r>
            <w:r>
              <w:rPr>
                <w:rFonts w:ascii="Consolas" w:hAnsi="Consolas"/>
                <w:sz w:val="20"/>
              </w:rPr>
              <w:t>Order</w:t>
            </w:r>
            <w:r>
              <w:rPr>
                <w:sz w:val="21"/>
              </w:rPr>
              <w:t xml:space="preserve"> (5 trạng thái từ </w:t>
            </w:r>
            <w:r>
              <w:rPr>
                <w:rFonts w:ascii="Consolas" w:hAnsi="Consolas"/>
                <w:sz w:val="20"/>
              </w:rPr>
              <w:t>pending</w:t>
            </w:r>
            <w:r>
              <w:rPr>
                <w:sz w:val="21"/>
              </w:rPr>
              <w:t xml:space="preserve"> đến </w:t>
            </w:r>
            <w:r>
              <w:rPr>
                <w:rFonts w:ascii="Consolas" w:hAnsi="Consolas"/>
                <w:sz w:val="20"/>
              </w:rPr>
              <w:t>cancelled</w:t>
            </w:r>
            <w:r>
              <w:rPr>
                <w:sz w:val="21"/>
              </w:rPr>
              <w:t xml:space="preserve">) và </w:t>
            </w:r>
            <w:r>
              <w:rPr>
                <w:rFonts w:ascii="Consolas" w:hAnsi="Consolas"/>
                <w:sz w:val="20"/>
              </w:rPr>
              <w:t>OrderItem</w:t>
            </w:r>
            <w:r>
              <w:rPr>
                <w:sz w:val="21"/>
              </w:rPr>
              <w:t xml:space="preserve"> lưu bản chụp (</w:t>
            </w:r>
            <w:r>
              <w:rPr>
                <w:i/>
                <w:sz w:val="21"/>
              </w:rPr>
              <w:t>snapshot</w:t>
            </w:r>
            <w:r>
              <w:rPr>
                <w:sz w:val="21"/>
              </w:rPr>
              <w:t xml:space="preserve">) </w:t>
            </w:r>
            <w:r>
              <w:rPr>
                <w:rFonts w:ascii="Consolas" w:hAnsi="Consolas"/>
                <w:sz w:val="20"/>
              </w:rPr>
              <w:t>product_name</w:t>
            </w:r>
            <w:r>
              <w:rPr>
                <w:sz w:val="21"/>
              </w:rPr>
              <w:t xml:space="preserve">, </w:t>
            </w:r>
            <w:r>
              <w:rPr>
                <w:rFonts w:ascii="Consolas" w:hAnsi="Consolas"/>
                <w:sz w:val="20"/>
              </w:rPr>
              <w:t>size</w:t>
            </w:r>
            <w:r>
              <w:rPr>
                <w:sz w:val="21"/>
              </w:rPr>
              <w:t xml:space="preserve">, </w:t>
            </w:r>
            <w:r>
              <w:rPr>
                <w:rFonts w:ascii="Consolas" w:hAnsi="Consolas"/>
                <w:sz w:val="20"/>
              </w:rPr>
              <w:t>color</w:t>
            </w:r>
            <w:r>
              <w:rPr>
                <w:sz w:val="21"/>
              </w:rPr>
              <w:t xml:space="preserve">, </w:t>
            </w:r>
            <w:r>
              <w:rPr>
                <w:rFonts w:ascii="Consolas" w:hAnsi="Consolas"/>
                <w:sz w:val="20"/>
              </w:rPr>
              <w:t>unit_price</w:t>
            </w:r>
            <w:r>
              <w:rPr>
                <w:sz w:val="21"/>
              </w:rPr>
              <w:t xml:space="preserve">; kiểm tra hợp lệ thông tin người nhận và số điện thoại (9–15 chữ số) thông qua </w:t>
            </w:r>
            <w:r>
              <w:rPr>
                <w:rFonts w:ascii="Consolas" w:hAnsi="Consolas"/>
                <w:sz w:val="20"/>
              </w:rPr>
              <w:t>CheckoutForm</w:t>
            </w:r>
            <w:r>
              <w:rPr>
                <w:sz w:val="21"/>
              </w:rPr>
              <w:t>.</w:t>
            </w:r>
          </w:p>
        </w:tc>
      </w:tr>
      <w:tr>
        <w:tc>
          <w:tcPr>
            <w:tcW w:type="dxa" w:w="4680"/>
            <w:tcMar>
              <w:top w:w="80" w:type="dxa"/>
              <w:bottom w:w="80" w:type="dxa"/>
              <w:left w:w="120" w:type="dxa"/>
              <w:right w:w="120" w:type="dxa"/>
            </w:tcMar>
          </w:tcPr>
          <w:p>
            <w:pPr>
              <w:spacing w:before="40" w:after="40" w:line="260" w:lineRule="auto"/>
            </w:pPr>
            <w:r>
              <w:rPr>
                <w:rFonts w:ascii="Consolas" w:hAnsi="Consolas"/>
                <w:b/>
                <w:sz w:val="20"/>
              </w:rPr>
              <w:t>orders/services.py</w:t>
            </w:r>
            <w:r>
              <w:rPr>
                <w:b/>
                <w:sz w:val="21"/>
              </w:rPr>
              <w:t xml:space="preserve"> &amp; </w:t>
            </w:r>
            <w:r>
              <w:rPr>
                <w:rFonts w:ascii="Consolas" w:hAnsi="Consolas"/>
                <w:b/>
                <w:sz w:val="20"/>
              </w:rPr>
              <w:t>views.py</w:t>
            </w:r>
          </w:p>
        </w:tc>
        <w:tc>
          <w:tcPr>
            <w:tcW w:type="dxa" w:w="4680"/>
            <w:tcMar>
              <w:top w:w="80" w:type="dxa"/>
              <w:bottom w:w="80" w:type="dxa"/>
              <w:left w:w="120" w:type="dxa"/>
              <w:right w:w="120" w:type="dxa"/>
            </w:tcMar>
          </w:tcPr>
          <w:p>
            <w:pPr>
              <w:spacing w:before="40" w:after="40" w:line="260" w:lineRule="auto"/>
            </w:pPr>
            <w:r>
              <w:rPr>
                <w:sz w:val="21"/>
              </w:rPr>
              <w:t xml:space="preserve">Trái tim xử lý giao dịch đặt hàng: hàm </w:t>
            </w:r>
            <w:r>
              <w:rPr>
                <w:rFonts w:ascii="Consolas" w:hAnsi="Consolas"/>
                <w:sz w:val="20"/>
              </w:rPr>
              <w:t>create_order_from_cart()</w:t>
            </w:r>
            <w:r>
              <w:rPr>
                <w:sz w:val="21"/>
              </w:rPr>
              <w:t xml:space="preserve"> sử dụng </w:t>
            </w:r>
            <w:r>
              <w:rPr>
                <w:rFonts w:ascii="Consolas" w:hAnsi="Consolas"/>
                <w:sz w:val="20"/>
              </w:rPr>
              <w:t>@transaction.atomic</w:t>
            </w:r>
            <w:r>
              <w:rPr>
                <w:sz w:val="21"/>
              </w:rPr>
              <w:t xml:space="preserve"> và </w:t>
            </w:r>
            <w:r>
              <w:rPr>
                <w:rFonts w:ascii="Consolas" w:hAnsi="Consolas"/>
                <w:sz w:val="20"/>
              </w:rPr>
              <w:t>ProductVariant.objects.select_for_update()</w:t>
            </w:r>
            <w:r>
              <w:rPr>
                <w:sz w:val="21"/>
              </w:rPr>
              <w:t xml:space="preserve"> để khóa các biến thể trong giỏ, kiểm tra tồn kho, tạo đơn hàng và trừ </w:t>
            </w:r>
            <w:r>
              <w:rPr>
                <w:rFonts w:ascii="Consolas" w:hAnsi="Consolas"/>
                <w:sz w:val="20"/>
              </w:rPr>
              <w:t>stock</w:t>
            </w:r>
            <w:r>
              <w:rPr>
                <w:sz w:val="21"/>
              </w:rPr>
              <w:t xml:space="preserve"> an toàn; phối hợp cùng </w:t>
            </w:r>
            <w:r>
              <w:rPr>
                <w:rFonts w:ascii="Consolas" w:hAnsi="Consolas"/>
                <w:sz w:val="20"/>
              </w:rPr>
              <w:t>checkout_view</w:t>
            </w:r>
            <w:r>
              <w:rPr>
                <w:sz w:val="21"/>
              </w:rPr>
              <w:t xml:space="preserve">, </w:t>
            </w:r>
            <w:r>
              <w:rPr>
                <w:rFonts w:ascii="Consolas" w:hAnsi="Consolas"/>
                <w:sz w:val="20"/>
              </w:rPr>
              <w:t>my_orders</w:t>
            </w:r>
            <w:r>
              <w:rPr>
                <w:sz w:val="21"/>
              </w:rPr>
              <w:t xml:space="preserve"> và </w:t>
            </w:r>
            <w:r>
              <w:rPr>
                <w:rFonts w:ascii="Consolas" w:hAnsi="Consolas"/>
                <w:sz w:val="20"/>
              </w:rPr>
              <w:t>order_detail</w:t>
            </w:r>
            <w:r>
              <w:rPr>
                <w:sz w:val="21"/>
              </w:rPr>
              <w:t>.</w:t>
            </w:r>
          </w:p>
        </w:tc>
      </w:tr>
      <w:tr>
        <w:tc>
          <w:tcPr>
            <w:tcW w:type="dxa" w:w="4680"/>
            <w:tcMar>
              <w:top w:w="80" w:type="dxa"/>
              <w:bottom w:w="80" w:type="dxa"/>
              <w:left w:w="120" w:type="dxa"/>
              <w:right w:w="120" w:type="dxa"/>
            </w:tcMar>
          </w:tcPr>
          <w:p>
            <w:pPr>
              <w:spacing w:before="40" w:after="40" w:line="260" w:lineRule="auto"/>
            </w:pPr>
            <w:r>
              <w:rPr>
                <w:rFonts w:ascii="Consolas" w:hAnsi="Consolas"/>
                <w:b/>
                <w:sz w:val="20"/>
              </w:rPr>
              <w:t>orders/admin.py</w:t>
            </w:r>
            <w:r>
              <w:rPr>
                <w:b/>
                <w:sz w:val="21"/>
              </w:rPr>
              <w:t xml:space="preserve"> &amp; </w:t>
            </w:r>
            <w:r>
              <w:rPr>
                <w:rFonts w:ascii="Consolas" w:hAnsi="Consolas"/>
                <w:b/>
                <w:sz w:val="20"/>
              </w:rPr>
              <w:t>products/admin.py</w:t>
            </w:r>
          </w:p>
        </w:tc>
        <w:tc>
          <w:tcPr>
            <w:tcW w:type="dxa" w:w="4680"/>
            <w:tcMar>
              <w:top w:w="80" w:type="dxa"/>
              <w:bottom w:w="80" w:type="dxa"/>
              <w:left w:w="120" w:type="dxa"/>
              <w:right w:w="120" w:type="dxa"/>
            </w:tcMar>
          </w:tcPr>
          <w:p>
            <w:pPr>
              <w:spacing w:before="40" w:after="40" w:line="260" w:lineRule="auto"/>
            </w:pPr>
            <w:r>
              <w:rPr>
                <w:sz w:val="21"/>
              </w:rPr>
              <w:t xml:space="preserve">Tùy biến sâu trang quản trị Django Admin: nhúng </w:t>
            </w:r>
            <w:r>
              <w:rPr>
                <w:rFonts w:ascii="Consolas" w:hAnsi="Consolas"/>
                <w:sz w:val="20"/>
              </w:rPr>
              <w:t>ProductVariantInline</w:t>
            </w:r>
            <w:r>
              <w:rPr>
                <w:sz w:val="21"/>
              </w:rPr>
              <w:t xml:space="preserve"> vào </w:t>
            </w:r>
            <w:r>
              <w:rPr>
                <w:rFonts w:ascii="Consolas" w:hAnsi="Consolas"/>
                <w:sz w:val="20"/>
              </w:rPr>
              <w:t>ProductAdmin</w:t>
            </w:r>
            <w:r>
              <w:rPr>
                <w:sz w:val="21"/>
              </w:rPr>
              <w:t xml:space="preserve"> và </w:t>
            </w:r>
            <w:r>
              <w:rPr>
                <w:rFonts w:ascii="Consolas" w:hAnsi="Consolas"/>
                <w:sz w:val="20"/>
              </w:rPr>
              <w:t>OrderItemInline</w:t>
            </w:r>
            <w:r>
              <w:rPr>
                <w:sz w:val="21"/>
              </w:rPr>
              <w:t xml:space="preserve"> (chỉ đọc) vào </w:t>
            </w:r>
            <w:r>
              <w:rPr>
                <w:rFonts w:ascii="Consolas" w:hAnsi="Consolas"/>
                <w:sz w:val="20"/>
              </w:rPr>
              <w:t>OrderAdmin</w:t>
            </w:r>
            <w:r>
              <w:rPr>
                <w:sz w:val="21"/>
              </w:rPr>
              <w:t>; cung cấp 4 tác vụ cập nhật trạng thái đơn hàng hàng loạt, trong đó tác vụ hủy đơn (</w:t>
            </w:r>
            <w:r>
              <w:rPr>
                <w:rFonts w:ascii="Consolas" w:hAnsi="Consolas"/>
                <w:sz w:val="20"/>
              </w:rPr>
              <w:t>mark_as_cancelled</w:t>
            </w:r>
            <w:r>
              <w:rPr>
                <w:sz w:val="21"/>
              </w:rPr>
              <w:t>) tự động hoàn trả lại số lượng tồn kho (</w:t>
            </w:r>
            <w:r>
              <w:rPr>
                <w:rFonts w:ascii="Consolas" w:hAnsi="Consolas"/>
                <w:sz w:val="20"/>
              </w:rPr>
              <w:t>variant.stock += item.quantity</w:t>
            </w:r>
            <w:r>
              <w:rPr>
                <w:sz w:val="21"/>
              </w:rPr>
              <w:t>) trong giao dịch nguyên tử.</w:t>
            </w:r>
          </w:p>
        </w:tc>
      </w:tr>
    </w:tbl>
    <w:p>
      <w:pPr>
        <w:spacing w:before="0" w:after="80"/>
      </w:pPr>
    </w:p>
    <w:p>
      <w:pPr>
        <w:pStyle w:val="Heading2"/>
      </w:pPr>
      <w:r>
        <w:t>11.2. Hướng dẫn Cài đặt và Chạy</w:t>
      </w:r>
    </w:p>
    <w:p>
      <w:pPr>
        <w:spacing w:before="0" w:after="120" w:line="300" w:lineRule="auto"/>
      </w:pPr>
      <w:r>
        <w:t xml:space="preserve">Để triển khai và vận hành dự án </w:t>
      </w:r>
      <w:r>
        <w:rPr>
          <w:b/>
        </w:rPr>
        <w:t>Nexus</w:t>
      </w:r>
      <w:r>
        <w:t xml:space="preserve"> trên máy cục bộ (</w:t>
      </w:r>
      <w:r>
        <w:rPr>
          <w:i/>
        </w:rPr>
        <w:t>Local Development Environment</w:t>
      </w:r>
      <w:r>
        <w:t xml:space="preserve">), lập trình viên thực hiện tuần tự </w:t>
      </w:r>
      <w:r>
        <w:rPr>
          <w:b/>
        </w:rPr>
        <w:t>7 bước chuẩn hóa</w:t>
      </w:r>
      <w:r>
        <w:t xml:space="preserve"> dưới đây.</w:t>
      </w:r>
    </w:p>
    <w:p>
      <w:pPr>
        <w:pStyle w:val="Heading3"/>
      </w:pPr>
      <w:r>
        <w:t>Bước 1: Yêu cầu hệ thống (Prerequisites)</w:t>
      </w:r>
    </w:p>
    <w:p>
      <w:pPr>
        <w:spacing w:before="0" w:after="120" w:line="300" w:lineRule="auto"/>
      </w:pPr>
      <w:r>
        <w:t>Trước khi bắt đầu, cần đảm bảo máy tính đã cài đặt sẵn các công cụ sau:</w:t>
      </w:r>
    </w:p>
    <w:p>
      <w:pPr>
        <w:ind w:left="360" w:hanging="240"/>
        <w:spacing w:before="40" w:after="80" w:line="300" w:lineRule="auto"/>
      </w:pPr>
      <w:r>
        <w:t xml:space="preserve">• </w:t>
      </w:r>
      <w:r>
        <w:rPr>
          <w:b/>
        </w:rPr>
        <w:t>Python:</w:t>
      </w:r>
      <w:r>
        <w:t xml:space="preserve"> Phiên bản </w:t>
      </w:r>
      <w:r>
        <w:rPr>
          <w:rFonts w:ascii="Consolas" w:hAnsi="Consolas"/>
          <w:sz w:val="20"/>
        </w:rPr>
        <w:t>3.10</w:t>
      </w:r>
      <w:r>
        <w:t xml:space="preserve"> trở lên (khuyến nghị Python </w:t>
      </w:r>
      <w:r>
        <w:rPr>
          <w:rFonts w:ascii="Consolas" w:hAnsi="Consolas"/>
          <w:sz w:val="20"/>
        </w:rPr>
        <w:t>3.10</w:t>
      </w:r>
      <w:r>
        <w:t xml:space="preserve"> – </w:t>
      </w:r>
      <w:r>
        <w:rPr>
          <w:rFonts w:ascii="Consolas" w:hAnsi="Consolas"/>
          <w:sz w:val="20"/>
        </w:rPr>
        <w:t>3.12</w:t>
      </w:r>
      <w:r>
        <w:t>).</w:t>
      </w:r>
    </w:p>
    <w:p>
      <w:pPr>
        <w:ind w:left="360" w:hanging="240"/>
        <w:spacing w:before="40" w:after="80" w:line="300" w:lineRule="auto"/>
      </w:pPr>
      <w:r>
        <w:t xml:space="preserve">• </w:t>
      </w:r>
      <w:r>
        <w:rPr>
          <w:b/>
        </w:rPr>
        <w:t>MySQL Server:</w:t>
      </w:r>
      <w:r>
        <w:t xml:space="preserve"> Phiên bản </w:t>
      </w:r>
      <w:r>
        <w:rPr>
          <w:rFonts w:ascii="Consolas" w:hAnsi="Consolas"/>
          <w:sz w:val="20"/>
        </w:rPr>
        <w:t>8.0</w:t>
      </w:r>
      <w:r>
        <w:t xml:space="preserve"> trở lên đang hoạt động ở cổng mặc định </w:t>
      </w:r>
      <w:r>
        <w:rPr>
          <w:rFonts w:ascii="Consolas" w:hAnsi="Consolas"/>
          <w:sz w:val="20"/>
        </w:rPr>
        <w:t>3306</w:t>
      </w:r>
      <w:r>
        <w:t>.</w:t>
      </w:r>
    </w:p>
    <w:p>
      <w:pPr>
        <w:ind w:left="360" w:hanging="240"/>
        <w:spacing w:before="40" w:after="80" w:line="300" w:lineRule="auto"/>
      </w:pPr>
      <w:r>
        <w:t xml:space="preserve">• </w:t>
      </w:r>
      <w:r>
        <w:rPr>
          <w:b/>
        </w:rPr>
        <w:t>Git:</w:t>
      </w:r>
      <w:r>
        <w:t xml:space="preserve"> Dùng để sao chép (</w:t>
      </w:r>
      <w:r>
        <w:rPr>
          <w:i/>
        </w:rPr>
        <w:t>clone</w:t>
      </w:r>
      <w:r>
        <w:t>) mã nguồn và quản lý nhánh làm việc.</w:t>
      </w:r>
    </w:p>
    <w:p>
      <w:pPr>
        <w:pStyle w:val="Heading3"/>
      </w:pPr>
      <w:r>
        <w:t>Bước 2: Sao chép mã nguồn và khởi tạo môi trường ảo (</w:t>
      </w:r>
      <w:r>
        <w:rPr>
          <w:rFonts w:ascii="Consolas" w:hAnsi="Consolas"/>
          <w:sz w:val="20"/>
        </w:rPr>
        <w:t>venv</w:t>
      </w:r>
      <w:r>
        <w:t>)</w:t>
      </w:r>
    </w:p>
    <w:p>
      <w:pPr>
        <w:spacing w:before="0" w:after="120" w:line="300" w:lineRule="auto"/>
      </w:pPr>
      <w:r>
        <w:t>Mở cửa sổ dòng lệnh (</w:t>
      </w:r>
      <w:r>
        <w:rPr>
          <w:b/>
        </w:rPr>
        <w:t>PowerShell</w:t>
      </w:r>
      <w:r>
        <w:t xml:space="preserve"> trên Windows hoặc </w:t>
      </w:r>
      <w:r>
        <w:rPr>
          <w:b/>
        </w:rPr>
        <w:t>Terminal</w:t>
      </w:r>
      <w:r>
        <w:t xml:space="preserve"> trên macOS/Linux), di chuyển tới thư mục làm việc và thực thi các lệnh sau để tách biệt thư viện của dự án khỏi môi trường Python toàn cục:</w:t>
      </w:r>
    </w:p>
    <w:p>
      <w:pPr>
        <w:pStyle w:val="CodeBlock"/>
        <w:shd w:val="clear" w:color="auto" w:fill="F4F5F7"/>
        <w:ind w:left="144" w:right="144"/>
        <w:spacing w:before="120" w:after="120" w:line="252" w:lineRule="auto"/>
      </w:pPr>
      <w:r>
        <w:rPr>
          <w:rFonts w:ascii="Consolas" w:hAnsi="Consolas"/>
          <w:color w:val="24292E"/>
          <w:sz w:val="19"/>
        </w:rPr>
        <w:t># 1. Sao chép kho mã nguồn dự án Nexus về máy</w:t>
        <w:br/>
        <w:t>git clone &lt;repository-url&gt;</w:t>
        <w:br/>
        <w:t>cd Nexus</w:t>
        <w:br/>
        <w:br/>
        <w:t># 2. Khởi tạo môi trường ảo Python (.venv)</w:t>
        <w:br/>
        <w:t>python -m venv .venv</w:t>
        <w:br/>
        <w:br/>
        <w:t># 3. Kích hoạt môi trường ảo</w:t>
        <w:br/>
        <w:t># Trên Windows (PowerShell):</w:t>
        <w:br/>
        <w:t>.\.venv\Scripts\Activate.ps1</w:t>
        <w:br/>
        <w:t># Trên Windows (CMD):</w:t>
        <w:br/>
        <w:t>.\.venv\Scripts\activate.bat</w:t>
        <w:br/>
        <w:t># Trên macOS / Linux:</w:t>
        <w:br/>
        <w:t>source .venv/bin/activate</w:t>
      </w:r>
    </w:p>
    <w:p>
      <w:pPr>
        <w:pStyle w:val="Heading3"/>
      </w:pPr>
      <w:r>
        <w:t>Bước 3: Cài đặt các thư viện phụ thuộc (</w:t>
      </w:r>
      <w:r>
        <w:rPr>
          <w:rFonts w:ascii="Consolas" w:hAnsi="Consolas"/>
          <w:sz w:val="20"/>
        </w:rPr>
        <w:t>requirements.txt</w:t>
      </w:r>
      <w:r>
        <w:t>)</w:t>
      </w:r>
    </w:p>
    <w:p>
      <w:pPr>
        <w:spacing w:before="0" w:after="120" w:line="300" w:lineRule="auto"/>
      </w:pPr>
      <w:r>
        <w:t xml:space="preserve">Sau khi dấu nhắc lệnh hiển thị tiền tố </w:t>
      </w:r>
      <w:r>
        <w:rPr>
          <w:rFonts w:ascii="Consolas" w:hAnsi="Consolas"/>
          <w:sz w:val="20"/>
        </w:rPr>
        <w:t>(.venv)</w:t>
      </w:r>
      <w:r>
        <w:t xml:space="preserve">, tiến hành nâng cấp </w:t>
      </w:r>
      <w:r>
        <w:rPr>
          <w:rFonts w:ascii="Consolas" w:hAnsi="Consolas"/>
          <w:sz w:val="20"/>
        </w:rPr>
        <w:t>pip</w:t>
      </w:r>
      <w:r>
        <w:t xml:space="preserve"> và cài đặt toàn bộ các gói thư viện được định nghĩa trong </w:t>
      </w:r>
      <w:r>
        <w:rPr>
          <w:rFonts w:ascii="Consolas" w:hAnsi="Consolas"/>
          <w:sz w:val="20"/>
        </w:rPr>
        <w:t>requirements.txt</w:t>
      </w:r>
      <w:r>
        <w:t xml:space="preserve"> (bao gồm </w:t>
      </w:r>
      <w:r>
        <w:rPr>
          <w:rFonts w:ascii="Consolas" w:hAnsi="Consolas"/>
          <w:sz w:val="20"/>
        </w:rPr>
        <w:t>Django==5.2.17</w:t>
      </w:r>
      <w:r>
        <w:t xml:space="preserve">, </w:t>
      </w:r>
      <w:r>
        <w:rPr>
          <w:rFonts w:ascii="Consolas" w:hAnsi="Consolas"/>
          <w:sz w:val="20"/>
        </w:rPr>
        <w:t>Pillow==11.3.0</w:t>
      </w:r>
      <w:r>
        <w:t xml:space="preserve">, </w:t>
      </w:r>
      <w:r>
        <w:rPr>
          <w:rFonts w:ascii="Consolas" w:hAnsi="Consolas"/>
          <w:sz w:val="20"/>
        </w:rPr>
        <w:t>python-dotenv==1.2.1</w:t>
      </w:r>
      <w:r>
        <w:t xml:space="preserve"> và </w:t>
      </w:r>
      <w:r>
        <w:rPr>
          <w:rFonts w:ascii="Consolas" w:hAnsi="Consolas"/>
          <w:sz w:val="20"/>
        </w:rPr>
        <w:t>mysqlclient==2.2.7</w:t>
      </w:r>
      <w:r>
        <w:t>):</w:t>
      </w:r>
    </w:p>
    <w:p>
      <w:pPr>
        <w:pStyle w:val="CodeBlock"/>
        <w:shd w:val="clear" w:color="auto" w:fill="F4F5F7"/>
        <w:ind w:left="144" w:right="144"/>
        <w:spacing w:before="120" w:after="120" w:line="252" w:lineRule="auto"/>
      </w:pPr>
      <w:r>
        <w:rPr>
          <w:rFonts w:ascii="Consolas" w:hAnsi="Consolas"/>
          <w:color w:val="24292E"/>
          <w:sz w:val="19"/>
        </w:rPr>
        <w:t>pip install --upgrade pip</w:t>
        <w:br/>
        <w:t>pip install -r requirements.txt</w:t>
        <w:br/>
        <w:t>pip install mysqlclient</w:t>
      </w:r>
    </w:p>
    <w:p>
      <w:pPr>
        <w:pStyle w:val="Heading3"/>
      </w:pPr>
      <w:r>
        <w:t>Bước 4: Khởi tạo cơ sở dữ liệu MySQL</w:t>
      </w:r>
    </w:p>
    <w:p>
      <w:pPr>
        <w:spacing w:before="0" w:after="120" w:line="300" w:lineRule="auto"/>
      </w:pPr>
      <w:r>
        <w:t xml:space="preserve">Đăng nhập vào </w:t>
      </w:r>
      <w:r>
        <w:rPr>
          <w:b/>
        </w:rPr>
        <w:t>MySQL Command Line Client</w:t>
      </w:r>
      <w:r>
        <w:t xml:space="preserve"> (hoặc công cụ trực quan như MySQL Workbench, DBeaver) bằng tài khoản quản trị và tạo cơ sở dữ liệu tên là </w:t>
      </w:r>
      <w:r>
        <w:rPr>
          <w:rFonts w:ascii="Consolas" w:hAnsi="Consolas"/>
          <w:sz w:val="20"/>
        </w:rPr>
        <w:t>nexus</w:t>
      </w:r>
      <w:r>
        <w:t xml:space="preserve"> với bảng mã </w:t>
      </w:r>
      <w:r>
        <w:rPr>
          <w:rFonts w:ascii="Consolas" w:hAnsi="Consolas"/>
          <w:sz w:val="20"/>
        </w:rPr>
        <w:t>utf8mb4</w:t>
      </w:r>
      <w:r>
        <w:t xml:space="preserve"> để hỗ trợ đầy đủ tiếng Việt có dấu:</w:t>
      </w:r>
    </w:p>
    <w:p>
      <w:pPr>
        <w:pStyle w:val="CodeBlock"/>
        <w:shd w:val="clear" w:color="auto" w:fill="F4F5F7"/>
        <w:ind w:left="144" w:right="144"/>
        <w:spacing w:before="120" w:after="120" w:line="252" w:lineRule="auto"/>
      </w:pPr>
      <w:r>
        <w:rPr>
          <w:rFonts w:ascii="Consolas" w:hAnsi="Consolas"/>
          <w:color w:val="24292E"/>
          <w:sz w:val="19"/>
        </w:rPr>
        <w:t>CREATE DATABASE nexus</w:t>
        <w:br/>
        <w:t xml:space="preserve">  CHARACTER SET utf8mb4</w:t>
        <w:br/>
        <w:t xml:space="preserve">  COLLATE utf8mb4_unicode_ci;</w:t>
      </w:r>
    </w:p>
    <w:p>
      <w:pPr>
        <w:pStyle w:val="Heading3"/>
      </w:pPr>
      <w:r>
        <w:t>Bước 5: Cấu hình tệp biến môi trường (</w:t>
      </w:r>
      <w:r>
        <w:rPr>
          <w:rFonts w:ascii="Consolas" w:hAnsi="Consolas"/>
          <w:sz w:val="20"/>
        </w:rPr>
        <w:t>.env</w:t>
      </w:r>
      <w:r>
        <w:t>)</w:t>
      </w:r>
    </w:p>
    <w:p>
      <w:pPr>
        <w:spacing w:before="0" w:after="120" w:line="300" w:lineRule="auto"/>
      </w:pPr>
      <w:r>
        <w:t xml:space="preserve">Sao chép tệp mẫu </w:t>
      </w:r>
      <w:r>
        <w:rPr>
          <w:rFonts w:ascii="Consolas" w:hAnsi="Consolas"/>
          <w:sz w:val="20"/>
        </w:rPr>
        <w:t>.env.example</w:t>
      </w:r>
      <w:r>
        <w:t xml:space="preserve"> thành tệp </w:t>
      </w:r>
      <w:r>
        <w:rPr>
          <w:rFonts w:ascii="Consolas" w:hAnsi="Consolas"/>
          <w:sz w:val="20"/>
        </w:rPr>
        <w:t>.env</w:t>
      </w:r>
      <w:r>
        <w:t xml:space="preserve"> nằm ở thư mục gốc của dự án (ngang hàng với tệp </w:t>
      </w:r>
      <w:r>
        <w:rPr>
          <w:rFonts w:ascii="Consolas" w:hAnsi="Consolas"/>
          <w:sz w:val="20"/>
        </w:rPr>
        <w:t>manage.py</w:t>
      </w:r>
      <w:r>
        <w:t>):</w:t>
      </w:r>
    </w:p>
    <w:p>
      <w:pPr>
        <w:pStyle w:val="CodeBlock"/>
        <w:shd w:val="clear" w:color="auto" w:fill="F4F5F7"/>
        <w:ind w:left="144" w:right="144"/>
        <w:spacing w:before="120" w:after="120" w:line="252" w:lineRule="auto"/>
      </w:pPr>
      <w:r>
        <w:rPr>
          <w:rFonts w:ascii="Consolas" w:hAnsi="Consolas"/>
          <w:color w:val="24292E"/>
          <w:sz w:val="19"/>
        </w:rPr>
        <w:t># Trên Windows PowerShell:</w:t>
        <w:br/>
        <w:t>Copy-Item .env.example .env</w:t>
      </w:r>
    </w:p>
    <w:p>
      <w:pPr>
        <w:spacing w:before="0" w:after="120" w:line="300" w:lineRule="auto"/>
      </w:pPr>
      <w:r>
        <w:t xml:space="preserve">Mở tệp </w:t>
      </w:r>
      <w:r>
        <w:rPr>
          <w:rFonts w:ascii="Consolas" w:hAnsi="Consolas"/>
          <w:sz w:val="20"/>
        </w:rPr>
        <w:t>.env</w:t>
      </w:r>
      <w:r>
        <w:t xml:space="preserve"> và cập nhật thông tin kết nối phù hợp với cấu hình MySQL trên máy cục bộ:</w:t>
      </w:r>
    </w:p>
    <w:p>
      <w:pPr>
        <w:pStyle w:val="CodeBlock"/>
        <w:shd w:val="clear" w:color="auto" w:fill="F4F5F7"/>
        <w:ind w:left="144" w:right="144"/>
        <w:spacing w:before="120" w:after="120" w:line="252" w:lineRule="auto"/>
      </w:pPr>
      <w:r>
        <w:rPr>
          <w:rFonts w:ascii="Consolas" w:hAnsi="Consolas"/>
          <w:color w:val="24292E"/>
          <w:sz w:val="19"/>
        </w:rPr>
        <w:t>SECRET_KEY=django-insecure-change-me-in-local-env</w:t>
        <w:br/>
        <w:t>DEBUG=True</w:t>
        <w:br/>
        <w:t>ALLOWED_HOSTS=127.0.0.1,localhost</w:t>
        <w:br/>
        <w:br/>
        <w:t>DB_NAME=nexus</w:t>
        <w:br/>
        <w:t>DB_USER=root</w:t>
        <w:br/>
        <w:t>DB_PASSWORD=mat_khau_mysql_cua_ban</w:t>
        <w:br/>
        <w:t>DB_HOST=127.0.0.1</w:t>
        <w:br/>
        <w:t>DB_PORT=3306</w:t>
      </w:r>
    </w:p>
    <w:p>
      <w:pPr>
        <w:pStyle w:val="Heading3"/>
      </w:pPr>
      <w:r>
        <w:t>Bước 6: Thực thi Migrations, nạp dữ liệu mẫu và tạo tài khoản Admin</w:t>
      </w:r>
    </w:p>
    <w:p>
      <w:pPr>
        <w:spacing w:before="0" w:after="120" w:line="300" w:lineRule="auto"/>
      </w:pPr>
      <w:r>
        <w:t xml:space="preserve">Chạy lệnh </w:t>
      </w:r>
      <w:r>
        <w:rPr>
          <w:rFonts w:ascii="Consolas" w:hAnsi="Consolas"/>
          <w:sz w:val="20"/>
        </w:rPr>
        <w:t>migrate</w:t>
      </w:r>
      <w:r>
        <w:t xml:space="preserve"> để Django ORM tự động ánh xạ các Model của cả </w:t>
      </w:r>
      <w:r>
        <w:rPr>
          <w:rFonts w:ascii="Consolas" w:hAnsi="Consolas"/>
          <w:sz w:val="20"/>
        </w:rPr>
        <w:t>products</w:t>
      </w:r>
      <w:r>
        <w:t xml:space="preserve"> và </w:t>
      </w:r>
      <w:r>
        <w:rPr>
          <w:rFonts w:ascii="Consolas" w:hAnsi="Consolas"/>
          <w:sz w:val="20"/>
        </w:rPr>
        <w:t>orders</w:t>
      </w:r>
      <w:r>
        <w:t xml:space="preserve"> thành bảng vật lý trong MySQL, sau đó gọi lệnh </w:t>
      </w:r>
      <w:r>
        <w:rPr>
          <w:rFonts w:ascii="Consolas" w:hAnsi="Consolas"/>
          <w:sz w:val="20"/>
        </w:rPr>
        <w:t>seed_products</w:t>
      </w:r>
      <w:r>
        <w:t xml:space="preserve"> để nạp dữ liệu mẫu và tạo tài khoản quản trị viên (</w:t>
      </w:r>
      <w:r>
        <w:rPr>
          <w:rFonts w:ascii="Consolas" w:hAnsi="Consolas"/>
          <w:sz w:val="20"/>
        </w:rPr>
        <w:t>createsuperuser</w:t>
      </w:r>
      <w:r>
        <w:t>):</w:t>
      </w:r>
    </w:p>
    <w:p>
      <w:pPr>
        <w:pStyle w:val="CodeBlock"/>
        <w:shd w:val="clear" w:color="auto" w:fill="F4F5F7"/>
        <w:ind w:left="144" w:right="144"/>
        <w:spacing w:before="120" w:after="120" w:line="252" w:lineRule="auto"/>
      </w:pPr>
      <w:r>
        <w:rPr>
          <w:rFonts w:ascii="Consolas" w:hAnsi="Consolas"/>
          <w:color w:val="24292E"/>
          <w:sz w:val="19"/>
        </w:rPr>
        <w:t># 1. Kiểm tra cấu hình hệ thống Django</w:t>
        <w:br/>
        <w:t>python manage.py check</w:t>
        <w:br/>
        <w:br/>
        <w:t># 2. Áp dụng toàn bộ migrations (auth, products, orders...) vào MySQL</w:t>
        <w:br/>
        <w:t>python manage.py migrate</w:t>
        <w:br/>
        <w:br/>
        <w:t># 3. Nạp dữ liệu mẫu tự động (4 danh mục, 8 sản phẩm menswear, 45 biến thể SKU)</w:t>
        <w:br/>
        <w:t>python manage.py seed_products</w:t>
        <w:br/>
        <w:br/>
        <w:t># 4. Tạo tài khoản Quản trị viên (Superuser) để đăng nhập Django Admin</w:t>
        <w:br/>
        <w:t>python manage.py createsuperuser</w:t>
      </w:r>
    </w:p>
    <w:p>
      <w:pPr>
        <w:spacing w:before="0" w:after="120" w:line="300" w:lineRule="auto"/>
      </w:pPr>
      <w:r>
        <w:t xml:space="preserve">Khi lệnh </w:t>
      </w:r>
      <w:r>
        <w:rPr>
          <w:rFonts w:ascii="Consolas" w:hAnsi="Consolas"/>
          <w:sz w:val="20"/>
        </w:rPr>
        <w:t>seed_products</w:t>
      </w:r>
      <w:r>
        <w:t xml:space="preserve"> chạy thành công, hệ thống sẽ in thông báo xác nhận:</w:t>
      </w:r>
    </w:p>
    <w:p>
      <w:pPr>
        <w:pStyle w:val="CodeBlock"/>
        <w:shd w:val="clear" w:color="auto" w:fill="F4F5F7"/>
        <w:ind w:left="144" w:right="144"/>
        <w:spacing w:before="120" w:after="120" w:line="252" w:lineRule="auto"/>
      </w:pPr>
      <w:r>
        <w:rPr>
          <w:rFonts w:ascii="Consolas" w:hAnsi="Consolas"/>
          <w:color w:val="24292E"/>
          <w:sz w:val="19"/>
        </w:rPr>
        <w:t>Seeded products catalog: 4 categories, 8 products, 45 variants.</w:t>
      </w:r>
    </w:p>
    <w:p>
      <w:pPr>
        <w:pStyle w:val="Heading3"/>
      </w:pPr>
      <w:r>
        <w:t>Bước 7: Khởi chạy máy chủ phát triển (Development Server)</w:t>
      </w:r>
    </w:p>
    <w:p>
      <w:pPr>
        <w:spacing w:before="0" w:after="120" w:line="300" w:lineRule="auto"/>
      </w:pPr>
      <w:r>
        <w:t>Khởi động máy chủ tích hợp của Django bằng lệnh:</w:t>
      </w:r>
    </w:p>
    <w:p>
      <w:pPr>
        <w:pStyle w:val="CodeBlock"/>
        <w:shd w:val="clear" w:color="auto" w:fill="F4F5F7"/>
        <w:ind w:left="144" w:right="144"/>
        <w:spacing w:before="120" w:after="120" w:line="252" w:lineRule="auto"/>
      </w:pPr>
      <w:r>
        <w:rPr>
          <w:rFonts w:ascii="Consolas" w:hAnsi="Consolas"/>
          <w:color w:val="24292E"/>
          <w:sz w:val="19"/>
        </w:rPr>
        <w:t>python manage.py runserver</w:t>
      </w:r>
    </w:p>
    <w:p>
      <w:pPr>
        <w:spacing w:before="0" w:after="120" w:line="300" w:lineRule="auto"/>
      </w:pPr>
      <w:r>
        <w:t>Mở trình duyệt web và truy cập các địa chỉ sau để kiểm tra kết quả:</w:t>
      </w:r>
    </w:p>
    <w:p>
      <w:pPr>
        <w:ind w:left="360" w:hanging="240"/>
        <w:spacing w:before="40" w:after="80" w:line="300" w:lineRule="auto"/>
      </w:pPr>
      <w:r>
        <w:t xml:space="preserve">• </w:t>
      </w:r>
      <w:r>
        <w:rPr>
          <w:b/>
        </w:rPr>
        <w:t>Trang chủ cửa hàng Nexus:</w:t>
      </w:r>
      <w:r>
        <w:t xml:space="preserve"> </w:t>
      </w:r>
      <w:r>
        <w:rPr>
          <w:rFonts w:ascii="Consolas" w:hAnsi="Consolas"/>
          <w:sz w:val="20"/>
        </w:rPr>
        <w:t>http://127.0.0.1:8000/</w:t>
      </w:r>
    </w:p>
    <w:p>
      <w:pPr>
        <w:ind w:left="360" w:hanging="240"/>
        <w:spacing w:before="40" w:after="80" w:line="300" w:lineRule="auto"/>
      </w:pPr>
      <w:r>
        <w:t xml:space="preserve">• </w:t>
      </w:r>
      <w:r>
        <w:rPr>
          <w:b/>
        </w:rPr>
        <w:t>Trang danh sách Bộ sưu tập:</w:t>
      </w:r>
      <w:r>
        <w:t xml:space="preserve"> </w:t>
      </w:r>
      <w:r>
        <w:rPr>
          <w:rFonts w:ascii="Consolas" w:hAnsi="Consolas"/>
          <w:sz w:val="20"/>
        </w:rPr>
        <w:t>http://127.0.0.1:8000/products/</w:t>
      </w:r>
    </w:p>
    <w:p>
      <w:pPr>
        <w:ind w:left="360" w:hanging="240"/>
        <w:spacing w:before="40" w:after="80" w:line="300" w:lineRule="auto"/>
      </w:pPr>
      <w:r>
        <w:t xml:space="preserve">• </w:t>
      </w:r>
      <w:r>
        <w:rPr>
          <w:b/>
        </w:rPr>
        <w:t>Trang giới thiệu Về Nexus:</w:t>
      </w:r>
      <w:r>
        <w:t xml:space="preserve"> </w:t>
      </w:r>
      <w:r>
        <w:rPr>
          <w:rFonts w:ascii="Consolas" w:hAnsi="Consolas"/>
          <w:sz w:val="20"/>
        </w:rPr>
        <w:t>http://127.0.0.1:8000/about/</w:t>
      </w:r>
    </w:p>
    <w:p>
      <w:pPr>
        <w:ind w:left="360" w:hanging="240"/>
        <w:spacing w:before="40" w:after="80" w:line="300" w:lineRule="auto"/>
      </w:pPr>
      <w:r>
        <w:t xml:space="preserve">• </w:t>
      </w:r>
      <w:r>
        <w:rPr>
          <w:b/>
        </w:rPr>
        <w:t>Trang Giỏ hàng &amp; Thanh toán:</w:t>
      </w:r>
      <w:r>
        <w:t xml:space="preserve"> </w:t>
      </w:r>
      <w:r>
        <w:rPr>
          <w:rFonts w:ascii="Consolas" w:hAnsi="Consolas"/>
          <w:sz w:val="20"/>
        </w:rPr>
        <w:t>http://127.0.0.1:8000/cart/</w:t>
      </w:r>
      <w:r>
        <w:t xml:space="preserve"> và </w:t>
      </w:r>
      <w:r>
        <w:rPr>
          <w:rFonts w:ascii="Consolas" w:hAnsi="Consolas"/>
          <w:sz w:val="20"/>
        </w:rPr>
        <w:t>http://127.0.0.1:8000/orders/checkout/</w:t>
      </w:r>
    </w:p>
    <w:p>
      <w:pPr>
        <w:ind w:left="360" w:hanging="240"/>
        <w:spacing w:before="40" w:after="80" w:line="300" w:lineRule="auto"/>
      </w:pPr>
      <w:r>
        <w:t xml:space="preserve">• </w:t>
      </w:r>
      <w:r>
        <w:rPr>
          <w:b/>
        </w:rPr>
        <w:t>Trang Lịch sử đơn hàng cá nhân:</w:t>
      </w:r>
      <w:r>
        <w:t xml:space="preserve"> </w:t>
      </w:r>
      <w:r>
        <w:rPr>
          <w:rFonts w:ascii="Consolas" w:hAnsi="Consolas"/>
          <w:sz w:val="20"/>
        </w:rPr>
        <w:t>http://127.0.0.1:8000/orders/my-orders/</w:t>
      </w:r>
    </w:p>
    <w:p>
      <w:pPr>
        <w:ind w:left="360" w:hanging="240"/>
        <w:spacing w:before="40" w:after="80" w:line="300" w:lineRule="auto"/>
      </w:pPr>
      <w:r>
        <w:t xml:space="preserve">• </w:t>
      </w:r>
      <w:r>
        <w:rPr>
          <w:b/>
        </w:rPr>
        <w:t>Phân hệ Quản trị (Django Admin):</w:t>
      </w:r>
      <w:r>
        <w:t xml:space="preserve"> </w:t>
      </w:r>
      <w:r>
        <w:rPr>
          <w:rFonts w:ascii="Consolas" w:hAnsi="Consolas"/>
          <w:sz w:val="20"/>
        </w:rPr>
        <w:t>http://127.0.0.1:8000/admin/</w:t>
      </w:r>
    </w:p>
    <w:p>
      <w:pPr>
        <w:shd w:val="clear" w:color="auto" w:fill="F0F4F8"/>
        <w:ind w:left="360" w:right="288"/>
        <w:spacing w:before="80" w:after="120" w:line="300" w:lineRule="auto"/>
      </w:pPr>
      <w:r>
        <w:rPr>
          <w:b/>
          <w:color w:val="333333"/>
        </w:rPr>
        <w:t>Lưu ý kiểm thử tự động:</w:t>
      </w:r>
      <w:r>
        <w:rPr>
          <w:color w:val="333333"/>
        </w:rPr>
        <w:t xml:space="preserve"> Nhóm đã xây dựng bộ kiểm thử đơn vị (</w:t>
      </w:r>
      <w:r>
        <w:rPr>
          <w:i/>
          <w:color w:val="333333"/>
        </w:rPr>
        <w:t>Unit Tests</w:t>
      </w:r>
      <w:r>
        <w:rPr>
          <w:color w:val="333333"/>
        </w:rPr>
        <w:t xml:space="preserve">) trong </w:t>
      </w:r>
      <w:r>
        <w:rPr>
          <w:rFonts w:ascii="Consolas" w:hAnsi="Consolas"/>
          <w:color w:val="333333"/>
          <w:sz w:val="20"/>
        </w:rPr>
        <w:t>products/tests.py</w:t>
      </w:r>
      <w:r>
        <w:rPr>
          <w:color w:val="333333"/>
        </w:rPr>
        <w:t xml:space="preserve"> và </w:t>
      </w:r>
      <w:r>
        <w:rPr>
          <w:rFonts w:ascii="Consolas" w:hAnsi="Consolas"/>
          <w:color w:val="333333"/>
          <w:sz w:val="20"/>
        </w:rPr>
        <w:t>orders/tests.py</w:t>
      </w:r>
      <w:r>
        <w:rPr>
          <w:color w:val="333333"/>
        </w:rPr>
        <w:t xml:space="preserve">. Lập trình viên có thể chạy lệnh </w:t>
      </w:r>
      <w:r>
        <w:rPr>
          <w:rFonts w:ascii="Consolas" w:hAnsi="Consolas"/>
          <w:color w:val="333333"/>
          <w:sz w:val="20"/>
        </w:rPr>
        <w:t>python manage.py test</w:t>
      </w:r>
      <w:r>
        <w:rPr>
          <w:color w:val="333333"/>
        </w:rPr>
        <w:t xml:space="preserve"> bất kỳ lúc nào để kiểm tra tính đúng đắn của các ràng buộc Model, View và dịch vụ đặt hàng.</w:t>
      </w:r>
    </w:p>
    <w:p>
      <w:pPr>
        <w:pStyle w:val="Heading2"/>
      </w:pPr>
      <w:r>
        <w:t>11.3. Demo Sản phẩm</w:t>
      </w:r>
    </w:p>
    <w:p>
      <w:pPr>
        <w:spacing w:before="0" w:after="120" w:line="300" w:lineRule="auto"/>
      </w:pPr>
      <w:r>
        <w:t xml:space="preserve">Phần này trình bày chi tiết kết quả triển khai thực tế của hệ thống </w:t>
      </w:r>
      <w:r>
        <w:rPr>
          <w:b/>
        </w:rPr>
        <w:t>Nexus</w:t>
      </w:r>
      <w:r>
        <w:t xml:space="preserve"> thông qua hai luồng nghiệp vụ hoàn chỉnh: </w:t>
      </w:r>
      <w:r>
        <w:rPr>
          <w:b/>
        </w:rPr>
        <w:t>Luồng 1 — Hành trình Mua sắm &amp; Đặt hàng của Khách hàng</w:t>
      </w:r>
      <w:r>
        <w:t xml:space="preserve"> và </w:t>
      </w:r>
      <w:r>
        <w:rPr>
          <w:b/>
        </w:rPr>
        <w:t>Luồng 2 — Quy trình Quản trị Sản phẩm &amp; Đơn hàng trên Django Admin</w:t>
      </w:r>
      <w:r>
        <w:t>.</w:t>
      </w:r>
    </w:p>
    <w:p>
      <w:pPr>
        <w:pStyle w:val="Heading3"/>
      </w:pPr>
      <w:r>
        <w:t>Luồng 1: Hành trình Mua sắm &amp; Đặt hàng của Khách hàng (Customer Journey)</w:t>
      </w:r>
    </w:p>
    <w:p>
      <w:pPr>
        <w:pStyle w:val="Heading4"/>
      </w:pPr>
      <w:r>
        <w:t>Bước 1: Khám phá Trang chủ và Định vị Thương hiệu (</w:t>
      </w:r>
      <w:r>
        <w:rPr>
          <w:rFonts w:ascii="Consolas" w:hAnsi="Consolas"/>
          <w:sz w:val="20"/>
        </w:rPr>
        <w:t>core:home</w:t>
      </w:r>
      <w:r>
        <w:t>)</w:t>
      </w:r>
    </w:p>
    <w:p>
      <w:pPr>
        <w:spacing w:before="0" w:after="120" w:line="300" w:lineRule="auto"/>
      </w:pPr>
      <w:r>
        <w:t xml:space="preserve">Khi khách hàng truy cập vào địa chỉ gốc </w:t>
      </w:r>
      <w:r>
        <w:rPr>
          <w:rFonts w:ascii="Consolas" w:hAnsi="Consolas"/>
          <w:sz w:val="20"/>
        </w:rPr>
        <w:t>http://127.0.0.1:8000/</w:t>
      </w:r>
      <w:r>
        <w:t xml:space="preserve">, view </w:t>
      </w:r>
      <w:r>
        <w:rPr>
          <w:rFonts w:ascii="Consolas" w:hAnsi="Consolas"/>
          <w:sz w:val="20"/>
        </w:rPr>
        <w:t>home</w:t>
      </w:r>
      <w:r>
        <w:t xml:space="preserve"> trong </w:t>
      </w:r>
      <w:r>
        <w:rPr>
          <w:rFonts w:ascii="Consolas" w:hAnsi="Consolas"/>
          <w:sz w:val="20"/>
        </w:rPr>
        <w:t>core/views.py</w:t>
      </w:r>
      <w:r>
        <w:t xml:space="preserve"> được kích hoạt, truy vấn danh sách các danh mục đang hoạt động (</w:t>
      </w:r>
      <w:r>
        <w:rPr>
          <w:rFonts w:ascii="Consolas" w:hAnsi="Consolas"/>
          <w:sz w:val="20"/>
        </w:rPr>
        <w:t>Category.objects.filter(is_active=True)</w:t>
      </w:r>
      <w:r>
        <w:t xml:space="preserve">) cùng các sản phẩm nổi bật để hiển thị lên trang chủ. Giao diện mở đầu bằng khu vực Hero mang thông điệp </w:t>
      </w:r>
      <w:r>
        <w:rPr>
          <w:i/>
        </w:rPr>
        <w:t>"Thời trang nam tối giản cho ngày thường chỉnh chu"</w:t>
      </w:r>
      <w:r>
        <w:t>, theo sau là 4 lối tắt dẫn vào 4 nhóm trang phục chủ đạo (</w:t>
      </w:r>
      <w:r>
        <w:rPr>
          <w:b/>
        </w:rPr>
        <w:t>Suit</w:t>
      </w:r>
      <w:r>
        <w:t xml:space="preserve">, </w:t>
      </w:r>
      <w:r>
        <w:rPr>
          <w:b/>
        </w:rPr>
        <w:t>Blazer</w:t>
      </w:r>
      <w:r>
        <w:t xml:space="preserve">, </w:t>
      </w:r>
      <w:r>
        <w:rPr>
          <w:b/>
        </w:rPr>
        <w:t>Sơ mi</w:t>
      </w:r>
      <w:r>
        <w:t xml:space="preserve">, </w:t>
      </w:r>
      <w:r>
        <w:rPr>
          <w:b/>
        </w:rPr>
        <w:t>Quần</w:t>
      </w:r>
      <w:r>
        <w:t>) và kệ trưng bày các sản phẩm mới nhất.</w:t>
      </w:r>
    </w:p>
    <w:p>
      <w:pPr>
        <w:jc w:val="center"/>
        <w:spacing w:before="160" w:after="80"/>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exus-home.png"/>
                    <pic:cNvPicPr/>
                  </pic:nvPicPr>
                  <pic:blipFill>
                    <a:blip r:embed="rId16"/>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 Giao diện Trang chủ Nexus với khu vực Hero và lối tắt Bộ sưu tập</w:t>
      </w:r>
    </w:p>
    <w:p>
      <w:pPr>
        <w:pStyle w:val="Heading4"/>
      </w:pPr>
      <w:r>
        <w:t>Bước 2: Tìm hiểu câu chuyện thương hiệu và Liên hệ tư vấn (</w:t>
      </w:r>
      <w:r>
        <w:rPr>
          <w:rFonts w:ascii="Consolas" w:hAnsi="Consolas"/>
          <w:sz w:val="20"/>
        </w:rPr>
        <w:t>core:aboutus</w:t>
      </w:r>
      <w:r>
        <w:t>)</w:t>
      </w:r>
    </w:p>
    <w:p>
      <w:pPr>
        <w:spacing w:before="0" w:after="120" w:line="300" w:lineRule="auto"/>
      </w:pPr>
      <w:r>
        <w:t xml:space="preserve">Từ thanh điều hướng trên cùng, khách hàng có thể nhấp vào mục </w:t>
      </w:r>
      <w:r>
        <w:rPr>
          <w:b/>
        </w:rPr>
        <w:t>Về Nexus</w:t>
      </w:r>
      <w:r>
        <w:t xml:space="preserve"> (</w:t>
      </w:r>
      <w:r>
        <w:rPr>
          <w:rFonts w:ascii="Consolas" w:hAnsi="Consolas"/>
          <w:sz w:val="20"/>
        </w:rPr>
        <w:t>/about/</w:t>
      </w:r>
      <w:r>
        <w:t xml:space="preserve">) để tìm hiểu triết lý may đo tối giản, quy chuẩn chọn vải thoáng khí phù hợp khí hậu nhiệt đới và cam kết chỉnh sửa phom dáng của thương hiệu, hoặc chuyển sang khu vực </w:t>
      </w:r>
      <w:r>
        <w:rPr>
          <w:b/>
        </w:rPr>
        <w:t>Liên hệ</w:t>
      </w:r>
      <w:r>
        <w:t xml:space="preserve"> để gửi yêu cầu tư vấn số đo riêng.</w:t>
      </w:r>
    </w:p>
    <w:p>
      <w:pPr>
        <w:jc w:val="center"/>
        <w:spacing w:before="160" w:after="80"/>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nexus-about.png"/>
                    <pic:cNvPicPr/>
                  </pic:nvPicPr>
                  <pic:blipFill>
                    <a:blip r:embed="rId17"/>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11.3.2: Giao diện trang Giới thiệu thương hiệu Về Nexus</w:t>
      </w:r>
    </w:p>
    <w:p>
      <w:pPr>
        <w:jc w:val="center"/>
        <w:spacing w:before="160" w:after="80"/>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nexus-contact.png"/>
                    <pic:cNvPicPr/>
                  </pic:nvPicPr>
                  <pic:blipFill>
                    <a:blip r:embed="rId18"/>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11.3.3: Giao diện trang Liên hệ &amp; Đặt lịch hẹn tư vấn trang phục tại Showroom</w:t>
      </w:r>
    </w:p>
    <w:p>
      <w:pPr>
        <w:pStyle w:val="Heading4"/>
      </w:pPr>
      <w:r>
        <w:t>Bước 3: Duyệt Bộ sưu tập, Lọc theo Danh mục, Tìm kiếm và Phân trang (</w:t>
      </w:r>
      <w:r>
        <w:rPr>
          <w:rFonts w:ascii="Consolas" w:hAnsi="Consolas"/>
          <w:sz w:val="20"/>
        </w:rPr>
        <w:t>products:product_list</w:t>
      </w:r>
      <w:r>
        <w:t>)</w:t>
      </w:r>
    </w:p>
    <w:p>
      <w:pPr>
        <w:spacing w:before="0" w:after="120" w:line="300" w:lineRule="auto"/>
      </w:pPr>
      <w:r>
        <w:t xml:space="preserve">Khi khách hàng nhấn vào </w:t>
      </w:r>
      <w:r>
        <w:rPr>
          <w:b/>
        </w:rPr>
        <w:t>Bộ sưu tập</w:t>
      </w:r>
      <w:r>
        <w:t xml:space="preserve"> (</w:t>
      </w:r>
      <w:r>
        <w:rPr>
          <w:rFonts w:ascii="Consolas" w:hAnsi="Consolas"/>
          <w:sz w:val="20"/>
        </w:rPr>
        <w:t>/products/</w:t>
      </w:r>
      <w:r>
        <w:t xml:space="preserve">), hàm view </w:t>
      </w:r>
      <w:r>
        <w:rPr>
          <w:rFonts w:ascii="Consolas" w:hAnsi="Consolas"/>
          <w:sz w:val="20"/>
        </w:rPr>
        <w:t>product_list</w:t>
      </w:r>
      <w:r>
        <w:t xml:space="preserve"> trong </w:t>
      </w:r>
      <w:r>
        <w:rPr>
          <w:rFonts w:ascii="Consolas" w:hAnsi="Consolas"/>
          <w:sz w:val="20"/>
        </w:rPr>
        <w:t>products/views.py</w:t>
      </w:r>
      <w:r>
        <w:t xml:space="preserve"> xử lý đồng thời các tham số truy vấn trên URL (</w:t>
      </w:r>
      <w:r>
        <w:rPr>
          <w:rFonts w:ascii="Consolas" w:hAnsi="Consolas"/>
          <w:sz w:val="20"/>
        </w:rPr>
        <w:t>category</w:t>
      </w:r>
      <w:r>
        <w:t xml:space="preserve">, </w:t>
      </w:r>
      <w:r>
        <w:rPr>
          <w:rFonts w:ascii="Consolas" w:hAnsi="Consolas"/>
          <w:sz w:val="20"/>
        </w:rPr>
        <w:t>q</w:t>
      </w:r>
      <w:r>
        <w:t xml:space="preserve">, </w:t>
      </w:r>
      <w:r>
        <w:rPr>
          <w:rFonts w:ascii="Consolas" w:hAnsi="Consolas"/>
          <w:sz w:val="20"/>
        </w:rPr>
        <w:t>sort</w:t>
      </w:r>
      <w:r>
        <w:t xml:space="preserve">, </w:t>
      </w:r>
      <w:r>
        <w:rPr>
          <w:rFonts w:ascii="Consolas" w:hAnsi="Consolas"/>
          <w:sz w:val="20"/>
        </w:rPr>
        <w:t>page</w:t>
      </w:r>
      <w:r>
        <w:t xml:space="preserve">), kết hợp </w:t>
      </w:r>
      <w:r>
        <w:rPr>
          <w:rFonts w:ascii="Consolas" w:hAnsi="Consolas"/>
          <w:sz w:val="20"/>
        </w:rPr>
        <w:t>select_related("category")</w:t>
      </w:r>
      <w:r>
        <w:t xml:space="preserve"> và bộ phân trang </w:t>
      </w:r>
      <w:r>
        <w:rPr>
          <w:rFonts w:ascii="Consolas" w:hAnsi="Consolas"/>
          <w:sz w:val="20"/>
        </w:rPr>
        <w:t>Paginator</w:t>
      </w:r>
      <w:r>
        <w:t xml:space="preserve"> (12 sản phẩm mỗi trang) giữ nguyên tham số lọc qua </w:t>
      </w:r>
      <w:r>
        <w:rPr>
          <w:rFonts w:ascii="Consolas" w:hAnsi="Consolas"/>
          <w:sz w:val="20"/>
        </w:rPr>
        <w:t>urlencode(pagination_params)</w:t>
      </w:r>
      <w:r>
        <w:t>:</w:t>
      </w:r>
    </w:p>
    <w:p>
      <w:pPr>
        <w:pStyle w:val="CodeBlock"/>
        <w:shd w:val="clear" w:color="auto" w:fill="F4F5F7"/>
        <w:ind w:left="144" w:right="144"/>
        <w:spacing w:before="120" w:after="120" w:line="252" w:lineRule="auto"/>
      </w:pPr>
      <w:r>
        <w:rPr>
          <w:rFonts w:ascii="Consolas" w:hAnsi="Consolas"/>
          <w:color w:val="24292E"/>
          <w:sz w:val="19"/>
        </w:rPr>
        <w:t># Trích đoạn xử lý lọc, tìm kiếm, sắp xếp và phân trang trong products/views.py</w:t>
        <w:br/>
        <w:t>products = Product.objects.filter(</w:t>
        <w:br/>
        <w:t xml:space="preserve">    is_active=True,</w:t>
        <w:br/>
        <w:t xml:space="preserve">    category__is_active=True,</w:t>
        <w:br/>
        <w:t>).select_related("category")</w:t>
        <w:br/>
        <w:br/>
        <w:t>if query:</w:t>
        <w:br/>
        <w:t xml:space="preserve">    products = products.filter(</w:t>
        <w:br/>
        <w:t xml:space="preserve">        Q(name__icontains=query)</w:t>
        <w:br/>
        <w:t xml:space="preserve">        | Q(description__icontains=query)</w:t>
        <w:br/>
        <w:t xml:space="preserve">        | Q(material__icontains=query)</w:t>
        <w:br/>
        <w:t xml:space="preserve">        | Q(fit__icontains=query)</w:t>
        <w:br/>
        <w:t xml:space="preserve">    )</w:t>
        <w:br/>
        <w:br/>
        <w:t>if selected_category:</w:t>
        <w:br/>
        <w:t xml:space="preserve">    products = products.filter(category__slug=selected_category)</w:t>
        <w:br/>
        <w:br/>
        <w:t>products = products.order_by(*SORT_OPTIONS[sort])</w:t>
        <w:br/>
        <w:t>paginator = Paginator(products, PRODUCTS_PER_PAGE)</w:t>
        <w:br/>
        <w:t>page_obj = paginator.get_page(request.GET.get("page"))</w:t>
      </w:r>
    </w:p>
    <w:p>
      <w:pPr>
        <w:spacing w:before="0" w:after="120" w:line="300" w:lineRule="auto"/>
      </w:pPr>
      <w:r>
        <w:t xml:space="preserve">Nhờ cơ chế này, khách hàng có thể xem toàn bộ sản phẩm trên lưới giao diện chuẩn hóa, nhấp vào thẻ danh mục </w:t>
      </w:r>
      <w:r>
        <w:rPr>
          <w:b/>
        </w:rPr>
        <w:t>Suit</w:t>
      </w:r>
      <w:r>
        <w:t xml:space="preserve"> (</w:t>
      </w:r>
      <w:r>
        <w:rPr>
          <w:rFonts w:ascii="Consolas" w:hAnsi="Consolas"/>
          <w:sz w:val="20"/>
        </w:rPr>
        <w:t>/products/?category=suits</w:t>
      </w:r>
      <w:r>
        <w:t xml:space="preserve">) để lọc riêng các bộ Suit công sở, hoặc nhập từ khóa chất liệu/phom dáng như </w:t>
      </w:r>
      <w:r>
        <w:rPr>
          <w:rFonts w:ascii="Consolas" w:hAnsi="Consolas"/>
          <w:sz w:val="20"/>
        </w:rPr>
        <w:t>"linen"</w:t>
      </w:r>
      <w:r>
        <w:t xml:space="preserve"> vào ô tìm kiếm (</w:t>
      </w:r>
      <w:r>
        <w:rPr>
          <w:rFonts w:ascii="Consolas" w:hAnsi="Consolas"/>
          <w:sz w:val="20"/>
        </w:rPr>
        <w:t>/products/?q=linen</w:t>
      </w:r>
      <w:r>
        <w:t>).</w:t>
      </w:r>
    </w:p>
    <w:p>
      <w:pPr>
        <w:jc w:val="center"/>
        <w:spacing w:before="160" w:after="80"/>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nexus-catalog.png"/>
                    <pic:cNvPicPr/>
                  </pic:nvPicPr>
                  <pic:blipFill>
                    <a:blip r:embed="rId19"/>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11.3.4: Giao diện trang Bộ sưu tập hiển thị đầy đủ các sản phẩm thời trang nam Nexus</w:t>
      </w:r>
    </w:p>
    <w:p>
      <w:pPr>
        <w:jc w:val="center"/>
        <w:spacing w:before="160" w:after="80"/>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nexus-catalog-suits.png"/>
                    <pic:cNvPicPr/>
                  </pic:nvPicPr>
                  <pic:blipFill>
                    <a:blip r:embed="rId20"/>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11.3.5: Kết quả lọc sản phẩm theo danh mục Suit (</w:t>
      </w:r>
      <w:r>
        <w:rPr>
          <w:rFonts w:ascii="Consolas" w:hAnsi="Consolas"/>
          <w:i/>
          <w:color w:val="595959"/>
          <w:sz w:val="19"/>
        </w:rPr>
        <w:t>/products/?category=suits</w:t>
      </w:r>
      <w:r>
        <w:rPr>
          <w:i/>
          <w:color w:val="595959"/>
          <w:sz w:val="20"/>
        </w:rPr>
        <w:t>)</w:t>
      </w:r>
    </w:p>
    <w:p>
      <w:pPr>
        <w:jc w:val="center"/>
        <w:spacing w:before="160" w:after="80"/>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nexus-catalog-search.png"/>
                    <pic:cNvPicPr/>
                  </pic:nvPicPr>
                  <pic:blipFill>
                    <a:blip r:embed="rId21"/>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 xml:space="preserve">Hình 11.3.6: Kết quả tìm kiếm sản phẩm theo từ khóa chất liệu </w:t>
      </w:r>
      <w:r>
        <w:rPr>
          <w:rFonts w:ascii="Consolas" w:hAnsi="Consolas"/>
          <w:i/>
          <w:color w:val="595959"/>
          <w:sz w:val="19"/>
        </w:rPr>
        <w:t>"linen"</w:t>
      </w:r>
      <w:r>
        <w:rPr>
          <w:i/>
          <w:color w:val="595959"/>
          <w:sz w:val="20"/>
        </w:rPr>
        <w:t xml:space="preserve"> (</w:t>
      </w:r>
      <w:r>
        <w:rPr>
          <w:rFonts w:ascii="Consolas" w:hAnsi="Consolas"/>
          <w:i/>
          <w:color w:val="595959"/>
          <w:sz w:val="19"/>
        </w:rPr>
        <w:t>/products/?q=linen</w:t>
      </w:r>
      <w:r>
        <w:rPr>
          <w:i/>
          <w:color w:val="595959"/>
          <w:sz w:val="20"/>
        </w:rPr>
        <w:t>)</w:t>
      </w:r>
    </w:p>
    <w:p>
      <w:pPr>
        <w:pStyle w:val="Heading4"/>
      </w:pPr>
      <w:r>
        <w:t>Bước 4: Xem Chi tiết Sản phẩm và Chọn Biến thể Size / Màu (</w:t>
      </w:r>
      <w:r>
        <w:rPr>
          <w:rFonts w:ascii="Consolas" w:hAnsi="Consolas"/>
          <w:sz w:val="20"/>
        </w:rPr>
        <w:t>products:product_detail</w:t>
      </w:r>
      <w:r>
        <w:t>)</w:t>
      </w:r>
    </w:p>
    <w:p>
      <w:pPr>
        <w:spacing w:before="0" w:after="120" w:line="300" w:lineRule="auto"/>
      </w:pPr>
      <w:r>
        <w:t xml:space="preserve">Khi khách hàng chọn một sản phẩm cụ thể, view </w:t>
      </w:r>
      <w:r>
        <w:rPr>
          <w:rFonts w:ascii="Consolas" w:hAnsi="Consolas"/>
          <w:sz w:val="20"/>
        </w:rPr>
        <w:t>product_detail</w:t>
      </w:r>
      <w:r>
        <w:t xml:space="preserve"> truy vấn thông tin chi tiết sản phẩm kèm theo danh sách các biến thể đang hoạt động (</w:t>
      </w:r>
      <w:r>
        <w:rPr>
          <w:rFonts w:ascii="Consolas" w:hAnsi="Consolas"/>
          <w:sz w:val="20"/>
        </w:rPr>
        <w:t>product.variants.filter(is_active=True).order_by("id")</w:t>
      </w:r>
      <w:r>
        <w:t>) và 3 sản phẩm liên quan cùng danh mục (</w:t>
      </w:r>
      <w:r>
        <w:rPr>
          <w:rFonts w:ascii="Consolas" w:hAnsi="Consolas"/>
          <w:sz w:val="20"/>
        </w:rPr>
        <w:t>related_products</w:t>
      </w:r>
      <w:r>
        <w:t>). Để hiển thị mức giá chuẩn thói quen người dùng Việt Nam (</w:t>
      </w:r>
      <w:r>
        <w:rPr>
          <w:rFonts w:ascii="Consolas" w:hAnsi="Consolas"/>
          <w:sz w:val="20"/>
        </w:rPr>
        <w:t>8.900.000 ₫</w:t>
      </w:r>
      <w:r>
        <w:t xml:space="preserve">), nhóm đã xây dựng bộ lọc template tùy chỉnh </w:t>
      </w:r>
      <w:r>
        <w:rPr>
          <w:rFonts w:ascii="Consolas" w:hAnsi="Consolas"/>
          <w:sz w:val="20"/>
        </w:rPr>
        <w:t>|vnd</w:t>
      </w:r>
      <w:r>
        <w:t xml:space="preserve"> trong </w:t>
      </w:r>
      <w:r>
        <w:rPr>
          <w:rFonts w:ascii="Consolas" w:hAnsi="Consolas"/>
          <w:sz w:val="20"/>
        </w:rPr>
        <w:t>products/templatetags/product_tags.py</w:t>
      </w:r>
      <w:r>
        <w:t>.</w:t>
      </w:r>
    </w:p>
    <w:p>
      <w:pPr>
        <w:spacing w:before="0" w:after="120" w:line="300" w:lineRule="auto"/>
      </w:pPr>
      <w:r>
        <w:t>Trên giao diện trang chi tiết (</w:t>
      </w:r>
      <w:r>
        <w:rPr>
          <w:rFonts w:ascii="Consolas" w:hAnsi="Consolas"/>
          <w:sz w:val="20"/>
        </w:rPr>
        <w:t>products/templates/products/detail.html</w:t>
      </w:r>
      <w:r>
        <w:t xml:space="preserve">), tệp kịch bản </w:t>
      </w:r>
      <w:r>
        <w:rPr>
          <w:rFonts w:ascii="Consolas" w:hAnsi="Consolas"/>
          <w:sz w:val="20"/>
        </w:rPr>
        <w:t>static/js/product-detail.js</w:t>
      </w:r>
      <w:r>
        <w:t xml:space="preserve"> và </w:t>
      </w:r>
      <w:r>
        <w:rPr>
          <w:rFonts w:ascii="Consolas" w:hAnsi="Consolas"/>
          <w:sz w:val="20"/>
        </w:rPr>
        <w:t>static/js/cart.js</w:t>
      </w:r>
      <w:r>
        <w:t xml:space="preserve"> lắng nghe sự kiện khi khách hàng chọn từng nút </w:t>
      </w:r>
      <w:r>
        <w:rPr>
          <w:b/>
        </w:rPr>
        <w:t>Kích thước</w:t>
      </w:r>
      <w:r>
        <w:t xml:space="preserve"> và </w:t>
      </w:r>
      <w:r>
        <w:rPr>
          <w:b/>
        </w:rPr>
        <w:t>Màu sắc</w:t>
      </w:r>
      <w:r>
        <w:t xml:space="preserve">, tự động cập nhật tức thời </w:t>
      </w:r>
      <w:r>
        <w:rPr>
          <w:b/>
        </w:rPr>
        <w:t>Mã SKU</w:t>
      </w:r>
      <w:r>
        <w:t xml:space="preserve">, </w:t>
      </w:r>
      <w:r>
        <w:rPr>
          <w:b/>
        </w:rPr>
        <w:t>Trạng thái tồn kho</w:t>
      </w:r>
      <w:r>
        <w:t xml:space="preserve"> và cho phép thêm biến thể đã chọn vào giỏ hàng chỉ với một cú nhấp chuột.</w:t>
      </w:r>
    </w:p>
    <w:p>
      <w:pPr>
        <w:jc w:val="center"/>
        <w:spacing w:before="160" w:after="80"/>
      </w:pPr>
      <w:r>
        <w:drawing>
          <wp:inline xmlns:a="http://schemas.openxmlformats.org/drawingml/2006/main" xmlns:pic="http://schemas.openxmlformats.org/drawingml/2006/picture">
            <wp:extent cx="5486400" cy="9865360"/>
            <wp:docPr id="7" name="Picture 7"/>
            <wp:cNvGraphicFramePr>
              <a:graphicFrameLocks noChangeAspect="1"/>
            </wp:cNvGraphicFramePr>
            <a:graphic>
              <a:graphicData uri="http://schemas.openxmlformats.org/drawingml/2006/picture">
                <pic:pic>
                  <pic:nvPicPr>
                    <pic:cNvPr id="0" name="nexus-product-detail-full.png"/>
                    <pic:cNvPicPr/>
                  </pic:nvPicPr>
                  <pic:blipFill>
                    <a:blip r:embed="rId22"/>
                    <a:stretch>
                      <a:fillRect/>
                    </a:stretch>
                  </pic:blipFill>
                  <pic:spPr>
                    <a:xfrm>
                      <a:off x="0" y="0"/>
                      <a:ext cx="5486400" cy="9865360"/>
                    </a:xfrm>
                    <a:prstGeom prst="rect"/>
                  </pic:spPr>
                </pic:pic>
              </a:graphicData>
            </a:graphic>
          </wp:inline>
        </w:drawing>
      </w:r>
    </w:p>
    <w:p>
      <w:pPr>
        <w:jc w:val="center"/>
        <w:spacing w:before="40" w:after="240"/>
      </w:pPr>
      <w:r>
        <w:rPr>
          <w:i/>
          <w:color w:val="595959"/>
          <w:sz w:val="20"/>
        </w:rPr>
        <w:t>Hình 11.3.7: Giao diện Chi tiết sản phẩm với bộ chọn biến thể Size/Màu và thông số kỹ thuật</w:t>
      </w:r>
    </w:p>
    <w:p>
      <w:pPr>
        <w:pStyle w:val="Heading4"/>
      </w:pPr>
      <w:r>
        <w:t>Bước 5: Quản lý Giỏ hàng, Đăng nhập, Thanh toán (</w:t>
      </w:r>
      <w:r>
        <w:rPr>
          <w:rFonts w:ascii="Consolas" w:hAnsi="Consolas"/>
          <w:sz w:val="20"/>
        </w:rPr>
        <w:t>orders:checkout</w:t>
      </w:r>
      <w:r>
        <w:t>) và Tra cứu Đơn hàng (</w:t>
      </w:r>
      <w:r>
        <w:rPr>
          <w:rFonts w:ascii="Consolas" w:hAnsi="Consolas"/>
          <w:sz w:val="20"/>
        </w:rPr>
        <w:t>orders:my_orders</w:t>
      </w:r>
      <w:r>
        <w:t>)</w:t>
      </w:r>
    </w:p>
    <w:p>
      <w:pPr>
        <w:spacing w:before="0" w:after="120" w:line="300" w:lineRule="auto"/>
      </w:pPr>
      <w:r>
        <w:t xml:space="preserve">Khi khách hàng nhấn </w:t>
      </w:r>
      <w:r>
        <w:rPr>
          <w:b/>
        </w:rPr>
        <w:t>Thêm vào giỏ hàng</w:t>
      </w:r>
      <w:r>
        <w:t xml:space="preserve">, kịch bản </w:t>
      </w:r>
      <w:r>
        <w:rPr>
          <w:rFonts w:ascii="Consolas" w:hAnsi="Consolas"/>
          <w:sz w:val="20"/>
        </w:rPr>
        <w:t>static/js/cart.js</w:t>
      </w:r>
      <w:r>
        <w:t xml:space="preserve"> kiểm tra giới hạn tồn kho của biến thể, lưu thông tin mặt hàng vào </w:t>
      </w:r>
      <w:r>
        <w:rPr>
          <w:rFonts w:ascii="Consolas" w:hAnsi="Consolas"/>
          <w:sz w:val="20"/>
        </w:rPr>
        <w:t>localStorage</w:t>
      </w:r>
      <w:r>
        <w:t xml:space="preserve"> (</w:t>
      </w:r>
      <w:r>
        <w:rPr>
          <w:rFonts w:ascii="Consolas" w:hAnsi="Consolas"/>
          <w:sz w:val="20"/>
        </w:rPr>
        <w:t>nexus_cart</w:t>
      </w:r>
      <w:r>
        <w:t xml:space="preserve">) và cập nhật ngay huy hiệu số lượng trên thanh Header. Tại trang </w:t>
      </w:r>
      <w:r>
        <w:rPr>
          <w:b/>
        </w:rPr>
        <w:t>Giỏ hàng</w:t>
      </w:r>
      <w:r>
        <w:t xml:space="preserve"> (</w:t>
      </w:r>
      <w:r>
        <w:rPr>
          <w:rFonts w:ascii="Consolas" w:hAnsi="Consolas"/>
          <w:sz w:val="20"/>
        </w:rPr>
        <w:t>/cart/</w:t>
      </w:r>
      <w:r>
        <w:t>), khách hàng có thể tăng/giảm số lượng, xóa từng mặt hàng hoặc xóa toàn bộ giỏ hàng, hệ thống sẽ tự động tính lại tổng tiền tạm tính theo thời gian thực.</w:t>
      </w:r>
    </w:p>
    <w:p>
      <w:pPr>
        <w:jc w:val="center"/>
        <w:spacing w:before="160" w:after="80"/>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nexus-cart.png"/>
                    <pic:cNvPicPr/>
                  </pic:nvPicPr>
                  <pic:blipFill>
                    <a:blip r:embed="rId23"/>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11.3.8: Giao diện trang Giỏ hàng trực tuyến (</w:t>
      </w:r>
      <w:r>
        <w:rPr>
          <w:rFonts w:ascii="Consolas" w:hAnsi="Consolas"/>
          <w:i/>
          <w:color w:val="595959"/>
          <w:sz w:val="19"/>
        </w:rPr>
        <w:t>/cart/</w:t>
      </w:r>
      <w:r>
        <w:rPr>
          <w:i/>
          <w:color w:val="595959"/>
          <w:sz w:val="20"/>
        </w:rPr>
        <w:t>) hiển thị các biến thể đã chọn và tổng tiền tạm tính</w:t>
      </w:r>
    </w:p>
    <w:p>
      <w:pPr>
        <w:spacing w:before="0" w:after="120" w:line="300" w:lineRule="auto"/>
      </w:pPr>
      <w:r>
        <w:t xml:space="preserve">Khi chuyển sang bước </w:t>
      </w:r>
      <w:r>
        <w:rPr>
          <w:b/>
        </w:rPr>
        <w:t>Thanh toán</w:t>
      </w:r>
      <w:r>
        <w:t xml:space="preserve"> (</w:t>
      </w:r>
      <w:r>
        <w:rPr>
          <w:rFonts w:ascii="Consolas" w:hAnsi="Consolas"/>
          <w:sz w:val="20"/>
        </w:rPr>
        <w:t>/orders/checkout/</w:t>
      </w:r>
      <w:r>
        <w:t xml:space="preserve">), decorator </w:t>
      </w:r>
      <w:r>
        <w:rPr>
          <w:rFonts w:ascii="Consolas" w:hAnsi="Consolas"/>
          <w:sz w:val="20"/>
        </w:rPr>
        <w:t>@login_required</w:t>
      </w:r>
      <w:r>
        <w:t xml:space="preserve"> yêu cầu người dùng xác thực qua trang </w:t>
      </w:r>
      <w:r>
        <w:rPr>
          <w:b/>
        </w:rPr>
        <w:t>Đăng nhập</w:t>
      </w:r>
      <w:r>
        <w:t xml:space="preserve"> (</w:t>
      </w:r>
      <w:r>
        <w:rPr>
          <w:rFonts w:ascii="Consolas" w:hAnsi="Consolas"/>
          <w:sz w:val="20"/>
        </w:rPr>
        <w:t>/accounts/login/</w:t>
      </w:r>
      <w:r>
        <w:t xml:space="preserve">) nếu chưa đăng nhập. Sau khi đăng nhập, khách hàng điền biểu mẫu </w:t>
      </w:r>
      <w:r>
        <w:rPr>
          <w:rFonts w:ascii="Consolas" w:hAnsi="Consolas"/>
          <w:sz w:val="20"/>
        </w:rPr>
        <w:t>CheckoutForm</w:t>
      </w:r>
      <w:r>
        <w:t xml:space="preserve"> (</w:t>
      </w:r>
      <w:r>
        <w:rPr>
          <w:i/>
        </w:rPr>
        <w:t>Họ tên</w:t>
      </w:r>
      <w:r>
        <w:t xml:space="preserve">, </w:t>
      </w:r>
      <w:r>
        <w:rPr>
          <w:i/>
        </w:rPr>
        <w:t>Số điện thoại</w:t>
      </w:r>
      <w:r>
        <w:t xml:space="preserve">, </w:t>
      </w:r>
      <w:r>
        <w:rPr>
          <w:i/>
        </w:rPr>
        <w:t>Địa chỉ</w:t>
      </w:r>
      <w:r>
        <w:t xml:space="preserve">, </w:t>
      </w:r>
      <w:r>
        <w:rPr>
          <w:i/>
        </w:rPr>
        <w:t>Ghi chú</w:t>
      </w:r>
      <w:r>
        <w:t xml:space="preserve">). Khi nhấn </w:t>
      </w:r>
      <w:r>
        <w:rPr>
          <w:b/>
        </w:rPr>
        <w:t>Đặt hàng</w:t>
      </w:r>
      <w:r>
        <w:t xml:space="preserve">, </w:t>
      </w:r>
      <w:r>
        <w:rPr>
          <w:rFonts w:ascii="Consolas" w:hAnsi="Consolas"/>
          <w:sz w:val="20"/>
        </w:rPr>
        <w:t>cart.js</w:t>
      </w:r>
      <w:r>
        <w:t xml:space="preserve"> gửi yêu cầu </w:t>
      </w:r>
      <w:r>
        <w:rPr>
          <w:rFonts w:ascii="Consolas" w:hAnsi="Consolas"/>
          <w:sz w:val="20"/>
        </w:rPr>
        <w:t>POST</w:t>
      </w:r>
      <w:r>
        <w:t xml:space="preserve"> định dạng JSON kèm </w:t>
      </w:r>
      <w:r>
        <w:rPr>
          <w:rFonts w:ascii="Consolas" w:hAnsi="Consolas"/>
          <w:sz w:val="20"/>
        </w:rPr>
        <w:t>CSRF Token</w:t>
      </w:r>
      <w:r>
        <w:t xml:space="preserve"> tới </w:t>
      </w:r>
      <w:r>
        <w:rPr>
          <w:rFonts w:ascii="Consolas" w:hAnsi="Consolas"/>
          <w:sz w:val="20"/>
        </w:rPr>
        <w:t>checkout_view</w:t>
      </w:r>
      <w:r>
        <w:t xml:space="preserve">, kích hoạt hàm dịch vụ </w:t>
      </w:r>
      <w:r>
        <w:rPr>
          <w:rFonts w:ascii="Consolas" w:hAnsi="Consolas"/>
          <w:sz w:val="20"/>
        </w:rPr>
        <w:t>create_order_from_cart()</w:t>
      </w:r>
      <w:r>
        <w:t xml:space="preserve"> trong </w:t>
      </w:r>
      <w:r>
        <w:rPr>
          <w:rFonts w:ascii="Consolas" w:hAnsi="Consolas"/>
          <w:sz w:val="20"/>
        </w:rPr>
        <w:t>orders/services.py</w:t>
      </w:r>
      <w:r>
        <w:t>:</w:t>
      </w:r>
    </w:p>
    <w:p>
      <w:pPr>
        <w:pStyle w:val="CodeBlock"/>
        <w:shd w:val="clear" w:color="auto" w:fill="F4F5F7"/>
        <w:ind w:left="144" w:right="144"/>
        <w:spacing w:before="120" w:after="120" w:line="252" w:lineRule="auto"/>
      </w:pPr>
      <w:r>
        <w:rPr>
          <w:rFonts w:ascii="Consolas" w:hAnsi="Consolas"/>
          <w:color w:val="24292E"/>
          <w:sz w:val="19"/>
        </w:rPr>
        <w:t># Trích đoạn xử lý đặt hàng nguyên tử và khóa dòng tồn kho trong orders/services.py</w:t>
        <w:br/>
        <w:t>@transaction.atomic</w:t>
        <w:br/>
        <w:t>def create_order_from_cart(user, cart_items, recipient):</w:t>
        <w:br/>
        <w:t xml:space="preserve">    normalized_items = _normalize_cart_items(cart_items)</w:t>
        <w:br/>
        <w:t xml:space="preserve">    variant_ids = [item["variant_id"] for item in normalized_items]</w:t>
        <w:br/>
        <w:t xml:space="preserve">    variants = {</w:t>
        <w:br/>
        <w:t xml:space="preserve">        variant.pk: variant</w:t>
        <w:br/>
        <w:t xml:space="preserve">        for variant in ProductVariant.objects.select_related("product", "product__category")</w:t>
        <w:br/>
        <w:t xml:space="preserve">        .select_for_update()</w:t>
        <w:br/>
        <w:t xml:space="preserve">        .filter(pk__in=variant_ids)</w:t>
        <w:br/>
        <w:t xml:space="preserve">        .order_by("pk")</w:t>
        <w:br/>
        <w:t xml:space="preserve">    }</w:t>
        <w:br/>
        <w:t xml:space="preserve">    # Kiểm tra trạng thái is_active, đối chiếu số lượng tồn kho và tính tổng tiền</w:t>
        <w:br/>
        <w:t xml:space="preserve">    ...</w:t>
        <w:br/>
        <w:t xml:space="preserve">    order = Order.objects.create(</w:t>
        <w:br/>
        <w:t xml:space="preserve">        user=user,</w:t>
        <w:br/>
        <w:t xml:space="preserve">        receiver_name=recipient["receiver_name"],</w:t>
        <w:br/>
        <w:t xml:space="preserve">        phone=recipient["phone"],</w:t>
        <w:br/>
        <w:t xml:space="preserve">        address=recipient["address"],</w:t>
        <w:br/>
        <w:t xml:space="preserve">        note=recipient.get("note", ""),</w:t>
        <w:br/>
        <w:t xml:space="preserve">        shipping_fee=shipping_fee,</w:t>
        <w:br/>
        <w:t xml:space="preserve">        total_amount=subtotal + shipping_fee,</w:t>
        <w:br/>
        <w:t xml:space="preserve">        payment_method=Order.PAYMENT_METHOD_COD,</w:t>
        <w:br/>
        <w:t xml:space="preserve">        status=Order.STATUS_PENDING,</w:t>
        <w:br/>
        <w:t xml:space="preserve">    )</w:t>
        <w:br/>
        <w:t xml:space="preserve">    OrderItem.objects.bulk_create(order_items)</w:t>
        <w:br/>
        <w:t xml:space="preserve">    for variant, quantity in variants_to_update:</w:t>
        <w:br/>
        <w:t xml:space="preserve">        variant.stock -= quantity</w:t>
        <w:br/>
        <w:t xml:space="preserve">        variant.save(update_fields=["stock", "updated_at"])</w:t>
        <w:br/>
        <w:t xml:space="preserve">    return order</w:t>
      </w:r>
    </w:p>
    <w:p>
      <w:pPr>
        <w:jc w:val="center"/>
        <w:spacing w:before="160" w:after="80"/>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nexus-login.png"/>
                    <pic:cNvPicPr/>
                  </pic:nvPicPr>
                  <pic:blipFill>
                    <a:blip r:embed="rId24"/>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11.3.9: Giao diện trang Đăng nhập tài khoản khách hàng (</w:t>
      </w:r>
      <w:r>
        <w:rPr>
          <w:rFonts w:ascii="Consolas" w:hAnsi="Consolas"/>
          <w:i/>
          <w:color w:val="595959"/>
          <w:sz w:val="19"/>
        </w:rPr>
        <w:t>/accounts/login/</w:t>
      </w:r>
      <w:r>
        <w:rPr>
          <w:i/>
          <w:color w:val="595959"/>
          <w:sz w:val="20"/>
        </w:rPr>
        <w:t>)</w:t>
      </w:r>
    </w:p>
    <w:p>
      <w:pPr>
        <w:jc w:val="center"/>
        <w:spacing w:before="160" w:after="80"/>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nexus-checkout.png"/>
                    <pic:cNvPicPr/>
                  </pic:nvPicPr>
                  <pic:blipFill>
                    <a:blip r:embed="rId25"/>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11.3.10: Giao diện trang Thanh toán (</w:t>
      </w:r>
      <w:r>
        <w:rPr>
          <w:rFonts w:ascii="Consolas" w:hAnsi="Consolas"/>
          <w:i/>
          <w:color w:val="595959"/>
          <w:sz w:val="19"/>
        </w:rPr>
        <w:t>/orders/checkout/</w:t>
      </w:r>
      <w:r>
        <w:rPr>
          <w:i/>
          <w:color w:val="595959"/>
          <w:sz w:val="20"/>
        </w:rPr>
        <w:t>) thu thập thông tin người nhận và tóm tắt đơn hàng COD</w:t>
      </w:r>
    </w:p>
    <w:p>
      <w:pPr>
        <w:spacing w:before="0" w:after="120" w:line="300" w:lineRule="auto"/>
      </w:pPr>
      <w:r>
        <w:t xml:space="preserve">Ngay sau khi giao dịch hoàn tất, giỏ hàng trên trình duyệt được làm trống và khách hàng được chuyển hướng tới trang </w:t>
      </w:r>
      <w:r>
        <w:rPr>
          <w:b/>
        </w:rPr>
        <w:t>Chi tiết đơn hàng / Hóa đơn</w:t>
      </w:r>
      <w:r>
        <w:t xml:space="preserve"> (</w:t>
      </w:r>
      <w:r>
        <w:rPr>
          <w:rFonts w:ascii="Consolas" w:hAnsi="Consolas"/>
          <w:sz w:val="20"/>
        </w:rPr>
        <w:t>/orders/&lt;order_id&gt;/</w:t>
      </w:r>
      <w:r>
        <w:t xml:space="preserve">) hiển thị rõ mã đơn, trạng thái xử lý, thông tin giao nhận và danh sách các biến thể đã lưu </w:t>
      </w:r>
      <w:r>
        <w:rPr>
          <w:i/>
        </w:rPr>
        <w:t>snapshot</w:t>
      </w:r>
      <w:r>
        <w:t xml:space="preserve">. Ngoài ra, khách hàng có thể truy cập trang </w:t>
      </w:r>
      <w:r>
        <w:rPr>
          <w:b/>
        </w:rPr>
        <w:t>Đơn hàng của tôi</w:t>
      </w:r>
      <w:r>
        <w:t xml:space="preserve"> (</w:t>
      </w:r>
      <w:r>
        <w:rPr>
          <w:rFonts w:ascii="Consolas" w:hAnsi="Consolas"/>
          <w:sz w:val="20"/>
        </w:rPr>
        <w:t>/orders/my-orders/</w:t>
      </w:r>
      <w:r>
        <w:t>) bất cứ lúc nào để theo dõi toàn bộ lịch sử mua sắm của mình.</w:t>
      </w:r>
    </w:p>
    <w:p>
      <w:pPr>
        <w:jc w:val="center"/>
        <w:spacing w:before="160" w:after="80"/>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nexus-invoice.png"/>
                    <pic:cNvPicPr/>
                  </pic:nvPicPr>
                  <pic:blipFill>
                    <a:blip r:embed="rId26"/>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11.3.11: Giao diện Hóa đơn xác nhận &amp; Chi tiết đơn hàng (</w:t>
      </w:r>
      <w:r>
        <w:rPr>
          <w:rFonts w:ascii="Consolas" w:hAnsi="Consolas"/>
          <w:i/>
          <w:color w:val="595959"/>
          <w:sz w:val="19"/>
        </w:rPr>
        <w:t>/orders/&lt;order_id&gt;/</w:t>
      </w:r>
      <w:r>
        <w:rPr>
          <w:i/>
          <w:color w:val="595959"/>
          <w:sz w:val="20"/>
        </w:rPr>
        <w:t>)</w:t>
      </w:r>
    </w:p>
    <w:p>
      <w:pPr>
        <w:jc w:val="center"/>
        <w:spacing w:before="160" w:after="80"/>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nexus-my-orders.png"/>
                    <pic:cNvPicPr/>
                  </pic:nvPicPr>
                  <pic:blipFill>
                    <a:blip r:embed="rId27"/>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11.3.12: Giao diện trang Lịch sử "Đơn hàng của tôi" (</w:t>
      </w:r>
      <w:r>
        <w:rPr>
          <w:rFonts w:ascii="Consolas" w:hAnsi="Consolas"/>
          <w:i/>
          <w:color w:val="595959"/>
          <w:sz w:val="19"/>
        </w:rPr>
        <w:t>/orders/my-orders/</w:t>
      </w:r>
      <w:r>
        <w:rPr>
          <w:i/>
          <w:color w:val="595959"/>
          <w:sz w:val="20"/>
        </w:rPr>
        <w:t>)</w:t>
      </w:r>
    </w:p>
    <w:p>
      <w:pPr>
        <w:pStyle w:val="Heading3"/>
      </w:pPr>
      <w:r>
        <w:t>Luồng 2: Quy trình Quản trị Sản phẩm &amp; Đơn hàng trên Django Admin (Admin Workflow)</w:t>
      </w:r>
    </w:p>
    <w:p>
      <w:pPr>
        <w:spacing w:before="0" w:after="120" w:line="300" w:lineRule="auto"/>
      </w:pPr>
      <w:r>
        <w:t xml:space="preserve">Song song với giao diện mua sắm dành cho khách hàng, hệ thống cung cấp phân hệ quản trị chuyên nghiệp tại địa chỉ </w:t>
      </w:r>
      <w:r>
        <w:rPr>
          <w:rFonts w:ascii="Consolas" w:hAnsi="Consolas"/>
          <w:sz w:val="20"/>
        </w:rPr>
        <w:t>http://127.0.0.1:8000/admin/</w:t>
      </w:r>
      <w:r>
        <w:t xml:space="preserve"> dành cho nhân sự vận hành cửa hàng (</w:t>
      </w:r>
      <w:r>
        <w:rPr>
          <w:rFonts w:ascii="Consolas" w:hAnsi="Consolas"/>
          <w:sz w:val="20"/>
        </w:rPr>
        <w:t>is_staff=True</w:t>
      </w:r>
      <w:r>
        <w:t xml:space="preserve"> hoặc </w:t>
      </w:r>
      <w:r>
        <w:rPr>
          <w:rFonts w:ascii="Consolas" w:hAnsi="Consolas"/>
          <w:sz w:val="20"/>
        </w:rPr>
        <w:t>is_superuser=True</w:t>
      </w:r>
      <w:r>
        <w:t>).</w:t>
      </w:r>
    </w:p>
    <w:p>
      <w:pPr>
        <w:pStyle w:val="Heading4"/>
      </w:pPr>
      <w:r>
        <w:t>Bước 1: Đăng nhập Quản trị và Bảng điều khiển Trung tâm (Admin Dashboard)</w:t>
      </w:r>
    </w:p>
    <w:p>
      <w:pPr>
        <w:spacing w:before="0" w:after="120" w:line="300" w:lineRule="auto"/>
      </w:pPr>
      <w:r>
        <w:t xml:space="preserve">Quản trị viên truy cập </w:t>
      </w:r>
      <w:r>
        <w:rPr>
          <w:rFonts w:ascii="Consolas" w:hAnsi="Consolas"/>
          <w:sz w:val="20"/>
        </w:rPr>
        <w:t>/admin/login/</w:t>
      </w:r>
      <w:r>
        <w:t xml:space="preserve"> và xác thực bằng tài khoản </w:t>
      </w:r>
      <w:r>
        <w:rPr>
          <w:rFonts w:ascii="Consolas" w:hAnsi="Consolas"/>
          <w:sz w:val="20"/>
        </w:rPr>
        <w:t>superuser</w:t>
      </w:r>
      <w:r>
        <w:t xml:space="preserve">. Sau khi đăng nhập thành công, bảng điều khiển trung tâm hiển thị đầy đủ 3 phân khu quản trị gồm </w:t>
      </w:r>
      <w:r>
        <w:rPr>
          <w:b/>
        </w:rPr>
        <w:t>Authentication and Authorization</w:t>
      </w:r>
      <w:r>
        <w:t xml:space="preserve"> (</w:t>
      </w:r>
      <w:r>
        <w:rPr>
          <w:i/>
        </w:rPr>
        <w:t>Groups</w:t>
      </w:r>
      <w:r>
        <w:t xml:space="preserve">, </w:t>
      </w:r>
      <w:r>
        <w:rPr>
          <w:i/>
        </w:rPr>
        <w:t>Users</w:t>
      </w:r>
      <w:r>
        <w:t xml:space="preserve">), </w:t>
      </w:r>
      <w:r>
        <w:rPr>
          <w:b/>
        </w:rPr>
        <w:t>Orders</w:t>
      </w:r>
      <w:r>
        <w:t xml:space="preserve"> (</w:t>
      </w:r>
      <w:r>
        <w:rPr>
          <w:i/>
        </w:rPr>
        <w:t>Orders</w:t>
      </w:r>
      <w:r>
        <w:t xml:space="preserve">) và </w:t>
      </w:r>
      <w:r>
        <w:rPr>
          <w:b/>
        </w:rPr>
        <w:t>Products</w:t>
      </w:r>
      <w:r>
        <w:t xml:space="preserve"> (</w:t>
      </w:r>
      <w:r>
        <w:rPr>
          <w:i/>
        </w:rPr>
        <w:t>Categories</w:t>
      </w:r>
      <w:r>
        <w:t xml:space="preserve">, </w:t>
      </w:r>
      <w:r>
        <w:rPr>
          <w:i/>
        </w:rPr>
        <w:t>Product variants</w:t>
      </w:r>
      <w:r>
        <w:t xml:space="preserve">, </w:t>
      </w:r>
      <w:r>
        <w:rPr>
          <w:i/>
        </w:rPr>
        <w:t>Products</w:t>
      </w:r>
      <w:r>
        <w:t>) cùng cột lịch sử thao tác gần đây (</w:t>
      </w:r>
      <w:r>
        <w:rPr>
          <w:i/>
        </w:rPr>
        <w:t>Recent actions</w:t>
      </w:r>
      <w:r>
        <w:t>).</w:t>
      </w:r>
    </w:p>
    <w:p>
      <w:pPr>
        <w:jc w:val="center"/>
        <w:spacing w:before="160" w:after="80"/>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nexus-admin-login.png"/>
                    <pic:cNvPicPr/>
                  </pic:nvPicPr>
                  <pic:blipFill>
                    <a:blip r:embed="rId28"/>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11.3.13: Giao diện Đăng nhập dành cho Quản trị viên hệ thống (</w:t>
      </w:r>
      <w:r>
        <w:rPr>
          <w:rFonts w:ascii="Consolas" w:hAnsi="Consolas"/>
          <w:i/>
          <w:color w:val="595959"/>
          <w:sz w:val="19"/>
        </w:rPr>
        <w:t>/admin/login/</w:t>
      </w:r>
      <w:r>
        <w:rPr>
          <w:i/>
          <w:color w:val="595959"/>
          <w:sz w:val="20"/>
        </w:rPr>
        <w:t>)</w:t>
      </w:r>
    </w:p>
    <w:p>
      <w:pPr>
        <w:jc w:val="center"/>
        <w:spacing w:before="160" w:after="80"/>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nexus-admin-dashboard.png"/>
                    <pic:cNvPicPr/>
                  </pic:nvPicPr>
                  <pic:blipFill>
                    <a:blip r:embed="rId29"/>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11.3.14: Giao diện Bảng điều khiển trung tâm (Dashboard) trên Django Admin với đầy đủ phân hệ Products và Orders</w:t>
      </w:r>
    </w:p>
    <w:p>
      <w:pPr>
        <w:pStyle w:val="Heading4"/>
      </w:pPr>
      <w:r>
        <w:t>Bước 2: Quản lý Sản phẩm, Chỉnh sửa Biến thể Inline (</w:t>
      </w:r>
      <w:r>
        <w:rPr>
          <w:rFonts w:ascii="Consolas" w:hAnsi="Consolas"/>
          <w:sz w:val="20"/>
        </w:rPr>
        <w:t>ProductAdmin</w:t>
      </w:r>
      <w:r>
        <w:t>) và Kiểm soát SKU (</w:t>
      </w:r>
      <w:r>
        <w:rPr>
          <w:rFonts w:ascii="Consolas" w:hAnsi="Consolas"/>
          <w:sz w:val="20"/>
        </w:rPr>
        <w:t>ProductVariantAdmin</w:t>
      </w:r>
      <w:r>
        <w:t>)</w:t>
      </w:r>
    </w:p>
    <w:p>
      <w:pPr>
        <w:spacing w:before="0" w:after="120" w:line="300" w:lineRule="auto"/>
      </w:pPr>
      <w:r>
        <w:t xml:space="preserve">Nhóm đã tùy biến lớp </w:t>
      </w:r>
      <w:r>
        <w:rPr>
          <w:rFonts w:ascii="Consolas" w:hAnsi="Consolas"/>
          <w:sz w:val="20"/>
        </w:rPr>
        <w:t>ProductAdmin</w:t>
      </w:r>
      <w:r>
        <w:t xml:space="preserve"> trong </w:t>
      </w:r>
      <w:r>
        <w:rPr>
          <w:rFonts w:ascii="Consolas" w:hAnsi="Consolas"/>
          <w:sz w:val="20"/>
        </w:rPr>
        <w:t>products/admin.py</w:t>
      </w:r>
      <w:r>
        <w:t xml:space="preserve"> bằng cách nhúng trực tiếp </w:t>
      </w:r>
      <w:r>
        <w:rPr>
          <w:rFonts w:ascii="Consolas" w:hAnsi="Consolas"/>
          <w:sz w:val="20"/>
        </w:rPr>
        <w:t>ProductVariantInline</w:t>
      </w:r>
      <w:r>
        <w:t xml:space="preserve"> (</w:t>
      </w:r>
      <w:r>
        <w:rPr>
          <w:rFonts w:ascii="Consolas" w:hAnsi="Consolas"/>
          <w:sz w:val="20"/>
        </w:rPr>
        <w:t>admin.TabularInline</w:t>
      </w:r>
      <w:r>
        <w:t>) vào biểu mẫu sản phẩm. Nhờ đó, quản trị viên vừa có thể quan sát danh sách sản phẩm kèm tổng tồn kho (</w:t>
      </w:r>
      <w:r>
        <w:rPr>
          <w:rFonts w:ascii="Consolas" w:hAnsi="Consolas"/>
          <w:sz w:val="20"/>
        </w:rPr>
        <w:t>total_stock</w:t>
      </w:r>
      <w:r>
        <w:t>), vừa có thể chỉnh sửa thông tin chung của áo/quần và điều chỉnh số lượng tồn kho (</w:t>
      </w:r>
      <w:r>
        <w:rPr>
          <w:rFonts w:ascii="Consolas" w:hAnsi="Consolas"/>
          <w:sz w:val="20"/>
        </w:rPr>
        <w:t>stock</w:t>
      </w:r>
      <w:r>
        <w:t xml:space="preserve">), mã </w:t>
      </w:r>
      <w:r>
        <w:rPr>
          <w:rFonts w:ascii="Consolas" w:hAnsi="Consolas"/>
          <w:sz w:val="20"/>
        </w:rPr>
        <w:t>sku</w:t>
      </w:r>
      <w:r>
        <w:t xml:space="preserve"> của từng biến thể kích thước – màu sắc ngay trên cùng một màn hình, hoặc tra cứu riêng từng mã SKU tại màn hình </w:t>
      </w:r>
      <w:r>
        <w:rPr>
          <w:b/>
        </w:rPr>
        <w:t>Product variants</w:t>
      </w:r>
      <w:r>
        <w:t>.</w:t>
      </w:r>
    </w:p>
    <w:p>
      <w:pPr>
        <w:jc w:val="center"/>
        <w:spacing w:before="160" w:after="80"/>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nexus-admin-products.png"/>
                    <pic:cNvPicPr/>
                  </pic:nvPicPr>
                  <pic:blipFill>
                    <a:blip r:embed="rId30"/>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11.3.15: Màn hình quản lý danh sách Sản phẩm kèm cột tổng tồn kho và bộ lọc trên Django Admin</w:t>
      </w:r>
    </w:p>
    <w:p>
      <w:pPr>
        <w:jc w:val="center"/>
        <w:spacing w:before="160" w:after="80"/>
      </w:pPr>
      <w:r>
        <w:drawing>
          <wp:inline xmlns:a="http://schemas.openxmlformats.org/drawingml/2006/main" xmlns:pic="http://schemas.openxmlformats.org/drawingml/2006/picture">
            <wp:extent cx="5486400" cy="5963920"/>
            <wp:docPr id="16" name="Picture 16"/>
            <wp:cNvGraphicFramePr>
              <a:graphicFrameLocks noChangeAspect="1"/>
            </wp:cNvGraphicFramePr>
            <a:graphic>
              <a:graphicData uri="http://schemas.openxmlformats.org/drawingml/2006/picture">
                <pic:pic>
                  <pic:nvPicPr>
                    <pic:cNvPr id="0" name="nexus-admin-product-edit.png"/>
                    <pic:cNvPicPr/>
                  </pic:nvPicPr>
                  <pic:blipFill>
                    <a:blip r:embed="rId31"/>
                    <a:stretch>
                      <a:fillRect/>
                    </a:stretch>
                  </pic:blipFill>
                  <pic:spPr>
                    <a:xfrm>
                      <a:off x="0" y="0"/>
                      <a:ext cx="5486400" cy="5963920"/>
                    </a:xfrm>
                    <a:prstGeom prst="rect"/>
                  </pic:spPr>
                </pic:pic>
              </a:graphicData>
            </a:graphic>
          </wp:inline>
        </w:drawing>
      </w:r>
    </w:p>
    <w:p>
      <w:pPr>
        <w:jc w:val="center"/>
        <w:spacing w:before="40" w:after="240"/>
      </w:pPr>
      <w:r>
        <w:rPr>
          <w:i/>
          <w:color w:val="595959"/>
          <w:sz w:val="20"/>
        </w:rPr>
        <w:t>Hình 11.3.16: Màn hình chỉnh sửa Sản phẩm tích hợp bảng quản lý biến thể trực tiếp (</w:t>
      </w:r>
      <w:r>
        <w:rPr>
          <w:rFonts w:ascii="Consolas" w:hAnsi="Consolas"/>
          <w:i/>
          <w:color w:val="595959"/>
          <w:sz w:val="19"/>
        </w:rPr>
        <w:t>ProductVariantInline</w:t>
      </w:r>
      <w:r>
        <w:rPr>
          <w:i/>
          <w:color w:val="595959"/>
          <w:sz w:val="20"/>
        </w:rPr>
        <w:t>)</w:t>
      </w:r>
    </w:p>
    <w:p>
      <w:pPr>
        <w:jc w:val="center"/>
        <w:spacing w:before="160" w:after="80"/>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nexus-admin-variants.png"/>
                    <pic:cNvPicPr/>
                  </pic:nvPicPr>
                  <pic:blipFill>
                    <a:blip r:embed="rId32"/>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11.3.17: Màn hình quản lý chi tiết từng Biến thể sản phẩm (SKU, Size, Màu, Tồn kho)</w:t>
      </w:r>
    </w:p>
    <w:p>
      <w:pPr>
        <w:pStyle w:val="Heading4"/>
      </w:pPr>
      <w:r>
        <w:t>Bước 3: Quản lý Đơn hàng, Cập nhật Trạng thái và Tự động Hoàn kho khi Hủy đơn (</w:t>
      </w:r>
      <w:r>
        <w:rPr>
          <w:rFonts w:ascii="Consolas" w:hAnsi="Consolas"/>
          <w:sz w:val="20"/>
        </w:rPr>
        <w:t>OrderAdmin</w:t>
      </w:r>
      <w:r>
        <w:t>)</w:t>
      </w:r>
    </w:p>
    <w:p>
      <w:pPr>
        <w:spacing w:before="0" w:after="120" w:line="300" w:lineRule="auto"/>
      </w:pPr>
      <w:r>
        <w:t xml:space="preserve">Trong </w:t>
      </w:r>
      <w:r>
        <w:rPr>
          <w:rFonts w:ascii="Consolas" w:hAnsi="Consolas"/>
          <w:sz w:val="20"/>
        </w:rPr>
        <w:t>orders/admin.py</w:t>
      </w:r>
      <w:r>
        <w:t xml:space="preserve">, lớp </w:t>
      </w:r>
      <w:r>
        <w:rPr>
          <w:rFonts w:ascii="Consolas" w:hAnsi="Consolas"/>
          <w:sz w:val="20"/>
        </w:rPr>
        <w:t>OrderAdmin</w:t>
      </w:r>
      <w:r>
        <w:t xml:space="preserve"> được thiết kế chuyên biệt để bảo vệ tính toàn vẹn của dữ liệu giao dịch: chặn tạo mới hoặc xóa đơn hàng thủ công (</w:t>
      </w:r>
      <w:r>
        <w:rPr>
          <w:rFonts w:ascii="Consolas" w:hAnsi="Consolas"/>
          <w:sz w:val="20"/>
        </w:rPr>
        <w:t>has_add_permission</w:t>
      </w:r>
      <w:r>
        <w:t xml:space="preserve"> và </w:t>
      </w:r>
      <w:r>
        <w:rPr>
          <w:rFonts w:ascii="Consolas" w:hAnsi="Consolas"/>
          <w:sz w:val="20"/>
        </w:rPr>
        <w:t>has_delete_permission</w:t>
      </w:r>
      <w:r>
        <w:t xml:space="preserve"> trả về </w:t>
      </w:r>
      <w:r>
        <w:rPr>
          <w:rFonts w:ascii="Consolas" w:hAnsi="Consolas"/>
          <w:sz w:val="20"/>
        </w:rPr>
        <w:t>False</w:t>
      </w:r>
      <w:r>
        <w:t xml:space="preserve">), hiển thị chi tiết từng mặt hàng thông qua </w:t>
      </w:r>
      <w:r>
        <w:rPr>
          <w:rFonts w:ascii="Consolas" w:hAnsi="Consolas"/>
          <w:sz w:val="20"/>
        </w:rPr>
        <w:t>OrderItemInline</w:t>
      </w:r>
      <w:r>
        <w:t xml:space="preserve"> ở chế độ chỉ đọc, và cung cấp 4 tác vụ xử lý hàng loạt (</w:t>
      </w:r>
      <w:r>
        <w:rPr>
          <w:i/>
        </w:rPr>
        <w:t>Admin Actions</w:t>
      </w:r>
      <w:r>
        <w:t xml:space="preserve">): </w:t>
      </w:r>
      <w:r>
        <w:rPr>
          <w:b/>
        </w:rPr>
        <w:t>Đánh dấu Đã xác nhận</w:t>
      </w:r>
      <w:r>
        <w:t xml:space="preserve">, </w:t>
      </w:r>
      <w:r>
        <w:rPr>
          <w:b/>
        </w:rPr>
        <w:t>Đánh dấu Đang giao</w:t>
      </w:r>
      <w:r>
        <w:t xml:space="preserve">, </w:t>
      </w:r>
      <w:r>
        <w:rPr>
          <w:b/>
        </w:rPr>
        <w:t>Đánh dấu Hoàn tất</w:t>
      </w:r>
      <w:r>
        <w:t xml:space="preserve">, và </w:t>
      </w:r>
      <w:r>
        <w:rPr>
          <w:b/>
        </w:rPr>
        <w:t>Hủy đơn (hoàn lại tồn kho)</w:t>
      </w:r>
      <w:r>
        <w:t xml:space="preserve">. Đặc biệt, khi quản trị viên hủy một đơn hàng đang ở trạng thái </w:t>
      </w:r>
      <w:r>
        <w:rPr>
          <w:i/>
        </w:rPr>
        <w:t>Chờ xác nhận</w:t>
      </w:r>
      <w:r>
        <w:t xml:space="preserve"> hoặc </w:t>
      </w:r>
      <w:r>
        <w:rPr>
          <w:i/>
        </w:rPr>
        <w:t>Đã xác nhận</w:t>
      </w:r>
      <w:r>
        <w:t>, hệ thống sẽ khóa bản ghi trong giao dịch nguyên tử và cộng trả lại số lượng tồn kho cho từng biến thể:</w:t>
      </w:r>
    </w:p>
    <w:p>
      <w:pPr>
        <w:pStyle w:val="CodeBlock"/>
        <w:shd w:val="clear" w:color="auto" w:fill="F4F5F7"/>
        <w:ind w:left="144" w:right="144"/>
        <w:spacing w:before="120" w:after="120" w:line="252" w:lineRule="auto"/>
      </w:pPr>
      <w:r>
        <w:rPr>
          <w:rFonts w:ascii="Consolas" w:hAnsi="Consolas"/>
          <w:color w:val="24292E"/>
          <w:sz w:val="19"/>
        </w:rPr>
        <w:t># Trích đoạn xử lý hủy đơn hàng và hoàn lại tồn kho tự động trong orders/admin.py</w:t>
        <w:br/>
        <w:t>@admin.action(description="Hủy đơn (hoàn lại tồn kho)")</w:t>
        <w:br/>
        <w:t>def mark_as_cancelled(self, request, queryset):</w:t>
        <w:br/>
        <w:t xml:space="preserve">    cancellable_statuses = {Order.STATUS_PENDING, Order.STATUS_CONFIRMED}</w:t>
        <w:br/>
        <w:t xml:space="preserve">    cancelled_count = 0</w:t>
        <w:br/>
        <w:t xml:space="preserve">    with transaction.atomic():</w:t>
        <w:br/>
        <w:t xml:space="preserve">        orders = (</w:t>
        <w:br/>
        <w:t xml:space="preserve">            Order.objects.select_for_update()</w:t>
        <w:br/>
        <w:t xml:space="preserve">            .filter(pk__in=queryset.values_list("pk", flat=True))</w:t>
        <w:br/>
        <w:t xml:space="preserve">            .prefetch_related("items")</w:t>
        <w:br/>
        <w:t xml:space="preserve">        )</w:t>
        <w:br/>
        <w:t xml:space="preserve">        for order in orders:</w:t>
        <w:br/>
        <w:t xml:space="preserve">            if order.status not in cancellable_statuses:</w:t>
        <w:br/>
        <w:t xml:space="preserve">                continue</w:t>
        <w:br/>
        <w:t xml:space="preserve">            for item in order.items.all():</w:t>
        <w:br/>
        <w:t xml:space="preserve">                variant = ProductVariant.objects.select_for_update().get(pk=item.variant_id)</w:t>
        <w:br/>
        <w:t xml:space="preserve">                variant.stock += item.quantity</w:t>
        <w:br/>
        <w:t xml:space="preserve">                variant.save(update_fields=["stock", "updated_at"])</w:t>
        <w:br/>
        <w:t xml:space="preserve">            order.status = Order.STATUS_CANCELLED</w:t>
        <w:br/>
        <w:t xml:space="preserve">            order.save(update_fields=["status", "updated_at"])</w:t>
        <w:br/>
        <w:t xml:space="preserve">            cancelled_count += 1</w:t>
      </w:r>
    </w:p>
    <w:p>
      <w:pPr>
        <w:jc w:val="center"/>
        <w:spacing w:before="160" w:after="80"/>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nexus-admin-orders.png"/>
                    <pic:cNvPicPr/>
                  </pic:nvPicPr>
                  <pic:blipFill>
                    <a:blip r:embed="rId33"/>
                    <a:stretch>
                      <a:fillRect/>
                    </a:stretch>
                  </pic:blipFill>
                  <pic:spPr>
                    <a:xfrm>
                      <a:off x="0" y="0"/>
                      <a:ext cx="5486400" cy="3429000"/>
                    </a:xfrm>
                    <a:prstGeom prst="rect"/>
                  </pic:spPr>
                </pic:pic>
              </a:graphicData>
            </a:graphic>
          </wp:inline>
        </w:drawing>
      </w:r>
    </w:p>
    <w:p>
      <w:pPr>
        <w:jc w:val="center"/>
        <w:spacing w:before="40" w:after="240"/>
      </w:pPr>
      <w:r>
        <w:rPr>
          <w:i/>
          <w:color w:val="595959"/>
          <w:sz w:val="20"/>
        </w:rPr>
        <w:t>Hình 11.3.18: Màn hình quản lý danh sách Đơn hàng (</w:t>
      </w:r>
      <w:r>
        <w:rPr>
          <w:rFonts w:ascii="Consolas" w:hAnsi="Consolas"/>
          <w:i/>
          <w:color w:val="595959"/>
          <w:sz w:val="19"/>
        </w:rPr>
        <w:t>/admin/orders/order/</w:t>
      </w:r>
      <w:r>
        <w:rPr>
          <w:i/>
          <w:color w:val="595959"/>
          <w:sz w:val="20"/>
        </w:rPr>
        <w:t>) với bộ lọc theo trạng thái và tổng tiền định dạng VNĐ</w:t>
      </w:r>
    </w:p>
    <w:p>
      <w:pPr>
        <w:jc w:val="center"/>
        <w:spacing w:before="160" w:after="80"/>
      </w:pPr>
      <w:r>
        <w:drawing>
          <wp:inline xmlns:a="http://schemas.openxmlformats.org/drawingml/2006/main" xmlns:pic="http://schemas.openxmlformats.org/drawingml/2006/picture">
            <wp:extent cx="5486400" cy="5720080"/>
            <wp:docPr id="19" name="Picture 19"/>
            <wp:cNvGraphicFramePr>
              <a:graphicFrameLocks noChangeAspect="1"/>
            </wp:cNvGraphicFramePr>
            <a:graphic>
              <a:graphicData uri="http://schemas.openxmlformats.org/drawingml/2006/picture">
                <pic:pic>
                  <pic:nvPicPr>
                    <pic:cNvPr id="0" name="nexus-admin-order-detail.png"/>
                    <pic:cNvPicPr/>
                  </pic:nvPicPr>
                  <pic:blipFill>
                    <a:blip r:embed="rId34"/>
                    <a:stretch>
                      <a:fillRect/>
                    </a:stretch>
                  </pic:blipFill>
                  <pic:spPr>
                    <a:xfrm>
                      <a:off x="0" y="0"/>
                      <a:ext cx="5486400" cy="5720080"/>
                    </a:xfrm>
                    <a:prstGeom prst="rect"/>
                  </pic:spPr>
                </pic:pic>
              </a:graphicData>
            </a:graphic>
          </wp:inline>
        </w:drawing>
      </w:r>
    </w:p>
    <w:p>
      <w:pPr>
        <w:jc w:val="center"/>
        <w:spacing w:before="40" w:after="240"/>
      </w:pPr>
      <w:r>
        <w:rPr>
          <w:i/>
          <w:color w:val="595959"/>
          <w:sz w:val="20"/>
        </w:rPr>
        <w:t xml:space="preserve">Hình 11.3.19: Màn hình chi tiết Đơn hàng tích hợp bảng </w:t>
      </w:r>
      <w:r>
        <w:rPr>
          <w:rFonts w:ascii="Consolas" w:hAnsi="Consolas"/>
          <w:i/>
          <w:color w:val="595959"/>
          <w:sz w:val="19"/>
        </w:rPr>
        <w:t>OrderItemInline</w:t>
      </w:r>
      <w:r>
        <w:rPr>
          <w:i/>
          <w:color w:val="595959"/>
          <w:sz w:val="20"/>
        </w:rPr>
        <w:t xml:space="preserve"> hiển thị snapshot sản phẩm trên Django Admin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52" w:lineRule="auto" w:before="120" w:after="120"/>
      <w:ind w:left="144" w:right="144"/>
      <w:shd w:fill="F4F5F7"/>
    </w:pPr>
    <w:rPr>
      <w:rFonts w:ascii="Consolas" w:hAnsi="Consolas"/>
      <w:color w:val="2429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djangoproject.com/en/5.2/topics/forms/" TargetMode="External"/><Relationship Id="rId10" Type="http://schemas.openxmlformats.org/officeDocument/2006/relationships/hyperlink" Target="https://docs.djangoproject.com/en/5.2/ref/forms/api/" TargetMode="External"/><Relationship Id="rId11" Type="http://schemas.openxmlformats.org/officeDocument/2006/relationships/image" Target="media/image1.png"/><Relationship Id="rId12" Type="http://schemas.openxmlformats.org/officeDocument/2006/relationships/hyperlink" Target="https://docs.djangoproject.com/en/5.2/topics/forms/#rendering-fields-manually" TargetMode="External"/><Relationship Id="rId13" Type="http://schemas.openxmlformats.org/officeDocument/2006/relationships/hyperlink" Target="https://docs.djangoproject.com/en/5.2/topics/forms/modelforms/" TargetMode="External"/><Relationship Id="rId14" Type="http://schemas.openxmlformats.org/officeDocument/2006/relationships/hyperlink" Target="https://docs.djangoproject.com/en/5.2/ref/class-based-views/generic-editing/" TargetMode="External"/><Relationship Id="rId15" Type="http://schemas.openxmlformats.org/officeDocument/2006/relationships/hyperlink" Target="https://docs.djangoproject.com/en/5.2/ref/csrf/"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