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v8f0yp96d3a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tech-stack.md (推奨駆動開発スタック・技術選定指針)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動画「AIエージェント時代の開発術」に基づく、AIと最も相性の良い推奨開発スタック一覧です。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7g3l47wzdc3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フロントエンド &amp; 基本構成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: Next.js (App Router / TypeScript)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CSS / Styling</w:t>
      </w:r>
      <w:r w:rsidDel="00000000" w:rsidR="00000000" w:rsidRPr="00000000">
        <w:rPr>
          <w:rtl w:val="0"/>
        </w:rPr>
        <w:t xml:space="preserve">: Tailwind CSS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AIによるコード生成精度が高く、コンポーネント指向で段階的実装に適しています。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578injiolfeu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UIコンポーネントライブラリ (車輪の再発明防止)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: shadcn/ui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ボタン、ダイアログ、スライダー、ドロップダウンメニュー、サイドバー等の完成度の高いUI部品を提供。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活用法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AIに対して「UIコンポーネントは shadcn/ui をベースに構築して」と指示することで、洗練されたデザインを即座に実現できます。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23bagy6am6sj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初期デザイン &amp; プロトタイピング (発射台)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: v0.dev (by Vercel)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自然言語から高品質なWeb UIコードを自動生成する特化型AI。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活用手順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v0.dev でチャットしながら初期UIを作成。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コードをZIPまたはコードコピーでエクスポート。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ローカル環境に配置し、Claude Codeに手渡して開発の「発射台」とする。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go95vxtqxwku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バックエンド / DB / 認証 (車輪の再発明防止)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/ Database</w:t>
      </w:r>
      <w:r w:rsidDel="00000000" w:rsidR="00000000" w:rsidRPr="00000000">
        <w:rPr>
          <w:rtl w:val="0"/>
        </w:rPr>
        <w:t xml:space="preserve">: Supabase (PostgreSQL / Realtime)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Clerk / Supabase Auth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ユーザー登録、ログイン、データベース管理等の重い処理をSaaSに任せることで、AI開発での不具合や開発工数を激減させます。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9f8vxu15sqn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ホスティング &amp; デプロイ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: Vercel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Next.js との親和性が高く、GitHub連携により数クリックで自動デプロイ可能。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