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Akira Aida - 100526064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Kathryn McKay - 100524201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Alexander Wheadon - 100514985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Test Failure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Test Error Message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 END_OF_FILE in the new master accounts file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void testOneWriter(): Tests that fileWriter correctly outputs a master accounts file and currents accounts file given one account. Both files need to end with END_OF_FILE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testWriter(tests.TestUpdater): expected:&lt;[11111 Bob                  A 00005.23 0034 S, 00000 END_OF_FILE          A 00000.00 0000 S]&gt; but was:&lt;[11111 Bob                  A 00005.23 0034 S]&gt;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 END_OF_FILE in the new current accounts file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void testOneWriter(): Tests that fileWriter correctly outputs a master accounts file and currents accounts file given one account. Both files need to end with END_OF_FILE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testWriter(tests.TestUpdater): expected:&lt;[11111 Bob                  A 00005.23 S , 00000 END_OF_FILE          A 00000.00 S ]&gt; but was:&lt;[11111 Bob                  A 00005.23 S]&gt;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LibreOffice/5.0.3.2$Linux_X86_64 LibreOffice_project/00m0$Build-2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2016-03-29T15:35:14Z</dcterms:created>
  <dc:language>en-CA</dc:language>
  <dcterms:modified xsi:type="dcterms:W3CDTF">2016-03-29T15:40:27Z</dcterms:modified>
  <cp:revision>2</cp:revision>
</cp:coreProperties>
</file>