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43982" w14:textId="2896CF5B" w:rsidR="00633783" w:rsidRDefault="00F07CC2" w:rsidP="001972E6">
      <w:pPr>
        <w:spacing w:line="0" w:lineRule="atLeast"/>
        <w:jc w:val="center"/>
        <w:rPr>
          <w:rFonts w:ascii="ＭＳ Ｐゴシック" w:eastAsia="ＭＳ Ｐゴシック" w:hAnsi="ＭＳ Ｐゴシック"/>
          <w:color w:val="FF0000"/>
          <w:sz w:val="32"/>
        </w:rPr>
      </w:pPr>
      <w:r>
        <w:rPr>
          <w:rFonts w:ascii="ＭＳ Ｐゴシック" w:eastAsia="ＭＳ Ｐゴシック" w:hAnsi="ＭＳ Ｐゴシック" w:hint="eastAsia"/>
          <w:color w:val="FF0000"/>
          <w:sz w:val="32"/>
        </w:rPr>
        <w:t>「事業継続」・</w:t>
      </w:r>
      <w:r w:rsidR="001972E6">
        <w:rPr>
          <w:rFonts w:ascii="ＭＳ Ｐゴシック" w:eastAsia="ＭＳ Ｐゴシック" w:hAnsi="ＭＳ Ｐゴシック" w:hint="eastAsia"/>
          <w:color w:val="FF0000"/>
          <w:sz w:val="32"/>
        </w:rPr>
        <w:t>「</w:t>
      </w:r>
      <w:r w:rsidR="009C4D0E">
        <w:rPr>
          <w:rFonts w:ascii="ＭＳ Ｐゴシック" w:eastAsia="ＭＳ Ｐゴシック" w:hAnsi="ＭＳ Ｐゴシック" w:hint="eastAsia"/>
          <w:color w:val="FF0000"/>
          <w:sz w:val="32"/>
        </w:rPr>
        <w:t>売上向上</w:t>
      </w:r>
      <w:r w:rsidR="001972E6">
        <w:rPr>
          <w:rFonts w:ascii="ＭＳ Ｐゴシック" w:eastAsia="ＭＳ Ｐゴシック" w:hAnsi="ＭＳ Ｐゴシック" w:hint="eastAsia"/>
          <w:color w:val="FF0000"/>
          <w:sz w:val="32"/>
        </w:rPr>
        <w:t>」</w:t>
      </w:r>
      <w:r>
        <w:rPr>
          <w:rFonts w:ascii="ＭＳ Ｐゴシック" w:eastAsia="ＭＳ Ｐゴシック" w:hAnsi="ＭＳ Ｐゴシック" w:hint="eastAsia"/>
          <w:color w:val="FF0000"/>
          <w:sz w:val="32"/>
        </w:rPr>
        <w:t>・</w:t>
      </w:r>
      <w:r w:rsidR="00633783">
        <w:rPr>
          <w:rFonts w:ascii="ＭＳ Ｐゴシック" w:eastAsia="ＭＳ Ｐゴシック" w:hAnsi="ＭＳ Ｐゴシック" w:hint="eastAsia"/>
          <w:color w:val="FF0000"/>
          <w:sz w:val="32"/>
        </w:rPr>
        <w:t>「利益率向上」</w:t>
      </w:r>
      <w:r w:rsidR="009C4D0E">
        <w:rPr>
          <w:rFonts w:ascii="ＭＳ Ｐゴシック" w:eastAsia="ＭＳ Ｐゴシック" w:hAnsi="ＭＳ Ｐゴシック" w:hint="eastAsia"/>
          <w:color w:val="FF0000"/>
          <w:sz w:val="32"/>
        </w:rPr>
        <w:t>に向けた</w:t>
      </w:r>
    </w:p>
    <w:p w14:paraId="70604F7B" w14:textId="2B677A16" w:rsidR="00B05019" w:rsidRPr="001972E6" w:rsidRDefault="009C4D0E" w:rsidP="001972E6">
      <w:pPr>
        <w:spacing w:line="0" w:lineRule="atLeast"/>
        <w:jc w:val="center"/>
        <w:rPr>
          <w:rFonts w:ascii="ＭＳ Ｐゴシック" w:eastAsia="ＭＳ Ｐゴシック" w:hAnsi="ＭＳ Ｐゴシック"/>
          <w:color w:val="FF0000"/>
          <w:sz w:val="32"/>
        </w:rPr>
      </w:pPr>
      <w:r w:rsidRPr="009C4D0E">
        <w:rPr>
          <w:rFonts w:ascii="ＭＳ Ｐゴシック" w:eastAsia="ＭＳ Ｐゴシック" w:hAnsi="ＭＳ Ｐゴシック" w:hint="eastAsia"/>
          <w:color w:val="FF0000"/>
          <w:sz w:val="32"/>
        </w:rPr>
        <w:t>新しい生活様式（新型コロナ感染症対策）</w:t>
      </w:r>
      <w:r>
        <w:rPr>
          <w:rFonts w:ascii="ＭＳ Ｐゴシック" w:eastAsia="ＭＳ Ｐゴシック" w:hAnsi="ＭＳ Ｐゴシック" w:hint="eastAsia"/>
          <w:color w:val="FF0000"/>
          <w:sz w:val="32"/>
        </w:rPr>
        <w:t>を実践する企業を応援</w:t>
      </w:r>
      <w:r w:rsidR="00B05019" w:rsidRPr="009C4D0E">
        <w:rPr>
          <w:rFonts w:ascii="ＭＳ Ｐゴシック" w:eastAsia="ＭＳ Ｐゴシック" w:hAnsi="ＭＳ Ｐゴシック" w:hint="eastAsia"/>
          <w:color w:val="FF0000"/>
          <w:sz w:val="32"/>
        </w:rPr>
        <w:t>します!!</w:t>
      </w:r>
    </w:p>
    <w:p w14:paraId="262380A5" w14:textId="58CF5415" w:rsidR="00210D91" w:rsidRPr="00450D1A" w:rsidRDefault="009C4D0E" w:rsidP="00B05019">
      <w:pPr>
        <w:spacing w:line="0" w:lineRule="atLeast"/>
        <w:jc w:val="center"/>
        <w:rPr>
          <w:rFonts w:ascii="HGP創英角ｺﾞｼｯｸUB" w:eastAsia="HGP創英角ｺﾞｼｯｸUB" w:hAnsi="HGP創英角ｺﾞｼｯｸUB"/>
          <w:w w:val="95"/>
          <w:sz w:val="84"/>
          <w:szCs w:val="84"/>
        </w:rPr>
      </w:pPr>
      <w:r w:rsidRPr="00450D1A">
        <w:rPr>
          <w:rFonts w:ascii="HGP創英角ｺﾞｼｯｸUB" w:eastAsia="HGP創英角ｺﾞｼｯｸUB" w:hAnsi="HGP創英角ｺﾞｼｯｸUB" w:hint="eastAsia"/>
          <w:w w:val="95"/>
          <w:sz w:val="84"/>
          <w:szCs w:val="84"/>
        </w:rPr>
        <w:t>新生活</w:t>
      </w:r>
      <w:r w:rsidR="00450D1A" w:rsidRPr="00450D1A">
        <w:rPr>
          <w:rFonts w:ascii="HGP創英角ｺﾞｼｯｸUB" w:eastAsia="HGP創英角ｺﾞｼｯｸUB" w:hAnsi="HGP創英角ｺﾞｼｯｸUB" w:hint="eastAsia"/>
          <w:w w:val="95"/>
          <w:sz w:val="84"/>
          <w:szCs w:val="84"/>
        </w:rPr>
        <w:t>様式対応</w:t>
      </w:r>
      <w:r w:rsidR="006E407D" w:rsidRPr="00450D1A">
        <w:rPr>
          <w:rFonts w:ascii="HGP創英角ｺﾞｼｯｸUB" w:eastAsia="HGP創英角ｺﾞｼｯｸUB" w:hAnsi="HGP創英角ｺﾞｼｯｸUB" w:hint="eastAsia"/>
          <w:w w:val="95"/>
          <w:sz w:val="84"/>
          <w:szCs w:val="84"/>
        </w:rPr>
        <w:t>緊急補助金</w:t>
      </w:r>
    </w:p>
    <w:p w14:paraId="21FA10FA" w14:textId="0C2E2ADE" w:rsidR="006E407D" w:rsidRPr="00B05019" w:rsidRDefault="00B05019" w:rsidP="00B05019">
      <w:pPr>
        <w:spacing w:line="0" w:lineRule="atLeast"/>
        <w:jc w:val="center"/>
        <w:rPr>
          <w:rFonts w:ascii="ＭＳ Ｐゴシック" w:eastAsia="ＭＳ Ｐゴシック" w:hAnsi="ＭＳ Ｐゴシック"/>
          <w:sz w:val="28"/>
        </w:rPr>
      </w:pPr>
      <w:r>
        <w:rPr>
          <w:rFonts w:ascii="ＭＳ Ｐゴシック" w:eastAsia="ＭＳ Ｐゴシック" w:hAnsi="ＭＳ Ｐゴシック" w:hint="eastAsia"/>
          <w:sz w:val="28"/>
        </w:rPr>
        <w:t>＜</w:t>
      </w:r>
      <w:r w:rsidR="009C4D0E">
        <w:rPr>
          <w:rFonts w:ascii="ＭＳ Ｐゴシック" w:eastAsia="ＭＳ Ｐゴシック" w:hAnsi="ＭＳ Ｐゴシック" w:hint="eastAsia"/>
          <w:sz w:val="28"/>
        </w:rPr>
        <w:t>令和２年度 新しい生活様式対応支援事業</w:t>
      </w:r>
      <w:r>
        <w:rPr>
          <w:rFonts w:ascii="ＭＳ Ｐゴシック" w:eastAsia="ＭＳ Ｐゴシック" w:hAnsi="ＭＳ Ｐゴシック" w:hint="eastAsia"/>
          <w:sz w:val="28"/>
        </w:rPr>
        <w:t>＞</w:t>
      </w:r>
    </w:p>
    <w:p w14:paraId="6345706F" w14:textId="622F35A0" w:rsidR="006E407D" w:rsidRPr="006E407D" w:rsidRDefault="00450D1A">
      <w:pPr>
        <w:rPr>
          <w:rFonts w:ascii="HGP創英角ｺﾞｼｯｸUB" w:eastAsia="HGP創英角ｺﾞｼｯｸUB" w:hAnsi="HGP創英角ｺﾞｼｯｸUB"/>
        </w:rPr>
      </w:pPr>
      <w:r w:rsidRPr="00B05019">
        <w:rPr>
          <w:rFonts w:ascii="ＭＳ Ｐゴシック" w:eastAsia="ＭＳ Ｐゴシック" w:hAnsi="ＭＳ Ｐゴシック" w:hint="eastAsia"/>
          <w:noProof/>
          <w:sz w:val="28"/>
        </w:rPr>
        <mc:AlternateContent>
          <mc:Choice Requires="wps">
            <w:drawing>
              <wp:anchor distT="0" distB="0" distL="114300" distR="114300" simplePos="0" relativeHeight="251658240" behindDoc="0" locked="0" layoutInCell="1" allowOverlap="1" wp14:anchorId="3ACAD965" wp14:editId="28F84475">
                <wp:simplePos x="0" y="0"/>
                <wp:positionH relativeFrom="margin">
                  <wp:posOffset>16510</wp:posOffset>
                </wp:positionH>
                <wp:positionV relativeFrom="paragraph">
                  <wp:posOffset>47295</wp:posOffset>
                </wp:positionV>
                <wp:extent cx="6610350" cy="1470356"/>
                <wp:effectExtent l="19050" t="19050" r="19050" b="15875"/>
                <wp:wrapNone/>
                <wp:docPr id="1" name="テキスト ボックス 1"/>
                <wp:cNvGraphicFramePr/>
                <a:graphic xmlns:a="http://schemas.openxmlformats.org/drawingml/2006/main">
                  <a:graphicData uri="http://schemas.microsoft.com/office/word/2010/wordprocessingShape">
                    <wps:wsp>
                      <wps:cNvSpPr txBox="1"/>
                      <wps:spPr>
                        <a:xfrm>
                          <a:off x="0" y="0"/>
                          <a:ext cx="6610350" cy="1470356"/>
                        </a:xfrm>
                        <a:prstGeom prst="rect">
                          <a:avLst/>
                        </a:prstGeom>
                        <a:solidFill>
                          <a:schemeClr val="accent1">
                            <a:lumMod val="40000"/>
                            <a:lumOff val="60000"/>
                          </a:schemeClr>
                        </a:solidFill>
                        <a:ln w="28575"/>
                      </wps:spPr>
                      <wps:style>
                        <a:lnRef idx="1">
                          <a:schemeClr val="accent5"/>
                        </a:lnRef>
                        <a:fillRef idx="2">
                          <a:schemeClr val="accent5"/>
                        </a:fillRef>
                        <a:effectRef idx="1">
                          <a:schemeClr val="accent5"/>
                        </a:effectRef>
                        <a:fontRef idx="minor">
                          <a:schemeClr val="dk1"/>
                        </a:fontRef>
                      </wps:style>
                      <wps:txbx>
                        <w:txbxContent>
                          <w:p w14:paraId="32AC721D" w14:textId="77777777" w:rsidR="00450D1A" w:rsidRDefault="005627C0" w:rsidP="00450D1A">
                            <w:pPr>
                              <w:spacing w:line="0" w:lineRule="atLeast"/>
                              <w:ind w:left="180" w:hangingChars="50" w:hanging="180"/>
                              <w:rPr>
                                <w:rFonts w:ascii="HGP創英角ｺﾞｼｯｸUB" w:eastAsia="HGP創英角ｺﾞｼｯｸUB" w:hAnsi="HGP創英角ｺﾞｼｯｸUB"/>
                                <w:sz w:val="36"/>
                              </w:rPr>
                            </w:pPr>
                            <w:r>
                              <w:rPr>
                                <w:rFonts w:ascii="HGP創英角ｺﾞｼｯｸUB" w:eastAsia="HGP創英角ｺﾞｼｯｸUB" w:hAnsi="HGP創英角ｺﾞｼｯｸUB" w:hint="eastAsia"/>
                                <w:sz w:val="36"/>
                              </w:rPr>
                              <w:t xml:space="preserve">▶ </w:t>
                            </w:r>
                            <w:r w:rsidR="00450D1A">
                              <w:rPr>
                                <w:rFonts w:ascii="HGP創英角ｺﾞｼｯｸUB" w:eastAsia="HGP創英角ｺﾞｼｯｸUB" w:hAnsi="HGP創英角ｺﾞｼｯｸUB" w:hint="eastAsia"/>
                                <w:sz w:val="36"/>
                              </w:rPr>
                              <w:t>新型コロナウイルス感染症の拡大防止に向けた、</w:t>
                            </w:r>
                            <w:r w:rsidR="00C85E22">
                              <w:rPr>
                                <w:rFonts w:ascii="HGP創英角ｺﾞｼｯｸUB" w:eastAsia="HGP創英角ｺﾞｼｯｸUB" w:hAnsi="HGP創英角ｺﾞｼｯｸUB" w:hint="eastAsia"/>
                                <w:sz w:val="36"/>
                              </w:rPr>
                              <w:t>新しい生活</w:t>
                            </w:r>
                          </w:p>
                          <w:p w14:paraId="20510262" w14:textId="4C585D4F" w:rsidR="00450D1A" w:rsidRDefault="00C85E22" w:rsidP="00450D1A">
                            <w:pPr>
                              <w:spacing w:line="0" w:lineRule="atLeast"/>
                              <w:ind w:leftChars="50" w:left="120"/>
                              <w:rPr>
                                <w:rFonts w:ascii="HGP創英角ｺﾞｼｯｸUB" w:eastAsia="HGP創英角ｺﾞｼｯｸUB" w:hAnsi="HGP創英角ｺﾞｼｯｸUB"/>
                                <w:color w:val="FF0000"/>
                                <w:sz w:val="44"/>
                              </w:rPr>
                            </w:pPr>
                            <w:r>
                              <w:rPr>
                                <w:rFonts w:ascii="HGP創英角ｺﾞｼｯｸUB" w:eastAsia="HGP創英角ｺﾞｼｯｸUB" w:hAnsi="HGP創英角ｺﾞｼｯｸUB" w:hint="eastAsia"/>
                                <w:sz w:val="36"/>
                              </w:rPr>
                              <w:t>様式に対応し、</w:t>
                            </w:r>
                            <w:r w:rsidR="00450D1A">
                              <w:rPr>
                                <w:rFonts w:ascii="HGP創英角ｺﾞｼｯｸUB" w:eastAsia="HGP創英角ｺﾞｼｯｸUB" w:hAnsi="HGP創英角ｺﾞｼｯｸUB" w:hint="eastAsia"/>
                                <w:color w:val="FF0000"/>
                                <w:sz w:val="44"/>
                              </w:rPr>
                              <w:t>「事業継続」・</w:t>
                            </w:r>
                            <w:r w:rsidR="007A6DA0">
                              <w:rPr>
                                <w:rFonts w:ascii="HGP創英角ｺﾞｼｯｸUB" w:eastAsia="HGP創英角ｺﾞｼｯｸUB" w:hAnsi="HGP創英角ｺﾞｼｯｸUB" w:hint="eastAsia"/>
                                <w:color w:val="FF0000"/>
                                <w:sz w:val="44"/>
                              </w:rPr>
                              <w:t>「売上向上</w:t>
                            </w:r>
                            <w:r w:rsidR="00633783">
                              <w:rPr>
                                <w:rFonts w:ascii="HGP創英角ｺﾞｼｯｸUB" w:eastAsia="HGP創英角ｺﾞｼｯｸUB" w:hAnsi="HGP創英角ｺﾞｼｯｸUB" w:hint="eastAsia"/>
                                <w:color w:val="FF0000"/>
                                <w:sz w:val="44"/>
                              </w:rPr>
                              <w:t>」</w:t>
                            </w:r>
                            <w:r w:rsidR="007A6DA0">
                              <w:rPr>
                                <w:rFonts w:ascii="HGP創英角ｺﾞｼｯｸUB" w:eastAsia="HGP創英角ｺﾞｼｯｸUB" w:hAnsi="HGP創英角ｺﾞｼｯｸUB" w:hint="eastAsia"/>
                                <w:color w:val="FF0000"/>
                                <w:sz w:val="44"/>
                              </w:rPr>
                              <w:t>・</w:t>
                            </w:r>
                            <w:r w:rsidR="00633783">
                              <w:rPr>
                                <w:rFonts w:ascii="HGP創英角ｺﾞｼｯｸUB" w:eastAsia="HGP創英角ｺﾞｼｯｸUB" w:hAnsi="HGP創英角ｺﾞｼｯｸUB" w:hint="eastAsia"/>
                                <w:color w:val="FF0000"/>
                                <w:sz w:val="44"/>
                              </w:rPr>
                              <w:t>「</w:t>
                            </w:r>
                            <w:r w:rsidR="007A6DA0">
                              <w:rPr>
                                <w:rFonts w:ascii="HGP創英角ｺﾞｼｯｸUB" w:eastAsia="HGP創英角ｺﾞｼｯｸUB" w:hAnsi="HGP創英角ｺﾞｼｯｸUB" w:hint="eastAsia"/>
                                <w:color w:val="FF0000"/>
                                <w:sz w:val="44"/>
                              </w:rPr>
                              <w:t>利益率向上」</w:t>
                            </w:r>
                          </w:p>
                          <w:p w14:paraId="32D48267" w14:textId="127C6BD6" w:rsidR="00450D1A" w:rsidRDefault="00450D1A" w:rsidP="00450D1A">
                            <w:pPr>
                              <w:spacing w:line="0" w:lineRule="atLeast"/>
                              <w:ind w:firstLineChars="50" w:firstLine="180"/>
                              <w:rPr>
                                <w:rFonts w:ascii="HGP創英角ｺﾞｼｯｸUB" w:eastAsia="HGP創英角ｺﾞｼｯｸUB" w:hAnsi="HGP創英角ｺﾞｼｯｸUB"/>
                                <w:sz w:val="36"/>
                              </w:rPr>
                            </w:pPr>
                            <w:r>
                              <w:rPr>
                                <w:rFonts w:ascii="HGP創英角ｺﾞｼｯｸUB" w:eastAsia="HGP創英角ｺﾞｼｯｸUB" w:hAnsi="HGP創英角ｺﾞｼｯｸUB" w:hint="eastAsia"/>
                                <w:sz w:val="36"/>
                              </w:rPr>
                              <w:t>につながる経費</w:t>
                            </w:r>
                            <w:r w:rsidR="007A6DA0">
                              <w:rPr>
                                <w:rFonts w:ascii="HGP創英角ｺﾞｼｯｸUB" w:eastAsia="HGP創英角ｺﾞｼｯｸUB" w:hAnsi="HGP創英角ｺﾞｼｯｸUB" w:hint="eastAsia"/>
                                <w:sz w:val="36"/>
                              </w:rPr>
                              <w:t>に</w:t>
                            </w:r>
                            <w:r w:rsidR="000B27B4">
                              <w:rPr>
                                <w:rFonts w:ascii="HGP創英角ｺﾞｼｯｸUB" w:eastAsia="HGP創英角ｺﾞｼｯｸUB" w:hAnsi="HGP創英角ｺﾞｼｯｸUB" w:hint="eastAsia"/>
                                <w:sz w:val="36"/>
                              </w:rPr>
                              <w:t>対して</w:t>
                            </w:r>
                            <w:r w:rsidR="007A6DA0">
                              <w:rPr>
                                <w:rFonts w:ascii="HGP創英角ｺﾞｼｯｸUB" w:eastAsia="HGP創英角ｺﾞｼｯｸUB" w:hAnsi="HGP創英角ｺﾞｼｯｸUB" w:hint="eastAsia"/>
                                <w:sz w:val="36"/>
                              </w:rPr>
                              <w:t>、</w:t>
                            </w:r>
                            <w:r w:rsidR="007A6DA0">
                              <w:rPr>
                                <w:rFonts w:ascii="HGP創英角ｺﾞｼｯｸUB" w:eastAsia="HGP創英角ｺﾞｼｯｸUB" w:hAnsi="HGP創英角ｺﾞｼｯｸUB" w:hint="eastAsia"/>
                                <w:color w:val="FF0000"/>
                                <w:sz w:val="44"/>
                              </w:rPr>
                              <w:t>２</w:t>
                            </w:r>
                            <w:r w:rsidR="007A6DA0" w:rsidRPr="005627C0">
                              <w:rPr>
                                <w:rFonts w:ascii="HGP創英角ｺﾞｼｯｸUB" w:eastAsia="HGP創英角ｺﾞｼｯｸUB" w:hAnsi="HGP創英角ｺﾞｼｯｸUB" w:hint="eastAsia"/>
                                <w:color w:val="FF0000"/>
                                <w:sz w:val="44"/>
                              </w:rPr>
                              <w:t>０万円</w:t>
                            </w:r>
                            <w:r w:rsidR="007A6DA0" w:rsidRPr="005627C0">
                              <w:rPr>
                                <w:rFonts w:ascii="HGP創英角ｺﾞｼｯｸUB" w:eastAsia="HGP創英角ｺﾞｼｯｸUB" w:hAnsi="HGP創英角ｺﾞｼｯｸUB" w:hint="eastAsia"/>
                                <w:sz w:val="36"/>
                              </w:rPr>
                              <w:t>を上限に補助金</w:t>
                            </w:r>
                            <w:r>
                              <w:rPr>
                                <w:rFonts w:ascii="HGP創英角ｺﾞｼｯｸUB" w:eastAsia="HGP創英角ｺﾞｼｯｸUB" w:hAnsi="HGP創英角ｺﾞｼｯｸUB" w:hint="eastAsia"/>
                                <w:sz w:val="36"/>
                              </w:rPr>
                              <w:t>が出ます</w:t>
                            </w:r>
                          </w:p>
                          <w:p w14:paraId="646EDFE8" w14:textId="22FF621E" w:rsidR="005627C0" w:rsidRPr="00450D1A" w:rsidRDefault="007A6DA0" w:rsidP="00450D1A">
                            <w:pPr>
                              <w:spacing w:line="0" w:lineRule="atLeast"/>
                              <w:ind w:firstLineChars="50" w:firstLine="220"/>
                              <w:rPr>
                                <w:rFonts w:ascii="HGP創英角ｺﾞｼｯｸUB" w:eastAsia="HGP創英角ｺﾞｼｯｸUB" w:hAnsi="HGP創英角ｺﾞｼｯｸUB"/>
                                <w:sz w:val="36"/>
                              </w:rPr>
                            </w:pPr>
                            <w:r w:rsidRPr="00450D1A">
                              <w:rPr>
                                <w:rFonts w:ascii="HGP創英角ｺﾞｼｯｸUB" w:eastAsia="HGP創英角ｺﾞｼｯｸUB" w:hAnsi="HGP創英角ｺﾞｼｯｸUB" w:hint="eastAsia"/>
                                <w:color w:val="FF0000"/>
                                <w:sz w:val="44"/>
                                <w:szCs w:val="44"/>
                              </w:rPr>
                              <w:t>（補助率:2/3）</w:t>
                            </w:r>
                            <w:r w:rsidR="00450D1A">
                              <w:rPr>
                                <w:rFonts w:ascii="HGP創英角ｺﾞｼｯｸUB" w:eastAsia="HGP創英角ｺﾞｼｯｸUB" w:hAnsi="HGP創英角ｺﾞｼｯｸUB" w:hint="eastAsia"/>
                                <w:sz w:val="36"/>
                              </w:rPr>
                              <w:t xml:space="preserve">　</w:t>
                            </w:r>
                            <w:r w:rsidR="00583BA3">
                              <w:rPr>
                                <w:rFonts w:ascii="ＭＳ Ｐゴシック" w:eastAsia="ＭＳ Ｐゴシック" w:hAnsi="ＭＳ Ｐゴシック" w:hint="eastAsia"/>
                                <w:sz w:val="28"/>
                              </w:rPr>
                              <w:t>支援対象者：</w:t>
                            </w:r>
                            <w:r w:rsidR="00583BA3" w:rsidRPr="00583BA3">
                              <w:rPr>
                                <w:rFonts w:ascii="ＭＳ Ｐゴシック" w:eastAsia="ＭＳ Ｐゴシック" w:hAnsi="ＭＳ Ｐゴシック" w:hint="eastAsia"/>
                                <w:sz w:val="28"/>
                                <w:u w:val="single"/>
                              </w:rPr>
                              <w:t>敦賀市内に事業所を有する中小企業者等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CAD965" id="_x0000_t202" coordsize="21600,21600" o:spt="202" path="m,l,21600r21600,l21600,xe">
                <v:stroke joinstyle="miter"/>
                <v:path gradientshapeok="t" o:connecttype="rect"/>
              </v:shapetype>
              <v:shape id="テキスト ボックス 1" o:spid="_x0000_s1026" type="#_x0000_t202" style="position:absolute;left:0;text-align:left;margin-left:1.3pt;margin-top:3.7pt;width:520.5pt;height:115.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3xwQIAAL0FAAAOAAAAZHJzL2Uyb0RvYy54bWysVM1uEzEQviPxDpbvdLMhSUvUTRVaFSGV&#10;tqJFPTteu1nh9RjbSTY9NhLiIXgFxJnn2Rdh7N1sQykcEDls5v/n88wcHlWlIkthXQE6o+lejxKh&#10;OeSFvs3oh+vTFweUOM90zhRokdG1cPRo8vzZ4cqMRR/moHJhCQbRbrwyGZ17b8ZJ4vhclMztgREa&#10;lRJsyTyy9jbJLVth9FIl/V5vlKzA5sYCF86h9KRR0kmML6Xg/kJKJzxRGcXafPza+J2FbzI5ZONb&#10;y8y84G0Z7B+qKFmhMWkX6oR5Rha2+C1UWXALDqTf41AmIGXBRewBu0l7j7q5mjMjYi8IjjMdTO7/&#10;heXny0tLihzfjhLNSnyievO5vv9W3/+oN19Ivflabzb1/XfkSRrgWhk3Rq8rg36+eg1VcG3lDoUB&#10;hUraMvxjfwT1CPy6A1tUnnAUjkZp7+UQVRx16WAfmVGIkzy4G+v8GwElCURGLb5mBJktz5xvTLcm&#10;IZsDVeSnhVKRCRMkjpUlS4ZvzzgX2qfRXS3Kd5A38kEPf80UoBhnpRGPtmKsJs5iiBRr+yWJ0mSV&#10;0f7BcH8YSw/YNBhEyq+VCLUo/V5IBDlC9cfimhCtdbCS2Ern2I+ld7XsdrV1bO2Dq4ij3zk3ff/V&#10;ufOImUH7zrksNNinsucf48MjRLKxR4B2+g6kr2ZVOxszyNc4MhaaHXSGnxb4rGfM+UtmcelwFPCQ&#10;+Av8SAWIK7QUJXOwd0/Jgz3uAmopWeESZ9R9WjArKFFvNW7Jq3QwCFsfmcFwv4+M3dXMdjV6UR4D&#10;zgpuAlYXyWDv1ZaUFsobvDfTkBVVTHPMnVG/JY99c1rwXnExnUYj3HPD/Jm+MjyEDvCGob2ubpg1&#10;7WR7XIpz2K47Gz8a8MY2eGqYLjzIIk5/ALhBtQUeb0Sc0faehSO0y0erh6s7+QkAAP//AwBQSwME&#10;FAAGAAgAAAAhAOaJcA3eAAAACAEAAA8AAABkcnMvZG93bnJldi54bWxMj81OwzAQhO9IvIO1SNyo&#10;3R8KhDhVVak9FCFB4AG28eZHjddR7Cbh7XFPcNyZ0ew36WayrRio941jDfOZAkFcONNwpeH7a//w&#10;DMIHZIOtY9LwQx422e1NiolxI3/SkIdKxBL2CWqoQ+gSKX1Rk0U/cx1x9ErXWwzx7CtpehxjuW3l&#10;Qqm1tNhw/FBjR7uainN+sRoO8+04jYf3/ePwVh4/ymOO512j9f3dtH0FEWgKf2G44kd0yCLTyV3Y&#10;eNFqWKxjUMPTCsTVVatlFE5RX74okFkq/w/IfgEAAP//AwBQSwECLQAUAAYACAAAACEAtoM4kv4A&#10;AADhAQAAEwAAAAAAAAAAAAAAAAAAAAAAW0NvbnRlbnRfVHlwZXNdLnhtbFBLAQItABQABgAIAAAA&#10;IQA4/SH/1gAAAJQBAAALAAAAAAAAAAAAAAAAAC8BAABfcmVscy8ucmVsc1BLAQItABQABgAIAAAA&#10;IQAOq+3xwQIAAL0FAAAOAAAAAAAAAAAAAAAAAC4CAABkcnMvZTJvRG9jLnhtbFBLAQItABQABgAI&#10;AAAAIQDmiXAN3gAAAAgBAAAPAAAAAAAAAAAAAAAAABsFAABkcnMvZG93bnJldi54bWxQSwUGAAAA&#10;AAQABADzAAAAJgYAAAAA&#10;" fillcolor="#b4c6e7 [1300]" strokecolor="#5b9bd5 [3208]" strokeweight="2.25pt">
                <v:textbox>
                  <w:txbxContent>
                    <w:p w14:paraId="32AC721D" w14:textId="77777777" w:rsidR="00450D1A" w:rsidRDefault="005627C0" w:rsidP="00450D1A">
                      <w:pPr>
                        <w:spacing w:line="0" w:lineRule="atLeast"/>
                        <w:ind w:left="180" w:hangingChars="50" w:hanging="180"/>
                        <w:rPr>
                          <w:rFonts w:ascii="HGP創英角ｺﾞｼｯｸUB" w:eastAsia="HGP創英角ｺﾞｼｯｸUB" w:hAnsi="HGP創英角ｺﾞｼｯｸUB"/>
                          <w:sz w:val="36"/>
                        </w:rPr>
                      </w:pPr>
                      <w:r>
                        <w:rPr>
                          <w:rFonts w:ascii="HGP創英角ｺﾞｼｯｸUB" w:eastAsia="HGP創英角ｺﾞｼｯｸUB" w:hAnsi="HGP創英角ｺﾞｼｯｸUB" w:hint="eastAsia"/>
                          <w:sz w:val="36"/>
                        </w:rPr>
                        <w:t xml:space="preserve">▶ </w:t>
                      </w:r>
                      <w:r w:rsidR="00450D1A">
                        <w:rPr>
                          <w:rFonts w:ascii="HGP創英角ｺﾞｼｯｸUB" w:eastAsia="HGP創英角ｺﾞｼｯｸUB" w:hAnsi="HGP創英角ｺﾞｼｯｸUB" w:hint="eastAsia"/>
                          <w:sz w:val="36"/>
                        </w:rPr>
                        <w:t>新型コロナウイルス感染症の拡大防止に向けた、</w:t>
                      </w:r>
                      <w:r w:rsidR="00C85E22">
                        <w:rPr>
                          <w:rFonts w:ascii="HGP創英角ｺﾞｼｯｸUB" w:eastAsia="HGP創英角ｺﾞｼｯｸUB" w:hAnsi="HGP創英角ｺﾞｼｯｸUB" w:hint="eastAsia"/>
                          <w:sz w:val="36"/>
                        </w:rPr>
                        <w:t>新しい生活</w:t>
                      </w:r>
                    </w:p>
                    <w:p w14:paraId="20510262" w14:textId="4C585D4F" w:rsidR="00450D1A" w:rsidRDefault="00C85E22" w:rsidP="00450D1A">
                      <w:pPr>
                        <w:spacing w:line="0" w:lineRule="atLeast"/>
                        <w:ind w:leftChars="50" w:left="120"/>
                        <w:rPr>
                          <w:rFonts w:ascii="HGP創英角ｺﾞｼｯｸUB" w:eastAsia="HGP創英角ｺﾞｼｯｸUB" w:hAnsi="HGP創英角ｺﾞｼｯｸUB"/>
                          <w:color w:val="FF0000"/>
                          <w:sz w:val="44"/>
                        </w:rPr>
                      </w:pPr>
                      <w:r>
                        <w:rPr>
                          <w:rFonts w:ascii="HGP創英角ｺﾞｼｯｸUB" w:eastAsia="HGP創英角ｺﾞｼｯｸUB" w:hAnsi="HGP創英角ｺﾞｼｯｸUB" w:hint="eastAsia"/>
                          <w:sz w:val="36"/>
                        </w:rPr>
                        <w:t>様式に対応し、</w:t>
                      </w:r>
                      <w:r w:rsidR="00450D1A">
                        <w:rPr>
                          <w:rFonts w:ascii="HGP創英角ｺﾞｼｯｸUB" w:eastAsia="HGP創英角ｺﾞｼｯｸUB" w:hAnsi="HGP創英角ｺﾞｼｯｸUB" w:hint="eastAsia"/>
                          <w:color w:val="FF0000"/>
                          <w:sz w:val="44"/>
                        </w:rPr>
                        <w:t>「事業継続」・</w:t>
                      </w:r>
                      <w:r w:rsidR="007A6DA0">
                        <w:rPr>
                          <w:rFonts w:ascii="HGP創英角ｺﾞｼｯｸUB" w:eastAsia="HGP創英角ｺﾞｼｯｸUB" w:hAnsi="HGP創英角ｺﾞｼｯｸUB" w:hint="eastAsia"/>
                          <w:color w:val="FF0000"/>
                          <w:sz w:val="44"/>
                        </w:rPr>
                        <w:t>「売上向上</w:t>
                      </w:r>
                      <w:r w:rsidR="00633783">
                        <w:rPr>
                          <w:rFonts w:ascii="HGP創英角ｺﾞｼｯｸUB" w:eastAsia="HGP創英角ｺﾞｼｯｸUB" w:hAnsi="HGP創英角ｺﾞｼｯｸUB" w:hint="eastAsia"/>
                          <w:color w:val="FF0000"/>
                          <w:sz w:val="44"/>
                        </w:rPr>
                        <w:t>」</w:t>
                      </w:r>
                      <w:r w:rsidR="007A6DA0">
                        <w:rPr>
                          <w:rFonts w:ascii="HGP創英角ｺﾞｼｯｸUB" w:eastAsia="HGP創英角ｺﾞｼｯｸUB" w:hAnsi="HGP創英角ｺﾞｼｯｸUB" w:hint="eastAsia"/>
                          <w:color w:val="FF0000"/>
                          <w:sz w:val="44"/>
                        </w:rPr>
                        <w:t>・</w:t>
                      </w:r>
                      <w:r w:rsidR="00633783">
                        <w:rPr>
                          <w:rFonts w:ascii="HGP創英角ｺﾞｼｯｸUB" w:eastAsia="HGP創英角ｺﾞｼｯｸUB" w:hAnsi="HGP創英角ｺﾞｼｯｸUB" w:hint="eastAsia"/>
                          <w:color w:val="FF0000"/>
                          <w:sz w:val="44"/>
                        </w:rPr>
                        <w:t>「</w:t>
                      </w:r>
                      <w:r w:rsidR="007A6DA0">
                        <w:rPr>
                          <w:rFonts w:ascii="HGP創英角ｺﾞｼｯｸUB" w:eastAsia="HGP創英角ｺﾞｼｯｸUB" w:hAnsi="HGP創英角ｺﾞｼｯｸUB" w:hint="eastAsia"/>
                          <w:color w:val="FF0000"/>
                          <w:sz w:val="44"/>
                        </w:rPr>
                        <w:t>利益率向上」</w:t>
                      </w:r>
                    </w:p>
                    <w:p w14:paraId="32D48267" w14:textId="127C6BD6" w:rsidR="00450D1A" w:rsidRDefault="00450D1A" w:rsidP="00450D1A">
                      <w:pPr>
                        <w:spacing w:line="0" w:lineRule="atLeast"/>
                        <w:ind w:firstLineChars="50" w:firstLine="180"/>
                        <w:rPr>
                          <w:rFonts w:ascii="HGP創英角ｺﾞｼｯｸUB" w:eastAsia="HGP創英角ｺﾞｼｯｸUB" w:hAnsi="HGP創英角ｺﾞｼｯｸUB"/>
                          <w:sz w:val="36"/>
                        </w:rPr>
                      </w:pPr>
                      <w:r>
                        <w:rPr>
                          <w:rFonts w:ascii="HGP創英角ｺﾞｼｯｸUB" w:eastAsia="HGP創英角ｺﾞｼｯｸUB" w:hAnsi="HGP創英角ｺﾞｼｯｸUB" w:hint="eastAsia"/>
                          <w:sz w:val="36"/>
                        </w:rPr>
                        <w:t>につながる経費</w:t>
                      </w:r>
                      <w:r w:rsidR="007A6DA0">
                        <w:rPr>
                          <w:rFonts w:ascii="HGP創英角ｺﾞｼｯｸUB" w:eastAsia="HGP創英角ｺﾞｼｯｸUB" w:hAnsi="HGP創英角ｺﾞｼｯｸUB" w:hint="eastAsia"/>
                          <w:sz w:val="36"/>
                        </w:rPr>
                        <w:t>に</w:t>
                      </w:r>
                      <w:r w:rsidR="000B27B4">
                        <w:rPr>
                          <w:rFonts w:ascii="HGP創英角ｺﾞｼｯｸUB" w:eastAsia="HGP創英角ｺﾞｼｯｸUB" w:hAnsi="HGP創英角ｺﾞｼｯｸUB" w:hint="eastAsia"/>
                          <w:sz w:val="36"/>
                        </w:rPr>
                        <w:t>対して</w:t>
                      </w:r>
                      <w:r w:rsidR="007A6DA0">
                        <w:rPr>
                          <w:rFonts w:ascii="HGP創英角ｺﾞｼｯｸUB" w:eastAsia="HGP創英角ｺﾞｼｯｸUB" w:hAnsi="HGP創英角ｺﾞｼｯｸUB" w:hint="eastAsia"/>
                          <w:sz w:val="36"/>
                        </w:rPr>
                        <w:t>、</w:t>
                      </w:r>
                      <w:r w:rsidR="007A6DA0">
                        <w:rPr>
                          <w:rFonts w:ascii="HGP創英角ｺﾞｼｯｸUB" w:eastAsia="HGP創英角ｺﾞｼｯｸUB" w:hAnsi="HGP創英角ｺﾞｼｯｸUB" w:hint="eastAsia"/>
                          <w:color w:val="FF0000"/>
                          <w:sz w:val="44"/>
                        </w:rPr>
                        <w:t>２</w:t>
                      </w:r>
                      <w:r w:rsidR="007A6DA0" w:rsidRPr="005627C0">
                        <w:rPr>
                          <w:rFonts w:ascii="HGP創英角ｺﾞｼｯｸUB" w:eastAsia="HGP創英角ｺﾞｼｯｸUB" w:hAnsi="HGP創英角ｺﾞｼｯｸUB" w:hint="eastAsia"/>
                          <w:color w:val="FF0000"/>
                          <w:sz w:val="44"/>
                        </w:rPr>
                        <w:t>０万円</w:t>
                      </w:r>
                      <w:r w:rsidR="007A6DA0" w:rsidRPr="005627C0">
                        <w:rPr>
                          <w:rFonts w:ascii="HGP創英角ｺﾞｼｯｸUB" w:eastAsia="HGP創英角ｺﾞｼｯｸUB" w:hAnsi="HGP創英角ｺﾞｼｯｸUB" w:hint="eastAsia"/>
                          <w:sz w:val="36"/>
                        </w:rPr>
                        <w:t>を上限に補助金</w:t>
                      </w:r>
                      <w:r>
                        <w:rPr>
                          <w:rFonts w:ascii="HGP創英角ｺﾞｼｯｸUB" w:eastAsia="HGP創英角ｺﾞｼｯｸUB" w:hAnsi="HGP創英角ｺﾞｼｯｸUB" w:hint="eastAsia"/>
                          <w:sz w:val="36"/>
                        </w:rPr>
                        <w:t>が出ます</w:t>
                      </w:r>
                    </w:p>
                    <w:p w14:paraId="646EDFE8" w14:textId="22FF621E" w:rsidR="005627C0" w:rsidRPr="00450D1A" w:rsidRDefault="007A6DA0" w:rsidP="00450D1A">
                      <w:pPr>
                        <w:spacing w:line="0" w:lineRule="atLeast"/>
                        <w:ind w:firstLineChars="50" w:firstLine="220"/>
                        <w:rPr>
                          <w:rFonts w:ascii="HGP創英角ｺﾞｼｯｸUB" w:eastAsia="HGP創英角ｺﾞｼｯｸUB" w:hAnsi="HGP創英角ｺﾞｼｯｸUB"/>
                          <w:sz w:val="36"/>
                        </w:rPr>
                      </w:pPr>
                      <w:r w:rsidRPr="00450D1A">
                        <w:rPr>
                          <w:rFonts w:ascii="HGP創英角ｺﾞｼｯｸUB" w:eastAsia="HGP創英角ｺﾞｼｯｸUB" w:hAnsi="HGP創英角ｺﾞｼｯｸUB" w:hint="eastAsia"/>
                          <w:color w:val="FF0000"/>
                          <w:sz w:val="44"/>
                          <w:szCs w:val="44"/>
                        </w:rPr>
                        <w:t>（補助率:2/3）</w:t>
                      </w:r>
                      <w:r w:rsidR="00450D1A">
                        <w:rPr>
                          <w:rFonts w:ascii="HGP創英角ｺﾞｼｯｸUB" w:eastAsia="HGP創英角ｺﾞｼｯｸUB" w:hAnsi="HGP創英角ｺﾞｼｯｸUB" w:hint="eastAsia"/>
                          <w:sz w:val="36"/>
                        </w:rPr>
                        <w:t xml:space="preserve">　</w:t>
                      </w:r>
                      <w:r w:rsidR="00583BA3">
                        <w:rPr>
                          <w:rFonts w:ascii="ＭＳ Ｐゴシック" w:eastAsia="ＭＳ Ｐゴシック" w:hAnsi="ＭＳ Ｐゴシック" w:hint="eastAsia"/>
                          <w:sz w:val="28"/>
                        </w:rPr>
                        <w:t>支援対象者：</w:t>
                      </w:r>
                      <w:r w:rsidR="00583BA3" w:rsidRPr="00583BA3">
                        <w:rPr>
                          <w:rFonts w:ascii="ＭＳ Ｐゴシック" w:eastAsia="ＭＳ Ｐゴシック" w:hAnsi="ＭＳ Ｐゴシック" w:hint="eastAsia"/>
                          <w:sz w:val="28"/>
                          <w:u w:val="single"/>
                        </w:rPr>
                        <w:t>敦賀市内に事業所を有する中小企業者等</w:t>
                      </w:r>
                    </w:p>
                  </w:txbxContent>
                </v:textbox>
                <w10:wrap anchorx="margin"/>
              </v:shape>
            </w:pict>
          </mc:Fallback>
        </mc:AlternateContent>
      </w:r>
    </w:p>
    <w:p w14:paraId="26620046" w14:textId="1166FBF4" w:rsidR="006E407D" w:rsidRDefault="006E407D"/>
    <w:p w14:paraId="61FB76F3" w14:textId="73C75DB4" w:rsidR="006E407D" w:rsidRDefault="006E407D"/>
    <w:p w14:paraId="6DA4C7A6" w14:textId="73094456" w:rsidR="006E407D" w:rsidRDefault="006E407D"/>
    <w:p w14:paraId="4D56ED02" w14:textId="791EFCEE" w:rsidR="006E407D" w:rsidRDefault="006E407D"/>
    <w:p w14:paraId="1BF18D69" w14:textId="56761EDF" w:rsidR="006E407D" w:rsidRDefault="006E407D"/>
    <w:p w14:paraId="2064A62F" w14:textId="77777777" w:rsidR="00450D1A" w:rsidRDefault="00450D1A"/>
    <w:p w14:paraId="557402D6" w14:textId="39D09C43" w:rsidR="00A60E90" w:rsidRDefault="00777F20">
      <w:r w:rsidRPr="0000090C">
        <w:rPr>
          <w:rFonts w:ascii="ＭＳ ゴシック" w:eastAsia="ＭＳ ゴシック" w:hAnsi="ＭＳ ゴシック" w:hint="eastAsia"/>
          <w:noProof/>
          <w:sz w:val="22"/>
          <w:szCs w:val="28"/>
        </w:rPr>
        <mc:AlternateContent>
          <mc:Choice Requires="wps">
            <w:drawing>
              <wp:anchor distT="0" distB="0" distL="114300" distR="114300" simplePos="0" relativeHeight="251665408" behindDoc="0" locked="0" layoutInCell="1" allowOverlap="1" wp14:anchorId="4C6E16A2" wp14:editId="3AC37F26">
                <wp:simplePos x="0" y="0"/>
                <wp:positionH relativeFrom="margin">
                  <wp:posOffset>47549</wp:posOffset>
                </wp:positionH>
                <wp:positionV relativeFrom="paragraph">
                  <wp:posOffset>20499</wp:posOffset>
                </wp:positionV>
                <wp:extent cx="3638550" cy="855878"/>
                <wp:effectExtent l="0" t="0" r="19050" b="20955"/>
                <wp:wrapNone/>
                <wp:docPr id="5" name="角丸四角形 5"/>
                <wp:cNvGraphicFramePr/>
                <a:graphic xmlns:a="http://schemas.openxmlformats.org/drawingml/2006/main">
                  <a:graphicData uri="http://schemas.microsoft.com/office/word/2010/wordprocessingShape">
                    <wps:wsp>
                      <wps:cNvSpPr/>
                      <wps:spPr>
                        <a:xfrm>
                          <a:off x="0" y="0"/>
                          <a:ext cx="3638550" cy="85587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F3FE3F6" w14:textId="6D1E0E83" w:rsidR="00456E96" w:rsidRPr="00C2606B" w:rsidRDefault="00456E96" w:rsidP="00456E96">
                            <w:pPr>
                              <w:spacing w:line="0" w:lineRule="atLeast"/>
                              <w:jc w:val="center"/>
                              <w:rPr>
                                <w:rFonts w:ascii="HGP創英角ｺﾞｼｯｸUB" w:eastAsia="HGP創英角ｺﾞｼｯｸUB" w:hAnsi="HGP創英角ｺﾞｼｯｸUB"/>
                                <w:color w:val="000000" w:themeColor="text1"/>
                                <w:sz w:val="28"/>
                              </w:rPr>
                            </w:pPr>
                            <w:r w:rsidRPr="00C2606B">
                              <w:rPr>
                                <w:rFonts w:ascii="HGP創英角ｺﾞｼｯｸUB" w:eastAsia="HGP創英角ｺﾞｼｯｸUB" w:hAnsi="HGP創英角ｺﾞｼｯｸUB" w:hint="eastAsia"/>
                                <w:color w:val="000000" w:themeColor="text1"/>
                                <w:sz w:val="28"/>
                              </w:rPr>
                              <w:t>＜</w:t>
                            </w:r>
                            <w:r w:rsidR="001F7216" w:rsidRPr="00C2606B">
                              <w:rPr>
                                <w:rFonts w:ascii="HGP創英角ｺﾞｼｯｸUB" w:eastAsia="HGP創英角ｺﾞｼｯｸUB" w:hAnsi="HGP創英角ｺﾞｼｯｸUB" w:hint="eastAsia"/>
                                <w:color w:val="000000" w:themeColor="text1"/>
                                <w:sz w:val="28"/>
                              </w:rPr>
                              <w:t>申請の受付</w:t>
                            </w:r>
                            <w:r w:rsidRPr="00C2606B">
                              <w:rPr>
                                <w:rFonts w:ascii="HGP創英角ｺﾞｼｯｸUB" w:eastAsia="HGP創英角ｺﾞｼｯｸUB" w:hAnsi="HGP創英角ｺﾞｼｯｸUB" w:hint="eastAsia"/>
                                <w:color w:val="000000" w:themeColor="text1"/>
                                <w:sz w:val="28"/>
                              </w:rPr>
                              <w:t>締切＞</w:t>
                            </w:r>
                          </w:p>
                          <w:p w14:paraId="42D4130E" w14:textId="2E3D1D24" w:rsidR="00456E96" w:rsidRDefault="00456E96" w:rsidP="001972E6">
                            <w:pPr>
                              <w:spacing w:line="0" w:lineRule="atLeast"/>
                              <w:jc w:val="center"/>
                              <w:rPr>
                                <w:rFonts w:ascii="HGP創英角ｺﾞｼｯｸUB" w:eastAsia="HGP創英角ｺﾞｼｯｸUB" w:hAnsi="HGP創英角ｺﾞｼｯｸUB"/>
                                <w:color w:val="000000" w:themeColor="text1"/>
                                <w:sz w:val="21"/>
                              </w:rPr>
                            </w:pPr>
                            <w:r w:rsidRPr="00456E96">
                              <w:rPr>
                                <w:rFonts w:ascii="HGP創英角ｺﾞｼｯｸUB" w:eastAsia="HGP創英角ｺﾞｼｯｸUB" w:hAnsi="HGP創英角ｺﾞｼｯｸUB" w:hint="eastAsia"/>
                                <w:color w:val="FF0000"/>
                              </w:rPr>
                              <w:t>令和</w:t>
                            </w:r>
                            <w:r w:rsidRPr="00456E96">
                              <w:rPr>
                                <w:rFonts w:ascii="HGP創英角ｺﾞｼｯｸUB" w:eastAsia="HGP創英角ｺﾞｼｯｸUB" w:hAnsi="HGP創英角ｺﾞｼｯｸUB"/>
                                <w:color w:val="FF0000"/>
                              </w:rPr>
                              <w:t>2</w:t>
                            </w:r>
                            <w:r w:rsidRPr="00456E96">
                              <w:rPr>
                                <w:rFonts w:ascii="HGP創英角ｺﾞｼｯｸUB" w:eastAsia="HGP創英角ｺﾞｼｯｸUB" w:hAnsi="HGP創英角ｺﾞｼｯｸUB" w:hint="eastAsia"/>
                                <w:color w:val="FF0000"/>
                              </w:rPr>
                              <w:t>年</w:t>
                            </w:r>
                            <w:r w:rsidR="001972E6">
                              <w:rPr>
                                <w:rFonts w:ascii="HGP創英角ｺﾞｼｯｸUB" w:eastAsia="HGP創英角ｺﾞｼｯｸUB" w:hAnsi="HGP創英角ｺﾞｼｯｸUB" w:hint="eastAsia"/>
                                <w:color w:val="FF0000"/>
                                <w:sz w:val="32"/>
                              </w:rPr>
                              <w:t>１０</w:t>
                            </w:r>
                            <w:r w:rsidRPr="00456E96">
                              <w:rPr>
                                <w:rFonts w:ascii="HGP創英角ｺﾞｼｯｸUB" w:eastAsia="HGP創英角ｺﾞｼｯｸUB" w:hAnsi="HGP創英角ｺﾞｼｯｸUB" w:hint="eastAsia"/>
                                <w:color w:val="FF0000"/>
                                <w:sz w:val="32"/>
                              </w:rPr>
                              <w:t>月</w:t>
                            </w:r>
                            <w:r w:rsidR="001972E6">
                              <w:rPr>
                                <w:rFonts w:ascii="HGP創英角ｺﾞｼｯｸUB" w:eastAsia="HGP創英角ｺﾞｼｯｸUB" w:hAnsi="HGP創英角ｺﾞｼｯｸUB" w:hint="eastAsia"/>
                                <w:color w:val="FF0000"/>
                                <w:sz w:val="32"/>
                              </w:rPr>
                              <w:t>３０</w:t>
                            </w:r>
                            <w:r w:rsidRPr="00456E96">
                              <w:rPr>
                                <w:rFonts w:ascii="HGP創英角ｺﾞｼｯｸUB" w:eastAsia="HGP創英角ｺﾞｼｯｸUB" w:hAnsi="HGP創英角ｺﾞｼｯｸUB"/>
                                <w:color w:val="FF0000"/>
                                <w:sz w:val="32"/>
                              </w:rPr>
                              <w:t>日</w:t>
                            </w:r>
                            <w:r w:rsidRPr="00456E96">
                              <w:rPr>
                                <w:rFonts w:ascii="HGP創英角ｺﾞｼｯｸUB" w:eastAsia="HGP創英角ｺﾞｼｯｸUB" w:hAnsi="HGP創英角ｺﾞｼｯｸUB" w:hint="eastAsia"/>
                                <w:color w:val="FF0000"/>
                                <w:sz w:val="32"/>
                              </w:rPr>
                              <w:t>（</w:t>
                            </w:r>
                            <w:r w:rsidR="001972E6">
                              <w:rPr>
                                <w:rFonts w:ascii="HGP創英角ｺﾞｼｯｸUB" w:eastAsia="HGP創英角ｺﾞｼｯｸUB" w:hAnsi="HGP創英角ｺﾞｼｯｸUB" w:hint="eastAsia"/>
                                <w:color w:val="FF0000"/>
                                <w:sz w:val="32"/>
                              </w:rPr>
                              <w:t>金</w:t>
                            </w:r>
                            <w:r w:rsidRPr="00456E96">
                              <w:rPr>
                                <w:rFonts w:ascii="HGP創英角ｺﾞｼｯｸUB" w:eastAsia="HGP創英角ｺﾞｼｯｸUB" w:hAnsi="HGP創英角ｺﾞｼｯｸUB" w:hint="eastAsia"/>
                                <w:color w:val="FF0000"/>
                                <w:sz w:val="32"/>
                              </w:rPr>
                              <w:t>）</w:t>
                            </w:r>
                            <w:r w:rsidR="001972E6">
                              <w:rPr>
                                <w:rFonts w:ascii="HGP創英角ｺﾞｼｯｸUB" w:eastAsia="HGP創英角ｺﾞｼｯｸUB" w:hAnsi="HGP創英角ｺﾞｼｯｸUB" w:hint="eastAsia"/>
                                <w:color w:val="000000" w:themeColor="text1"/>
                                <w:sz w:val="21"/>
                              </w:rPr>
                              <w:t>必着</w:t>
                            </w:r>
                          </w:p>
                          <w:p w14:paraId="1A311994" w14:textId="1EA5033C" w:rsidR="00434539" w:rsidRPr="00456E96" w:rsidRDefault="00434539" w:rsidP="001972E6">
                            <w:pPr>
                              <w:spacing w:line="0" w:lineRule="atLeast"/>
                              <w:jc w:val="center"/>
                              <w:rPr>
                                <w:rFonts w:ascii="HGP創英角ｺﾞｼｯｸUB" w:eastAsia="HGP創英角ｺﾞｼｯｸUB" w:hAnsi="HGP創英角ｺﾞｼｯｸUB"/>
                                <w:color w:val="000000" w:themeColor="text1"/>
                              </w:rPr>
                            </w:pPr>
                            <w:r>
                              <w:rPr>
                                <w:rFonts w:ascii="HGP創英角ｺﾞｼｯｸUB" w:eastAsia="HGP創英角ｺﾞｼｯｸUB" w:hAnsi="HGP創英角ｺﾞｼｯｸUB" w:hint="eastAsia"/>
                                <w:color w:val="000000" w:themeColor="text1"/>
                              </w:rPr>
                              <w:t>（ただし、予算枠に達した時点で終了となります。）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6E16A2" id="角丸四角形 5" o:spid="_x0000_s1027" style="position:absolute;left:0;text-align:left;margin-left:3.75pt;margin-top:1.6pt;width:286.5pt;height:67.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ZY4mgIAAF8FAAAOAAAAZHJzL2Uyb0RvYy54bWysVMFOGzEQvVfqP1i+l00CgTRigyIQVSUE&#10;CKg4O16bXcn2uLaT3fQzeuXGpb/ApX9TpH5Gx97NEgHqoeoevGPPzJuZ5xkfHjVakZVwvgKT0+HO&#10;gBJhOBSVucvpl5vTDxNKfGCmYAqMyOlaeHo0e//usLZTMYISVCEcQRDjp7XNaRmCnWaZ56XQzO+A&#10;FQaVEpxmAbfuLiscqxFdq2w0GOxnNbjCOuDCezw9aZV0lvClFDxcSOlFICqnmFtIq0vrIq7Z7JBN&#10;7xyzZcW7NNg/ZKFZZTBoD3XCAiNLV72C0hV34EGGHQ46AykrLlINWM1w8KKa65JZkWpBcrztafL/&#10;D5afry4dqYqcjikxTOMV/f7x/dfj49P9PQpPPx/IOJJUWz9F22t76bqdRzFW3Ein4x9rIU0idt0T&#10;K5pAOB7u7u9OxmPkn6MOpcnBJIJmz97W+fBJgCZRyKmDpSmu8PYSqWx15kNrv7GLEQ2cVkrF85hd&#10;m0+SwlqJaKDMlZBYHGYwSkCprcSxcmTFsCEY58KEYasqWSHa4/EAvy6/3iNlmwAjssTAPXYHEFv2&#10;NXabdmcfXUXqyt558LfEWufeI0UGE3pnXRlwbwEorKqL3NpvSGqpiSyFZtGki0+W8WQBxRqbwUE7&#10;Jd7y0wpv44z5cMkcjgVeII56uMBFKqhzCp1ESQnu21vn0R67FbWU1DhmOfVfl8wJStRng338cbi3&#10;F+cybfbGByPcuG3NYltjlvoY8OKG+KhYnsRoH9RGlA70Lb4I8xgVVcxwjJ3TsBGPQzv8+KJwMZ8n&#10;I5xEy8KZubY8QkeWY5vdNLfM2a4hA7byOWwGkk1ftGRrGz0NzJcBZJX69ZnVjn+c4tRI3YsTn4nt&#10;fbJ6fhdnfwAAAP//AwBQSwMEFAAGAAgAAAAhAAz+OfvcAAAABwEAAA8AAABkcnMvZG93bnJldi54&#10;bWxMjlFLwzAUhd8F/0O4gm8u2cq01KZjDoYw8MGp+Jo1d021uSlNttZ/7/XJPR7OxzlfuZp8J844&#10;xDaQhvlMgUCqg22p0fD+tr3LQcRkyJouEGr4wQir6vqqNIUNI73ieZ8awSMUC6PBpdQXUsbaoTdx&#10;Fnok7o5h8CZxHBppBzPyuO/kQql76U1L/OBMjxuH9ff+5DU8b0a761P28tTOjx+75Naf269R69ub&#10;af0IIuGU/mH402d1qNjpEE5ko+g0PCwZ1JAtQHC7zBXnA2NZrkBWpbz0r34BAAD//wMAUEsBAi0A&#10;FAAGAAgAAAAhALaDOJL+AAAA4QEAABMAAAAAAAAAAAAAAAAAAAAAAFtDb250ZW50X1R5cGVzXS54&#10;bWxQSwECLQAUAAYACAAAACEAOP0h/9YAAACUAQAACwAAAAAAAAAAAAAAAAAvAQAAX3JlbHMvLnJl&#10;bHNQSwECLQAUAAYACAAAACEAjOGWOJoCAABfBQAADgAAAAAAAAAAAAAAAAAuAgAAZHJzL2Uyb0Rv&#10;Yy54bWxQSwECLQAUAAYACAAAACEADP45+9wAAAAHAQAADwAAAAAAAAAAAAAAAAD0BAAAZHJzL2Rv&#10;d25yZXYueG1sUEsFBgAAAAAEAAQA8wAAAP0FAAAAAA==&#10;" filled="f" strokecolor="#1f3763 [1604]" strokeweight="1pt">
                <v:stroke joinstyle="miter"/>
                <v:textbox>
                  <w:txbxContent>
                    <w:p w14:paraId="4F3FE3F6" w14:textId="6D1E0E83" w:rsidR="00456E96" w:rsidRPr="00C2606B" w:rsidRDefault="00456E96" w:rsidP="00456E96">
                      <w:pPr>
                        <w:spacing w:line="0" w:lineRule="atLeast"/>
                        <w:jc w:val="center"/>
                        <w:rPr>
                          <w:rFonts w:ascii="HGP創英角ｺﾞｼｯｸUB" w:eastAsia="HGP創英角ｺﾞｼｯｸUB" w:hAnsi="HGP創英角ｺﾞｼｯｸUB"/>
                          <w:color w:val="000000" w:themeColor="text1"/>
                          <w:sz w:val="28"/>
                        </w:rPr>
                      </w:pPr>
                      <w:r w:rsidRPr="00C2606B">
                        <w:rPr>
                          <w:rFonts w:ascii="HGP創英角ｺﾞｼｯｸUB" w:eastAsia="HGP創英角ｺﾞｼｯｸUB" w:hAnsi="HGP創英角ｺﾞｼｯｸUB" w:hint="eastAsia"/>
                          <w:color w:val="000000" w:themeColor="text1"/>
                          <w:sz w:val="28"/>
                        </w:rPr>
                        <w:t>＜</w:t>
                      </w:r>
                      <w:r w:rsidR="001F7216" w:rsidRPr="00C2606B">
                        <w:rPr>
                          <w:rFonts w:ascii="HGP創英角ｺﾞｼｯｸUB" w:eastAsia="HGP創英角ｺﾞｼｯｸUB" w:hAnsi="HGP創英角ｺﾞｼｯｸUB" w:hint="eastAsia"/>
                          <w:color w:val="000000" w:themeColor="text1"/>
                          <w:sz w:val="28"/>
                        </w:rPr>
                        <w:t>申請の受付</w:t>
                      </w:r>
                      <w:r w:rsidRPr="00C2606B">
                        <w:rPr>
                          <w:rFonts w:ascii="HGP創英角ｺﾞｼｯｸUB" w:eastAsia="HGP創英角ｺﾞｼｯｸUB" w:hAnsi="HGP創英角ｺﾞｼｯｸUB" w:hint="eastAsia"/>
                          <w:color w:val="000000" w:themeColor="text1"/>
                          <w:sz w:val="28"/>
                        </w:rPr>
                        <w:t>締切＞</w:t>
                      </w:r>
                    </w:p>
                    <w:p w14:paraId="42D4130E" w14:textId="2E3D1D24" w:rsidR="00456E96" w:rsidRDefault="00456E96" w:rsidP="001972E6">
                      <w:pPr>
                        <w:spacing w:line="0" w:lineRule="atLeast"/>
                        <w:jc w:val="center"/>
                        <w:rPr>
                          <w:rFonts w:ascii="HGP創英角ｺﾞｼｯｸUB" w:eastAsia="HGP創英角ｺﾞｼｯｸUB" w:hAnsi="HGP創英角ｺﾞｼｯｸUB"/>
                          <w:color w:val="000000" w:themeColor="text1"/>
                          <w:sz w:val="21"/>
                        </w:rPr>
                      </w:pPr>
                      <w:r w:rsidRPr="00456E96">
                        <w:rPr>
                          <w:rFonts w:ascii="HGP創英角ｺﾞｼｯｸUB" w:eastAsia="HGP創英角ｺﾞｼｯｸUB" w:hAnsi="HGP創英角ｺﾞｼｯｸUB" w:hint="eastAsia"/>
                          <w:color w:val="FF0000"/>
                        </w:rPr>
                        <w:t>令和</w:t>
                      </w:r>
                      <w:r w:rsidRPr="00456E96">
                        <w:rPr>
                          <w:rFonts w:ascii="HGP創英角ｺﾞｼｯｸUB" w:eastAsia="HGP創英角ｺﾞｼｯｸUB" w:hAnsi="HGP創英角ｺﾞｼｯｸUB"/>
                          <w:color w:val="FF0000"/>
                        </w:rPr>
                        <w:t>2</w:t>
                      </w:r>
                      <w:r w:rsidRPr="00456E96">
                        <w:rPr>
                          <w:rFonts w:ascii="HGP創英角ｺﾞｼｯｸUB" w:eastAsia="HGP創英角ｺﾞｼｯｸUB" w:hAnsi="HGP創英角ｺﾞｼｯｸUB" w:hint="eastAsia"/>
                          <w:color w:val="FF0000"/>
                        </w:rPr>
                        <w:t>年</w:t>
                      </w:r>
                      <w:r w:rsidR="001972E6">
                        <w:rPr>
                          <w:rFonts w:ascii="HGP創英角ｺﾞｼｯｸUB" w:eastAsia="HGP創英角ｺﾞｼｯｸUB" w:hAnsi="HGP創英角ｺﾞｼｯｸUB" w:hint="eastAsia"/>
                          <w:color w:val="FF0000"/>
                          <w:sz w:val="32"/>
                        </w:rPr>
                        <w:t>１０</w:t>
                      </w:r>
                      <w:r w:rsidRPr="00456E96">
                        <w:rPr>
                          <w:rFonts w:ascii="HGP創英角ｺﾞｼｯｸUB" w:eastAsia="HGP創英角ｺﾞｼｯｸUB" w:hAnsi="HGP創英角ｺﾞｼｯｸUB" w:hint="eastAsia"/>
                          <w:color w:val="FF0000"/>
                          <w:sz w:val="32"/>
                        </w:rPr>
                        <w:t>月</w:t>
                      </w:r>
                      <w:r w:rsidR="001972E6">
                        <w:rPr>
                          <w:rFonts w:ascii="HGP創英角ｺﾞｼｯｸUB" w:eastAsia="HGP創英角ｺﾞｼｯｸUB" w:hAnsi="HGP創英角ｺﾞｼｯｸUB" w:hint="eastAsia"/>
                          <w:color w:val="FF0000"/>
                          <w:sz w:val="32"/>
                        </w:rPr>
                        <w:t>３０</w:t>
                      </w:r>
                      <w:r w:rsidRPr="00456E96">
                        <w:rPr>
                          <w:rFonts w:ascii="HGP創英角ｺﾞｼｯｸUB" w:eastAsia="HGP創英角ｺﾞｼｯｸUB" w:hAnsi="HGP創英角ｺﾞｼｯｸUB"/>
                          <w:color w:val="FF0000"/>
                          <w:sz w:val="32"/>
                        </w:rPr>
                        <w:t>日</w:t>
                      </w:r>
                      <w:r w:rsidRPr="00456E96">
                        <w:rPr>
                          <w:rFonts w:ascii="HGP創英角ｺﾞｼｯｸUB" w:eastAsia="HGP創英角ｺﾞｼｯｸUB" w:hAnsi="HGP創英角ｺﾞｼｯｸUB" w:hint="eastAsia"/>
                          <w:color w:val="FF0000"/>
                          <w:sz w:val="32"/>
                        </w:rPr>
                        <w:t>（</w:t>
                      </w:r>
                      <w:r w:rsidR="001972E6">
                        <w:rPr>
                          <w:rFonts w:ascii="HGP創英角ｺﾞｼｯｸUB" w:eastAsia="HGP創英角ｺﾞｼｯｸUB" w:hAnsi="HGP創英角ｺﾞｼｯｸUB" w:hint="eastAsia"/>
                          <w:color w:val="FF0000"/>
                          <w:sz w:val="32"/>
                        </w:rPr>
                        <w:t>金</w:t>
                      </w:r>
                      <w:r w:rsidRPr="00456E96">
                        <w:rPr>
                          <w:rFonts w:ascii="HGP創英角ｺﾞｼｯｸUB" w:eastAsia="HGP創英角ｺﾞｼｯｸUB" w:hAnsi="HGP創英角ｺﾞｼｯｸUB" w:hint="eastAsia"/>
                          <w:color w:val="FF0000"/>
                          <w:sz w:val="32"/>
                        </w:rPr>
                        <w:t>）</w:t>
                      </w:r>
                      <w:r w:rsidR="001972E6">
                        <w:rPr>
                          <w:rFonts w:ascii="HGP創英角ｺﾞｼｯｸUB" w:eastAsia="HGP創英角ｺﾞｼｯｸUB" w:hAnsi="HGP創英角ｺﾞｼｯｸUB" w:hint="eastAsia"/>
                          <w:color w:val="000000" w:themeColor="text1"/>
                          <w:sz w:val="21"/>
                        </w:rPr>
                        <w:t>必着</w:t>
                      </w:r>
                    </w:p>
                    <w:p w14:paraId="1A311994" w14:textId="1EA5033C" w:rsidR="00434539" w:rsidRPr="00456E96" w:rsidRDefault="00434539" w:rsidP="001972E6">
                      <w:pPr>
                        <w:spacing w:line="0" w:lineRule="atLeast"/>
                        <w:jc w:val="center"/>
                        <w:rPr>
                          <w:rFonts w:ascii="HGP創英角ｺﾞｼｯｸUB" w:eastAsia="HGP創英角ｺﾞｼｯｸUB" w:hAnsi="HGP創英角ｺﾞｼｯｸUB"/>
                          <w:color w:val="000000" w:themeColor="text1"/>
                        </w:rPr>
                      </w:pPr>
                      <w:r>
                        <w:rPr>
                          <w:rFonts w:ascii="HGP創英角ｺﾞｼｯｸUB" w:eastAsia="HGP創英角ｺﾞｼｯｸUB" w:hAnsi="HGP創英角ｺﾞｼｯｸUB" w:hint="eastAsia"/>
                          <w:color w:val="000000" w:themeColor="text1"/>
                        </w:rPr>
                        <w:t>（ただし、予算枠に達した時点で終了となります。）</w:t>
                      </w:r>
                    </w:p>
                  </w:txbxContent>
                </v:textbox>
                <w10:wrap anchorx="margin"/>
              </v:roundrect>
            </w:pict>
          </mc:Fallback>
        </mc:AlternateContent>
      </w:r>
      <w:r w:rsidR="00450D1A">
        <w:rPr>
          <w:rFonts w:ascii="ＭＳ ゴシック" w:eastAsia="ＭＳ ゴシック" w:hAnsi="ＭＳ ゴシック" w:hint="eastAsia"/>
          <w:noProof/>
          <w:szCs w:val="28"/>
        </w:rPr>
        <mc:AlternateContent>
          <mc:Choice Requires="wps">
            <w:drawing>
              <wp:anchor distT="0" distB="0" distL="114300" distR="114300" simplePos="0" relativeHeight="251663360" behindDoc="0" locked="0" layoutInCell="1" allowOverlap="1" wp14:anchorId="0CB3B52D" wp14:editId="13078BC3">
                <wp:simplePos x="0" y="0"/>
                <wp:positionH relativeFrom="margin">
                  <wp:posOffset>4019550</wp:posOffset>
                </wp:positionH>
                <wp:positionV relativeFrom="paragraph">
                  <wp:posOffset>69216</wp:posOffset>
                </wp:positionV>
                <wp:extent cx="2657475" cy="857250"/>
                <wp:effectExtent l="19050" t="19050" r="47625" b="38100"/>
                <wp:wrapNone/>
                <wp:docPr id="6" name="吹き出し: 円形 6"/>
                <wp:cNvGraphicFramePr/>
                <a:graphic xmlns:a="http://schemas.openxmlformats.org/drawingml/2006/main">
                  <a:graphicData uri="http://schemas.microsoft.com/office/word/2010/wordprocessingShape">
                    <wps:wsp>
                      <wps:cNvSpPr/>
                      <wps:spPr>
                        <a:xfrm>
                          <a:off x="0" y="0"/>
                          <a:ext cx="2657475" cy="857250"/>
                        </a:xfrm>
                        <a:prstGeom prst="wedgeEllipseCallout">
                          <a:avLst>
                            <a:gd name="adj1" fmla="val -49733"/>
                            <a:gd name="adj2" fmla="val -48826"/>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B7C9425" w14:textId="77777777" w:rsidR="00551796" w:rsidRDefault="005517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B3B52D"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吹き出し: 円形 6" o:spid="_x0000_s1028" type="#_x0000_t63" style="position:absolute;left:0;text-align:left;margin-left:316.5pt;margin-top:5.45pt;width:209.25pt;height:6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izk0wIAAMMFAAAOAAAAZHJzL2Uyb0RvYy54bWysVM1u2zAMvg/YOwi6t07c/DWoUwTpOgwo&#10;2mLt0LMiS7EHWdIkJXZ266U7Ddht973FBuxpirzHKNlxsrXYYVgOjiiSH8lPJE9Oq0KgFTM2VzLB&#10;3cMORkxSleZykeB3t+cHI4ysIzIlQkmW4DWz+HTy8sVJqccsVpkSKTMIQKQdlzrBmXN6HEWWZqwg&#10;9lBpJkHJlSmIA9EsotSQEtALEcWdziAqlUm1UZRZC7dntRJPAj7njLorzi1zSCQYcnPha8J37r/R&#10;5ISMF4boLKdNGuQfsihILiFoC3VGHEFLkz+BKnJqlFXcHVJVRIrznLJQA1TT7fxRzU1GNAu1ADlW&#10;tzTZ/wdLL1fXBuVpggcYSVLAE22+fH+8/7z59OPx/usYbR4eNj+/oYFnqtR2DA43+to0koWjL7vi&#10;pvD/UBCqArvrll1WOUThMh70h71hHyMKulF/GPcD/dHOWxvrXjNVIH9IcMnSBXslRK4tmxEh1NIF&#10;jsnqwrpAdtqkTNL3XYx4IeDtVkSgg97x8Oioedw9o/h3o9EoDnVBCg0mnLZJ+ABSnedCQK2RL70u&#10;NpzcWjBvIORbxoE+X17ILTQumwmDII8EE0qZdN1alZGU1df9Dvx8ehCv9QhSAPTIHAK32A2AH4qn&#10;2DVMY+9dWej71rnzt8Rq59YjRFbStc5FLpV5DkBAVU3k2n5LUk2NZ8lV8yq0Vuwt/c1cpWtoN6Pq&#10;ObSanufw1BfEumti4PFgRGGZuCv4cKHKBKvmhFGmzMfn7r09zANoMSphkBNsPyyJYRiJNxIm5bjb&#10;6/nJD0IP2g4Es6+Z72vkspgpeDhoJ8guHL29E9sjN6q4g50z9VFBRSSF2AmmzmyFmasXDGwtyqbT&#10;YAbTrom7kDeaenDPs2+02+qOGN30u4NJuVTboW96suZ4Z+s9pZouneK588odr40AmyK0UrPV/Cra&#10;l4PVbvdOfgEAAP//AwBQSwMEFAAGAAgAAAAhABOP7/TgAAAACwEAAA8AAABkcnMvZG93bnJldi54&#10;bWxMj81OwzAQhO9IvIO1SFwQtUtJ1YY4VQUCjlVLJdTb1jZxhH+i2GnD27M9wW1HM5r9plqN3rGT&#10;6VMbg4TpRAAzQUXdhkbC/uP1fgEsZQwaXQxGwo9JsKqvryosdTyHrTntcsOoJKQSJdicu5LzpKzx&#10;mCaxM4G8r9h7zCT7husez1TuHX8QYs49toE+WOzMszXqezd4CcN6VId98Xn3suEK03uyzr1tpby9&#10;GddPwLIZ818YLviEDjUxHeMQdGJOwnw2oy2ZDLEEdgmIYloAO9L1WCyB1xX/v6H+BQAA//8DAFBL&#10;AQItABQABgAIAAAAIQC2gziS/gAAAOEBAAATAAAAAAAAAAAAAAAAAAAAAABbQ29udGVudF9UeXBl&#10;c10ueG1sUEsBAi0AFAAGAAgAAAAhADj9If/WAAAAlAEAAAsAAAAAAAAAAAAAAAAALwEAAF9yZWxz&#10;Ly5yZWxzUEsBAi0AFAAGAAgAAAAhAF+KLOTTAgAAwwUAAA4AAAAAAAAAAAAAAAAALgIAAGRycy9l&#10;Mm9Eb2MueG1sUEsBAi0AFAAGAAgAAAAhABOP7/TgAAAACwEAAA8AAAAAAAAAAAAAAAAALQUAAGRy&#10;cy9kb3ducmV2LnhtbFBLBQYAAAAABAAEAPMAAAA6BgAAAAA=&#10;" adj="58,254" filled="f" strokecolor="#1f3763 [1604]" strokeweight="1pt">
                <v:textbox>
                  <w:txbxContent>
                    <w:p w14:paraId="1B7C9425" w14:textId="77777777" w:rsidR="00551796" w:rsidRDefault="00551796"/>
                  </w:txbxContent>
                </v:textbox>
                <w10:wrap anchorx="margin"/>
              </v:shape>
            </w:pict>
          </mc:Fallback>
        </mc:AlternateContent>
      </w:r>
      <w:r w:rsidR="00434539">
        <w:rPr>
          <w:rFonts w:ascii="ＭＳ ゴシック" w:eastAsia="ＭＳ ゴシック" w:hAnsi="ＭＳ ゴシック" w:hint="eastAsia"/>
          <w:noProof/>
          <w:szCs w:val="28"/>
        </w:rPr>
        <mc:AlternateContent>
          <mc:Choice Requires="wps">
            <w:drawing>
              <wp:anchor distT="0" distB="0" distL="114300" distR="114300" simplePos="0" relativeHeight="251664384" behindDoc="0" locked="0" layoutInCell="1" allowOverlap="1" wp14:anchorId="4BE7995B" wp14:editId="1A71F95D">
                <wp:simplePos x="0" y="0"/>
                <wp:positionH relativeFrom="margin">
                  <wp:posOffset>4343400</wp:posOffset>
                </wp:positionH>
                <wp:positionV relativeFrom="paragraph">
                  <wp:posOffset>182245</wp:posOffset>
                </wp:positionV>
                <wp:extent cx="2228850" cy="952500"/>
                <wp:effectExtent l="0" t="0" r="0" b="0"/>
                <wp:wrapNone/>
                <wp:docPr id="7" name="テキスト ボックス 7"/>
                <wp:cNvGraphicFramePr/>
                <a:graphic xmlns:a="http://schemas.openxmlformats.org/drawingml/2006/main">
                  <a:graphicData uri="http://schemas.microsoft.com/office/word/2010/wordprocessingShape">
                    <wps:wsp>
                      <wps:cNvSpPr txBox="1"/>
                      <wps:spPr>
                        <a:xfrm>
                          <a:off x="0" y="0"/>
                          <a:ext cx="2228850" cy="952500"/>
                        </a:xfrm>
                        <a:prstGeom prst="rect">
                          <a:avLst/>
                        </a:prstGeom>
                        <a:noFill/>
                        <a:ln w="6350">
                          <a:noFill/>
                        </a:ln>
                      </wps:spPr>
                      <wps:txbx>
                        <w:txbxContent>
                          <w:p w14:paraId="66D58FBC" w14:textId="653E2F64" w:rsidR="00551796" w:rsidRPr="00450D1A" w:rsidRDefault="000C448B" w:rsidP="00551796">
                            <w:pPr>
                              <w:spacing w:line="0" w:lineRule="atLeast"/>
                              <w:jc w:val="left"/>
                              <w:rPr>
                                <w:rFonts w:ascii="HGP創英角ｺﾞｼｯｸUB" w:eastAsia="HGP創英角ｺﾞｼｯｸUB" w:hAnsi="HGP創英角ｺﾞｼｯｸUB"/>
                                <w:color w:val="000000" w:themeColor="text1"/>
                                <w:sz w:val="36"/>
                              </w:rPr>
                            </w:pPr>
                            <w:r>
                              <w:rPr>
                                <w:rFonts w:ascii="HGP創英角ｺﾞｼｯｸUB" w:eastAsia="HGP創英角ｺﾞｼｯｸUB" w:hAnsi="HGP創英角ｺﾞｼｯｸUB" w:hint="eastAsia"/>
                                <w:color w:val="000000" w:themeColor="text1"/>
                                <w:sz w:val="32"/>
                              </w:rPr>
                              <w:t>新型</w:t>
                            </w:r>
                            <w:r w:rsidR="00551796" w:rsidRPr="00551796">
                              <w:rPr>
                                <w:rFonts w:ascii="HGP創英角ｺﾞｼｯｸUB" w:eastAsia="HGP創英角ｺﾞｼｯｸUB" w:hAnsi="HGP創英角ｺﾞｼｯｸUB" w:hint="eastAsia"/>
                                <w:color w:val="000000" w:themeColor="text1"/>
                                <w:sz w:val="32"/>
                              </w:rPr>
                              <w:t>コロナに負けない</w:t>
                            </w:r>
                          </w:p>
                          <w:p w14:paraId="29F81F80" w14:textId="62E9A638" w:rsidR="00551796" w:rsidRPr="00551796" w:rsidRDefault="00450D1A" w:rsidP="00551796">
                            <w:pPr>
                              <w:spacing w:line="0" w:lineRule="atLeast"/>
                              <w:jc w:val="left"/>
                            </w:pPr>
                            <w:r>
                              <w:rPr>
                                <w:rFonts w:ascii="HGP創英角ｺﾞｼｯｸUB" w:eastAsia="HGP創英角ｺﾞｼｯｸUB" w:hAnsi="HGP創英角ｺﾞｼｯｸUB" w:hint="eastAsia"/>
                                <w:color w:val="000000" w:themeColor="text1"/>
                                <w:sz w:val="32"/>
                              </w:rPr>
                              <w:t>取組み</w:t>
                            </w:r>
                            <w:r w:rsidR="00551796" w:rsidRPr="00551796">
                              <w:rPr>
                                <w:rFonts w:ascii="HGP創英角ｺﾞｼｯｸUB" w:eastAsia="HGP創英角ｺﾞｼｯｸUB" w:hAnsi="HGP創英角ｺﾞｼｯｸUB" w:hint="eastAsia"/>
                                <w:color w:val="000000" w:themeColor="text1"/>
                                <w:sz w:val="32"/>
                              </w:rPr>
                              <w:t>を支援します!!</w:t>
                            </w:r>
                          </w:p>
                          <w:p w14:paraId="071CB421" w14:textId="77777777" w:rsidR="00551796" w:rsidRDefault="005517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7995B" id="テキスト ボックス 7" o:spid="_x0000_s1029" type="#_x0000_t202" style="position:absolute;left:0;text-align:left;margin-left:342pt;margin-top:14.35pt;width:175.5pt;height: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HLGUAIAAGkEAAAOAAAAZHJzL2Uyb0RvYy54bWysVM2O2jAQvlfqO1i+l0AWFjYirOiuqCqh&#10;3ZXYas/GcSBS4nFtQ0KPIK36EH2Fquc+T16kY4ewdNtT1YsznhnPz/fNZHxdFTnZCm0ykDHtdbqU&#10;CMkhyeQqpp8eZ+9GlBjLZMJykCKmO2Ho9eTtm3GpIhHCGvJEaIJBpIlKFdO1tSoKAsPXomCmA0pI&#10;NKagC2bxqldBolmJ0Ys8CLvdy6AEnSgNXBiD2tvGSCc+fpoKbu/T1AhL8phibdaf2p9LdwaTMYtW&#10;mql1xo9lsH+oomCZxKSnULfMMrLR2R+hioxrMJDaDocigDTNuPA9YDe97qtuFmumhO8FwTHqBJP5&#10;f2H53fZBkyyJ6ZASyQqkqD481/vv9f5nffhK6sO3+nCo9z/wToYOrlKZCF8tFL6z1XuokPZWb1Dp&#10;UKhSXbgv9kfQjsDvTmCLyhKOyjAMR6MBmjjargbhoOvZCF5eK23sBwEFcUJMNZLpMWbbubFYCbq2&#10;Li6ZhFmW557QXJIyppcXGP43C77IJT50PTS1OslWy8pDcNH2sYRkh+1paObFKD7LsIY5M/aBaRwQ&#10;LBuH3t7jkeaAueAoUbIG/eVveuePvKGVkhIHLqbm84ZpQUn+USKjV71+302ov/QHwxAv+tyyPLfI&#10;TXEDONM9XC/Fvej8bd6KqYbiCXdj6rKiiUmOuWNqW/HGNmuAu8XFdOqdcCYVs3O5UNyFdtg5hB+r&#10;J6bVkQaLBN5BO5osesVG49ugPt1YSDNPlcO5QfUIP86zZ/C4e25hzu/e6+UPMfkFAAD//wMAUEsD&#10;BBQABgAIAAAAIQCdUuM84QAAAAsBAAAPAAAAZHJzL2Rvd25yZXYueG1sTI/NTsNADITvSLzDykjc&#10;6IZA2yhkU1WRKiQEh5ZeuDlZN4nYn5DdtoGnxz3BzR6Pxt8Uq8kacaIx9N4puJ8lIMg1XveuVbB/&#10;39xlIEJEp9F4Rwq+KcCqvL4qMNf+7LZ02sVWcIgLOSroYhxyKUPTkcUw8wM5vh38aDHyOrZSj3jm&#10;cGtkmiQLabF3/KHDgaqOms/d0Sp4qTZvuK1Tm/2Y6vn1sB6+9h9zpW5vpvUTiEhT/DPDBZ/RoWSm&#10;2h+dDsIoWGSP3CUqSLMliIsheZizUvO0ZEmWhfzfofwFAAD//wMAUEsBAi0AFAAGAAgAAAAhALaD&#10;OJL+AAAA4QEAABMAAAAAAAAAAAAAAAAAAAAAAFtDb250ZW50X1R5cGVzXS54bWxQSwECLQAUAAYA&#10;CAAAACEAOP0h/9YAAACUAQAACwAAAAAAAAAAAAAAAAAvAQAAX3JlbHMvLnJlbHNQSwECLQAUAAYA&#10;CAAAACEA0sxyxlACAABpBAAADgAAAAAAAAAAAAAAAAAuAgAAZHJzL2Uyb0RvYy54bWxQSwECLQAU&#10;AAYACAAAACEAnVLjPOEAAAALAQAADwAAAAAAAAAAAAAAAACqBAAAZHJzL2Rvd25yZXYueG1sUEsF&#10;BgAAAAAEAAQA8wAAALgFAAAAAA==&#10;" filled="f" stroked="f" strokeweight=".5pt">
                <v:textbox>
                  <w:txbxContent>
                    <w:p w14:paraId="66D58FBC" w14:textId="653E2F64" w:rsidR="00551796" w:rsidRPr="00450D1A" w:rsidRDefault="000C448B" w:rsidP="00551796">
                      <w:pPr>
                        <w:spacing w:line="0" w:lineRule="atLeast"/>
                        <w:jc w:val="left"/>
                        <w:rPr>
                          <w:rFonts w:ascii="HGP創英角ｺﾞｼｯｸUB" w:eastAsia="HGP創英角ｺﾞｼｯｸUB" w:hAnsi="HGP創英角ｺﾞｼｯｸUB"/>
                          <w:color w:val="000000" w:themeColor="text1"/>
                          <w:sz w:val="36"/>
                        </w:rPr>
                      </w:pPr>
                      <w:r>
                        <w:rPr>
                          <w:rFonts w:ascii="HGP創英角ｺﾞｼｯｸUB" w:eastAsia="HGP創英角ｺﾞｼｯｸUB" w:hAnsi="HGP創英角ｺﾞｼｯｸUB" w:hint="eastAsia"/>
                          <w:color w:val="000000" w:themeColor="text1"/>
                          <w:sz w:val="32"/>
                        </w:rPr>
                        <w:t>新型</w:t>
                      </w:r>
                      <w:r w:rsidR="00551796" w:rsidRPr="00551796">
                        <w:rPr>
                          <w:rFonts w:ascii="HGP創英角ｺﾞｼｯｸUB" w:eastAsia="HGP創英角ｺﾞｼｯｸUB" w:hAnsi="HGP創英角ｺﾞｼｯｸUB" w:hint="eastAsia"/>
                          <w:color w:val="000000" w:themeColor="text1"/>
                          <w:sz w:val="32"/>
                        </w:rPr>
                        <w:t>コロナに負けない</w:t>
                      </w:r>
                    </w:p>
                    <w:p w14:paraId="29F81F80" w14:textId="62E9A638" w:rsidR="00551796" w:rsidRPr="00551796" w:rsidRDefault="00450D1A" w:rsidP="00551796">
                      <w:pPr>
                        <w:spacing w:line="0" w:lineRule="atLeast"/>
                        <w:jc w:val="left"/>
                      </w:pPr>
                      <w:r>
                        <w:rPr>
                          <w:rFonts w:ascii="HGP創英角ｺﾞｼｯｸUB" w:eastAsia="HGP創英角ｺﾞｼｯｸUB" w:hAnsi="HGP創英角ｺﾞｼｯｸUB" w:hint="eastAsia"/>
                          <w:color w:val="000000" w:themeColor="text1"/>
                          <w:sz w:val="32"/>
                        </w:rPr>
                        <w:t>取組み</w:t>
                      </w:r>
                      <w:r w:rsidR="00551796" w:rsidRPr="00551796">
                        <w:rPr>
                          <w:rFonts w:ascii="HGP創英角ｺﾞｼｯｸUB" w:eastAsia="HGP創英角ｺﾞｼｯｸUB" w:hAnsi="HGP創英角ｺﾞｼｯｸUB" w:hint="eastAsia"/>
                          <w:color w:val="000000" w:themeColor="text1"/>
                          <w:sz w:val="32"/>
                        </w:rPr>
                        <w:t>を支援します!!</w:t>
                      </w:r>
                    </w:p>
                    <w:p w14:paraId="071CB421" w14:textId="77777777" w:rsidR="00551796" w:rsidRDefault="00551796"/>
                  </w:txbxContent>
                </v:textbox>
                <w10:wrap anchorx="margin"/>
              </v:shape>
            </w:pict>
          </mc:Fallback>
        </mc:AlternateContent>
      </w:r>
    </w:p>
    <w:p w14:paraId="28D136F3" w14:textId="05A8480B" w:rsidR="00A60E90" w:rsidRDefault="00A60E90"/>
    <w:p w14:paraId="626D0536" w14:textId="40D0E12E" w:rsidR="00A60E90" w:rsidRDefault="00A60E90"/>
    <w:p w14:paraId="0EF77B17" w14:textId="49B9F09C" w:rsidR="00A60E90" w:rsidRDefault="00A60E90"/>
    <w:p w14:paraId="5228F501" w14:textId="2AA44104" w:rsidR="00161784" w:rsidRDefault="00B05019" w:rsidP="00513D1E">
      <w:pPr>
        <w:spacing w:line="0" w:lineRule="atLeast"/>
        <w:rPr>
          <w:rFonts w:ascii="HGP創英角ｺﾞｼｯｸUB" w:eastAsia="HGP創英角ｺﾞｼｯｸUB" w:hAnsi="HGP創英角ｺﾞｼｯｸUB"/>
          <w:sz w:val="28"/>
          <w:szCs w:val="28"/>
        </w:rPr>
      </w:pPr>
      <w:r w:rsidRPr="00513D1E">
        <w:rPr>
          <w:rFonts w:ascii="HGP創英角ｺﾞｼｯｸUB" w:eastAsia="HGP創英角ｺﾞｼｯｸUB" w:hAnsi="HGP創英角ｺﾞｼｯｸUB" w:hint="eastAsia"/>
          <w:sz w:val="28"/>
          <w:szCs w:val="28"/>
        </w:rPr>
        <w:t>＜</w:t>
      </w:r>
      <w:r w:rsidR="003C4D8F">
        <w:rPr>
          <w:rFonts w:ascii="HGP創英角ｺﾞｼｯｸUB" w:eastAsia="HGP創英角ｺﾞｼｯｸUB" w:hAnsi="HGP創英角ｺﾞｼｯｸUB" w:hint="eastAsia"/>
          <w:sz w:val="28"/>
          <w:szCs w:val="28"/>
        </w:rPr>
        <w:t>補助</w:t>
      </w:r>
      <w:r w:rsidR="000B27B4">
        <w:rPr>
          <w:rFonts w:ascii="HGP創英角ｺﾞｼｯｸUB" w:eastAsia="HGP創英角ｺﾞｼｯｸUB" w:hAnsi="HGP創英角ｺﾞｼｯｸUB" w:hint="eastAsia"/>
          <w:sz w:val="28"/>
          <w:szCs w:val="28"/>
        </w:rPr>
        <w:t>対象となる経費</w:t>
      </w:r>
      <w:r w:rsidRPr="00513D1E">
        <w:rPr>
          <w:rFonts w:ascii="HGP創英角ｺﾞｼｯｸUB" w:eastAsia="HGP創英角ｺﾞｼｯｸUB" w:hAnsi="HGP創英角ｺﾞｼｯｸUB" w:hint="eastAsia"/>
          <w:sz w:val="28"/>
          <w:szCs w:val="28"/>
        </w:rPr>
        <w:t>＞</w:t>
      </w:r>
    </w:p>
    <w:p w14:paraId="15AD943A" w14:textId="68B76FB0" w:rsidR="00D0609E" w:rsidRPr="00A60E90" w:rsidRDefault="000B27B4" w:rsidP="00D0609E">
      <w:pPr>
        <w:spacing w:line="0" w:lineRule="atLeast"/>
        <w:rPr>
          <w:rFonts w:ascii="HGP創英角ｺﾞｼｯｸUB" w:eastAsia="HGP創英角ｺﾞｼｯｸUB" w:hAnsi="HGP創英角ｺﾞｼｯｸUB"/>
          <w:sz w:val="28"/>
          <w:szCs w:val="28"/>
          <w:u w:val="single"/>
        </w:rPr>
      </w:pPr>
      <w:r>
        <w:rPr>
          <w:rFonts w:ascii="HGP創英角ｺﾞｼｯｸUB" w:eastAsia="HGP創英角ｺﾞｼｯｸUB" w:hAnsi="HGP創英角ｺﾞｼｯｸUB" w:hint="eastAsia"/>
          <w:sz w:val="28"/>
          <w:szCs w:val="28"/>
        </w:rPr>
        <w:t xml:space="preserve">　</w:t>
      </w:r>
      <w:r w:rsidR="00D0609E">
        <w:rPr>
          <w:rFonts w:ascii="HGP創英角ｺﾞｼｯｸUB" w:eastAsia="HGP創英角ｺﾞｼｯｸUB" w:hAnsi="HGP創英角ｺﾞｼｯｸUB" w:hint="eastAsia"/>
          <w:sz w:val="28"/>
          <w:szCs w:val="28"/>
        </w:rPr>
        <w:t>①</w:t>
      </w:r>
      <w:r w:rsidR="00D0609E" w:rsidRPr="00A60E90">
        <w:rPr>
          <w:rFonts w:ascii="HGP創英角ｺﾞｼｯｸUB" w:eastAsia="HGP創英角ｺﾞｼｯｸUB" w:hAnsi="HGP創英角ｺﾞｼｯｸUB" w:hint="eastAsia"/>
          <w:sz w:val="28"/>
          <w:szCs w:val="28"/>
          <w:u w:val="single"/>
        </w:rPr>
        <w:t>各業界において業種ごとに策定された感染拡大予防ガイドライン 又は、</w:t>
      </w:r>
    </w:p>
    <w:p w14:paraId="2122DC0A" w14:textId="34E5B476" w:rsidR="000B27B4" w:rsidRDefault="00D0609E" w:rsidP="00D0609E">
      <w:pPr>
        <w:spacing w:line="0" w:lineRule="atLeast"/>
        <w:ind w:firstLineChars="150" w:firstLine="420"/>
        <w:rPr>
          <w:rFonts w:ascii="HGP創英角ｺﾞｼｯｸUB" w:eastAsia="HGP創英角ｺﾞｼｯｸUB" w:hAnsi="HGP創英角ｺﾞｼｯｸUB"/>
          <w:sz w:val="28"/>
          <w:szCs w:val="28"/>
        </w:rPr>
      </w:pPr>
      <w:r w:rsidRPr="00A60E90">
        <w:rPr>
          <w:rFonts w:ascii="HGP創英角ｺﾞｼｯｸUB" w:eastAsia="HGP創英角ｺﾞｼｯｸUB" w:hAnsi="HGP創英角ｺﾞｼｯｸUB" w:hint="eastAsia"/>
          <w:sz w:val="28"/>
          <w:szCs w:val="28"/>
          <w:u w:val="single"/>
        </w:rPr>
        <w:t>県の感染拡大防止対策ガイドラインをはじめとした感染拡大防止対策を実施するもの</w:t>
      </w:r>
      <w:r w:rsidR="00A60E90">
        <w:rPr>
          <w:rFonts w:ascii="HGP創英角ｺﾞｼｯｸUB" w:eastAsia="HGP創英角ｺﾞｼｯｸUB" w:hAnsi="HGP創英角ｺﾞｼｯｸUB" w:hint="eastAsia"/>
          <w:sz w:val="28"/>
          <w:szCs w:val="28"/>
        </w:rPr>
        <w:t>。</w:t>
      </w:r>
    </w:p>
    <w:p w14:paraId="00BD5F94" w14:textId="79AABED3" w:rsidR="00205EBC" w:rsidRDefault="00205EBC" w:rsidP="00D0609E">
      <w:pPr>
        <w:spacing w:line="0" w:lineRule="atLeast"/>
        <w:ind w:firstLineChars="150" w:firstLine="420"/>
        <w:rPr>
          <w:rFonts w:ascii="ＭＳ Ｐ明朝" w:eastAsia="ＭＳ Ｐ明朝" w:hAnsi="ＭＳ Ｐ明朝"/>
          <w:sz w:val="28"/>
          <w:szCs w:val="28"/>
        </w:rPr>
      </w:pPr>
      <w:r w:rsidRPr="00205EBC">
        <w:rPr>
          <w:rFonts w:ascii="ＭＳ Ｐ明朝" w:eastAsia="ＭＳ Ｐ明朝" w:hAnsi="ＭＳ Ｐ明朝" w:hint="eastAsia"/>
          <w:sz w:val="28"/>
          <w:szCs w:val="28"/>
        </w:rPr>
        <w:t>例）</w:t>
      </w:r>
      <w:r>
        <w:rPr>
          <w:rFonts w:ascii="ＭＳ Ｐ明朝" w:eastAsia="ＭＳ Ｐ明朝" w:hAnsi="ＭＳ Ｐ明朝" w:hint="eastAsia"/>
          <w:sz w:val="28"/>
          <w:szCs w:val="28"/>
        </w:rPr>
        <w:t>サーキュレーター等の導入、パーテーションの設置、</w:t>
      </w:r>
      <w:r w:rsidR="00A0416E">
        <w:rPr>
          <w:rFonts w:ascii="ＭＳ Ｐ明朝" w:eastAsia="ＭＳ Ｐ明朝" w:hAnsi="ＭＳ Ｐ明朝" w:hint="eastAsia"/>
          <w:sz w:val="28"/>
          <w:szCs w:val="28"/>
        </w:rPr>
        <w:t>Ｗｉ-Ｆｉ環境整備初期費用</w:t>
      </w:r>
      <w:r>
        <w:rPr>
          <w:rFonts w:ascii="ＭＳ Ｐ明朝" w:eastAsia="ＭＳ Ｐ明朝" w:hAnsi="ＭＳ Ｐ明朝" w:hint="eastAsia"/>
          <w:sz w:val="28"/>
          <w:szCs w:val="28"/>
        </w:rPr>
        <w:t xml:space="preserve"> 等</w:t>
      </w:r>
      <w:bookmarkStart w:id="0" w:name="_GoBack"/>
      <w:bookmarkEnd w:id="0"/>
    </w:p>
    <w:p w14:paraId="6389CABB" w14:textId="72D7D6E5" w:rsidR="00A60E90" w:rsidRPr="004E24AD" w:rsidRDefault="00A60E90" w:rsidP="00222BF5">
      <w:pPr>
        <w:spacing w:line="0" w:lineRule="atLeast"/>
        <w:rPr>
          <w:rFonts w:ascii="ＭＳ Ｐ明朝" w:eastAsia="ＭＳ Ｐ明朝" w:hAnsi="ＭＳ Ｐ明朝"/>
          <w:sz w:val="10"/>
          <w:szCs w:val="10"/>
        </w:rPr>
      </w:pPr>
    </w:p>
    <w:p w14:paraId="74A662DD" w14:textId="290FCBB2" w:rsidR="00A60E90" w:rsidRPr="00A60E90" w:rsidRDefault="00A60E90" w:rsidP="00A60E90">
      <w:pPr>
        <w:spacing w:line="0" w:lineRule="atLeast"/>
        <w:rPr>
          <w:rFonts w:ascii="HGP創英角ｺﾞｼｯｸUB" w:eastAsia="HGP創英角ｺﾞｼｯｸUB" w:hAnsi="HGP創英角ｺﾞｼｯｸUB"/>
          <w:sz w:val="28"/>
          <w:szCs w:val="28"/>
          <w:u w:val="single"/>
        </w:rPr>
      </w:pPr>
      <w:r>
        <w:rPr>
          <w:rFonts w:ascii="HGP創英角ｺﾞｼｯｸUB" w:eastAsia="HGP創英角ｺﾞｼｯｸUB" w:hAnsi="HGP創英角ｺﾞｼｯｸUB" w:hint="eastAsia"/>
          <w:sz w:val="28"/>
          <w:szCs w:val="28"/>
        </w:rPr>
        <w:t xml:space="preserve">　②</w:t>
      </w:r>
      <w:r>
        <w:rPr>
          <w:rFonts w:ascii="HGP創英角ｺﾞｼｯｸUB" w:eastAsia="HGP創英角ｺﾞｼｯｸUB" w:hAnsi="HGP創英角ｺﾞｼｯｸUB" w:hint="eastAsia"/>
          <w:sz w:val="28"/>
          <w:szCs w:val="28"/>
          <w:u w:val="single"/>
        </w:rPr>
        <w:t>ECサイト、キャッシュレス決済等の非対面型事業</w:t>
      </w:r>
      <w:r w:rsidR="00450D1A">
        <w:rPr>
          <w:rFonts w:ascii="HGP創英角ｺﾞｼｯｸUB" w:eastAsia="HGP創英角ｺﾞｼｯｸUB" w:hAnsi="HGP創英角ｺﾞｼｯｸUB" w:hint="eastAsia"/>
          <w:sz w:val="28"/>
          <w:szCs w:val="28"/>
          <w:u w:val="single"/>
        </w:rPr>
        <w:t>を実施する</w:t>
      </w:r>
      <w:r>
        <w:rPr>
          <w:rFonts w:ascii="HGP創英角ｺﾞｼｯｸUB" w:eastAsia="HGP創英角ｺﾞｼｯｸUB" w:hAnsi="HGP創英角ｺﾞｼｯｸUB" w:hint="eastAsia"/>
          <w:sz w:val="28"/>
          <w:szCs w:val="28"/>
          <w:u w:val="single"/>
        </w:rPr>
        <w:t>もの</w:t>
      </w:r>
    </w:p>
    <w:p w14:paraId="2E2BADB3" w14:textId="7824360B" w:rsidR="00A60E90" w:rsidRDefault="00A60E90" w:rsidP="00A60E90">
      <w:pPr>
        <w:spacing w:line="0" w:lineRule="atLeast"/>
        <w:ind w:firstLineChars="150" w:firstLine="420"/>
        <w:rPr>
          <w:rFonts w:ascii="ＭＳ Ｐ明朝" w:eastAsia="ＭＳ Ｐ明朝" w:hAnsi="ＭＳ Ｐ明朝"/>
          <w:sz w:val="28"/>
          <w:szCs w:val="28"/>
        </w:rPr>
      </w:pPr>
      <w:r w:rsidRPr="00205EBC">
        <w:rPr>
          <w:rFonts w:ascii="ＭＳ Ｐ明朝" w:eastAsia="ＭＳ Ｐ明朝" w:hAnsi="ＭＳ Ｐ明朝" w:hint="eastAsia"/>
          <w:sz w:val="28"/>
          <w:szCs w:val="28"/>
        </w:rPr>
        <w:t>例）</w:t>
      </w:r>
      <w:r>
        <w:rPr>
          <w:rFonts w:ascii="ＭＳ Ｐ明朝" w:eastAsia="ＭＳ Ｐ明朝" w:hAnsi="ＭＳ Ｐ明朝" w:hint="eastAsia"/>
          <w:sz w:val="28"/>
          <w:szCs w:val="28"/>
        </w:rPr>
        <w:t>ECモールへの初期出店料、ECサイト立ち上げ</w:t>
      </w:r>
      <w:r w:rsidR="00450D1A">
        <w:rPr>
          <w:rFonts w:ascii="ＭＳ Ｐ明朝" w:eastAsia="ＭＳ Ｐ明朝" w:hAnsi="ＭＳ Ｐ明朝" w:hint="eastAsia"/>
          <w:sz w:val="28"/>
          <w:szCs w:val="28"/>
        </w:rPr>
        <w:t>に係る初期導入費</w:t>
      </w:r>
      <w:r>
        <w:rPr>
          <w:rFonts w:ascii="ＭＳ Ｐ明朝" w:eastAsia="ＭＳ Ｐ明朝" w:hAnsi="ＭＳ Ｐ明朝" w:hint="eastAsia"/>
          <w:sz w:val="28"/>
          <w:szCs w:val="28"/>
        </w:rPr>
        <w:t xml:space="preserve"> 等</w:t>
      </w:r>
    </w:p>
    <w:p w14:paraId="234F9A0E" w14:textId="1BC83FBE" w:rsidR="00A60E90" w:rsidRPr="004E24AD" w:rsidRDefault="00A60E90" w:rsidP="00777F20">
      <w:pPr>
        <w:spacing w:line="0" w:lineRule="atLeast"/>
        <w:rPr>
          <w:rFonts w:ascii="ＭＳ Ｐ明朝" w:eastAsia="ＭＳ Ｐ明朝" w:hAnsi="ＭＳ Ｐ明朝"/>
          <w:sz w:val="10"/>
          <w:szCs w:val="10"/>
        </w:rPr>
      </w:pPr>
    </w:p>
    <w:p w14:paraId="3FD5DFFB" w14:textId="590152FA" w:rsidR="00A60E90" w:rsidRPr="00A60E90" w:rsidRDefault="00A60E90" w:rsidP="00A60E90">
      <w:pPr>
        <w:spacing w:line="0" w:lineRule="atLeast"/>
        <w:rPr>
          <w:rFonts w:ascii="HGP創英角ｺﾞｼｯｸUB" w:eastAsia="HGP創英角ｺﾞｼｯｸUB" w:hAnsi="HGP創英角ｺﾞｼｯｸUB"/>
          <w:sz w:val="28"/>
          <w:szCs w:val="28"/>
          <w:u w:val="single"/>
        </w:rPr>
      </w:pPr>
      <w:r>
        <w:rPr>
          <w:rFonts w:ascii="HGP創英角ｺﾞｼｯｸUB" w:eastAsia="HGP創英角ｺﾞｼｯｸUB" w:hAnsi="HGP創英角ｺﾞｼｯｸUB" w:hint="eastAsia"/>
          <w:sz w:val="28"/>
          <w:szCs w:val="28"/>
        </w:rPr>
        <w:t xml:space="preserve">　③</w:t>
      </w:r>
      <w:r>
        <w:rPr>
          <w:rFonts w:ascii="HGP創英角ｺﾞｼｯｸUB" w:eastAsia="HGP創英角ｺﾞｼｯｸUB" w:hAnsi="HGP創英角ｺﾞｼｯｸUB" w:hint="eastAsia"/>
          <w:sz w:val="28"/>
          <w:szCs w:val="28"/>
          <w:u w:val="single"/>
        </w:rPr>
        <w:t>店舗外で事業を</w:t>
      </w:r>
      <w:r w:rsidR="00985B26">
        <w:rPr>
          <w:rFonts w:ascii="HGP創英角ｺﾞｼｯｸUB" w:eastAsia="HGP創英角ｺﾞｼｯｸUB" w:hAnsi="HGP創英角ｺﾞｼｯｸUB" w:hint="eastAsia"/>
          <w:sz w:val="28"/>
          <w:szCs w:val="28"/>
          <w:u w:val="single"/>
        </w:rPr>
        <w:t>実施</w:t>
      </w:r>
      <w:r>
        <w:rPr>
          <w:rFonts w:ascii="HGP創英角ｺﾞｼｯｸUB" w:eastAsia="HGP創英角ｺﾞｼｯｸUB" w:hAnsi="HGP創英角ｺﾞｼｯｸUB" w:hint="eastAsia"/>
          <w:sz w:val="28"/>
          <w:szCs w:val="28"/>
          <w:u w:val="single"/>
        </w:rPr>
        <w:t>するもの</w:t>
      </w:r>
    </w:p>
    <w:p w14:paraId="0E56EE96" w14:textId="77777777" w:rsidR="00450D1A" w:rsidRDefault="00A60E90" w:rsidP="00450D1A">
      <w:pPr>
        <w:spacing w:line="0" w:lineRule="atLeast"/>
        <w:ind w:firstLineChars="150" w:firstLine="420"/>
        <w:rPr>
          <w:rFonts w:ascii="ＭＳ Ｐ明朝" w:eastAsia="ＭＳ Ｐ明朝" w:hAnsi="ＭＳ Ｐ明朝"/>
          <w:sz w:val="28"/>
          <w:szCs w:val="28"/>
        </w:rPr>
      </w:pPr>
      <w:r w:rsidRPr="00205EBC">
        <w:rPr>
          <w:rFonts w:ascii="ＭＳ Ｐ明朝" w:eastAsia="ＭＳ Ｐ明朝" w:hAnsi="ＭＳ Ｐ明朝" w:hint="eastAsia"/>
          <w:sz w:val="28"/>
          <w:szCs w:val="28"/>
        </w:rPr>
        <w:t>例）</w:t>
      </w:r>
      <w:r>
        <w:rPr>
          <w:rFonts w:ascii="ＭＳ Ｐ明朝" w:eastAsia="ＭＳ Ｐ明朝" w:hAnsi="ＭＳ Ｐ明朝" w:hint="eastAsia"/>
          <w:sz w:val="28"/>
          <w:szCs w:val="28"/>
        </w:rPr>
        <w:t>屋外でサービスを提供するためのテーブル、イス、ワゴン</w:t>
      </w:r>
      <w:r w:rsidR="00450D1A">
        <w:rPr>
          <w:rFonts w:ascii="ＭＳ Ｐ明朝" w:eastAsia="ＭＳ Ｐ明朝" w:hAnsi="ＭＳ Ｐ明朝" w:hint="eastAsia"/>
          <w:sz w:val="28"/>
          <w:szCs w:val="28"/>
        </w:rPr>
        <w:t>、パラソルや</w:t>
      </w:r>
      <w:r>
        <w:rPr>
          <w:rFonts w:ascii="ＭＳ Ｐ明朝" w:eastAsia="ＭＳ Ｐ明朝" w:hAnsi="ＭＳ Ｐ明朝" w:hint="eastAsia"/>
          <w:sz w:val="28"/>
          <w:szCs w:val="28"/>
        </w:rPr>
        <w:t>、看板・のぼり</w:t>
      </w:r>
    </w:p>
    <w:p w14:paraId="75696F5A" w14:textId="77777777" w:rsidR="00777F20" w:rsidRDefault="000C448B" w:rsidP="00777F20">
      <w:pPr>
        <w:spacing w:line="0" w:lineRule="atLeast"/>
        <w:ind w:firstLineChars="300" w:firstLine="840"/>
        <w:rPr>
          <w:rFonts w:ascii="ＭＳ Ｐ明朝" w:eastAsia="ＭＳ Ｐ明朝" w:hAnsi="ＭＳ Ｐ明朝"/>
          <w:sz w:val="28"/>
          <w:szCs w:val="28"/>
        </w:rPr>
      </w:pPr>
      <w:r>
        <w:rPr>
          <w:rFonts w:ascii="ＭＳ Ｐ明朝" w:eastAsia="ＭＳ Ｐ明朝" w:hAnsi="ＭＳ Ｐ明朝" w:hint="eastAsia"/>
          <w:sz w:val="28"/>
          <w:szCs w:val="28"/>
        </w:rPr>
        <w:t>等</w:t>
      </w:r>
      <w:r w:rsidR="00A60E90">
        <w:rPr>
          <w:rFonts w:ascii="ＭＳ Ｐ明朝" w:eastAsia="ＭＳ Ｐ明朝" w:hAnsi="ＭＳ Ｐ明朝" w:hint="eastAsia"/>
          <w:sz w:val="28"/>
          <w:szCs w:val="28"/>
        </w:rPr>
        <w:t>の広報備品</w:t>
      </w:r>
      <w:r w:rsidR="00450D1A">
        <w:rPr>
          <w:rFonts w:ascii="ＭＳ Ｐ明朝" w:eastAsia="ＭＳ Ｐ明朝" w:hAnsi="ＭＳ Ｐ明朝" w:hint="eastAsia"/>
          <w:sz w:val="28"/>
          <w:szCs w:val="28"/>
        </w:rPr>
        <w:t xml:space="preserve">　</w:t>
      </w:r>
      <w:r w:rsidR="00A60E90">
        <w:rPr>
          <w:rFonts w:ascii="ＭＳ Ｐ明朝" w:eastAsia="ＭＳ Ｐ明朝" w:hAnsi="ＭＳ Ｐ明朝" w:hint="eastAsia"/>
          <w:sz w:val="28"/>
          <w:szCs w:val="28"/>
        </w:rPr>
        <w:t>等</w:t>
      </w:r>
    </w:p>
    <w:p w14:paraId="40DDCDB6" w14:textId="28162A81" w:rsidR="008F4DED" w:rsidRPr="00777F20" w:rsidRDefault="008F4DED" w:rsidP="00777F20">
      <w:pPr>
        <w:spacing w:line="0" w:lineRule="atLeast"/>
        <w:rPr>
          <w:rFonts w:ascii="ＭＳ Ｐ明朝" w:eastAsia="ＭＳ Ｐ明朝" w:hAnsi="ＭＳ Ｐ明朝"/>
          <w:sz w:val="28"/>
          <w:szCs w:val="28"/>
        </w:rPr>
      </w:pPr>
      <w:r>
        <w:rPr>
          <w:rFonts w:ascii="ＭＳ ゴシック" w:eastAsia="ＭＳ ゴシック" w:hAnsi="ＭＳ ゴシック" w:hint="eastAsia"/>
          <w:noProof/>
          <w:szCs w:val="28"/>
        </w:rPr>
        <mc:AlternateContent>
          <mc:Choice Requires="wps">
            <w:drawing>
              <wp:anchor distT="0" distB="0" distL="114300" distR="114300" simplePos="0" relativeHeight="251661312" behindDoc="0" locked="0" layoutInCell="1" allowOverlap="1" wp14:anchorId="4F69BF94" wp14:editId="79F45E0E">
                <wp:simplePos x="0" y="0"/>
                <wp:positionH relativeFrom="margin">
                  <wp:posOffset>123825</wp:posOffset>
                </wp:positionH>
                <wp:positionV relativeFrom="paragraph">
                  <wp:posOffset>28245</wp:posOffset>
                </wp:positionV>
                <wp:extent cx="6486525" cy="1533525"/>
                <wp:effectExtent l="0" t="0" r="28575" b="28575"/>
                <wp:wrapNone/>
                <wp:docPr id="4" name="テキスト ボックス 4"/>
                <wp:cNvGraphicFramePr/>
                <a:graphic xmlns:a="http://schemas.openxmlformats.org/drawingml/2006/main">
                  <a:graphicData uri="http://schemas.microsoft.com/office/word/2010/wordprocessingShape">
                    <wps:wsp>
                      <wps:cNvSpPr txBox="1"/>
                      <wps:spPr>
                        <a:xfrm>
                          <a:off x="0" y="0"/>
                          <a:ext cx="6486525" cy="1533525"/>
                        </a:xfrm>
                        <a:prstGeom prst="rect">
                          <a:avLst/>
                        </a:prstGeom>
                        <a:solidFill>
                          <a:schemeClr val="lt1"/>
                        </a:solidFill>
                        <a:ln w="6350">
                          <a:solidFill>
                            <a:prstClr val="black"/>
                          </a:solidFill>
                          <a:prstDash val="dash"/>
                        </a:ln>
                      </wps:spPr>
                      <wps:txbx>
                        <w:txbxContent>
                          <w:p w14:paraId="7D016F8E" w14:textId="326635C7" w:rsidR="00023E94" w:rsidRPr="00BC7F7C" w:rsidRDefault="00BC7F7C" w:rsidP="007963A3">
                            <w:pPr>
                              <w:spacing w:line="0" w:lineRule="atLeast"/>
                              <w:rPr>
                                <w:rFonts w:ascii="ＭＳ Ｐゴシック" w:eastAsia="ＭＳ Ｐゴシック" w:hAnsi="ＭＳ Ｐゴシック"/>
                                <w:b/>
                              </w:rPr>
                            </w:pPr>
                            <w:r w:rsidRPr="00BC7F7C">
                              <w:rPr>
                                <w:rFonts w:ascii="ＭＳ Ｐゴシック" w:eastAsia="ＭＳ Ｐゴシック" w:hAnsi="ＭＳ Ｐゴシック" w:hint="eastAsia"/>
                                <w:b/>
                                <w:color w:val="FF0000"/>
                              </w:rPr>
                              <w:t>【注意】 補助対象と</w:t>
                            </w:r>
                            <w:r w:rsidRPr="00BC7F7C">
                              <w:rPr>
                                <w:rFonts w:ascii="ＭＳ Ｐゴシック" w:eastAsia="ＭＳ Ｐゴシック" w:hAnsi="ＭＳ Ｐゴシック"/>
                                <w:b/>
                                <w:color w:val="FF0000"/>
                              </w:rPr>
                              <w:t>ならない</w:t>
                            </w:r>
                            <w:r w:rsidRPr="00BC7F7C">
                              <w:rPr>
                                <w:rFonts w:ascii="ＭＳ Ｐゴシック" w:eastAsia="ＭＳ Ｐゴシック" w:hAnsi="ＭＳ Ｐゴシック" w:hint="eastAsia"/>
                                <w:b/>
                                <w:color w:val="FF0000"/>
                              </w:rPr>
                              <w:t>経費の一例</w:t>
                            </w:r>
                          </w:p>
                          <w:p w14:paraId="00DC212F" w14:textId="5D2F5F35" w:rsidR="00023E94" w:rsidRDefault="00023E94" w:rsidP="007963A3">
                            <w:pPr>
                              <w:spacing w:line="0" w:lineRule="atLeast"/>
                              <w:rPr>
                                <w:rFonts w:ascii="ＭＳ Ｐゴシック" w:eastAsia="ＭＳ Ｐゴシック" w:hAnsi="ＭＳ Ｐゴシック"/>
                                <w:u w:val="single" w:color="FF0000"/>
                              </w:rPr>
                            </w:pPr>
                            <w:r w:rsidRPr="007963A3">
                              <w:rPr>
                                <w:rFonts w:ascii="ＭＳ Ｐゴシック" w:eastAsia="ＭＳ Ｐゴシック" w:hAnsi="ＭＳ Ｐゴシック" w:hint="eastAsia"/>
                              </w:rPr>
                              <w:t>・</w:t>
                            </w:r>
                            <w:r w:rsidR="00BC6DCE">
                              <w:rPr>
                                <w:rFonts w:ascii="ＭＳ Ｐゴシック" w:eastAsia="ＭＳ Ｐゴシック" w:hAnsi="ＭＳ Ｐゴシック" w:hint="eastAsia"/>
                                <w:u w:val="single" w:color="FF0000"/>
                              </w:rPr>
                              <w:t>マスク、フェイスシールド、ペーパータオル、石鹸、洗剤、消毒液、手袋、体温計（非接触型含む）等</w:t>
                            </w:r>
                          </w:p>
                          <w:p w14:paraId="7D6461CC" w14:textId="0EC02277" w:rsidR="00BC6DCE" w:rsidRPr="000A6048" w:rsidRDefault="00BC6DCE" w:rsidP="007963A3">
                            <w:pPr>
                              <w:spacing w:line="0" w:lineRule="atLeast"/>
                              <w:rPr>
                                <w:rFonts w:ascii="ＭＳ Ｐゴシック" w:eastAsia="ＭＳ Ｐゴシック" w:hAnsi="ＭＳ Ｐゴシック"/>
                                <w:u w:val="single" w:color="FF0000"/>
                              </w:rPr>
                            </w:pPr>
                            <w:r>
                              <w:rPr>
                                <w:rFonts w:ascii="ＭＳ Ｐゴシック" w:eastAsia="ＭＳ Ｐゴシック" w:hAnsi="ＭＳ Ｐゴシック" w:hint="eastAsia"/>
                              </w:rPr>
                              <w:t xml:space="preserve">　</w:t>
                            </w:r>
                            <w:r w:rsidRPr="000A6048">
                              <w:rPr>
                                <w:rFonts w:ascii="ＭＳ Ｐゴシック" w:eastAsia="ＭＳ Ｐゴシック" w:hAnsi="ＭＳ Ｐゴシック" w:hint="eastAsia"/>
                                <w:u w:val="single" w:color="FF0000"/>
                              </w:rPr>
                              <w:t>の衛生管理用品の購入費</w:t>
                            </w:r>
                          </w:p>
                          <w:p w14:paraId="20C677ED" w14:textId="77777777" w:rsidR="00C2606B" w:rsidRDefault="00023E94" w:rsidP="007963A3">
                            <w:pPr>
                              <w:spacing w:line="0" w:lineRule="atLeast"/>
                              <w:rPr>
                                <w:rFonts w:ascii="ＭＳ Ｐゴシック" w:eastAsia="ＭＳ Ｐゴシック" w:hAnsi="ＭＳ Ｐゴシック"/>
                              </w:rPr>
                            </w:pPr>
                            <w:r w:rsidRPr="007963A3">
                              <w:rPr>
                                <w:rFonts w:ascii="ＭＳ Ｐゴシック" w:eastAsia="ＭＳ Ｐゴシック" w:hAnsi="ＭＳ Ｐゴシック" w:hint="eastAsia"/>
                              </w:rPr>
                              <w:t>・</w:t>
                            </w:r>
                            <w:r w:rsidR="005A44F9" w:rsidRPr="00C2606B">
                              <w:rPr>
                                <w:rFonts w:ascii="ＭＳ Ｐゴシック" w:eastAsia="ＭＳ Ｐゴシック" w:hAnsi="ＭＳ Ｐゴシック" w:hint="eastAsia"/>
                                <w:u w:val="single" w:color="FF0000"/>
                              </w:rPr>
                              <w:t>車両やパソコン、タブレット、携帯電話、カメラ等の汎用性があるものの備品購入費</w:t>
                            </w:r>
                            <w:r w:rsidR="00C2606B" w:rsidRPr="00C2606B">
                              <w:rPr>
                                <w:rFonts w:ascii="ＭＳ Ｐゴシック" w:eastAsia="ＭＳ Ｐゴシック" w:hAnsi="ＭＳ Ｐゴシック" w:hint="eastAsia"/>
                                <w:u w:val="single" w:color="FF0000"/>
                              </w:rPr>
                              <w:t>及び修繕費</w:t>
                            </w:r>
                          </w:p>
                          <w:p w14:paraId="2BCEEE71" w14:textId="00DFB243" w:rsidR="00023E94" w:rsidRPr="007963A3" w:rsidRDefault="00C2606B" w:rsidP="00C2606B">
                            <w:pPr>
                              <w:spacing w:line="0" w:lineRule="atLeast"/>
                              <w:ind w:firstLineChars="50" w:firstLine="120"/>
                              <w:rPr>
                                <w:rFonts w:ascii="ＭＳ Ｐゴシック" w:eastAsia="ＭＳ Ｐゴシック" w:hAnsi="ＭＳ Ｐゴシック"/>
                              </w:rPr>
                            </w:pPr>
                            <w:r>
                              <w:rPr>
                                <w:rFonts w:ascii="ＭＳ Ｐゴシック" w:eastAsia="ＭＳ Ｐゴシック" w:hAnsi="ＭＳ Ｐゴシック" w:hint="eastAsia"/>
                              </w:rPr>
                              <w:t>（ただし、キャッシュレス決済に必要なタブレット等を除く）</w:t>
                            </w:r>
                          </w:p>
                          <w:p w14:paraId="1BC76605" w14:textId="372B7111" w:rsidR="00023E94" w:rsidRPr="007963A3" w:rsidRDefault="007963A3" w:rsidP="007963A3">
                            <w:pPr>
                              <w:spacing w:line="0" w:lineRule="atLeast"/>
                              <w:rPr>
                                <w:rFonts w:ascii="ＭＳ Ｐゴシック" w:eastAsia="ＭＳ Ｐゴシック" w:hAnsi="ＭＳ Ｐゴシック"/>
                              </w:rPr>
                            </w:pPr>
                            <w:r w:rsidRPr="007963A3">
                              <w:rPr>
                                <w:rFonts w:ascii="ＭＳ Ｐゴシック" w:eastAsia="ＭＳ Ｐゴシック" w:hAnsi="ＭＳ Ｐゴシック" w:hint="eastAsia"/>
                              </w:rPr>
                              <w:t>・</w:t>
                            </w:r>
                            <w:r w:rsidR="00C2606B">
                              <w:rPr>
                                <w:rFonts w:ascii="ＭＳ Ｐゴシック" w:eastAsia="ＭＳ Ｐゴシック" w:hAnsi="ＭＳ Ｐゴシック" w:hint="eastAsia"/>
                                <w:u w:val="single" w:color="FF0000"/>
                              </w:rPr>
                              <w:t>広告宣伝、印刷製本費</w:t>
                            </w:r>
                          </w:p>
                          <w:p w14:paraId="2829B3C8" w14:textId="2CCEFFCD" w:rsidR="00F47502" w:rsidRPr="00633783" w:rsidRDefault="007963A3" w:rsidP="007963A3">
                            <w:pPr>
                              <w:spacing w:line="0" w:lineRule="atLeast"/>
                              <w:rPr>
                                <w:rFonts w:ascii="ＭＳ Ｐゴシック" w:eastAsia="ＭＳ Ｐゴシック" w:hAnsi="ＭＳ Ｐゴシック"/>
                                <w:u w:val="single" w:color="FF0000"/>
                              </w:rPr>
                            </w:pPr>
                            <w:r w:rsidRPr="007963A3">
                              <w:rPr>
                                <w:rFonts w:ascii="ＭＳ Ｐゴシック" w:eastAsia="ＭＳ Ｐゴシック" w:hAnsi="ＭＳ Ｐゴシック" w:hint="eastAsia"/>
                              </w:rPr>
                              <w:t>・</w:t>
                            </w:r>
                            <w:r w:rsidRPr="00BC7F7C">
                              <w:rPr>
                                <w:rFonts w:ascii="ＭＳ Ｐゴシック" w:eastAsia="ＭＳ Ｐゴシック" w:hAnsi="ＭＳ Ｐゴシック" w:hint="eastAsia"/>
                                <w:u w:val="single" w:color="FF0000"/>
                              </w:rPr>
                              <w:t>補助対象期間外</w:t>
                            </w:r>
                            <w:r w:rsidR="00BC7F7C">
                              <w:rPr>
                                <w:rFonts w:ascii="ＭＳ Ｐゴシック" w:eastAsia="ＭＳ Ｐゴシック" w:hAnsi="ＭＳ Ｐゴシック" w:hint="eastAsia"/>
                                <w:u w:val="single" w:color="FF0000"/>
                              </w:rPr>
                              <w:t>（事業実施</w:t>
                            </w:r>
                            <w:r w:rsidR="00BC7F7C">
                              <w:rPr>
                                <w:rFonts w:ascii="ＭＳ Ｐゴシック" w:eastAsia="ＭＳ Ｐゴシック" w:hAnsi="ＭＳ Ｐゴシック"/>
                                <w:u w:val="single" w:color="FF0000"/>
                              </w:rPr>
                              <w:t>期間外</w:t>
                            </w:r>
                            <w:r w:rsidR="00BC7F7C">
                              <w:rPr>
                                <w:rFonts w:ascii="ＭＳ Ｐゴシック" w:eastAsia="ＭＳ Ｐゴシック" w:hAnsi="ＭＳ Ｐゴシック" w:hint="eastAsia"/>
                                <w:u w:val="single" w:color="FF0000"/>
                              </w:rPr>
                              <w:t>）</w:t>
                            </w:r>
                            <w:r w:rsidRPr="00BC7F7C">
                              <w:rPr>
                                <w:rFonts w:ascii="ＭＳ Ｐゴシック" w:eastAsia="ＭＳ Ｐゴシック" w:hAnsi="ＭＳ Ｐゴシック" w:hint="eastAsia"/>
                                <w:u w:val="single" w:color="FF0000"/>
                              </w:rPr>
                              <w:t>に発注、購入、契約等をした経費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9BF94" id="テキスト ボックス 4" o:spid="_x0000_s1030" type="#_x0000_t202" style="position:absolute;left:0;text-align:left;margin-left:9.75pt;margin-top:2.2pt;width:510.75pt;height:12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IR9dgIAANIEAAAOAAAAZHJzL2Uyb0RvYy54bWysVMFu2zAMvQ/YPwi6L07SJOuCOkWWIMOA&#10;oC3QDj0rslwbk0VNUmJnxwQY9hH7hWHnfY9/ZJTspGm707CLTIrUI/lI+uKyKiTZCGNzUDHtdbqU&#10;CMUhydVDTD/dLd6cU2IdUwmToERMt8LSy8nrVxelHos+ZCATYQiCKDsudUwz5/Q4iizPRMFsB7RQ&#10;aEzBFMyhah6ixLAS0QsZ9bvdUVSCSbQBLqzF23ljpJOAn6aCu+s0tcIRGVPMzYXThHPlz2hywcYP&#10;huks520a7B+yKFiuMOgRas4cI2uTv4Aqcm7AQuo6HIoI0jTnItSA1fS6z6q5zZgWoRYkx+ojTfb/&#10;wfKrzY0heRLTASWKFdiiev+t3v2sd7/r/XdS73/U+329+4U6GXi6Sm3H+OpW4ztXvYcK2364t3jp&#10;WahSU/gv1kfQjsRvj2SLyhGOl6PB+WjYH1LC0dYbnp15BfGjx+faWPdBQEG8EFOD3Qwks83Susb1&#10;4OKjWZB5ssilDIqfIDGThmwY9l66kCSCP/GSipSYytmwG4Cf2Dz08f1KMv65Te+F15zZrAmToNR6&#10;SYW1eLIaUrzkqlXVct0SuYJkizwaaAbTar7IMeySWXfDDE4iUofb5a7xSCVgrtBKlGRgvv7t3vvj&#10;gKCVkhInO6b2y5oZQYn8qHB03vUGA78KQRkM3/ZRMaeW1alFrYsZIIE93GPNg+j9nTyIqYHiHpdw&#10;6qOiiSmOsWPqDuLMNfuGS8zFdBqccPg1c0t1q7mH9g3zdN9V98zott0OJ+UKDjvAxs+63vj6lwqm&#10;awdpHkbC89yw2tKPixOGql1yv5mnevB6/BVN/gAAAP//AwBQSwMEFAAGAAgAAAAhAF/GK0TdAAAA&#10;CQEAAA8AAABkcnMvZG93bnJldi54bWxMj8FOwzAQRO9I/IO1SNyo08qNaIhTQSXKgVMD6tmNt0kg&#10;Xkexmwa+nu2JHkczmnmTryfXiRGH0HrSMJ8lIJAqb1uqNXx+vD48ggjRkDWdJ9TwgwHWxe1NbjLr&#10;z7TDsYy14BIKmdHQxNhnUoaqQWfCzPdI7B394ExkOdTSDubM5a6TiyRJpTMt8UJjetw0WH2XJ6fh&#10;y7yF/TH9LdPNO73QXrnddtxqfX83PT+BiDjF/zBc8BkdCmY6+BPZIDrWqyUnNSgF4mInas7fDhoW&#10;arkCWeTy+kHxBwAA//8DAFBLAQItABQABgAIAAAAIQC2gziS/gAAAOEBAAATAAAAAAAAAAAAAAAA&#10;AAAAAABbQ29udGVudF9UeXBlc10ueG1sUEsBAi0AFAAGAAgAAAAhADj9If/WAAAAlAEAAAsAAAAA&#10;AAAAAAAAAAAALwEAAF9yZWxzLy5yZWxzUEsBAi0AFAAGAAgAAAAhANWghH12AgAA0gQAAA4AAAAA&#10;AAAAAAAAAAAALgIAAGRycy9lMm9Eb2MueG1sUEsBAi0AFAAGAAgAAAAhAF/GK0TdAAAACQEAAA8A&#10;AAAAAAAAAAAAAAAA0AQAAGRycy9kb3ducmV2LnhtbFBLBQYAAAAABAAEAPMAAADaBQAAAAA=&#10;" fillcolor="white [3201]" strokeweight=".5pt">
                <v:stroke dashstyle="dash"/>
                <v:textbox>
                  <w:txbxContent>
                    <w:p w14:paraId="7D016F8E" w14:textId="326635C7" w:rsidR="00023E94" w:rsidRPr="00BC7F7C" w:rsidRDefault="00BC7F7C" w:rsidP="007963A3">
                      <w:pPr>
                        <w:spacing w:line="0" w:lineRule="atLeast"/>
                        <w:rPr>
                          <w:rFonts w:ascii="ＭＳ Ｐゴシック" w:eastAsia="ＭＳ Ｐゴシック" w:hAnsi="ＭＳ Ｐゴシック"/>
                          <w:b/>
                        </w:rPr>
                      </w:pPr>
                      <w:r w:rsidRPr="00BC7F7C">
                        <w:rPr>
                          <w:rFonts w:ascii="ＭＳ Ｐゴシック" w:eastAsia="ＭＳ Ｐゴシック" w:hAnsi="ＭＳ Ｐゴシック" w:hint="eastAsia"/>
                          <w:b/>
                          <w:color w:val="FF0000"/>
                        </w:rPr>
                        <w:t>【注意】 補助対象と</w:t>
                      </w:r>
                      <w:r w:rsidRPr="00BC7F7C">
                        <w:rPr>
                          <w:rFonts w:ascii="ＭＳ Ｐゴシック" w:eastAsia="ＭＳ Ｐゴシック" w:hAnsi="ＭＳ Ｐゴシック"/>
                          <w:b/>
                          <w:color w:val="FF0000"/>
                        </w:rPr>
                        <w:t>ならない</w:t>
                      </w:r>
                      <w:r w:rsidRPr="00BC7F7C">
                        <w:rPr>
                          <w:rFonts w:ascii="ＭＳ Ｐゴシック" w:eastAsia="ＭＳ Ｐゴシック" w:hAnsi="ＭＳ Ｐゴシック" w:hint="eastAsia"/>
                          <w:b/>
                          <w:color w:val="FF0000"/>
                        </w:rPr>
                        <w:t>経費の一例</w:t>
                      </w:r>
                    </w:p>
                    <w:p w14:paraId="00DC212F" w14:textId="5D2F5F35" w:rsidR="00023E94" w:rsidRDefault="00023E94" w:rsidP="007963A3">
                      <w:pPr>
                        <w:spacing w:line="0" w:lineRule="atLeast"/>
                        <w:rPr>
                          <w:rFonts w:ascii="ＭＳ Ｐゴシック" w:eastAsia="ＭＳ Ｐゴシック" w:hAnsi="ＭＳ Ｐゴシック"/>
                          <w:u w:val="single" w:color="FF0000"/>
                        </w:rPr>
                      </w:pPr>
                      <w:r w:rsidRPr="007963A3">
                        <w:rPr>
                          <w:rFonts w:ascii="ＭＳ Ｐゴシック" w:eastAsia="ＭＳ Ｐゴシック" w:hAnsi="ＭＳ Ｐゴシック" w:hint="eastAsia"/>
                        </w:rPr>
                        <w:t>・</w:t>
                      </w:r>
                      <w:r w:rsidR="00BC6DCE">
                        <w:rPr>
                          <w:rFonts w:ascii="ＭＳ Ｐゴシック" w:eastAsia="ＭＳ Ｐゴシック" w:hAnsi="ＭＳ Ｐゴシック" w:hint="eastAsia"/>
                          <w:u w:val="single" w:color="FF0000"/>
                        </w:rPr>
                        <w:t>マスク、フェイスシールド、ペーパータオル、石鹸、洗剤、消毒液、手袋、体温計（非接触型含む）等</w:t>
                      </w:r>
                    </w:p>
                    <w:p w14:paraId="7D6461CC" w14:textId="0EC02277" w:rsidR="00BC6DCE" w:rsidRPr="000A6048" w:rsidRDefault="00BC6DCE" w:rsidP="007963A3">
                      <w:pPr>
                        <w:spacing w:line="0" w:lineRule="atLeast"/>
                        <w:rPr>
                          <w:rFonts w:ascii="ＭＳ Ｐゴシック" w:eastAsia="ＭＳ Ｐゴシック" w:hAnsi="ＭＳ Ｐゴシック"/>
                          <w:u w:val="single" w:color="FF0000"/>
                        </w:rPr>
                      </w:pPr>
                      <w:r>
                        <w:rPr>
                          <w:rFonts w:ascii="ＭＳ Ｐゴシック" w:eastAsia="ＭＳ Ｐゴシック" w:hAnsi="ＭＳ Ｐゴシック" w:hint="eastAsia"/>
                        </w:rPr>
                        <w:t xml:space="preserve">　</w:t>
                      </w:r>
                      <w:r w:rsidRPr="000A6048">
                        <w:rPr>
                          <w:rFonts w:ascii="ＭＳ Ｐゴシック" w:eastAsia="ＭＳ Ｐゴシック" w:hAnsi="ＭＳ Ｐゴシック" w:hint="eastAsia"/>
                          <w:u w:val="single" w:color="FF0000"/>
                        </w:rPr>
                        <w:t>の衛生管理用品の購入費</w:t>
                      </w:r>
                    </w:p>
                    <w:p w14:paraId="20C677ED" w14:textId="77777777" w:rsidR="00C2606B" w:rsidRDefault="00023E94" w:rsidP="007963A3">
                      <w:pPr>
                        <w:spacing w:line="0" w:lineRule="atLeast"/>
                        <w:rPr>
                          <w:rFonts w:ascii="ＭＳ Ｐゴシック" w:eastAsia="ＭＳ Ｐゴシック" w:hAnsi="ＭＳ Ｐゴシック"/>
                        </w:rPr>
                      </w:pPr>
                      <w:r w:rsidRPr="007963A3">
                        <w:rPr>
                          <w:rFonts w:ascii="ＭＳ Ｐゴシック" w:eastAsia="ＭＳ Ｐゴシック" w:hAnsi="ＭＳ Ｐゴシック" w:hint="eastAsia"/>
                        </w:rPr>
                        <w:t>・</w:t>
                      </w:r>
                      <w:r w:rsidR="005A44F9" w:rsidRPr="00C2606B">
                        <w:rPr>
                          <w:rFonts w:ascii="ＭＳ Ｐゴシック" w:eastAsia="ＭＳ Ｐゴシック" w:hAnsi="ＭＳ Ｐゴシック" w:hint="eastAsia"/>
                          <w:u w:val="single" w:color="FF0000"/>
                        </w:rPr>
                        <w:t>車両やパソコン、タブレット、携帯電話、カメラ等の汎用性があるものの備品購入費</w:t>
                      </w:r>
                      <w:r w:rsidR="00C2606B" w:rsidRPr="00C2606B">
                        <w:rPr>
                          <w:rFonts w:ascii="ＭＳ Ｐゴシック" w:eastAsia="ＭＳ Ｐゴシック" w:hAnsi="ＭＳ Ｐゴシック" w:hint="eastAsia"/>
                          <w:u w:val="single" w:color="FF0000"/>
                        </w:rPr>
                        <w:t>及び修繕費</w:t>
                      </w:r>
                    </w:p>
                    <w:p w14:paraId="2BCEEE71" w14:textId="00DFB243" w:rsidR="00023E94" w:rsidRPr="007963A3" w:rsidRDefault="00C2606B" w:rsidP="00C2606B">
                      <w:pPr>
                        <w:spacing w:line="0" w:lineRule="atLeast"/>
                        <w:ind w:firstLineChars="50" w:firstLine="120"/>
                        <w:rPr>
                          <w:rFonts w:ascii="ＭＳ Ｐゴシック" w:eastAsia="ＭＳ Ｐゴシック" w:hAnsi="ＭＳ Ｐゴシック"/>
                        </w:rPr>
                      </w:pPr>
                      <w:r>
                        <w:rPr>
                          <w:rFonts w:ascii="ＭＳ Ｐゴシック" w:eastAsia="ＭＳ Ｐゴシック" w:hAnsi="ＭＳ Ｐゴシック" w:hint="eastAsia"/>
                        </w:rPr>
                        <w:t>（ただし、キャッシュレス決済に必要なタブレット等を除く）</w:t>
                      </w:r>
                    </w:p>
                    <w:p w14:paraId="1BC76605" w14:textId="372B7111" w:rsidR="00023E94" w:rsidRPr="007963A3" w:rsidRDefault="007963A3" w:rsidP="007963A3">
                      <w:pPr>
                        <w:spacing w:line="0" w:lineRule="atLeast"/>
                        <w:rPr>
                          <w:rFonts w:ascii="ＭＳ Ｐゴシック" w:eastAsia="ＭＳ Ｐゴシック" w:hAnsi="ＭＳ Ｐゴシック"/>
                        </w:rPr>
                      </w:pPr>
                      <w:r w:rsidRPr="007963A3">
                        <w:rPr>
                          <w:rFonts w:ascii="ＭＳ Ｐゴシック" w:eastAsia="ＭＳ Ｐゴシック" w:hAnsi="ＭＳ Ｐゴシック" w:hint="eastAsia"/>
                        </w:rPr>
                        <w:t>・</w:t>
                      </w:r>
                      <w:r w:rsidR="00C2606B">
                        <w:rPr>
                          <w:rFonts w:ascii="ＭＳ Ｐゴシック" w:eastAsia="ＭＳ Ｐゴシック" w:hAnsi="ＭＳ Ｐゴシック" w:hint="eastAsia"/>
                          <w:u w:val="single" w:color="FF0000"/>
                        </w:rPr>
                        <w:t>広告宣伝、印刷製本費</w:t>
                      </w:r>
                    </w:p>
                    <w:p w14:paraId="2829B3C8" w14:textId="2CCEFFCD" w:rsidR="00F47502" w:rsidRPr="00633783" w:rsidRDefault="007963A3" w:rsidP="007963A3">
                      <w:pPr>
                        <w:spacing w:line="0" w:lineRule="atLeast"/>
                        <w:rPr>
                          <w:rFonts w:ascii="ＭＳ Ｐゴシック" w:eastAsia="ＭＳ Ｐゴシック" w:hAnsi="ＭＳ Ｐゴシック"/>
                          <w:u w:val="single" w:color="FF0000"/>
                        </w:rPr>
                      </w:pPr>
                      <w:r w:rsidRPr="007963A3">
                        <w:rPr>
                          <w:rFonts w:ascii="ＭＳ Ｐゴシック" w:eastAsia="ＭＳ Ｐゴシック" w:hAnsi="ＭＳ Ｐゴシック" w:hint="eastAsia"/>
                        </w:rPr>
                        <w:t>・</w:t>
                      </w:r>
                      <w:r w:rsidRPr="00BC7F7C">
                        <w:rPr>
                          <w:rFonts w:ascii="ＭＳ Ｐゴシック" w:eastAsia="ＭＳ Ｐゴシック" w:hAnsi="ＭＳ Ｐゴシック" w:hint="eastAsia"/>
                          <w:u w:val="single" w:color="FF0000"/>
                        </w:rPr>
                        <w:t>補助対象期間外</w:t>
                      </w:r>
                      <w:r w:rsidR="00BC7F7C">
                        <w:rPr>
                          <w:rFonts w:ascii="ＭＳ Ｐゴシック" w:eastAsia="ＭＳ Ｐゴシック" w:hAnsi="ＭＳ Ｐゴシック" w:hint="eastAsia"/>
                          <w:u w:val="single" w:color="FF0000"/>
                        </w:rPr>
                        <w:t>（事業実施</w:t>
                      </w:r>
                      <w:r w:rsidR="00BC7F7C">
                        <w:rPr>
                          <w:rFonts w:ascii="ＭＳ Ｐゴシック" w:eastAsia="ＭＳ Ｐゴシック" w:hAnsi="ＭＳ Ｐゴシック"/>
                          <w:u w:val="single" w:color="FF0000"/>
                        </w:rPr>
                        <w:t>期間外</w:t>
                      </w:r>
                      <w:r w:rsidR="00BC7F7C">
                        <w:rPr>
                          <w:rFonts w:ascii="ＭＳ Ｐゴシック" w:eastAsia="ＭＳ Ｐゴシック" w:hAnsi="ＭＳ Ｐゴシック" w:hint="eastAsia"/>
                          <w:u w:val="single" w:color="FF0000"/>
                        </w:rPr>
                        <w:t>）</w:t>
                      </w:r>
                      <w:r w:rsidRPr="00BC7F7C">
                        <w:rPr>
                          <w:rFonts w:ascii="ＭＳ Ｐゴシック" w:eastAsia="ＭＳ Ｐゴシック" w:hAnsi="ＭＳ Ｐゴシック" w:hint="eastAsia"/>
                          <w:u w:val="single" w:color="FF0000"/>
                        </w:rPr>
                        <w:t>に発注、購入、契約等をした経費</w:t>
                      </w:r>
                    </w:p>
                  </w:txbxContent>
                </v:textbox>
                <w10:wrap anchorx="margin"/>
              </v:shape>
            </w:pict>
          </mc:Fallback>
        </mc:AlternateContent>
      </w:r>
    </w:p>
    <w:p w14:paraId="7573E37C" w14:textId="1D8550A3" w:rsidR="007B4137" w:rsidRDefault="007B4137"/>
    <w:p w14:paraId="14116323" w14:textId="27324B06" w:rsidR="00023E94" w:rsidRDefault="00023E94"/>
    <w:p w14:paraId="3FCECBB9" w14:textId="26636D2F" w:rsidR="00023E94" w:rsidRDefault="00023E94"/>
    <w:p w14:paraId="37CC3430" w14:textId="7811FD0C" w:rsidR="00023E94" w:rsidRDefault="00023E94"/>
    <w:p w14:paraId="05C78A86" w14:textId="1981BE92" w:rsidR="00023E94" w:rsidRDefault="00023E94"/>
    <w:p w14:paraId="4969D0E9" w14:textId="1731A321" w:rsidR="006661DA" w:rsidRPr="00F47502" w:rsidRDefault="006661DA" w:rsidP="006661DA">
      <w:pPr>
        <w:jc w:val="center"/>
        <w:rPr>
          <w:rFonts w:ascii="ＭＳ ゴシック" w:eastAsia="ＭＳ ゴシック" w:hAnsi="ＭＳ ゴシック"/>
        </w:rPr>
      </w:pPr>
    </w:p>
    <w:p w14:paraId="6DE7FE79" w14:textId="499B38F0" w:rsidR="00777F20" w:rsidRPr="00777F20" w:rsidRDefault="00777F20">
      <w:pPr>
        <w:rPr>
          <w:rFonts w:ascii="HGP創英角ｺﾞｼｯｸUB" w:eastAsia="HGP創英角ｺﾞｼｯｸUB" w:hAnsi="HGP創英角ｺﾞｼｯｸUB"/>
        </w:rPr>
      </w:pPr>
      <w:r w:rsidRPr="00777F20">
        <w:rPr>
          <w:rFonts w:ascii="HGP創英角ｺﾞｼｯｸUB" w:eastAsia="HGP創英角ｺﾞｼｯｸUB" w:hAnsi="HGP創英角ｺﾞｼｯｸUB" w:hint="eastAsia"/>
        </w:rPr>
        <w:t>【申請から補助金受領までの流れ】</w:t>
      </w:r>
    </w:p>
    <w:p w14:paraId="1BBA1DDA" w14:textId="3C1BA224" w:rsidR="00222BF5" w:rsidRDefault="00777F20">
      <w:r>
        <w:rPr>
          <w:noProof/>
        </w:rPr>
        <mc:AlternateContent>
          <mc:Choice Requires="wpg">
            <w:drawing>
              <wp:anchor distT="0" distB="0" distL="114300" distR="114300" simplePos="0" relativeHeight="251689984" behindDoc="0" locked="0" layoutInCell="1" allowOverlap="1" wp14:anchorId="01448BFC" wp14:editId="4315BE45">
                <wp:simplePos x="0" y="0"/>
                <wp:positionH relativeFrom="column">
                  <wp:posOffset>42074</wp:posOffset>
                </wp:positionH>
                <wp:positionV relativeFrom="paragraph">
                  <wp:posOffset>71521</wp:posOffset>
                </wp:positionV>
                <wp:extent cx="6579235" cy="526415"/>
                <wp:effectExtent l="19050" t="19050" r="12065" b="26035"/>
                <wp:wrapNone/>
                <wp:docPr id="26" name="グループ化 26"/>
                <wp:cNvGraphicFramePr/>
                <a:graphic xmlns:a="http://schemas.openxmlformats.org/drawingml/2006/main">
                  <a:graphicData uri="http://schemas.microsoft.com/office/word/2010/wordprocessingGroup">
                    <wpg:wgp>
                      <wpg:cNvGrpSpPr/>
                      <wpg:grpSpPr>
                        <a:xfrm>
                          <a:off x="0" y="0"/>
                          <a:ext cx="6579235" cy="526415"/>
                          <a:chOff x="0" y="0"/>
                          <a:chExt cx="6579469" cy="526630"/>
                        </a:xfrm>
                      </wpg:grpSpPr>
                      <wps:wsp>
                        <wps:cNvPr id="25" name="テキスト ボックス 25"/>
                        <wps:cNvSpPr txBox="1"/>
                        <wps:spPr>
                          <a:xfrm>
                            <a:off x="5677134" y="22440"/>
                            <a:ext cx="902335" cy="504190"/>
                          </a:xfrm>
                          <a:prstGeom prst="rect">
                            <a:avLst/>
                          </a:prstGeom>
                          <a:solidFill>
                            <a:schemeClr val="lt1"/>
                          </a:solidFill>
                          <a:ln w="28575">
                            <a:solidFill>
                              <a:prstClr val="black"/>
                            </a:solidFill>
                          </a:ln>
                        </wps:spPr>
                        <wps:txbx>
                          <w:txbxContent>
                            <w:p w14:paraId="761E1AA4" w14:textId="77777777" w:rsidR="003E73D4" w:rsidRPr="00777F20" w:rsidRDefault="003E73D4" w:rsidP="00777F20">
                              <w:pPr>
                                <w:snapToGrid w:val="0"/>
                                <w:jc w:val="center"/>
                                <w:rPr>
                                  <w:rFonts w:ascii="ＭＳ ゴシック" w:eastAsia="ＭＳ ゴシック" w:hAnsi="ＭＳ ゴシック"/>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補助金支払い</w:t>
                              </w:r>
                            </w:p>
                            <w:p w14:paraId="5045EA42" w14:textId="7BF0EB54" w:rsidR="003E73D4" w:rsidRPr="00777F20" w:rsidRDefault="003E73D4" w:rsidP="00777F20">
                              <w:pPr>
                                <w:jc w:val="center"/>
                                <w:rPr>
                                  <w:rFonts w:ascii="ＭＳ ゴシック" w:eastAsia="ＭＳ ゴシック" w:hAnsi="ＭＳ ゴシック"/>
                                  <w:b/>
                                </w:rPr>
                              </w:pPr>
                              <w:r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【随時】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矢印: 五方向 23"/>
                        <wps:cNvSpPr/>
                        <wps:spPr>
                          <a:xfrm>
                            <a:off x="4605659" y="16830"/>
                            <a:ext cx="1145540" cy="498475"/>
                          </a:xfrm>
                          <a:prstGeom prst="homePlate">
                            <a:avLst/>
                          </a:prstGeom>
                          <a:ln w="28575"/>
                        </wps:spPr>
                        <wps:style>
                          <a:lnRef idx="2">
                            <a:schemeClr val="dk1"/>
                          </a:lnRef>
                          <a:fillRef idx="1">
                            <a:schemeClr val="lt1"/>
                          </a:fillRef>
                          <a:effectRef idx="0">
                            <a:schemeClr val="dk1"/>
                          </a:effectRef>
                          <a:fontRef idx="minor">
                            <a:schemeClr val="dk1"/>
                          </a:fontRef>
                        </wps:style>
                        <wps:txbx>
                          <w:txbxContent>
                            <w:p w14:paraId="3A082E7F" w14:textId="38ABDF8B" w:rsidR="003E73D4" w:rsidRPr="00777F20" w:rsidRDefault="003E73D4" w:rsidP="003E73D4">
                              <w:pPr>
                                <w:snapToGrid w:val="0"/>
                                <w:jc w:val="center"/>
                                <w:rPr>
                                  <w:rFonts w:ascii="ＭＳ ゴシック" w:eastAsia="ＭＳ ゴシック" w:hAnsi="ＭＳ ゴシック"/>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検査・交付確定</w:t>
                              </w:r>
                            </w:p>
                            <w:p w14:paraId="66EC92F4" w14:textId="402D12E3" w:rsidR="003E73D4" w:rsidRPr="00777F20" w:rsidRDefault="003E73D4" w:rsidP="003E73D4">
                              <w:pPr>
                                <w:snapToGrid w:val="0"/>
                                <w:jc w:val="center"/>
                                <w:rPr>
                                  <w:rFonts w:ascii="ＭＳ ゴシック" w:eastAsia="ＭＳ ゴシック" w:hAnsi="ＭＳ ゴシック"/>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【随時】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矢印: 五方向 22"/>
                        <wps:cNvSpPr/>
                        <wps:spPr>
                          <a:xfrm>
                            <a:off x="3534184" y="11220"/>
                            <a:ext cx="1145540" cy="498475"/>
                          </a:xfrm>
                          <a:prstGeom prst="homePlate">
                            <a:avLst/>
                          </a:prstGeom>
                          <a:ln w="28575"/>
                        </wps:spPr>
                        <wps:style>
                          <a:lnRef idx="2">
                            <a:schemeClr val="dk1"/>
                          </a:lnRef>
                          <a:fillRef idx="1">
                            <a:schemeClr val="lt1"/>
                          </a:fillRef>
                          <a:effectRef idx="0">
                            <a:schemeClr val="dk1"/>
                          </a:effectRef>
                          <a:fontRef idx="minor">
                            <a:schemeClr val="dk1"/>
                          </a:fontRef>
                        </wps:style>
                        <wps:txbx>
                          <w:txbxContent>
                            <w:p w14:paraId="6D84D879" w14:textId="33CCBECC" w:rsidR="003E73D4" w:rsidRPr="00777F20" w:rsidRDefault="003E73D4" w:rsidP="003E73D4">
                              <w:pPr>
                                <w:snapToGrid w:val="0"/>
                                <w:jc w:val="center"/>
                                <w:rPr>
                                  <w:rFonts w:ascii="ＭＳ ゴシック" w:eastAsia="ＭＳ ゴシック" w:hAnsi="ＭＳ ゴシック"/>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実績報告・請求</w:t>
                              </w:r>
                            </w:p>
                            <w:p w14:paraId="1C719418" w14:textId="1801C92A" w:rsidR="003E73D4" w:rsidRPr="003E73D4" w:rsidRDefault="003E73D4" w:rsidP="003E73D4">
                              <w:pPr>
                                <w:snapToGrid w:val="0"/>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【最長2</w:t>
                              </w:r>
                              <w:r w:rsidRPr="00777F20">
                                <w:rPr>
                                  <w:rFonts w:ascii="ＭＳ ゴシック" w:eastAsia="ＭＳ ゴシック" w:hAnsi="ＭＳ ゴシック"/>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矢印: 五方向 21"/>
                        <wps:cNvSpPr/>
                        <wps:spPr>
                          <a:xfrm>
                            <a:off x="2126044" y="11215"/>
                            <a:ext cx="1525946" cy="492760"/>
                          </a:xfrm>
                          <a:prstGeom prst="homePlate">
                            <a:avLst/>
                          </a:prstGeom>
                          <a:ln w="28575"/>
                        </wps:spPr>
                        <wps:style>
                          <a:lnRef idx="2">
                            <a:schemeClr val="dk1"/>
                          </a:lnRef>
                          <a:fillRef idx="1">
                            <a:schemeClr val="lt1"/>
                          </a:fillRef>
                          <a:effectRef idx="0">
                            <a:schemeClr val="dk1"/>
                          </a:effectRef>
                          <a:fontRef idx="minor">
                            <a:schemeClr val="dk1"/>
                          </a:fontRef>
                        </wps:style>
                        <wps:txbx>
                          <w:txbxContent>
                            <w:p w14:paraId="539D1DFA" w14:textId="332292C3" w:rsidR="00222BF5" w:rsidRPr="00777F20" w:rsidRDefault="00222BF5" w:rsidP="00222BF5">
                              <w:pPr>
                                <w:snapToGrid w:val="0"/>
                                <w:jc w:val="center"/>
                                <w:rPr>
                                  <w:rFonts w:ascii="ＭＳ ゴシック" w:eastAsia="ＭＳ ゴシック" w:hAnsi="ＭＳ ゴシック"/>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事業実施</w:t>
                              </w:r>
                              <w:r w:rsidR="003E73D4"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期間</w:t>
                              </w:r>
                            </w:p>
                            <w:p w14:paraId="4D93E460" w14:textId="52D40F83" w:rsidR="00222BF5" w:rsidRPr="00777F20" w:rsidRDefault="00222BF5" w:rsidP="00222BF5">
                              <w:pPr>
                                <w:snapToGrid w:val="0"/>
                                <w:jc w:val="center"/>
                                <w:rPr>
                                  <w:rFonts w:ascii="ＭＳ ゴシック" w:eastAsia="ＭＳ ゴシック" w:hAnsi="ＭＳ ゴシック"/>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【交付決定日～1</w:t>
                              </w:r>
                              <w:r w:rsidRPr="00777F20">
                                <w:rPr>
                                  <w:rFonts w:ascii="ＭＳ ゴシック" w:eastAsia="ＭＳ ゴシック" w:hAnsi="ＭＳ ゴシック"/>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E73D4" w:rsidRPr="00777F20">
                                <w:rPr>
                                  <w:rFonts w:ascii="ＭＳ ゴシック" w:eastAsia="ＭＳ ゴシック" w:hAnsi="ＭＳ ゴシック"/>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r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矢印: 五方向 20"/>
                        <wps:cNvSpPr/>
                        <wps:spPr>
                          <a:xfrm>
                            <a:off x="1105132" y="0"/>
                            <a:ext cx="1139825" cy="492760"/>
                          </a:xfrm>
                          <a:prstGeom prst="homePlate">
                            <a:avLst/>
                          </a:prstGeom>
                          <a:ln w="28575"/>
                        </wps:spPr>
                        <wps:style>
                          <a:lnRef idx="2">
                            <a:schemeClr val="dk1"/>
                          </a:lnRef>
                          <a:fillRef idx="1">
                            <a:schemeClr val="lt1"/>
                          </a:fillRef>
                          <a:effectRef idx="0">
                            <a:schemeClr val="dk1"/>
                          </a:effectRef>
                          <a:fontRef idx="minor">
                            <a:schemeClr val="dk1"/>
                          </a:fontRef>
                        </wps:style>
                        <wps:txbx>
                          <w:txbxContent>
                            <w:p w14:paraId="655039FE" w14:textId="3CBBECFB" w:rsidR="00222BF5" w:rsidRPr="00777F20" w:rsidRDefault="00222BF5" w:rsidP="00222BF5">
                              <w:pPr>
                                <w:snapToGrid w:val="0"/>
                                <w:jc w:val="center"/>
                                <w:rPr>
                                  <w:rFonts w:ascii="ＭＳ ゴシック" w:eastAsia="ＭＳ ゴシック" w:hAnsi="ＭＳ ゴシック"/>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審査・交付決定</w:t>
                              </w:r>
                            </w:p>
                            <w:p w14:paraId="51CDB9C9" w14:textId="49A7B4B4" w:rsidR="00222BF5" w:rsidRPr="00777F20" w:rsidRDefault="00222BF5" w:rsidP="00222BF5">
                              <w:pPr>
                                <w:snapToGrid w:val="0"/>
                                <w:jc w:val="center"/>
                                <w:rPr>
                                  <w:rFonts w:ascii="ＭＳ ゴシック" w:eastAsia="ＭＳ ゴシック" w:hAnsi="ＭＳ ゴシック"/>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【随時】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矢印: 五方向 19"/>
                        <wps:cNvSpPr/>
                        <wps:spPr>
                          <a:xfrm>
                            <a:off x="0" y="0"/>
                            <a:ext cx="1198880" cy="474980"/>
                          </a:xfrm>
                          <a:prstGeom prst="homePlate">
                            <a:avLst/>
                          </a:prstGeom>
                          <a:ln w="28575"/>
                        </wps:spPr>
                        <wps:style>
                          <a:lnRef idx="2">
                            <a:schemeClr val="dk1"/>
                          </a:lnRef>
                          <a:fillRef idx="1">
                            <a:schemeClr val="lt1"/>
                          </a:fillRef>
                          <a:effectRef idx="0">
                            <a:schemeClr val="dk1"/>
                          </a:effectRef>
                          <a:fontRef idx="minor">
                            <a:schemeClr val="dk1"/>
                          </a:fontRef>
                        </wps:style>
                        <wps:txbx>
                          <w:txbxContent>
                            <w:p w14:paraId="290E4C2C" w14:textId="1CD81B45" w:rsidR="00222BF5" w:rsidRPr="00777F20" w:rsidRDefault="00222BF5" w:rsidP="00222BF5">
                              <w:pPr>
                                <w:snapToGrid w:val="0"/>
                                <w:jc w:val="center"/>
                                <w:rPr>
                                  <w:rFonts w:ascii="ＭＳ ゴシック" w:eastAsia="ＭＳ ゴシック" w:hAnsi="ＭＳ ゴシック"/>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交付申請</w:t>
                              </w:r>
                            </w:p>
                            <w:p w14:paraId="299AF93D" w14:textId="1EE6CE4C" w:rsidR="00222BF5" w:rsidRPr="00777F20" w:rsidRDefault="00222BF5" w:rsidP="00222BF5">
                              <w:pPr>
                                <w:snapToGrid w:val="0"/>
                                <w:jc w:val="center"/>
                                <w:rPr>
                                  <w:rFonts w:ascii="ＭＳ ゴシック" w:eastAsia="ＭＳ ゴシック" w:hAnsi="ＭＳ ゴシック"/>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777F20">
                                <w:rPr>
                                  <w:rFonts w:ascii="ＭＳ ゴシック" w:eastAsia="ＭＳ ゴシック" w:hAnsi="ＭＳ ゴシック"/>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777F20">
                                <w:rPr>
                                  <w:rFonts w:ascii="ＭＳ ゴシック" w:eastAsia="ＭＳ ゴシック" w:hAnsi="ＭＳ ゴシック"/>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0/30</w:t>
                              </w:r>
                              <w:r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448BFC" id="グループ化 26" o:spid="_x0000_s1031" style="position:absolute;left:0;text-align:left;margin-left:3.3pt;margin-top:5.65pt;width:518.05pt;height:41.45pt;z-index:251689984" coordsize="65794,5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nhmewQAAIAYAAAOAAAAZHJzL2Uyb0RvYy54bWzsWU9v2zYUvw/YdyB4XyzKkiwJcYosXYIB&#10;QRssHXqmacoWKokaycTOjjEw7LACHTB0lwEDdh2G9dph30bL9jX2SP2JnbhZ1qI5pL7I/Pceyd97&#10;v/dIevvBPM/QKZcqFcUQky0HI14wMU6LyRB/+WT/kxAjpWkxppko+BCfcYUf7Hz80fasjLkrpiIb&#10;c4lASaHiWTnEU63LuNdTbMpzqrZEyQvoTITMqYaqnPTGks5Ae571XMcJejMhx6UUjCsFrQ/rTrxj&#10;9ScJZ/pxkiiuUTbEsDZtv9J+R+bb29mm8UTScpqyZhn0LVaR07SASTtVD6mm6ESm11TlKZNCiURv&#10;MZH3RJKkjNs9wG6Ic2U3B1KclHYvk3g2KTuYANorOL21Wvbo9EiidDzEboBRQXOwUXX+qlr8Wi3+&#10;rBY/Xnz3EkEPwDQrJzGMPpDlcXkkm4ZJXTM7nycyN7+wJzS3AJ91APO5RgwaA38QuX0fIwZ9vht4&#10;xK8twKZgpmtibPrZkqAXRJ1g0Lem67XT9szqusXMSnAmdYmXeje8jqe05NYMyiDQ4gXbaPBafFOd&#10;/1adv64W36Jq8VO1WFTnv0MduXZ7ZjkgZ2BDev6pACBIjaiKFTSuQc8PBgPS9zACnFzX8xpHbXGM&#10;HLffweh4JFpFg8alVPqAixyZwhBL4IF1T3p6qDTYDoBrh5jZlcjS8X6aZbZiuMf3MolOKbAm03ax&#10;ILEyKivQDNYW+gPfal7pNLo7BaOMsmdmv6sqoJYV0GjQqVEwJT0fza07dsiNxPgMgJOi5q4q2X4K&#10;6g+p0kdUAlmB1hCA9GP4JJmARYmmhNFUyK/XtZvx4BPQi9EMyD/E6qsTKjlG2ecFeEtEDORI24rn&#10;D1yoyOWe0XJPcZLvCUCKQKgrmS2a8Tpri4kU+VOIU7tmVuiiBYO5h1i3xT1dhySIc4zv7tpBEB9K&#10;qg+L45IZ1cYyBtYn86dUlo1dNTjEI9H6J42vmLceayQLsXuiRZJa2xuca1Qb+IErht93QZp+S5p/&#10;fv7l4vmrGP31xw9/v3x98eJ75PZbUjRksTGmdY6W6V2A8QLHD3wICUAREoR1QKBxSxFCPN83RjSh&#10;xotCD/y09sE2ULUEaLCcipwfZVQbpl9D0nDJNC97vdG26rxKn2W8HvYFT8CNgeluzY5VTo2ftZzK&#10;ChhpRBJgXydUm9smwXVEbMYaMW5zXCfo3DxbN9rOKArdCeZpIeTNwkk9vt11vdcVzjZ5ovWue8lZ&#10;puWHx1r3Bta6/4u1fb/vkbBObIS4EFiBRhvWGgyu0P0yRrxn1g5aA97jTPtBshbOI/UBdU2u7Q6g&#10;t8q1LnEDx+tY257au1zru37kwf2hzrXuIPiP8+gm175zrg03rL2fJ2Q4sr6RtZZW5sh1K9YS4vik&#10;D7kbTsDX8mw/CuF2umEsvrM8G20Yey8ZS+AO+ibGQl9zi70VY4H767gahWHY3mQHcJfdZNfLe+/7&#10;ucmSLtJuDsV39QBl33DhmRseGFbe0Zfr9vHh8o+DnX8BAAD//wMAUEsDBBQABgAIAAAAIQAXhi0a&#10;3wAAAAgBAAAPAAAAZHJzL2Rvd25yZXYueG1sTI/BTsMwEETvSPyDtUjcqJO0BAhxqqoCTlUlWiTE&#10;bRtvk6jxOordJP173BMcZ2c08zZfTqYVA/WusawgnkUgiEurG64UfO3fH55BOI+ssbVMCi7kYFnc&#10;3uSYaTvyJw07X4lQwi5DBbX3XSalK2sy6Ga2Iw7e0fYGfZB9JXWPYyg3rUyiKJUGGw4LNXa0rqk8&#10;7c5GwceI42oevw2b03F9+dk/br83MSl1fzetXkF4mvxfGK74AR2KwHSwZ9ZOtArSNATDOZ6DuNrR&#10;InkCcVDwskhAFrn8/0DxCwAA//8DAFBLAQItABQABgAIAAAAIQC2gziS/gAAAOEBAAATAAAAAAAA&#10;AAAAAAAAAAAAAABbQ29udGVudF9UeXBlc10ueG1sUEsBAi0AFAAGAAgAAAAhADj9If/WAAAAlAEA&#10;AAsAAAAAAAAAAAAAAAAALwEAAF9yZWxzLy5yZWxzUEsBAi0AFAAGAAgAAAAhAPoeeGZ7BAAAgBgA&#10;AA4AAAAAAAAAAAAAAAAALgIAAGRycy9lMm9Eb2MueG1sUEsBAi0AFAAGAAgAAAAhABeGLRrfAAAA&#10;CAEAAA8AAAAAAAAAAAAAAAAA1QYAAGRycy9kb3ducmV2LnhtbFBLBQYAAAAABAAEAPMAAADhBwAA&#10;AAA=&#10;">
                <v:shape id="テキスト ボックス 25" o:spid="_x0000_s1032" type="#_x0000_t202" style="position:absolute;left:56771;top:224;width:9023;height:5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jNwwAAANsAAAAPAAAAZHJzL2Rvd25yZXYueG1sRI9BawIx&#10;FITvhf6H8ARvNauglNUoKmp7aqmt9fq6eW5Ck5dlE3X9902h0OMwM98ws0XnnbhQG21gBcNBAYK4&#10;CtpyreDjffvwCCImZI0uMCm4UYTF/P5uhqUOV36jyz7VIkM4lqjApNSUUsbKkMc4CA1x9k6h9Ziy&#10;bGupW7xmuHdyVBQT6dFyXjDY0NpQ9b0/ewWHp5Vxx5M/fx03n06+atvtXqxS/V63nIJI1KX/8F/7&#10;WSsYjeH3S/4Bcv4DAAD//wMAUEsBAi0AFAAGAAgAAAAhANvh9svuAAAAhQEAABMAAAAAAAAAAAAA&#10;AAAAAAAAAFtDb250ZW50X1R5cGVzXS54bWxQSwECLQAUAAYACAAAACEAWvQsW78AAAAVAQAACwAA&#10;AAAAAAAAAAAAAAAfAQAAX3JlbHMvLnJlbHNQSwECLQAUAAYACAAAACEAmrf4zcMAAADbAAAADwAA&#10;AAAAAAAAAAAAAAAHAgAAZHJzL2Rvd25yZXYueG1sUEsFBgAAAAADAAMAtwAAAPcCAAAAAA==&#10;" fillcolor="white [3201]" strokeweight="2.25pt">
                  <v:textbox>
                    <w:txbxContent>
                      <w:p w14:paraId="761E1AA4" w14:textId="77777777" w:rsidR="003E73D4" w:rsidRPr="00777F20" w:rsidRDefault="003E73D4" w:rsidP="00777F20">
                        <w:pPr>
                          <w:snapToGrid w:val="0"/>
                          <w:jc w:val="center"/>
                          <w:rPr>
                            <w:rFonts w:ascii="ＭＳ ゴシック" w:eastAsia="ＭＳ ゴシック" w:hAnsi="ＭＳ ゴシック"/>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補助金支払い</w:t>
                        </w:r>
                      </w:p>
                      <w:p w14:paraId="5045EA42" w14:textId="7BF0EB54" w:rsidR="003E73D4" w:rsidRPr="00777F20" w:rsidRDefault="003E73D4" w:rsidP="00777F20">
                        <w:pPr>
                          <w:jc w:val="center"/>
                          <w:rPr>
                            <w:rFonts w:ascii="ＭＳ ゴシック" w:eastAsia="ＭＳ ゴシック" w:hAnsi="ＭＳ ゴシック"/>
                            <w:b/>
                          </w:rPr>
                        </w:pPr>
                        <w:r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【随時】</w:t>
                        </w: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矢印: 五方向 23" o:spid="_x0000_s1033" type="#_x0000_t15" style="position:absolute;left:46056;top:168;width:11455;height:4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MW1xAAAANsAAAAPAAAAZHJzL2Rvd25yZXYueG1sRI/BasMw&#10;EETvgf6D2EJuiZwYQnAjm1Io7aWHpLnktra2lltrpVqq4/x9FCjkOMzMG2ZXTbYXIw2hc6xgtcxA&#10;EDdOd9wqOH6+LrYgQkTW2DsmBRcKUJUPsx0W2p15T+MhtiJBOBSowMToCylDY8hiWDpPnLwvN1iM&#10;SQ6t1AOeE9z2cp1lG2mx47Rg0NOLoebn8GcVnEaTxelt6z/y3zzvVq7+9r5Wav44PT+BiDTFe/i/&#10;/a4VrHO4fUk/QJZXAAAA//8DAFBLAQItABQABgAIAAAAIQDb4fbL7gAAAIUBAAATAAAAAAAAAAAA&#10;AAAAAAAAAABbQ29udGVudF9UeXBlc10ueG1sUEsBAi0AFAAGAAgAAAAhAFr0LFu/AAAAFQEAAAsA&#10;AAAAAAAAAAAAAAAAHwEAAF9yZWxzLy5yZWxzUEsBAi0AFAAGAAgAAAAhALwoxbXEAAAA2wAAAA8A&#10;AAAAAAAAAAAAAAAABwIAAGRycy9kb3ducmV2LnhtbFBLBQYAAAAAAwADALcAAAD4AgAAAAA=&#10;" adj="16900" fillcolor="white [3201]" strokecolor="black [3200]" strokeweight="2.25pt">
                  <v:textbox>
                    <w:txbxContent>
                      <w:p w14:paraId="3A082E7F" w14:textId="38ABDF8B" w:rsidR="003E73D4" w:rsidRPr="00777F20" w:rsidRDefault="003E73D4" w:rsidP="003E73D4">
                        <w:pPr>
                          <w:snapToGrid w:val="0"/>
                          <w:jc w:val="center"/>
                          <w:rPr>
                            <w:rFonts w:ascii="ＭＳ ゴシック" w:eastAsia="ＭＳ ゴシック" w:hAnsi="ＭＳ ゴシック"/>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検査・交付確定</w:t>
                        </w:r>
                      </w:p>
                      <w:p w14:paraId="66EC92F4" w14:textId="402D12E3" w:rsidR="003E73D4" w:rsidRPr="00777F20" w:rsidRDefault="003E73D4" w:rsidP="003E73D4">
                        <w:pPr>
                          <w:snapToGrid w:val="0"/>
                          <w:jc w:val="center"/>
                          <w:rPr>
                            <w:rFonts w:ascii="ＭＳ ゴシック" w:eastAsia="ＭＳ ゴシック" w:hAnsi="ＭＳ ゴシック"/>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【随時】</w:t>
                        </w:r>
                      </w:p>
                    </w:txbxContent>
                  </v:textbox>
                </v:shape>
                <v:shape id="矢印: 五方向 22" o:spid="_x0000_s1034" type="#_x0000_t15" style="position:absolute;left:35341;top:112;width:11456;height:4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GAuwwAAANsAAAAPAAAAZHJzL2Rvd25yZXYueG1sRI9BawIx&#10;FITvBf9DeEJvNesuFFmNIoLUiwdtL96em+dmdfMSN+m6/femUOhxmJlvmMVqsK3oqQuNYwXTSQaC&#10;uHK64VrB1+f2bQYiRGSNrWNS8EMBVsvRywJL7R58oP4Ya5EgHEpUYGL0pZShMmQxTJwnTt7FdRZj&#10;kl0tdYePBLetzLPsXVpsOC0Y9LQxVN2O31bBqTdZHD5mfl/ci6KZuvPV+7NSr+NhPQcRaYj/4b/2&#10;TivIc/j9kn6AXD4BAAD//wMAUEsBAi0AFAAGAAgAAAAhANvh9svuAAAAhQEAABMAAAAAAAAAAAAA&#10;AAAAAAAAAFtDb250ZW50X1R5cGVzXS54bWxQSwECLQAUAAYACAAAACEAWvQsW78AAAAVAQAACwAA&#10;AAAAAAAAAAAAAAAfAQAAX3JlbHMvLnJlbHNQSwECLQAUAAYACAAAACEA02RgLsMAAADbAAAADwAA&#10;AAAAAAAAAAAAAAAHAgAAZHJzL2Rvd25yZXYueG1sUEsFBgAAAAADAAMAtwAAAPcCAAAAAA==&#10;" adj="16900" fillcolor="white [3201]" strokecolor="black [3200]" strokeweight="2.25pt">
                  <v:textbox>
                    <w:txbxContent>
                      <w:p w14:paraId="6D84D879" w14:textId="33CCBECC" w:rsidR="003E73D4" w:rsidRPr="00777F20" w:rsidRDefault="003E73D4" w:rsidP="003E73D4">
                        <w:pPr>
                          <w:snapToGrid w:val="0"/>
                          <w:jc w:val="center"/>
                          <w:rPr>
                            <w:rFonts w:ascii="ＭＳ ゴシック" w:eastAsia="ＭＳ ゴシック" w:hAnsi="ＭＳ ゴシック"/>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実績報告・請求</w:t>
                        </w:r>
                      </w:p>
                      <w:p w14:paraId="1C719418" w14:textId="1801C92A" w:rsidR="003E73D4" w:rsidRPr="003E73D4" w:rsidRDefault="003E73D4" w:rsidP="003E73D4">
                        <w:pPr>
                          <w:snapToGrid w:val="0"/>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【最長2</w:t>
                        </w:r>
                        <w:r w:rsidRPr="00777F20">
                          <w:rPr>
                            <w:rFonts w:ascii="ＭＳ ゴシック" w:eastAsia="ＭＳ ゴシック" w:hAnsi="ＭＳ ゴシック"/>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shape id="矢印: 五方向 21" o:spid="_x0000_s1035" type="#_x0000_t15" style="position:absolute;left:21260;top:112;width:15259;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ZnxAAAANsAAAAPAAAAZHJzL2Rvd25yZXYueG1sRI9Li8JA&#10;EITvgv9haMGbTnRBJDqK+IDALoKPg97aTJsEMz3ZzKjZf78jCB6LqvqKms4bU4oH1a6wrGDQj0AQ&#10;p1YXnCk4Hja9MQjnkTWWlknBHzmYz9qtKcbaPnlHj73PRICwi1FB7n0VS+nSnAy6vq2Ig3e1tUEf&#10;ZJ1JXeMzwE0ph1E0kgYLDgs5VrTMKb3t70bBeftzpuR7U20vX+tVssxOo9+rVarbaRYTEJ4a/wm/&#10;24lWMBzA60v4AXL2DwAA//8DAFBLAQItABQABgAIAAAAIQDb4fbL7gAAAIUBAAATAAAAAAAAAAAA&#10;AAAAAAAAAABbQ29udGVudF9UeXBlc10ueG1sUEsBAi0AFAAGAAgAAAAhAFr0LFu/AAAAFQEAAAsA&#10;AAAAAAAAAAAAAAAAHwEAAF9yZWxzLy5yZWxzUEsBAi0AFAAGAAgAAAAhAC0mdmfEAAAA2wAAAA8A&#10;AAAAAAAAAAAAAAAABwIAAGRycy9kb3ducmV2LnhtbFBLBQYAAAAAAwADALcAAAD4AgAAAAA=&#10;" adj="18112" fillcolor="white [3201]" strokecolor="black [3200]" strokeweight="2.25pt">
                  <v:textbox>
                    <w:txbxContent>
                      <w:p w14:paraId="539D1DFA" w14:textId="332292C3" w:rsidR="00222BF5" w:rsidRPr="00777F20" w:rsidRDefault="00222BF5" w:rsidP="00222BF5">
                        <w:pPr>
                          <w:snapToGrid w:val="0"/>
                          <w:jc w:val="center"/>
                          <w:rPr>
                            <w:rFonts w:ascii="ＭＳ ゴシック" w:eastAsia="ＭＳ ゴシック" w:hAnsi="ＭＳ ゴシック"/>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事業実施</w:t>
                        </w:r>
                        <w:r w:rsidR="003E73D4"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期間</w:t>
                        </w:r>
                      </w:p>
                      <w:p w14:paraId="4D93E460" w14:textId="52D40F83" w:rsidR="00222BF5" w:rsidRPr="00777F20" w:rsidRDefault="00222BF5" w:rsidP="00222BF5">
                        <w:pPr>
                          <w:snapToGrid w:val="0"/>
                          <w:jc w:val="center"/>
                          <w:rPr>
                            <w:rFonts w:ascii="ＭＳ ゴシック" w:eastAsia="ＭＳ ゴシック" w:hAnsi="ＭＳ ゴシック"/>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【交付決定日～1</w:t>
                        </w:r>
                        <w:r w:rsidRPr="00777F20">
                          <w:rPr>
                            <w:rFonts w:ascii="ＭＳ ゴシック" w:eastAsia="ＭＳ ゴシック" w:hAnsi="ＭＳ ゴシック"/>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E73D4" w:rsidRPr="00777F20">
                          <w:rPr>
                            <w:rFonts w:ascii="ＭＳ ゴシック" w:eastAsia="ＭＳ ゴシック" w:hAnsi="ＭＳ ゴシック"/>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r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shape id="矢印: 五方向 20" o:spid="_x0000_s1036" type="#_x0000_t15" style="position:absolute;left:11051;width:11398;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XHAwgAAANsAAAAPAAAAZHJzL2Rvd25yZXYueG1sRE/Pa8Iw&#10;FL4P/B/CE3abqR2Iq0YRt0IvA6c7eHw0z7bYvNQma7P99eYg7Pjx/V5vg2nFQL1rLCuYzxIQxKXV&#10;DVcKvk/5yxKE88gaW8uk4JccbDeTpzVm2o78RcPRVyKGsMtQQe19l0npypoMupntiCN3sb1BH2Ff&#10;Sd3jGMNNK9MkWUiDDceGGjva11Rejz9GwV9evIcinPWyOtwuH86/7V7Np1LP07BbgfAU/L/44S60&#10;gjSuj1/iD5CbOwAAAP//AwBQSwECLQAUAAYACAAAACEA2+H2y+4AAACFAQAAEwAAAAAAAAAAAAAA&#10;AAAAAAAAW0NvbnRlbnRfVHlwZXNdLnhtbFBLAQItABQABgAIAAAAIQBa9CxbvwAAABUBAAALAAAA&#10;AAAAAAAAAAAAAB8BAABfcmVscy8ucmVsc1BLAQItABQABgAIAAAAIQAHpXHAwgAAANsAAAAPAAAA&#10;AAAAAAAAAAAAAAcCAABkcnMvZG93bnJldi54bWxQSwUGAAAAAAMAAwC3AAAA9gIAAAAA&#10;" adj="16931" fillcolor="white [3201]" strokecolor="black [3200]" strokeweight="2.25pt">
                  <v:textbox>
                    <w:txbxContent>
                      <w:p w14:paraId="655039FE" w14:textId="3CBBECFB" w:rsidR="00222BF5" w:rsidRPr="00777F20" w:rsidRDefault="00222BF5" w:rsidP="00222BF5">
                        <w:pPr>
                          <w:snapToGrid w:val="0"/>
                          <w:jc w:val="center"/>
                          <w:rPr>
                            <w:rFonts w:ascii="ＭＳ ゴシック" w:eastAsia="ＭＳ ゴシック" w:hAnsi="ＭＳ ゴシック"/>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審査・交付決定</w:t>
                        </w:r>
                      </w:p>
                      <w:p w14:paraId="51CDB9C9" w14:textId="49A7B4B4" w:rsidR="00222BF5" w:rsidRPr="00777F20" w:rsidRDefault="00222BF5" w:rsidP="00222BF5">
                        <w:pPr>
                          <w:snapToGrid w:val="0"/>
                          <w:jc w:val="center"/>
                          <w:rPr>
                            <w:rFonts w:ascii="ＭＳ ゴシック" w:eastAsia="ＭＳ ゴシック" w:hAnsi="ＭＳ ゴシック"/>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【随時】</w:t>
                        </w:r>
                      </w:p>
                    </w:txbxContent>
                  </v:textbox>
                </v:shape>
                <v:shape id="矢印: 五方向 19" o:spid="_x0000_s1037" type="#_x0000_t15" style="position:absolute;width:1198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n1NxAAAANsAAAAPAAAAZHJzL2Rvd25yZXYueG1sRI9Bb8Iw&#10;DIXvSPsPkSftRhN2QFAICE2axBiXUuBsGtNWNE5pMuj+/TIJiZut9/y+5/myt424UedrxxpGiQJB&#10;XDhTc6lhn38OJyB8QDbYOCYNv+RhuXgZzDE17s4Z3XahFDGEfYoaqhDaVEpfVGTRJ64ljtrZdRZD&#10;XLtSmg7vMdw28l2psbRYcyRU2NJHRcVl92MjROZ5Njpsv7+UOm788TS++myj9dtrv5qBCNSHp/lx&#10;vTax/hT+f4kDyMUfAAAA//8DAFBLAQItABQABgAIAAAAIQDb4fbL7gAAAIUBAAATAAAAAAAAAAAA&#10;AAAAAAAAAABbQ29udGVudF9UeXBlc10ueG1sUEsBAi0AFAAGAAgAAAAhAFr0LFu/AAAAFQEAAAsA&#10;AAAAAAAAAAAAAAAAHwEAAF9yZWxzLy5yZWxzUEsBAi0AFAAGAAgAAAAhAAeefU3EAAAA2wAAAA8A&#10;AAAAAAAAAAAAAAAABwIAAGRycy9kb3ducmV2LnhtbFBLBQYAAAAAAwADALcAAAD4AgAAAAA=&#10;" adj="17321" fillcolor="white [3201]" strokecolor="black [3200]" strokeweight="2.25pt">
                  <v:textbox>
                    <w:txbxContent>
                      <w:p w14:paraId="290E4C2C" w14:textId="1CD81B45" w:rsidR="00222BF5" w:rsidRPr="00777F20" w:rsidRDefault="00222BF5" w:rsidP="00222BF5">
                        <w:pPr>
                          <w:snapToGrid w:val="0"/>
                          <w:jc w:val="center"/>
                          <w:rPr>
                            <w:rFonts w:ascii="ＭＳ ゴシック" w:eastAsia="ＭＳ ゴシック" w:hAnsi="ＭＳ ゴシック"/>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交付申請</w:t>
                        </w:r>
                      </w:p>
                      <w:p w14:paraId="299AF93D" w14:textId="1EE6CE4C" w:rsidR="00222BF5" w:rsidRPr="00777F20" w:rsidRDefault="00222BF5" w:rsidP="00222BF5">
                        <w:pPr>
                          <w:snapToGrid w:val="0"/>
                          <w:jc w:val="center"/>
                          <w:rPr>
                            <w:rFonts w:ascii="ＭＳ ゴシック" w:eastAsia="ＭＳ ゴシック" w:hAnsi="ＭＳ ゴシック"/>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777F20">
                          <w:rPr>
                            <w:rFonts w:ascii="ＭＳ ゴシック" w:eastAsia="ＭＳ ゴシック" w:hAnsi="ＭＳ ゴシック"/>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777F20">
                          <w:rPr>
                            <w:rFonts w:ascii="ＭＳ ゴシック" w:eastAsia="ＭＳ ゴシック" w:hAnsi="ＭＳ ゴシック"/>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0/30</w:t>
                        </w:r>
                        <w:r w:rsidRPr="00777F20">
                          <w:rPr>
                            <w:rFonts w:ascii="ＭＳ ゴシック" w:eastAsia="ＭＳ ゴシック" w:hAnsi="ＭＳ ゴシック" w:hint="eastAsia"/>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group>
            </w:pict>
          </mc:Fallback>
        </mc:AlternateContent>
      </w:r>
    </w:p>
    <w:p w14:paraId="06D1BB24" w14:textId="522AAE0E" w:rsidR="00222BF5" w:rsidRDefault="00222BF5"/>
    <w:p w14:paraId="58E28E88" w14:textId="77777777" w:rsidR="00222BF5" w:rsidRPr="004E24AD" w:rsidRDefault="00222BF5" w:rsidP="004E24AD">
      <w:pPr>
        <w:snapToGrid w:val="0"/>
        <w:rPr>
          <w:sz w:val="12"/>
          <w:szCs w:val="12"/>
        </w:rPr>
      </w:pPr>
    </w:p>
    <w:p w14:paraId="6BD315A6" w14:textId="0252292B" w:rsidR="001B2B0E" w:rsidRDefault="001B2B0E">
      <w:r>
        <w:rPr>
          <w:rFonts w:hint="eastAsia"/>
          <w:noProof/>
        </w:rPr>
        <mc:AlternateContent>
          <mc:Choice Requires="wps">
            <w:drawing>
              <wp:anchor distT="0" distB="0" distL="114300" distR="114300" simplePos="0" relativeHeight="251659264" behindDoc="0" locked="0" layoutInCell="1" allowOverlap="1" wp14:anchorId="71B218F1" wp14:editId="242043AC">
                <wp:simplePos x="0" y="0"/>
                <wp:positionH relativeFrom="column">
                  <wp:posOffset>38100</wp:posOffset>
                </wp:positionH>
                <wp:positionV relativeFrom="paragraph">
                  <wp:posOffset>151765</wp:posOffset>
                </wp:positionV>
                <wp:extent cx="6648450" cy="0"/>
                <wp:effectExtent l="0" t="0" r="0" b="0"/>
                <wp:wrapNone/>
                <wp:docPr id="2" name="直線コネクタ 2"/>
                <wp:cNvGraphicFramePr/>
                <a:graphic xmlns:a="http://schemas.openxmlformats.org/drawingml/2006/main">
                  <a:graphicData uri="http://schemas.microsoft.com/office/word/2010/wordprocessingShape">
                    <wps:wsp>
                      <wps:cNvCnPr/>
                      <wps:spPr>
                        <a:xfrm>
                          <a:off x="0" y="0"/>
                          <a:ext cx="664845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E0D0DD" id="直線コネクタ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pt,11.95pt" to="526.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goK7gEAAA0EAAAOAAAAZHJzL2Uyb0RvYy54bWysU8uO0zAU3SPxD5b3NGnVqUZR01nMaNgg&#10;qHh8gMe5biz5Jds07bas+QH4CBYgseRjupjfmGsnTUeAkEBsnNi+5/ic4+vl1U4rsgUfpDU1nU5K&#10;SsBw20izqem7t7fPLikJkZmGKWugpnsI9Gr19MmycxXMbGtVA54giQlV52raxuiqogi8Bc3CxDow&#10;uCms1yzi1G+KxrMO2bUqZmW5KDrrG+cthxBw9abfpKvMLwTw+EqIAJGomqK2mEefx7s0Fqslqzae&#10;uVbyQQb7BxWaSYOHjlQ3LDLy3stfqLTk3gYr4oRbXVghJIfsAd1My5/cvGmZg+wFwwlujCn8P1r+&#10;crv2RDY1nVFimMYruv/87f77p+Ph6/HDx+Phy/Hwg8xSTp0LFZZfm7UfZsGtfTK9E16nL9ohu5zt&#10;fswWdpFwXFws5pfzC7wCftorzkDnQ3wOVpP0U1MlTbLNKrZ9ESIehqWnkrSsDOlQ8MW8LHNZsEo2&#10;t1KptJlbB66VJ1uGlx530yQeGR5V4UwZXEyWehP5L+4V9PyvQWAoKHvaH5Da8czJOAcTT7zKYHWC&#10;CVQwAgdlfwIO9QkKuVX/Bjwi8snWxBGspbH+d7LPUYi+/pRA7ztFcGebfb7eHA32XE5ueB+pqR/P&#10;M/z8ilcPAAAA//8DAFBLAwQUAAYACAAAACEAsps0Gt0AAAAIAQAADwAAAGRycy9kb3ducmV2Lnht&#10;bEyPzU7DMBCE70i8g7VI3KhDCy2EOBWi6gGJHujP3Y23iWm8DrbbBp6erTjAcWdGs98U09614ogh&#10;Wk8KbgcZCKTKG0u1gvVqfvMAIiZNRreeUMEXRpiWlxeFzo0/0Tsel6kWXEIx1wqalLpcylg16HQc&#10;+A6JvZ0PTic+Qy1N0Ccud60cZtlYOm2JPzS6w5cGq/3y4BTYt8813u0/FruZfZ1vfJjMwvdEqeur&#10;/vkJRMI+/YXhjM/oUDLT1h/IRNEqGPOSpGA4egRxtrP7ESvbX0WWhfw/oPwBAAD//wMAUEsBAi0A&#10;FAAGAAgAAAAhALaDOJL+AAAA4QEAABMAAAAAAAAAAAAAAAAAAAAAAFtDb250ZW50X1R5cGVzXS54&#10;bWxQSwECLQAUAAYACAAAACEAOP0h/9YAAACUAQAACwAAAAAAAAAAAAAAAAAvAQAAX3JlbHMvLnJl&#10;bHNQSwECLQAUAAYACAAAACEAcnYKCu4BAAANBAAADgAAAAAAAAAAAAAAAAAuAgAAZHJzL2Uyb0Rv&#10;Yy54bWxQSwECLQAUAAYACAAAACEAsps0Gt0AAAAIAQAADwAAAAAAAAAAAAAAAABIBAAAZHJzL2Rv&#10;d25yZXYueG1sUEsFBgAAAAAEAAQA8wAAAFIFAAAAAA==&#10;" strokecolor="black [3213]" strokeweight="2pt">
                <v:stroke joinstyle="miter"/>
              </v:line>
            </w:pict>
          </mc:Fallback>
        </mc:AlternateContent>
      </w:r>
    </w:p>
    <w:p w14:paraId="474D9B80" w14:textId="1853C334" w:rsidR="007B4137" w:rsidRPr="00023E94" w:rsidRDefault="004B4BF4" w:rsidP="00513D1E">
      <w:pPr>
        <w:spacing w:line="0" w:lineRule="atLeast"/>
        <w:rPr>
          <w:rFonts w:ascii="HGS創英角ｺﾞｼｯｸUB" w:eastAsia="HGS創英角ｺﾞｼｯｸUB" w:hAnsi="HGS創英角ｺﾞｼｯｸUB"/>
        </w:rPr>
      </w:pPr>
      <w:r>
        <w:rPr>
          <w:noProof/>
        </w:rPr>
        <w:drawing>
          <wp:anchor distT="0" distB="0" distL="114300" distR="114300" simplePos="0" relativeHeight="251668480" behindDoc="0" locked="0" layoutInCell="1" allowOverlap="1" wp14:anchorId="186DED94" wp14:editId="04D0D5D6">
            <wp:simplePos x="0" y="0"/>
            <wp:positionH relativeFrom="margin">
              <wp:posOffset>6096000</wp:posOffset>
            </wp:positionH>
            <wp:positionV relativeFrom="paragraph">
              <wp:posOffset>198120</wp:posOffset>
            </wp:positionV>
            <wp:extent cx="752475" cy="714375"/>
            <wp:effectExtent l="0" t="0" r="9525" b="9525"/>
            <wp:wrapNone/>
            <wp:docPr id="3" name="図 3"/>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2475" cy="71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3D1E" w:rsidRPr="00023E94">
        <w:rPr>
          <w:rFonts w:ascii="HGS創英角ｺﾞｼｯｸUB" w:eastAsia="HGS創英角ｺﾞｼｯｸUB" w:hAnsi="HGS創英角ｺﾞｼｯｸUB" w:hint="eastAsia"/>
        </w:rPr>
        <w:t>＜お問い合わせ</w:t>
      </w:r>
      <w:r w:rsidR="0019121A">
        <w:rPr>
          <w:rFonts w:ascii="HGS創英角ｺﾞｼｯｸUB" w:eastAsia="HGS創英角ｺﾞｼｯｸUB" w:hAnsi="HGS創英角ｺﾞｼｯｸUB" w:hint="eastAsia"/>
        </w:rPr>
        <w:t>・申請書提出先</w:t>
      </w:r>
      <w:r w:rsidR="00513D1E" w:rsidRPr="00023E94">
        <w:rPr>
          <w:rFonts w:ascii="HGS創英角ｺﾞｼｯｸUB" w:eastAsia="HGS創英角ｺﾞｼｯｸUB" w:hAnsi="HGS創英角ｺﾞｼｯｸUB" w:hint="eastAsia"/>
        </w:rPr>
        <w:t>＞</w:t>
      </w:r>
    </w:p>
    <w:p w14:paraId="5999D890" w14:textId="381853CD" w:rsidR="00513D1E" w:rsidRPr="00023E94" w:rsidRDefault="00BA60F5" w:rsidP="00E421D5">
      <w:pPr>
        <w:spacing w:line="0" w:lineRule="atLeast"/>
        <w:ind w:firstLineChars="100" w:firstLine="280"/>
        <w:rPr>
          <w:rFonts w:ascii="HGS創英角ｺﾞｼｯｸUB" w:eastAsia="HGS創英角ｺﾞｼｯｸUB" w:hAnsi="HGS創英角ｺﾞｼｯｸUB"/>
        </w:rPr>
      </w:pPr>
      <w:r w:rsidRPr="00603DD9">
        <w:rPr>
          <w:rFonts w:ascii="HGS創英角ｺﾞｼｯｸUB" w:eastAsia="HGS創英角ｺﾞｼｯｸUB" w:hAnsi="HGS創英角ｺﾞｼｯｸUB" w:hint="eastAsia"/>
          <w:sz w:val="28"/>
        </w:rPr>
        <w:t>敦賀</w:t>
      </w:r>
      <w:r w:rsidR="00513D1E" w:rsidRPr="00AF37CE">
        <w:rPr>
          <w:rFonts w:ascii="HGS創英角ｺﾞｼｯｸUB" w:eastAsia="HGS創英角ｺﾞｼｯｸUB" w:hAnsi="HGS創英角ｺﾞｼｯｸUB" w:hint="eastAsia"/>
          <w:sz w:val="28"/>
        </w:rPr>
        <w:t xml:space="preserve">商工会議所　</w:t>
      </w:r>
      <w:r>
        <w:rPr>
          <w:rFonts w:ascii="HGS創英角ｺﾞｼｯｸUB" w:eastAsia="HGS創英角ｺﾞｼｯｸUB" w:hAnsi="HGS創英角ｺﾞｼｯｸUB" w:hint="eastAsia"/>
          <w:sz w:val="28"/>
        </w:rPr>
        <w:t>中小企業相談所</w:t>
      </w:r>
      <w:r w:rsidR="00B9395C">
        <w:rPr>
          <w:rFonts w:ascii="HGS創英角ｺﾞｼｯｸUB" w:eastAsia="HGS創英角ｺﾞｼｯｸUB" w:hAnsi="HGS創英角ｺﾞｼｯｸUB" w:hint="eastAsia"/>
          <w:sz w:val="28"/>
        </w:rPr>
        <w:t>（〒914-0063 敦賀市神楽町2-1-4）</w:t>
      </w:r>
    </w:p>
    <w:p w14:paraId="3742710B" w14:textId="128DF1A9" w:rsidR="009E5B17" w:rsidRPr="004B4BF4" w:rsidRDefault="00513D1E" w:rsidP="00AF37CE">
      <w:pPr>
        <w:spacing w:line="0" w:lineRule="atLeast"/>
        <w:ind w:firstLineChars="300" w:firstLine="720"/>
        <w:rPr>
          <w:rFonts w:ascii="HGS創英角ｺﾞｼｯｸUB" w:eastAsia="HGS創英角ｺﾞｼｯｸUB" w:hAnsi="HGS創英角ｺﾞｼｯｸUB"/>
        </w:rPr>
      </w:pPr>
      <w:r w:rsidRPr="00AF37CE">
        <w:rPr>
          <w:rFonts w:ascii="HGS創英角ｺﾞｼｯｸUB" w:eastAsia="HGS創英角ｺﾞｼｯｸUB" w:hAnsi="HGS創英角ｺﾞｼｯｸUB" w:hint="eastAsia"/>
        </w:rPr>
        <w:t>電</w:t>
      </w:r>
      <w:r w:rsidR="00E421D5" w:rsidRPr="00AF37CE">
        <w:rPr>
          <w:rFonts w:ascii="HGS創英角ｺﾞｼｯｸUB" w:eastAsia="HGS創英角ｺﾞｼｯｸUB" w:hAnsi="HGS創英角ｺﾞｼｯｸUB" w:hint="eastAsia"/>
        </w:rPr>
        <w:t xml:space="preserve">　</w:t>
      </w:r>
      <w:r w:rsidRPr="00AF37CE">
        <w:rPr>
          <w:rFonts w:ascii="HGS創英角ｺﾞｼｯｸUB" w:eastAsia="HGS創英角ｺﾞｼｯｸUB" w:hAnsi="HGS創英角ｺﾞｼｯｸUB" w:hint="eastAsia"/>
        </w:rPr>
        <w:t>話：</w:t>
      </w:r>
      <w:r w:rsidR="00186B78" w:rsidRPr="00311668">
        <w:rPr>
          <w:rFonts w:ascii="HGS創英角ｺﾞｼｯｸUB" w:eastAsia="HGS創英角ｺﾞｼｯｸUB" w:hAnsi="HGS創英角ｺﾞｼｯｸUB" w:hint="eastAsia"/>
          <w:color w:val="FF0000"/>
        </w:rPr>
        <w:t>０</w:t>
      </w:r>
      <w:r w:rsidR="00BA60F5" w:rsidRPr="00311668">
        <w:rPr>
          <w:rFonts w:ascii="HGS創英角ｺﾞｼｯｸUB" w:eastAsia="HGS創英角ｺﾞｼｯｸUB" w:hAnsi="HGS創英角ｺﾞｼｯｸUB" w:hint="eastAsia"/>
          <w:color w:val="FF0000"/>
        </w:rPr>
        <w:t>７７</w:t>
      </w:r>
      <w:r w:rsidR="00800AF3" w:rsidRPr="00311668">
        <w:rPr>
          <w:rFonts w:ascii="HGS創英角ｺﾞｼｯｸUB" w:eastAsia="HGS創英角ｺﾞｼｯｸUB" w:hAnsi="HGS創英角ｺﾞｼｯｸUB" w:hint="eastAsia"/>
          <w:color w:val="FF0000"/>
        </w:rPr>
        <w:t>０</w:t>
      </w:r>
      <w:r w:rsidR="00186B78" w:rsidRPr="00311668">
        <w:rPr>
          <w:rFonts w:ascii="HGS創英角ｺﾞｼｯｸUB" w:eastAsia="HGS創英角ｺﾞｼｯｸUB" w:hAnsi="HGS創英角ｺﾞｼｯｸUB" w:hint="eastAsia"/>
          <w:color w:val="FF0000"/>
        </w:rPr>
        <w:t>-</w:t>
      </w:r>
      <w:r w:rsidR="00BA60F5" w:rsidRPr="00311668">
        <w:rPr>
          <w:rFonts w:ascii="HGS創英角ｺﾞｼｯｸUB" w:eastAsia="HGS創英角ｺﾞｼｯｸUB" w:hAnsi="HGS創英角ｺﾞｼｯｸUB" w:hint="eastAsia"/>
          <w:color w:val="FF0000"/>
        </w:rPr>
        <w:t>２２</w:t>
      </w:r>
      <w:r w:rsidR="00981E56" w:rsidRPr="00311668">
        <w:rPr>
          <w:rFonts w:ascii="HGS創英角ｺﾞｼｯｸUB" w:eastAsia="HGS創英角ｺﾞｼｯｸUB" w:hAnsi="HGS創英角ｺﾞｼｯｸUB" w:hint="eastAsia"/>
          <w:color w:val="FF0000"/>
        </w:rPr>
        <w:t>-</w:t>
      </w:r>
      <w:r w:rsidR="00BA60F5" w:rsidRPr="00311668">
        <w:rPr>
          <w:rFonts w:ascii="HGS創英角ｺﾞｼｯｸUB" w:eastAsia="HGS創英角ｺﾞｼｯｸUB" w:hAnsi="HGS創英角ｺﾞｼｯｸUB" w:hint="eastAsia"/>
          <w:color w:val="FF0000"/>
        </w:rPr>
        <w:t>２６１１</w:t>
      </w:r>
      <w:r w:rsidR="00981E56" w:rsidRPr="00311668">
        <w:rPr>
          <w:rFonts w:ascii="HGS創英角ｺﾞｼｯｸUB" w:eastAsia="HGS創英角ｺﾞｼｯｸUB" w:hAnsi="HGS創英角ｺﾞｼｯｸUB" w:hint="eastAsia"/>
          <w:color w:val="FF0000"/>
        </w:rPr>
        <w:t xml:space="preserve"> </w:t>
      </w:r>
      <w:r w:rsidR="00981E56" w:rsidRPr="00311668">
        <w:rPr>
          <w:rFonts w:ascii="HGS創英角ｺﾞｼｯｸUB" w:eastAsia="HGS創英角ｺﾞｼｯｸUB" w:hAnsi="HGS創英角ｺﾞｼｯｸUB" w:hint="eastAsia"/>
          <w:color w:val="FF0000"/>
          <w:sz w:val="21"/>
        </w:rPr>
        <w:t>[</w:t>
      </w:r>
      <w:r w:rsidR="00BA60F5" w:rsidRPr="00311668">
        <w:rPr>
          <w:rFonts w:ascii="HGS創英角ｺﾞｼｯｸUB" w:eastAsia="HGS創英角ｺﾞｼｯｸUB" w:hAnsi="HGS創英角ｺﾞｼｯｸUB" w:hint="eastAsia"/>
          <w:color w:val="FF0000"/>
          <w:sz w:val="21"/>
        </w:rPr>
        <w:t>８</w:t>
      </w:r>
      <w:r w:rsidR="00981E56" w:rsidRPr="00311668">
        <w:rPr>
          <w:rFonts w:ascii="HGS創英角ｺﾞｼｯｸUB" w:eastAsia="HGS創英角ｺﾞｼｯｸUB" w:hAnsi="HGS創英角ｺﾞｼｯｸUB" w:hint="eastAsia"/>
          <w:color w:val="FF0000"/>
          <w:sz w:val="21"/>
        </w:rPr>
        <w:t>:</w:t>
      </w:r>
      <w:r w:rsidR="00BA60F5" w:rsidRPr="00311668">
        <w:rPr>
          <w:rFonts w:ascii="HGS創英角ｺﾞｼｯｸUB" w:eastAsia="HGS創英角ｺﾞｼｯｸUB" w:hAnsi="HGS創英角ｺﾞｼｯｸUB" w:hint="eastAsia"/>
          <w:color w:val="FF0000"/>
          <w:sz w:val="21"/>
        </w:rPr>
        <w:t>３</w:t>
      </w:r>
      <w:r w:rsidR="00981E56" w:rsidRPr="00311668">
        <w:rPr>
          <w:rFonts w:ascii="HGS創英角ｺﾞｼｯｸUB" w:eastAsia="HGS創英角ｺﾞｼｯｸUB" w:hAnsi="HGS創英角ｺﾞｼｯｸUB" w:hint="eastAsia"/>
          <w:color w:val="FF0000"/>
          <w:sz w:val="21"/>
        </w:rPr>
        <w:t>０～１７:</w:t>
      </w:r>
      <w:r w:rsidR="00B40423" w:rsidRPr="00311668">
        <w:rPr>
          <w:rFonts w:ascii="HGS創英角ｺﾞｼｯｸUB" w:eastAsia="HGS創英角ｺﾞｼｯｸUB" w:hAnsi="HGS創英角ｺﾞｼｯｸUB" w:hint="eastAsia"/>
          <w:color w:val="FF0000"/>
          <w:sz w:val="21"/>
        </w:rPr>
        <w:t>００</w:t>
      </w:r>
      <w:r w:rsidR="00981E56" w:rsidRPr="00311668">
        <w:rPr>
          <w:rFonts w:ascii="HGS創英角ｺﾞｼｯｸUB" w:eastAsia="HGS創英角ｺﾞｼｯｸUB" w:hAnsi="HGS創英角ｺﾞｼｯｸUB" w:hint="eastAsia"/>
          <w:color w:val="FF0000"/>
          <w:sz w:val="21"/>
        </w:rPr>
        <w:t>]</w:t>
      </w:r>
      <w:r w:rsidR="00981E56" w:rsidRPr="00311668">
        <w:rPr>
          <w:rFonts w:ascii="HGS創英角ｺﾞｼｯｸUB" w:eastAsia="HGS創英角ｺﾞｼｯｸUB" w:hAnsi="HGS創英角ｺﾞｼｯｸUB" w:hint="eastAsia"/>
          <w:color w:val="FF0000"/>
          <w:sz w:val="16"/>
        </w:rPr>
        <w:t xml:space="preserve"> </w:t>
      </w:r>
      <w:r w:rsidR="00981E56" w:rsidRPr="00311668">
        <w:rPr>
          <w:rFonts w:ascii="HGS創英角ｺﾞｼｯｸUB" w:eastAsia="HGS創英角ｺﾞｼｯｸUB" w:hAnsi="HGS創英角ｺﾞｼｯｸUB" w:hint="eastAsia"/>
          <w:color w:val="FF0000"/>
          <w:sz w:val="20"/>
        </w:rPr>
        <w:t>（土日祝日除く）</w:t>
      </w:r>
    </w:p>
    <w:p w14:paraId="285AC891" w14:textId="0E4416C3" w:rsidR="009279F5" w:rsidRPr="00B9395C" w:rsidRDefault="00BA7F5C" w:rsidP="009279F5">
      <w:pPr>
        <w:spacing w:line="0" w:lineRule="atLeast"/>
        <w:ind w:firstLineChars="300" w:firstLine="720"/>
        <w:rPr>
          <w:rFonts w:ascii="HGS創英角ｺﾞｼｯｸUB" w:eastAsia="HGS創英角ｺﾞｼｯｸUB" w:hAnsi="HGS創英角ｺﾞｼｯｸUB"/>
        </w:rPr>
      </w:pPr>
      <w:r w:rsidRPr="00B9395C">
        <w:rPr>
          <w:rFonts w:ascii="ＭＳ ゴシック" w:eastAsia="ＭＳ ゴシック" w:hAnsi="ＭＳ ゴシック" w:hint="eastAsia"/>
          <w:noProof/>
        </w:rPr>
        <mc:AlternateContent>
          <mc:Choice Requires="wps">
            <w:drawing>
              <wp:anchor distT="0" distB="0" distL="114300" distR="114300" simplePos="0" relativeHeight="251667456" behindDoc="0" locked="0" layoutInCell="1" allowOverlap="1" wp14:anchorId="2933A86F" wp14:editId="13AA5BA1">
                <wp:simplePos x="0" y="0"/>
                <wp:positionH relativeFrom="margin">
                  <wp:posOffset>5667375</wp:posOffset>
                </wp:positionH>
                <wp:positionV relativeFrom="paragraph">
                  <wp:posOffset>261620</wp:posOffset>
                </wp:positionV>
                <wp:extent cx="1571625" cy="457200"/>
                <wp:effectExtent l="0" t="0" r="9525" b="0"/>
                <wp:wrapNone/>
                <wp:docPr id="9" name="テキスト ボックス 9"/>
                <wp:cNvGraphicFramePr/>
                <a:graphic xmlns:a="http://schemas.openxmlformats.org/drawingml/2006/main">
                  <a:graphicData uri="http://schemas.microsoft.com/office/word/2010/wordprocessingShape">
                    <wps:wsp>
                      <wps:cNvSpPr txBox="1"/>
                      <wps:spPr>
                        <a:xfrm>
                          <a:off x="0" y="0"/>
                          <a:ext cx="1571625" cy="457200"/>
                        </a:xfrm>
                        <a:prstGeom prst="rect">
                          <a:avLst/>
                        </a:prstGeom>
                        <a:solidFill>
                          <a:schemeClr val="lt1"/>
                        </a:solidFill>
                        <a:ln w="6350">
                          <a:noFill/>
                        </a:ln>
                      </wps:spPr>
                      <wps:txbx>
                        <w:txbxContent>
                          <w:p w14:paraId="253065D3" w14:textId="5B1BEB48" w:rsidR="00673385" w:rsidRDefault="003C4D8F" w:rsidP="009279F5">
                            <w:pPr>
                              <w:spacing w:line="0" w:lineRule="atLeast"/>
                              <w:jc w:val="center"/>
                              <w:rPr>
                                <w:rFonts w:ascii="ＭＳ Ｐゴシック" w:eastAsia="ＭＳ Ｐゴシック" w:hAnsi="ＭＳ Ｐゴシック"/>
                                <w:sz w:val="16"/>
                              </w:rPr>
                            </w:pPr>
                            <w:r>
                              <w:rPr>
                                <w:rFonts w:ascii="ＭＳ Ｐゴシック" w:eastAsia="ＭＳ Ｐゴシック" w:hAnsi="ＭＳ Ｐゴシック" w:hint="eastAsia"/>
                                <w:sz w:val="16"/>
                              </w:rPr>
                              <w:t>敦賀商工会議所HP</w:t>
                            </w:r>
                          </w:p>
                          <w:p w14:paraId="591E217D" w14:textId="04F09F4C" w:rsidR="00BA7F5C" w:rsidRPr="00E178B6" w:rsidRDefault="00BA7F5C" w:rsidP="009279F5">
                            <w:pPr>
                              <w:spacing w:line="0" w:lineRule="atLeast"/>
                              <w:jc w:val="center"/>
                              <w:rPr>
                                <w:rFonts w:ascii="ＭＳ Ｐゴシック" w:eastAsia="ＭＳ Ｐゴシック" w:hAnsi="ＭＳ Ｐゴシック"/>
                                <w:sz w:val="16"/>
                              </w:rPr>
                            </w:pPr>
                            <w:r>
                              <w:rPr>
                                <w:rFonts w:ascii="ＭＳ Ｐゴシック" w:eastAsia="ＭＳ Ｐゴシック" w:hAnsi="ＭＳ Ｐゴシック" w:hint="eastAsia"/>
                                <w:sz w:val="16"/>
                              </w:rPr>
                              <w:t>QRコード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3A86F" id="テキスト ボックス 9" o:spid="_x0000_s1038" type="#_x0000_t202" style="position:absolute;left:0;text-align:left;margin-left:446.25pt;margin-top:20.6pt;width:123.75pt;height:3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AYYgIAAJIEAAAOAAAAZHJzL2Uyb0RvYy54bWysVM2O2jAQvlfqO1i+lwAFtkSEFWVFVQnt&#10;rsRWezaOA5Ecj2sbEnoEadWH6CtUPfd58iIdO8DSbU9VL86M58cz3zeT0XVVSLIVxuagEtpptSkR&#10;ikOaq1VCPz3M3ryjxDqmUiZBiYTuhKXX49evRqWORRfWIFNhCCZRNi51QtfO6TiKLF+LgtkWaKHQ&#10;mIEpmEPVrKLUsBKzFzLqttuDqASTagNcWIu3N42RjkP+LBPc3WWZFY7IhGJtLpwmnEt/RuMRi1eG&#10;6XXOj2Wwf6iiYLnCR8+pbphjZGPyP1IVOTdgIXMtDkUEWZZzEXrAbjrtF90s1kyL0AuCY/UZJvv/&#10;0vLb7b0heZrQISWKFUhRfXiq99/r/c/68JXUh2/14VDvf6BOhh6uUtsYoxYa41z1Hiqk/XRv8dKj&#10;UGWm8F/sj6Adgd+dwRaVI9wH9a86g26fEo62Xv8K2fRpoudobaz7IKAgXkioQTIDxmw7t65xPbn4&#10;xyzIPJ3lUgbFD5CYSkO2DKmXLtSIyX/zkoqUCR287bdDYgU+vMksFdbie2168pKrllWAqnNueAnp&#10;DnEw0AyW1XyWY7FzZt09MzhJ2Dpuh7vDI5OAj8FRomQN5svf7r0/EoxWSkqczITazxtmBCXyo0Lq&#10;h51ez49yUAJwlJhLy/LSojbFFBCBDu6h5kHEYOPkScwMFI+4RBP/KpqY4vh2Qt1JnLpmX3AJuZhM&#10;ghMOr2Zurhaa+9QecU/FQ/XIjD7y5ZDpWzjNMItf0Nb4+kgFk42DLA+ceqAbVI/44+CHqTguqd+s&#10;Sz14Pf9Kxr8AAAD//wMAUEsDBBQABgAIAAAAIQAKlyKg4gAAAAsBAAAPAAAAZHJzL2Rvd25yZXYu&#10;eG1sTI/LTsMwEEX3SPyDNZXYIOo8WlpCnAohoBI7mkLVnRtPk4h4HMVuEv4eZwW7Gc3RnXPTzagb&#10;1mNna0MCwnkADKkwqqZSwD5/vVsDs06Sko0hFPCDFjbZ9VUqE2UG+sB+50rmQ8gmUkDlXJtwbosK&#10;tbRz0yL529l0Wjq/diVXnRx8uG54FAT3XMua/IdKtvhcYfG9u2gBx9vy8G7Ht88hXsbty7bPV18q&#10;F+JmNj49AnM4uj8YJn2vDpl3OpkLKcsaAeuHaOlRAYswAjYB4SLw7U7TFEfAs5T/75D9AgAA//8D&#10;AFBLAQItABQABgAIAAAAIQC2gziS/gAAAOEBAAATAAAAAAAAAAAAAAAAAAAAAABbQ29udGVudF9U&#10;eXBlc10ueG1sUEsBAi0AFAAGAAgAAAAhADj9If/WAAAAlAEAAAsAAAAAAAAAAAAAAAAALwEAAF9y&#10;ZWxzLy5yZWxzUEsBAi0AFAAGAAgAAAAhAAn8IBhiAgAAkgQAAA4AAAAAAAAAAAAAAAAALgIAAGRy&#10;cy9lMm9Eb2MueG1sUEsBAi0AFAAGAAgAAAAhAAqXIqDiAAAACwEAAA8AAAAAAAAAAAAAAAAAvAQA&#10;AGRycy9kb3ducmV2LnhtbFBLBQYAAAAABAAEAPMAAADLBQAAAAA=&#10;" fillcolor="white [3201]" stroked="f" strokeweight=".5pt">
                <v:textbox>
                  <w:txbxContent>
                    <w:p w14:paraId="253065D3" w14:textId="5B1BEB48" w:rsidR="00673385" w:rsidRDefault="003C4D8F" w:rsidP="009279F5">
                      <w:pPr>
                        <w:spacing w:line="0" w:lineRule="atLeast"/>
                        <w:jc w:val="center"/>
                        <w:rPr>
                          <w:rFonts w:ascii="ＭＳ Ｐゴシック" w:eastAsia="ＭＳ Ｐゴシック" w:hAnsi="ＭＳ Ｐゴシック"/>
                          <w:sz w:val="16"/>
                        </w:rPr>
                      </w:pPr>
                      <w:r>
                        <w:rPr>
                          <w:rFonts w:ascii="ＭＳ Ｐゴシック" w:eastAsia="ＭＳ Ｐゴシック" w:hAnsi="ＭＳ Ｐゴシック" w:hint="eastAsia"/>
                          <w:sz w:val="16"/>
                        </w:rPr>
                        <w:t>敦賀商工会議所HP</w:t>
                      </w:r>
                    </w:p>
                    <w:p w14:paraId="591E217D" w14:textId="04F09F4C" w:rsidR="00BA7F5C" w:rsidRPr="00E178B6" w:rsidRDefault="00BA7F5C" w:rsidP="009279F5">
                      <w:pPr>
                        <w:spacing w:line="0" w:lineRule="atLeast"/>
                        <w:jc w:val="center"/>
                        <w:rPr>
                          <w:rFonts w:ascii="ＭＳ Ｐゴシック" w:eastAsia="ＭＳ Ｐゴシック" w:hAnsi="ＭＳ Ｐゴシック"/>
                          <w:sz w:val="16"/>
                        </w:rPr>
                      </w:pPr>
                      <w:r>
                        <w:rPr>
                          <w:rFonts w:ascii="ＭＳ Ｐゴシック" w:eastAsia="ＭＳ Ｐゴシック" w:hAnsi="ＭＳ Ｐゴシック" w:hint="eastAsia"/>
                          <w:sz w:val="16"/>
                        </w:rPr>
                        <w:t>QRコード</w:t>
                      </w:r>
                    </w:p>
                  </w:txbxContent>
                </v:textbox>
                <w10:wrap anchorx="margin"/>
              </v:shape>
            </w:pict>
          </mc:Fallback>
        </mc:AlternateContent>
      </w:r>
      <w:r w:rsidR="0019121A" w:rsidRPr="00B9395C">
        <w:rPr>
          <w:rFonts w:ascii="HGP創英角ｺﾞｼｯｸUB" w:eastAsia="HGP創英角ｺﾞｼｯｸUB" w:hAnsi="HGP創英角ｺﾞｼｯｸUB" w:hint="eastAsia"/>
        </w:rPr>
        <w:t>U　R　L</w:t>
      </w:r>
      <w:r w:rsidR="009279F5" w:rsidRPr="00B9395C">
        <w:rPr>
          <w:rFonts w:ascii="HGS創英角ｺﾞｼｯｸUB" w:eastAsia="HGS創英角ｺﾞｼｯｸUB" w:hAnsi="HGS創英角ｺﾞｼｯｸUB" w:hint="eastAsia"/>
        </w:rPr>
        <w:t>：h</w:t>
      </w:r>
      <w:r w:rsidR="009279F5" w:rsidRPr="00B9395C">
        <w:rPr>
          <w:rFonts w:ascii="HGS創英角ｺﾞｼｯｸUB" w:eastAsia="HGS創英角ｺﾞｼｯｸUB" w:hAnsi="HGS創英角ｺﾞｼｯｸUB"/>
        </w:rPr>
        <w:t>ttp://www.tsuruga.or.jp</w:t>
      </w:r>
    </w:p>
    <w:p w14:paraId="7E23D685" w14:textId="6529E7B1" w:rsidR="00450D1A" w:rsidRDefault="004E24AD" w:rsidP="00A15BB9">
      <w:pPr>
        <w:jc w:val="center"/>
        <w:rPr>
          <w:rFonts w:ascii="HGP創英角ｺﾞｼｯｸUB" w:eastAsia="HGP創英角ｺﾞｼｯｸUB" w:hAnsi="HGP創英角ｺﾞｼｯｸUB"/>
          <w:sz w:val="40"/>
        </w:rPr>
      </w:pPr>
      <w:r w:rsidRPr="003E445E">
        <w:rPr>
          <w:rFonts w:ascii="HGP創英角ｺﾞｼｯｸUB" w:eastAsia="HGP創英角ｺﾞｼｯｸUB" w:hAnsi="HGP創英角ｺﾞｼｯｸUB"/>
          <w:noProof/>
        </w:rPr>
        <mc:AlternateContent>
          <mc:Choice Requires="wps">
            <w:drawing>
              <wp:anchor distT="45720" distB="45720" distL="114300" distR="114300" simplePos="0" relativeHeight="251670528" behindDoc="0" locked="0" layoutInCell="1" allowOverlap="1" wp14:anchorId="39900D03" wp14:editId="08622017">
                <wp:simplePos x="0" y="0"/>
                <wp:positionH relativeFrom="margin">
                  <wp:posOffset>1993900</wp:posOffset>
                </wp:positionH>
                <wp:positionV relativeFrom="paragraph">
                  <wp:posOffset>2540</wp:posOffset>
                </wp:positionV>
                <wp:extent cx="2360930" cy="452755"/>
                <wp:effectExtent l="0" t="0" r="0" b="4445"/>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2755"/>
                        </a:xfrm>
                        <a:prstGeom prst="rect">
                          <a:avLst/>
                        </a:prstGeom>
                        <a:noFill/>
                        <a:ln w="9525">
                          <a:noFill/>
                          <a:miter lim="800000"/>
                          <a:headEnd/>
                          <a:tailEnd/>
                        </a:ln>
                      </wps:spPr>
                      <wps:txbx>
                        <w:txbxContent>
                          <w:p w14:paraId="0B8AC9C0" w14:textId="529D3E8E" w:rsidR="003E445E" w:rsidRPr="003E445E" w:rsidRDefault="003E445E" w:rsidP="003E445E">
                            <w:pPr>
                              <w:jc w:val="center"/>
                              <w:rPr>
                                <w:rFonts w:ascii="ＭＳ ゴシック" w:eastAsia="ＭＳ ゴシック" w:hAnsi="ＭＳ ゴシック"/>
                                <w:b/>
                                <w:color w:val="FF0000"/>
                                <w:sz w:val="28"/>
                              </w:rPr>
                            </w:pPr>
                            <w:r w:rsidRPr="003E445E">
                              <w:rPr>
                                <w:rFonts w:ascii="ＭＳ ゴシック" w:eastAsia="ＭＳ ゴシック" w:hAnsi="ＭＳ ゴシック" w:hint="eastAsia"/>
                                <w:b/>
                                <w:color w:val="FF0000"/>
                                <w:sz w:val="28"/>
                              </w:rPr>
                              <w:t xml:space="preserve">→ </w:t>
                            </w:r>
                            <w:r w:rsidRPr="003E445E">
                              <w:rPr>
                                <w:rFonts w:ascii="ＭＳ ゴシック" w:eastAsia="ＭＳ ゴシック" w:hAnsi="ＭＳ ゴシック" w:hint="eastAsia"/>
                                <w:b/>
                                <w:color w:val="FF0000"/>
                                <w:sz w:val="28"/>
                                <w:u w:val="single" w:color="FF0000"/>
                              </w:rPr>
                              <w:t>裏面もご参照下さい。</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900D03" id="テキスト ボックス 2" o:spid="_x0000_s1039" type="#_x0000_t202" style="position:absolute;left:0;text-align:left;margin-left:157pt;margin-top:.2pt;width:185.9pt;height:35.65pt;z-index:25167052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mbaLgIAAA0EAAAOAAAAZHJzL2Uyb0RvYy54bWysU9uO0zAQfUfiHyy/01y22d1GTVfLLouQ&#10;lou08AGu4zQWvmG7TcpjKyE+gl9APPM9+RHGTrdU8IbIg+XxZM7MOTMzv+qlQBtmHdeqwtkkxYgp&#10;qmuuVhX+8P7u2SVGzhNVE6EVq/CWOXy1ePpk3pmS5brVomYWAYhyZWcq3HpvyiRxtGWSuIk2TIGz&#10;0VYSD6ZdJbUlHaBLkeRpep502tbGasqcg9fb0YkXEb9pGPVvm8Yxj0SFoTYfTxvPZTiTxZyUK0tM&#10;y+mhDPIPVUjCFSQ9Qt0ST9Da8r+gJKdWO934CdUy0U3DKYscgE2W/sHmoSWGRS4gjjNHmdz/g6Vv&#10;Nu8s4nWF8+wCI0UkNGnYfxl234fdz2H/FQ37b8N+P+x+gI3yIFhnXAlxDwYiff9c99D4SN6Ze00/&#10;OqT0TUvUil1bq7uWkRoKzkJkchI64rgAsuxe6xrykrXXEahvrAxqgj4I0KFx22OzWO8Rhcf87Dyd&#10;nYGLgm9a5BdFEVOQ8jHaWOdfMi1RuFTYwjBEdLK5dz5UQ8rHX0Iype+4EHEghEJdhWdFXsSAE4/k&#10;HuZVcFnhyzR84wQFki9UHYM94WK8QwKhDqwD0ZGy75d9VDw7qrnU9RZ0sHqcT9gnuLTafsaog9ms&#10;sPu0JpZhJF4p0HKWTadhmKMxLS5yMOypZ3nqIYoCVIU9RuP1xscFGDlfg+YNj3KE5oyVHGqGmYsq&#10;HfYjDPWpHf/6vcWLXwAAAP//AwBQSwMEFAAGAAgAAAAhAG3tNJDeAAAABwEAAA8AAABkcnMvZG93&#10;bnJldi54bWxMj81OwzAQhO9IvIO1SNyoE0iaKmRTIVQOSBxoKXfX2fxAbEexkwaenuUEx9GMZr4p&#10;tovpxUyj75xFiFcRCLLaVZ1tEI5vTzcbED4oW6neWUL4Ig/b8vKiUHnlznZP8yE0gkuszxVCG8KQ&#10;S+l1S0b5lRvIsle70ajAcmxkNaozl5te3kbRWhrVWV5o1UCPLenPw2QQ6uf3zLwk9e64m9LvjznV&#10;y2ujEa+vlod7EIGW8BeGX3xGh5KZTm6ylRc9wl2c8JeAkIBge71J+ckJIYszkGUh//OXPwAAAP//&#10;AwBQSwECLQAUAAYACAAAACEAtoM4kv4AAADhAQAAEwAAAAAAAAAAAAAAAAAAAAAAW0NvbnRlbnRf&#10;VHlwZXNdLnhtbFBLAQItABQABgAIAAAAIQA4/SH/1gAAAJQBAAALAAAAAAAAAAAAAAAAAC8BAABf&#10;cmVscy8ucmVsc1BLAQItABQABgAIAAAAIQBfCmbaLgIAAA0EAAAOAAAAAAAAAAAAAAAAAC4CAABk&#10;cnMvZTJvRG9jLnhtbFBLAQItABQABgAIAAAAIQBt7TSQ3gAAAAcBAAAPAAAAAAAAAAAAAAAAAIgE&#10;AABkcnMvZG93bnJldi54bWxQSwUGAAAAAAQABADzAAAAkwUAAAAA&#10;" filled="f" stroked="f">
                <v:textbox>
                  <w:txbxContent>
                    <w:p w14:paraId="0B8AC9C0" w14:textId="529D3E8E" w:rsidR="003E445E" w:rsidRPr="003E445E" w:rsidRDefault="003E445E" w:rsidP="003E445E">
                      <w:pPr>
                        <w:jc w:val="center"/>
                        <w:rPr>
                          <w:rFonts w:ascii="ＭＳ ゴシック" w:eastAsia="ＭＳ ゴシック" w:hAnsi="ＭＳ ゴシック"/>
                          <w:b/>
                          <w:color w:val="FF0000"/>
                          <w:sz w:val="28"/>
                        </w:rPr>
                      </w:pPr>
                      <w:r w:rsidRPr="003E445E">
                        <w:rPr>
                          <w:rFonts w:ascii="ＭＳ ゴシック" w:eastAsia="ＭＳ ゴシック" w:hAnsi="ＭＳ ゴシック" w:hint="eastAsia"/>
                          <w:b/>
                          <w:color w:val="FF0000"/>
                          <w:sz w:val="28"/>
                        </w:rPr>
                        <w:t xml:space="preserve">→ </w:t>
                      </w:r>
                      <w:r w:rsidRPr="003E445E">
                        <w:rPr>
                          <w:rFonts w:ascii="ＭＳ ゴシック" w:eastAsia="ＭＳ ゴシック" w:hAnsi="ＭＳ ゴシック" w:hint="eastAsia"/>
                          <w:b/>
                          <w:color w:val="FF0000"/>
                          <w:sz w:val="28"/>
                          <w:u w:val="single" w:color="FF0000"/>
                        </w:rPr>
                        <w:t>裏面もご参照下さい。</w:t>
                      </w:r>
                    </w:p>
                  </w:txbxContent>
                </v:textbox>
                <w10:wrap anchorx="margin"/>
              </v:shape>
            </w:pict>
          </mc:Fallback>
        </mc:AlternateContent>
      </w:r>
    </w:p>
    <w:p w14:paraId="01D3691A" w14:textId="457C4D36" w:rsidR="007B4137" w:rsidRPr="008B05DD" w:rsidRDefault="00E421D5" w:rsidP="00A15BB9">
      <w:pPr>
        <w:jc w:val="center"/>
        <w:rPr>
          <w:rFonts w:ascii="HGP創英角ｺﾞｼｯｸUB" w:eastAsia="HGP創英角ｺﾞｼｯｸUB" w:hAnsi="HGP創英角ｺﾞｼｯｸUB"/>
          <w:sz w:val="40"/>
        </w:rPr>
      </w:pPr>
      <w:r w:rsidRPr="008B05DD">
        <w:rPr>
          <w:rFonts w:ascii="HGP創英角ｺﾞｼｯｸUB" w:eastAsia="HGP創英角ｺﾞｼｯｸUB" w:hAnsi="HGP創英角ｺﾞｼｯｸUB" w:hint="eastAsia"/>
          <w:sz w:val="40"/>
        </w:rPr>
        <w:lastRenderedPageBreak/>
        <w:t>【</w:t>
      </w:r>
      <w:r w:rsidR="00A15BB9" w:rsidRPr="008B05DD">
        <w:rPr>
          <w:rFonts w:ascii="HGP創英角ｺﾞｼｯｸUB" w:eastAsia="HGP創英角ｺﾞｼｯｸUB" w:hAnsi="HGP創英角ｺﾞｼｯｸUB" w:hint="eastAsia"/>
          <w:sz w:val="40"/>
        </w:rPr>
        <w:t xml:space="preserve">新生活応援緊急補助金　</w:t>
      </w:r>
      <w:r w:rsidRPr="008B05DD">
        <w:rPr>
          <w:rFonts w:ascii="HGP創英角ｺﾞｼｯｸUB" w:eastAsia="HGP創英角ｺﾞｼｯｸUB" w:hAnsi="HGP創英角ｺﾞｼｯｸUB" w:hint="eastAsia"/>
          <w:sz w:val="40"/>
        </w:rPr>
        <w:t>概要】</w:t>
      </w:r>
    </w:p>
    <w:tbl>
      <w:tblPr>
        <w:tblStyle w:val="ae"/>
        <w:tblW w:w="10452" w:type="dxa"/>
        <w:tblLook w:val="04A0" w:firstRow="1" w:lastRow="0" w:firstColumn="1" w:lastColumn="0" w:noHBand="0" w:noVBand="1"/>
      </w:tblPr>
      <w:tblGrid>
        <w:gridCol w:w="1682"/>
        <w:gridCol w:w="2892"/>
        <w:gridCol w:w="2888"/>
        <w:gridCol w:w="2990"/>
      </w:tblGrid>
      <w:tr w:rsidR="008075EA" w14:paraId="5EF13E5A" w14:textId="77777777" w:rsidTr="002F337D">
        <w:tc>
          <w:tcPr>
            <w:tcW w:w="1682" w:type="dxa"/>
            <w:tcBorders>
              <w:top w:val="thinThickSmallGap" w:sz="18" w:space="0" w:color="auto"/>
              <w:left w:val="thinThickSmallGap" w:sz="18" w:space="0" w:color="auto"/>
              <w:right w:val="double" w:sz="4" w:space="0" w:color="auto"/>
            </w:tcBorders>
            <w:vAlign w:val="center"/>
          </w:tcPr>
          <w:p w14:paraId="1A545E90" w14:textId="6B804068" w:rsidR="008075EA" w:rsidRPr="006E0FC1" w:rsidRDefault="008075EA" w:rsidP="003E445E">
            <w:pPr>
              <w:rPr>
                <w:rFonts w:ascii="ＭＳ ゴシック" w:eastAsia="ＭＳ ゴシック" w:hAnsi="ＭＳ ゴシック"/>
                <w:color w:val="FF0000"/>
              </w:rPr>
            </w:pPr>
            <w:r w:rsidRPr="006E0FC1">
              <w:rPr>
                <w:rFonts w:ascii="ＭＳ ゴシック" w:eastAsia="ＭＳ ゴシック" w:hAnsi="ＭＳ ゴシック" w:hint="eastAsia"/>
              </w:rPr>
              <w:t>補助対象事業</w:t>
            </w:r>
          </w:p>
        </w:tc>
        <w:tc>
          <w:tcPr>
            <w:tcW w:w="2892" w:type="dxa"/>
            <w:tcBorders>
              <w:top w:val="thinThickSmallGap" w:sz="18" w:space="0" w:color="auto"/>
              <w:left w:val="double" w:sz="4" w:space="0" w:color="auto"/>
            </w:tcBorders>
            <w:vAlign w:val="center"/>
          </w:tcPr>
          <w:p w14:paraId="3FDC7A50" w14:textId="5D5503B2" w:rsidR="009C09D6" w:rsidRDefault="009C09D6" w:rsidP="003E445E">
            <w:pPr>
              <w:jc w:val="center"/>
              <w:rPr>
                <w:rFonts w:ascii="ＭＳ ゴシック" w:eastAsia="ＭＳ ゴシック" w:hAnsi="ＭＳ ゴシック"/>
                <w:color w:val="FF0000"/>
              </w:rPr>
            </w:pPr>
            <w:r>
              <w:rPr>
                <w:rFonts w:ascii="ＭＳ ゴシック" w:eastAsia="ＭＳ ゴシック" w:hAnsi="ＭＳ ゴシック" w:hint="eastAsia"/>
                <w:color w:val="FF0000"/>
              </w:rPr>
              <w:t>ｶﾞｲﾄﾞﾗｲﾝをはじめとした</w:t>
            </w:r>
          </w:p>
          <w:p w14:paraId="31BC78CE" w14:textId="18CB071C" w:rsidR="008075EA" w:rsidRPr="006E0FC1" w:rsidRDefault="003E445E" w:rsidP="003E445E">
            <w:pPr>
              <w:jc w:val="center"/>
              <w:rPr>
                <w:rFonts w:ascii="ＭＳ ゴシック" w:eastAsia="ＭＳ ゴシック" w:hAnsi="ＭＳ ゴシック"/>
                <w:color w:val="FF0000"/>
              </w:rPr>
            </w:pPr>
            <w:r w:rsidRPr="006E0FC1">
              <w:rPr>
                <w:rFonts w:ascii="ＭＳ ゴシック" w:eastAsia="ＭＳ ゴシック" w:hAnsi="ＭＳ ゴシック" w:hint="eastAsia"/>
                <w:color w:val="FF0000"/>
              </w:rPr>
              <w:t>感染拡大防止対策事業</w:t>
            </w:r>
          </w:p>
        </w:tc>
        <w:tc>
          <w:tcPr>
            <w:tcW w:w="2888" w:type="dxa"/>
            <w:tcBorders>
              <w:top w:val="thinThickSmallGap" w:sz="18" w:space="0" w:color="auto"/>
            </w:tcBorders>
            <w:vAlign w:val="center"/>
          </w:tcPr>
          <w:p w14:paraId="26733D0C" w14:textId="4D11B635" w:rsidR="008075EA" w:rsidRPr="006E0FC1" w:rsidRDefault="003E445E" w:rsidP="003E445E">
            <w:pPr>
              <w:jc w:val="center"/>
              <w:rPr>
                <w:rFonts w:ascii="ＭＳ ゴシック" w:eastAsia="ＭＳ ゴシック" w:hAnsi="ＭＳ ゴシック"/>
                <w:color w:val="FF0000"/>
              </w:rPr>
            </w:pPr>
            <w:r w:rsidRPr="006E0FC1">
              <w:rPr>
                <w:rFonts w:ascii="ＭＳ ゴシック" w:eastAsia="ＭＳ ゴシック" w:hAnsi="ＭＳ ゴシック" w:hint="eastAsia"/>
                <w:color w:val="FF0000"/>
              </w:rPr>
              <w:t>ECｻｲﾄ、ｷｬｯｼｭﾚｽ決済等の非対面型事業</w:t>
            </w:r>
          </w:p>
        </w:tc>
        <w:tc>
          <w:tcPr>
            <w:tcW w:w="2990" w:type="dxa"/>
            <w:tcBorders>
              <w:top w:val="thinThickSmallGap" w:sz="18" w:space="0" w:color="auto"/>
              <w:right w:val="thickThinSmallGap" w:sz="18" w:space="0" w:color="auto"/>
            </w:tcBorders>
            <w:vAlign w:val="center"/>
          </w:tcPr>
          <w:p w14:paraId="2DF9B068" w14:textId="35802F52" w:rsidR="008075EA" w:rsidRPr="006E0FC1" w:rsidRDefault="003E445E" w:rsidP="003E445E">
            <w:pPr>
              <w:jc w:val="center"/>
              <w:rPr>
                <w:rFonts w:ascii="ＭＳ ゴシック" w:eastAsia="ＭＳ ゴシック" w:hAnsi="ＭＳ ゴシック"/>
                <w:color w:val="FF0000"/>
              </w:rPr>
            </w:pPr>
            <w:r w:rsidRPr="006E0FC1">
              <w:rPr>
                <w:rFonts w:ascii="ＭＳ ゴシック" w:eastAsia="ＭＳ ゴシック" w:hAnsi="ＭＳ ゴシック" w:hint="eastAsia"/>
                <w:color w:val="FF0000"/>
              </w:rPr>
              <w:t>店舗外実施整備事業</w:t>
            </w:r>
          </w:p>
        </w:tc>
      </w:tr>
      <w:tr w:rsidR="003E445E" w14:paraId="50C034BE" w14:textId="77777777" w:rsidTr="002F337D">
        <w:tc>
          <w:tcPr>
            <w:tcW w:w="1682" w:type="dxa"/>
            <w:tcBorders>
              <w:left w:val="thinThickSmallGap" w:sz="18" w:space="0" w:color="auto"/>
              <w:right w:val="double" w:sz="4" w:space="0" w:color="auto"/>
            </w:tcBorders>
            <w:vAlign w:val="center"/>
          </w:tcPr>
          <w:p w14:paraId="21A1262E" w14:textId="77777777" w:rsidR="008B05DD" w:rsidRDefault="003E445E" w:rsidP="003E445E">
            <w:pPr>
              <w:rPr>
                <w:rFonts w:ascii="ＭＳ ゴシック" w:eastAsia="ＭＳ ゴシック" w:hAnsi="ＭＳ ゴシック"/>
              </w:rPr>
            </w:pPr>
            <w:r w:rsidRPr="008075EA">
              <w:rPr>
                <w:rFonts w:ascii="ＭＳ ゴシック" w:eastAsia="ＭＳ ゴシック" w:hAnsi="ＭＳ ゴシック" w:hint="eastAsia"/>
              </w:rPr>
              <w:t>補助限度額・</w:t>
            </w:r>
          </w:p>
          <w:p w14:paraId="67F1E1DA" w14:textId="6176B240" w:rsidR="003E445E" w:rsidRPr="008075EA" w:rsidRDefault="003E445E" w:rsidP="003E445E">
            <w:pPr>
              <w:rPr>
                <w:rFonts w:ascii="ＭＳ ゴシック" w:eastAsia="ＭＳ ゴシック" w:hAnsi="ＭＳ ゴシック"/>
              </w:rPr>
            </w:pPr>
            <w:r w:rsidRPr="008075EA">
              <w:rPr>
                <w:rFonts w:ascii="ＭＳ ゴシック" w:eastAsia="ＭＳ ゴシック" w:hAnsi="ＭＳ ゴシック" w:hint="eastAsia"/>
              </w:rPr>
              <w:t>補助率</w:t>
            </w:r>
          </w:p>
        </w:tc>
        <w:tc>
          <w:tcPr>
            <w:tcW w:w="8770" w:type="dxa"/>
            <w:gridSpan w:val="3"/>
            <w:tcBorders>
              <w:left w:val="double" w:sz="4" w:space="0" w:color="auto"/>
              <w:right w:val="thickThinSmallGap" w:sz="18" w:space="0" w:color="auto"/>
            </w:tcBorders>
            <w:vAlign w:val="center"/>
          </w:tcPr>
          <w:p w14:paraId="6D46D0AB" w14:textId="3A36E112" w:rsidR="003E445E" w:rsidRPr="00A307D6" w:rsidRDefault="003E445E" w:rsidP="003E445E">
            <w:pPr>
              <w:jc w:val="center"/>
              <w:rPr>
                <w:rFonts w:ascii="ＭＳ ゴシック" w:eastAsia="ＭＳ ゴシック" w:hAnsi="ＭＳ ゴシック"/>
              </w:rPr>
            </w:pPr>
            <w:r w:rsidRPr="00A307D6">
              <w:rPr>
                <w:rFonts w:ascii="ＭＳ ゴシック" w:eastAsia="ＭＳ ゴシック" w:hAnsi="ＭＳ ゴシック" w:hint="eastAsia"/>
              </w:rPr>
              <w:t>２０万円（補助率：３分の２）</w:t>
            </w:r>
          </w:p>
        </w:tc>
      </w:tr>
      <w:tr w:rsidR="008075EA" w14:paraId="478F93D8" w14:textId="77777777" w:rsidTr="00D37E98">
        <w:trPr>
          <w:trHeight w:val="4254"/>
        </w:trPr>
        <w:tc>
          <w:tcPr>
            <w:tcW w:w="1682" w:type="dxa"/>
            <w:tcBorders>
              <w:left w:val="thinThickSmallGap" w:sz="18" w:space="0" w:color="auto"/>
              <w:right w:val="double" w:sz="4" w:space="0" w:color="auto"/>
            </w:tcBorders>
            <w:vAlign w:val="center"/>
          </w:tcPr>
          <w:p w14:paraId="78B44A57" w14:textId="1FA580FF" w:rsidR="008075EA" w:rsidRPr="008075EA" w:rsidRDefault="008075EA" w:rsidP="003E445E">
            <w:pPr>
              <w:rPr>
                <w:rFonts w:ascii="ＭＳ ゴシック" w:eastAsia="ＭＳ ゴシック" w:hAnsi="ＭＳ ゴシック"/>
              </w:rPr>
            </w:pPr>
            <w:r w:rsidRPr="008075EA">
              <w:rPr>
                <w:rFonts w:ascii="ＭＳ ゴシック" w:eastAsia="ＭＳ ゴシック" w:hAnsi="ＭＳ ゴシック" w:hint="eastAsia"/>
              </w:rPr>
              <w:t>補助対象経費</w:t>
            </w:r>
          </w:p>
        </w:tc>
        <w:tc>
          <w:tcPr>
            <w:tcW w:w="2892" w:type="dxa"/>
            <w:tcBorders>
              <w:left w:val="double" w:sz="4" w:space="0" w:color="auto"/>
            </w:tcBorders>
          </w:tcPr>
          <w:p w14:paraId="56D1D4E6" w14:textId="77777777" w:rsidR="00A470AC" w:rsidRPr="006E7398" w:rsidRDefault="008B05DD" w:rsidP="00D37E98">
            <w:pPr>
              <w:spacing w:line="300" w:lineRule="exact"/>
              <w:ind w:left="220" w:hangingChars="100" w:hanging="220"/>
              <w:rPr>
                <w:sz w:val="22"/>
              </w:rPr>
            </w:pPr>
            <w:r w:rsidRPr="006E7398">
              <w:rPr>
                <w:rFonts w:hint="eastAsia"/>
                <w:sz w:val="22"/>
              </w:rPr>
              <w:t>・ﾊﾟｰﾃｰｼｮﾝ、ﾋﾞﾆｰﾙｼｰﾄ、</w:t>
            </w:r>
          </w:p>
          <w:p w14:paraId="38AA9E1B" w14:textId="2A674514" w:rsidR="008075EA" w:rsidRPr="006E7398" w:rsidRDefault="008B05DD" w:rsidP="00D37E98">
            <w:pPr>
              <w:spacing w:line="300" w:lineRule="exact"/>
              <w:ind w:leftChars="100" w:left="240"/>
              <w:rPr>
                <w:sz w:val="22"/>
              </w:rPr>
            </w:pPr>
            <w:r w:rsidRPr="006E7398">
              <w:rPr>
                <w:rFonts w:hint="eastAsia"/>
                <w:sz w:val="22"/>
              </w:rPr>
              <w:t>仕切り板、ﾉｰﾀｯﾁ式ﾃﾞｨｽﾍﾟﾝｻｰ（本体）等の飛沫感染防止用品購入費</w:t>
            </w:r>
          </w:p>
          <w:p w14:paraId="43C93C04" w14:textId="77777777" w:rsidR="00A470AC" w:rsidRPr="006E7398" w:rsidRDefault="008B05DD" w:rsidP="00D37E98">
            <w:pPr>
              <w:spacing w:line="300" w:lineRule="exact"/>
              <w:ind w:left="220" w:hangingChars="100" w:hanging="220"/>
              <w:rPr>
                <w:sz w:val="22"/>
              </w:rPr>
            </w:pPr>
            <w:r w:rsidRPr="006E7398">
              <w:rPr>
                <w:rFonts w:hint="eastAsia"/>
                <w:sz w:val="22"/>
              </w:rPr>
              <w:t>・通信工事費（ただし、W</w:t>
            </w:r>
            <w:r w:rsidRPr="006E7398">
              <w:rPr>
                <w:sz w:val="22"/>
              </w:rPr>
              <w:t>i-</w:t>
            </w:r>
          </w:p>
          <w:p w14:paraId="4A8E4A27" w14:textId="401E0CA7" w:rsidR="008B05DD" w:rsidRPr="006E7398" w:rsidRDefault="008B05DD" w:rsidP="00D37E98">
            <w:pPr>
              <w:spacing w:line="300" w:lineRule="exact"/>
              <w:ind w:leftChars="100" w:left="240"/>
              <w:rPr>
                <w:sz w:val="22"/>
              </w:rPr>
            </w:pPr>
            <w:r w:rsidRPr="006E7398">
              <w:rPr>
                <w:sz w:val="22"/>
              </w:rPr>
              <w:t>Fi</w:t>
            </w:r>
            <w:r w:rsidRPr="006E7398">
              <w:rPr>
                <w:rFonts w:hint="eastAsia"/>
                <w:sz w:val="22"/>
              </w:rPr>
              <w:t>環境整備、注文</w:t>
            </w:r>
            <w:r w:rsidR="006E7398">
              <w:rPr>
                <w:rFonts w:hint="eastAsia"/>
                <w:sz w:val="22"/>
              </w:rPr>
              <w:t>･</w:t>
            </w:r>
            <w:r w:rsidRPr="006E7398">
              <w:rPr>
                <w:rFonts w:hint="eastAsia"/>
                <w:sz w:val="22"/>
              </w:rPr>
              <w:t>予約ｼｽﾃﾑ等の初期導入費</w:t>
            </w:r>
            <w:r w:rsidR="006E7398">
              <w:rPr>
                <w:rFonts w:hint="eastAsia"/>
                <w:sz w:val="22"/>
              </w:rPr>
              <w:t>のみ</w:t>
            </w:r>
            <w:r w:rsidRPr="006E7398">
              <w:rPr>
                <w:rFonts w:hint="eastAsia"/>
                <w:sz w:val="22"/>
              </w:rPr>
              <w:t>）</w:t>
            </w:r>
          </w:p>
          <w:p w14:paraId="613787F2" w14:textId="77777777" w:rsidR="00A470AC" w:rsidRPr="006E7398" w:rsidRDefault="00F550FD" w:rsidP="00D37E98">
            <w:pPr>
              <w:spacing w:line="300" w:lineRule="exact"/>
              <w:ind w:left="220" w:hangingChars="100" w:hanging="220"/>
              <w:rPr>
                <w:sz w:val="22"/>
              </w:rPr>
            </w:pPr>
            <w:r w:rsidRPr="006E7398">
              <w:rPr>
                <w:rFonts w:hint="eastAsia"/>
                <w:sz w:val="22"/>
              </w:rPr>
              <w:t>・事業用家屋の改修費、</w:t>
            </w:r>
          </w:p>
          <w:p w14:paraId="7BF73650" w14:textId="77777777" w:rsidR="00F550FD" w:rsidRPr="006E7398" w:rsidRDefault="00F550FD" w:rsidP="00D37E98">
            <w:pPr>
              <w:spacing w:line="300" w:lineRule="exact"/>
              <w:ind w:leftChars="100" w:left="240"/>
              <w:rPr>
                <w:sz w:val="22"/>
              </w:rPr>
            </w:pPr>
            <w:r w:rsidRPr="006E7398">
              <w:rPr>
                <w:rFonts w:hint="eastAsia"/>
                <w:sz w:val="22"/>
              </w:rPr>
              <w:t>工事請負</w:t>
            </w:r>
            <w:r w:rsidR="00A470AC" w:rsidRPr="006E7398">
              <w:rPr>
                <w:rFonts w:hint="eastAsia"/>
                <w:sz w:val="22"/>
              </w:rPr>
              <w:t>費</w:t>
            </w:r>
          </w:p>
          <w:p w14:paraId="751374E4" w14:textId="77777777" w:rsidR="006E7398" w:rsidRDefault="00A470AC" w:rsidP="00D37E98">
            <w:pPr>
              <w:spacing w:line="300" w:lineRule="exact"/>
              <w:rPr>
                <w:sz w:val="22"/>
              </w:rPr>
            </w:pPr>
            <w:r w:rsidRPr="006E7398">
              <w:rPr>
                <w:rFonts w:hint="eastAsia"/>
                <w:sz w:val="22"/>
              </w:rPr>
              <w:t>・設備導入経費（機械装置・</w:t>
            </w:r>
          </w:p>
          <w:p w14:paraId="0C26D545" w14:textId="77777777" w:rsidR="00A470AC" w:rsidRDefault="00A470AC" w:rsidP="00D37E98">
            <w:pPr>
              <w:spacing w:line="300" w:lineRule="exact"/>
              <w:ind w:leftChars="100" w:left="240"/>
              <w:rPr>
                <w:sz w:val="22"/>
              </w:rPr>
            </w:pPr>
            <w:r w:rsidRPr="006E7398">
              <w:rPr>
                <w:rFonts w:hint="eastAsia"/>
                <w:sz w:val="22"/>
              </w:rPr>
              <w:t>工具・建物付属設備購入費、その他附帯する費用）</w:t>
            </w:r>
          </w:p>
          <w:p w14:paraId="3794EC55" w14:textId="1EAB23AD" w:rsidR="00A3550B" w:rsidRPr="006E7398" w:rsidRDefault="009F4E78" w:rsidP="00D37E98">
            <w:pPr>
              <w:spacing w:line="300" w:lineRule="exact"/>
              <w:ind w:left="220" w:hangingChars="100" w:hanging="220"/>
              <w:rPr>
                <w:sz w:val="22"/>
              </w:rPr>
            </w:pPr>
            <w:r>
              <w:rPr>
                <w:rFonts w:hint="eastAsia"/>
                <w:sz w:val="22"/>
              </w:rPr>
              <w:t>・その他事業実施に必要と認められる費用</w:t>
            </w:r>
          </w:p>
        </w:tc>
        <w:tc>
          <w:tcPr>
            <w:tcW w:w="2888" w:type="dxa"/>
          </w:tcPr>
          <w:p w14:paraId="0BB84568" w14:textId="44F75F6D" w:rsidR="008075EA" w:rsidRPr="006E7398" w:rsidRDefault="006E7398" w:rsidP="00D37E98">
            <w:pPr>
              <w:spacing w:line="300" w:lineRule="exact"/>
              <w:rPr>
                <w:sz w:val="22"/>
              </w:rPr>
            </w:pPr>
            <w:r w:rsidRPr="006E7398">
              <w:rPr>
                <w:rFonts w:hint="eastAsia"/>
                <w:sz w:val="22"/>
              </w:rPr>
              <w:t>・ECﾓｰﾙ等への初期出店費</w:t>
            </w:r>
          </w:p>
          <w:p w14:paraId="1EB43AAB" w14:textId="77777777" w:rsidR="006602BA" w:rsidRPr="006602BA" w:rsidRDefault="006602BA" w:rsidP="006602BA">
            <w:pPr>
              <w:snapToGrid w:val="0"/>
              <w:rPr>
                <w:sz w:val="12"/>
                <w:szCs w:val="12"/>
              </w:rPr>
            </w:pPr>
          </w:p>
          <w:p w14:paraId="7C4BA3D5" w14:textId="10105EBE" w:rsidR="00A3550B" w:rsidRDefault="006E7398" w:rsidP="00D37E98">
            <w:pPr>
              <w:spacing w:line="300" w:lineRule="exact"/>
              <w:rPr>
                <w:sz w:val="22"/>
              </w:rPr>
            </w:pPr>
            <w:r w:rsidRPr="006E7398">
              <w:rPr>
                <w:rFonts w:hint="eastAsia"/>
                <w:sz w:val="22"/>
              </w:rPr>
              <w:t>・EC</w:t>
            </w:r>
            <w:r w:rsidR="006602BA">
              <w:rPr>
                <w:rFonts w:hint="eastAsia"/>
                <w:sz w:val="22"/>
              </w:rPr>
              <w:t>ｻｲﾄ</w:t>
            </w:r>
            <w:r w:rsidRPr="006E7398">
              <w:rPr>
                <w:rFonts w:hint="eastAsia"/>
                <w:sz w:val="22"/>
              </w:rPr>
              <w:t>立上げに係る</w:t>
            </w:r>
            <w:r w:rsidR="00A3550B">
              <w:rPr>
                <w:rFonts w:hint="eastAsia"/>
                <w:sz w:val="22"/>
              </w:rPr>
              <w:t>初期</w:t>
            </w:r>
          </w:p>
          <w:p w14:paraId="3DB08B24" w14:textId="0F63A207" w:rsidR="006E7398" w:rsidRPr="006E7398" w:rsidRDefault="00A3550B" w:rsidP="00D37E98">
            <w:pPr>
              <w:spacing w:line="300" w:lineRule="exact"/>
              <w:ind w:firstLineChars="100" w:firstLine="220"/>
              <w:rPr>
                <w:sz w:val="22"/>
              </w:rPr>
            </w:pPr>
            <w:r>
              <w:rPr>
                <w:rFonts w:hint="eastAsia"/>
                <w:sz w:val="22"/>
              </w:rPr>
              <w:t>導入費</w:t>
            </w:r>
          </w:p>
          <w:p w14:paraId="19BB047D" w14:textId="77777777" w:rsidR="006602BA" w:rsidRPr="006602BA" w:rsidRDefault="006602BA" w:rsidP="006602BA">
            <w:pPr>
              <w:snapToGrid w:val="0"/>
              <w:ind w:left="120" w:hangingChars="100" w:hanging="120"/>
              <w:rPr>
                <w:sz w:val="12"/>
                <w:szCs w:val="12"/>
              </w:rPr>
            </w:pPr>
          </w:p>
          <w:p w14:paraId="40F8CBB0" w14:textId="384B8ABA" w:rsidR="00A3550B" w:rsidRDefault="006E7398" w:rsidP="00D37E98">
            <w:pPr>
              <w:spacing w:line="300" w:lineRule="exact"/>
              <w:ind w:left="220" w:hangingChars="100" w:hanging="220"/>
              <w:rPr>
                <w:sz w:val="22"/>
              </w:rPr>
            </w:pPr>
            <w:r w:rsidRPr="006E7398">
              <w:rPr>
                <w:rFonts w:hint="eastAsia"/>
                <w:sz w:val="22"/>
              </w:rPr>
              <w:t>・</w:t>
            </w:r>
            <w:r w:rsidR="006602BA">
              <w:rPr>
                <w:rFonts w:hint="eastAsia"/>
                <w:sz w:val="22"/>
              </w:rPr>
              <w:t>キャッシュレス</w:t>
            </w:r>
            <w:r w:rsidR="00A3550B">
              <w:rPr>
                <w:rFonts w:hint="eastAsia"/>
                <w:sz w:val="22"/>
              </w:rPr>
              <w:t>決済に必要な機器類の購入費</w:t>
            </w:r>
            <w:r w:rsidR="00356543">
              <w:rPr>
                <w:rFonts w:hint="eastAsia"/>
                <w:sz w:val="22"/>
              </w:rPr>
              <w:t>、</w:t>
            </w:r>
            <w:r w:rsidR="00A3550B">
              <w:rPr>
                <w:rFonts w:hint="eastAsia"/>
                <w:sz w:val="22"/>
              </w:rPr>
              <w:t>環境整備費</w:t>
            </w:r>
          </w:p>
          <w:p w14:paraId="62F1590B" w14:textId="77777777" w:rsidR="006602BA" w:rsidRPr="006602BA" w:rsidRDefault="006602BA" w:rsidP="006602BA">
            <w:pPr>
              <w:snapToGrid w:val="0"/>
              <w:rPr>
                <w:sz w:val="12"/>
                <w:szCs w:val="12"/>
              </w:rPr>
            </w:pPr>
          </w:p>
          <w:p w14:paraId="72C09B2A" w14:textId="36A7EB0E" w:rsidR="009F4E78" w:rsidRDefault="009F4E78" w:rsidP="00D37E98">
            <w:pPr>
              <w:spacing w:line="300" w:lineRule="exact"/>
              <w:rPr>
                <w:sz w:val="22"/>
              </w:rPr>
            </w:pPr>
            <w:r>
              <w:rPr>
                <w:rFonts w:hint="eastAsia"/>
                <w:sz w:val="22"/>
              </w:rPr>
              <w:t>・その他事業実施に必要と</w:t>
            </w:r>
          </w:p>
          <w:p w14:paraId="673B551D" w14:textId="51ACF1AF" w:rsidR="00A3550B" w:rsidRPr="006E7398" w:rsidRDefault="009F4E78" w:rsidP="00D37E98">
            <w:pPr>
              <w:spacing w:line="300" w:lineRule="exact"/>
              <w:ind w:firstLineChars="100" w:firstLine="220"/>
              <w:rPr>
                <w:sz w:val="22"/>
              </w:rPr>
            </w:pPr>
            <w:r>
              <w:rPr>
                <w:rFonts w:hint="eastAsia"/>
                <w:sz w:val="22"/>
              </w:rPr>
              <w:t>認められる費用</w:t>
            </w:r>
          </w:p>
        </w:tc>
        <w:tc>
          <w:tcPr>
            <w:tcW w:w="2990" w:type="dxa"/>
            <w:tcBorders>
              <w:right w:val="thickThinSmallGap" w:sz="18" w:space="0" w:color="auto"/>
            </w:tcBorders>
          </w:tcPr>
          <w:p w14:paraId="7CF132A9" w14:textId="77777777" w:rsidR="009F4E78" w:rsidRDefault="009F4E78" w:rsidP="00D37E98">
            <w:pPr>
              <w:spacing w:line="300" w:lineRule="exact"/>
              <w:rPr>
                <w:sz w:val="22"/>
              </w:rPr>
            </w:pPr>
            <w:r>
              <w:rPr>
                <w:rFonts w:hint="eastAsia"/>
                <w:sz w:val="22"/>
              </w:rPr>
              <w:t>・テーブル、イス、ワゴン、</w:t>
            </w:r>
          </w:p>
          <w:p w14:paraId="23B750CB" w14:textId="5CE9A24A" w:rsidR="008075EA" w:rsidRDefault="009F4E78" w:rsidP="00D37E98">
            <w:pPr>
              <w:spacing w:line="300" w:lineRule="exact"/>
              <w:ind w:firstLineChars="100" w:firstLine="220"/>
              <w:rPr>
                <w:sz w:val="22"/>
              </w:rPr>
            </w:pPr>
            <w:r>
              <w:rPr>
                <w:rFonts w:hint="eastAsia"/>
                <w:sz w:val="22"/>
              </w:rPr>
              <w:t>パラソルの備品購入費</w:t>
            </w:r>
          </w:p>
          <w:p w14:paraId="0A03DBF5" w14:textId="77777777" w:rsidR="003027F3" w:rsidRPr="003027F3" w:rsidRDefault="003027F3" w:rsidP="003027F3">
            <w:pPr>
              <w:snapToGrid w:val="0"/>
              <w:rPr>
                <w:sz w:val="12"/>
                <w:szCs w:val="12"/>
              </w:rPr>
            </w:pPr>
          </w:p>
          <w:p w14:paraId="713B770E" w14:textId="77777777" w:rsidR="009F4E78" w:rsidRDefault="009F4E78" w:rsidP="00D37E98">
            <w:pPr>
              <w:spacing w:line="300" w:lineRule="exact"/>
              <w:rPr>
                <w:sz w:val="22"/>
              </w:rPr>
            </w:pPr>
            <w:r>
              <w:rPr>
                <w:rFonts w:hint="eastAsia"/>
                <w:sz w:val="22"/>
              </w:rPr>
              <w:t>・看板、のぼり等の広報備品</w:t>
            </w:r>
          </w:p>
          <w:p w14:paraId="43629D63" w14:textId="77777777" w:rsidR="009F4E78" w:rsidRDefault="009F4E78" w:rsidP="00D37E98">
            <w:pPr>
              <w:spacing w:line="300" w:lineRule="exact"/>
              <w:ind w:firstLineChars="100" w:firstLine="220"/>
              <w:rPr>
                <w:sz w:val="22"/>
              </w:rPr>
            </w:pPr>
            <w:r>
              <w:rPr>
                <w:rFonts w:hint="eastAsia"/>
                <w:sz w:val="22"/>
              </w:rPr>
              <w:t>類（ただし、上記と併せて</w:t>
            </w:r>
          </w:p>
          <w:p w14:paraId="6ABE1AAB" w14:textId="511A0F22" w:rsidR="009F4E78" w:rsidRDefault="009F4E78" w:rsidP="00D37E98">
            <w:pPr>
              <w:spacing w:line="300" w:lineRule="exact"/>
              <w:ind w:firstLineChars="100" w:firstLine="220"/>
              <w:rPr>
                <w:sz w:val="22"/>
              </w:rPr>
            </w:pPr>
            <w:r>
              <w:rPr>
                <w:rFonts w:hint="eastAsia"/>
                <w:sz w:val="22"/>
              </w:rPr>
              <w:t>整備するものに限る）</w:t>
            </w:r>
          </w:p>
          <w:p w14:paraId="6FC36FFA" w14:textId="77777777" w:rsidR="003027F3" w:rsidRPr="003027F3" w:rsidRDefault="003027F3" w:rsidP="003027F3">
            <w:pPr>
              <w:snapToGrid w:val="0"/>
              <w:rPr>
                <w:sz w:val="12"/>
                <w:szCs w:val="12"/>
              </w:rPr>
            </w:pPr>
          </w:p>
          <w:p w14:paraId="4066D2DD" w14:textId="77777777" w:rsidR="009F4E78" w:rsidRDefault="009F4E78" w:rsidP="00D37E98">
            <w:pPr>
              <w:spacing w:line="300" w:lineRule="exact"/>
              <w:rPr>
                <w:sz w:val="22"/>
              </w:rPr>
            </w:pPr>
            <w:r>
              <w:rPr>
                <w:rFonts w:hint="eastAsia"/>
                <w:sz w:val="22"/>
              </w:rPr>
              <w:t>・その他事業実施に必要と</w:t>
            </w:r>
          </w:p>
          <w:p w14:paraId="6A3D2A60" w14:textId="1C428EA3" w:rsidR="009F4E78" w:rsidRPr="006E7398" w:rsidRDefault="009F4E78" w:rsidP="00D37E98">
            <w:pPr>
              <w:spacing w:line="300" w:lineRule="exact"/>
              <w:ind w:firstLineChars="100" w:firstLine="220"/>
              <w:rPr>
                <w:sz w:val="22"/>
              </w:rPr>
            </w:pPr>
            <w:r>
              <w:rPr>
                <w:rFonts w:hint="eastAsia"/>
                <w:sz w:val="22"/>
              </w:rPr>
              <w:t>認められる費用</w:t>
            </w:r>
          </w:p>
        </w:tc>
      </w:tr>
      <w:tr w:rsidR="008B05DD" w14:paraId="564A5C1D" w14:textId="77777777" w:rsidTr="00D37E98">
        <w:trPr>
          <w:trHeight w:val="856"/>
        </w:trPr>
        <w:tc>
          <w:tcPr>
            <w:tcW w:w="1682" w:type="dxa"/>
            <w:tcBorders>
              <w:left w:val="thinThickSmallGap" w:sz="18" w:space="0" w:color="auto"/>
              <w:right w:val="double" w:sz="4" w:space="0" w:color="auto"/>
            </w:tcBorders>
            <w:vAlign w:val="center"/>
          </w:tcPr>
          <w:p w14:paraId="6A279FAE" w14:textId="479CE2B8" w:rsidR="008B05DD" w:rsidRPr="008075EA" w:rsidRDefault="00A307D6" w:rsidP="003E445E">
            <w:pPr>
              <w:rPr>
                <w:rFonts w:ascii="ＭＳ ゴシック" w:eastAsia="ＭＳ ゴシック" w:hAnsi="ＭＳ ゴシック"/>
              </w:rPr>
            </w:pPr>
            <w:r>
              <w:rPr>
                <w:rFonts w:ascii="ＭＳ ゴシック" w:eastAsia="ＭＳ ゴシック" w:hAnsi="ＭＳ ゴシック" w:hint="eastAsia"/>
              </w:rPr>
              <w:t>公募</w:t>
            </w:r>
            <w:r w:rsidR="008B05DD" w:rsidRPr="008075EA">
              <w:rPr>
                <w:rFonts w:ascii="ＭＳ ゴシック" w:eastAsia="ＭＳ ゴシック" w:hAnsi="ＭＳ ゴシック" w:hint="eastAsia"/>
              </w:rPr>
              <w:t>期間</w:t>
            </w:r>
          </w:p>
        </w:tc>
        <w:tc>
          <w:tcPr>
            <w:tcW w:w="8770" w:type="dxa"/>
            <w:gridSpan w:val="3"/>
            <w:tcBorders>
              <w:left w:val="double" w:sz="4" w:space="0" w:color="auto"/>
              <w:right w:val="thickThinSmallGap" w:sz="18" w:space="0" w:color="auto"/>
            </w:tcBorders>
            <w:vAlign w:val="center"/>
          </w:tcPr>
          <w:p w14:paraId="740C10EA" w14:textId="18776117" w:rsidR="008B05DD" w:rsidRPr="00A307D6" w:rsidRDefault="00021755" w:rsidP="00677E3D">
            <w:pPr>
              <w:rPr>
                <w:rFonts w:ascii="ＭＳ ゴシック" w:eastAsia="ＭＳ ゴシック" w:hAnsi="ＭＳ ゴシック"/>
                <w:u w:val="single"/>
              </w:rPr>
            </w:pPr>
            <w:r w:rsidRPr="00A307D6">
              <w:rPr>
                <w:rFonts w:ascii="ＭＳ ゴシック" w:eastAsia="ＭＳ ゴシック" w:hAnsi="ＭＳ ゴシック" w:hint="eastAsia"/>
                <w:u w:val="single"/>
              </w:rPr>
              <w:t>令和２年８月２０日（木）～令和２年１０月３０日（金）必着</w:t>
            </w:r>
            <w:r w:rsidR="00677E3D" w:rsidRPr="00A307D6">
              <w:rPr>
                <w:rFonts w:ascii="ＭＳ ゴシック" w:eastAsia="ＭＳ ゴシック" w:hAnsi="ＭＳ ゴシック" w:hint="eastAsia"/>
                <w:u w:val="single"/>
              </w:rPr>
              <w:t xml:space="preserve"> </w:t>
            </w:r>
          </w:p>
          <w:p w14:paraId="7003A128" w14:textId="4F174788" w:rsidR="00021755" w:rsidRPr="00311668" w:rsidRDefault="00021755" w:rsidP="00677E3D">
            <w:pPr>
              <w:rPr>
                <w:u w:val="wave" w:color="FF0000"/>
              </w:rPr>
            </w:pPr>
            <w:r w:rsidRPr="00AE0753">
              <w:rPr>
                <w:rFonts w:hint="eastAsia"/>
                <w:sz w:val="22"/>
                <w:u w:val="wave"/>
              </w:rPr>
              <w:t>ただし、予算枠に達した場合は、</w:t>
            </w:r>
            <w:r w:rsidR="00A307D6">
              <w:rPr>
                <w:rFonts w:hint="eastAsia"/>
                <w:sz w:val="22"/>
                <w:u w:val="wave"/>
              </w:rPr>
              <w:t>公募</w:t>
            </w:r>
            <w:r w:rsidRPr="00AE0753">
              <w:rPr>
                <w:rFonts w:hint="eastAsia"/>
                <w:sz w:val="22"/>
                <w:u w:val="wave"/>
              </w:rPr>
              <w:t>終了となりますので、</w:t>
            </w:r>
            <w:r w:rsidR="00677E3D" w:rsidRPr="00AE0753">
              <w:rPr>
                <w:rFonts w:hint="eastAsia"/>
                <w:sz w:val="22"/>
                <w:u w:val="wave"/>
              </w:rPr>
              <w:t>予めご了承下さい。</w:t>
            </w:r>
          </w:p>
        </w:tc>
      </w:tr>
      <w:tr w:rsidR="008B05DD" w:rsidRPr="00021755" w14:paraId="77051EE7" w14:textId="77777777" w:rsidTr="00D37E98">
        <w:trPr>
          <w:trHeight w:val="586"/>
        </w:trPr>
        <w:tc>
          <w:tcPr>
            <w:tcW w:w="1682" w:type="dxa"/>
            <w:tcBorders>
              <w:left w:val="thinThickSmallGap" w:sz="18" w:space="0" w:color="auto"/>
              <w:right w:val="double" w:sz="4" w:space="0" w:color="auto"/>
            </w:tcBorders>
            <w:vAlign w:val="center"/>
          </w:tcPr>
          <w:p w14:paraId="7DBCA39E" w14:textId="528D2DAC" w:rsidR="008B05DD" w:rsidRPr="008075EA" w:rsidRDefault="008B05DD" w:rsidP="003E445E">
            <w:pPr>
              <w:rPr>
                <w:rFonts w:ascii="ＭＳ ゴシック" w:eastAsia="ＭＳ ゴシック" w:hAnsi="ＭＳ ゴシック"/>
              </w:rPr>
            </w:pPr>
            <w:r w:rsidRPr="008075EA">
              <w:rPr>
                <w:rFonts w:ascii="ＭＳ ゴシック" w:eastAsia="ＭＳ ゴシック" w:hAnsi="ＭＳ ゴシック" w:hint="eastAsia"/>
              </w:rPr>
              <w:t>補助対象期間</w:t>
            </w:r>
          </w:p>
        </w:tc>
        <w:tc>
          <w:tcPr>
            <w:tcW w:w="8770" w:type="dxa"/>
            <w:gridSpan w:val="3"/>
            <w:tcBorders>
              <w:left w:val="double" w:sz="4" w:space="0" w:color="auto"/>
              <w:right w:val="thickThinSmallGap" w:sz="18" w:space="0" w:color="auto"/>
            </w:tcBorders>
            <w:vAlign w:val="center"/>
          </w:tcPr>
          <w:p w14:paraId="169541AC" w14:textId="04AF78AE" w:rsidR="008B05DD" w:rsidRPr="003027F3" w:rsidRDefault="00021755" w:rsidP="00B23533">
            <w:pPr>
              <w:rPr>
                <w:rFonts w:ascii="ＭＳ ゴシック" w:eastAsia="ＭＳ ゴシック" w:hAnsi="ＭＳ ゴシック"/>
              </w:rPr>
            </w:pPr>
            <w:r w:rsidRPr="003027F3">
              <w:rPr>
                <w:rFonts w:ascii="ＭＳ ゴシック" w:eastAsia="ＭＳ ゴシック" w:hAnsi="ＭＳ ゴシック" w:hint="eastAsia"/>
              </w:rPr>
              <w:t>交付決定日（申請を受理してから１～２週間以内）～</w:t>
            </w:r>
            <w:r w:rsidR="00677E3D" w:rsidRPr="003027F3">
              <w:rPr>
                <w:rFonts w:ascii="ＭＳ ゴシック" w:eastAsia="ＭＳ ゴシック" w:hAnsi="ＭＳ ゴシック" w:hint="eastAsia"/>
              </w:rPr>
              <w:t>令和３年１月２９日</w:t>
            </w:r>
            <w:r w:rsidR="003E3064" w:rsidRPr="003027F3">
              <w:rPr>
                <w:rFonts w:ascii="ＭＳ ゴシック" w:eastAsia="ＭＳ ゴシック" w:hAnsi="ＭＳ ゴシック" w:hint="eastAsia"/>
              </w:rPr>
              <w:t>（金）</w:t>
            </w:r>
          </w:p>
        </w:tc>
      </w:tr>
      <w:tr w:rsidR="00021755" w14:paraId="1091DE13" w14:textId="77777777" w:rsidTr="00021AF8">
        <w:trPr>
          <w:trHeight w:val="3640"/>
        </w:trPr>
        <w:tc>
          <w:tcPr>
            <w:tcW w:w="1682" w:type="dxa"/>
            <w:tcBorders>
              <w:left w:val="thinThickSmallGap" w:sz="18" w:space="0" w:color="auto"/>
              <w:bottom w:val="thickThinSmallGap" w:sz="18" w:space="0" w:color="auto"/>
              <w:right w:val="double" w:sz="4" w:space="0" w:color="auto"/>
            </w:tcBorders>
            <w:vAlign w:val="center"/>
          </w:tcPr>
          <w:p w14:paraId="1A7F6AD6" w14:textId="070AF3AC" w:rsidR="00021755" w:rsidRPr="008075EA" w:rsidRDefault="00021755" w:rsidP="003E445E">
            <w:pPr>
              <w:rPr>
                <w:rFonts w:ascii="ＭＳ ゴシック" w:eastAsia="ＭＳ ゴシック" w:hAnsi="ＭＳ ゴシック"/>
              </w:rPr>
            </w:pPr>
            <w:r w:rsidRPr="008075EA">
              <w:rPr>
                <w:rFonts w:ascii="ＭＳ ゴシック" w:eastAsia="ＭＳ ゴシック" w:hAnsi="ＭＳ ゴシック" w:hint="eastAsia"/>
              </w:rPr>
              <w:t>対象者</w:t>
            </w:r>
          </w:p>
        </w:tc>
        <w:tc>
          <w:tcPr>
            <w:tcW w:w="8770" w:type="dxa"/>
            <w:gridSpan w:val="3"/>
            <w:tcBorders>
              <w:left w:val="double" w:sz="4" w:space="0" w:color="auto"/>
              <w:bottom w:val="thickThinSmallGap" w:sz="18" w:space="0" w:color="auto"/>
              <w:right w:val="thickThinSmallGap" w:sz="18" w:space="0" w:color="auto"/>
            </w:tcBorders>
            <w:vAlign w:val="center"/>
          </w:tcPr>
          <w:p w14:paraId="4DBF84DD" w14:textId="77777777" w:rsidR="001A6DDD" w:rsidRDefault="000E16AA" w:rsidP="001A6DDD">
            <w:pPr>
              <w:spacing w:line="300" w:lineRule="exact"/>
            </w:pPr>
            <w:r>
              <w:rPr>
                <w:rFonts w:hint="eastAsia"/>
              </w:rPr>
              <w:t>・中小企業基本法第２条第１項に定める中小企業者</w:t>
            </w:r>
            <w:r w:rsidR="001A6DDD">
              <w:rPr>
                <w:rFonts w:hint="eastAsia"/>
              </w:rPr>
              <w:t>及び医療法人、特定非営利活</w:t>
            </w:r>
          </w:p>
          <w:p w14:paraId="185773F8" w14:textId="7290F999" w:rsidR="000E16AA" w:rsidRDefault="001A6DDD" w:rsidP="001A6DDD">
            <w:pPr>
              <w:spacing w:line="300" w:lineRule="exact"/>
              <w:ind w:leftChars="100" w:left="240"/>
            </w:pPr>
            <w:r>
              <w:rPr>
                <w:rFonts w:hint="eastAsia"/>
              </w:rPr>
              <w:t>動法人（NPO法人）等</w:t>
            </w:r>
            <w:r w:rsidR="00A63761">
              <w:rPr>
                <w:rFonts w:hint="eastAsia"/>
              </w:rPr>
              <w:t>（ただし、みなし大企業・暴力団若しくは暴力団員及びこれらと密接な関係を有する者との事業を行っているものを除く）</w:t>
            </w:r>
          </w:p>
          <w:tbl>
            <w:tblPr>
              <w:tblStyle w:val="ae"/>
              <w:tblW w:w="0" w:type="auto"/>
              <w:tblInd w:w="165" w:type="dxa"/>
              <w:tblLook w:val="04A0" w:firstRow="1" w:lastRow="0" w:firstColumn="1" w:lastColumn="0" w:noHBand="0" w:noVBand="1"/>
            </w:tblPr>
            <w:tblGrid>
              <w:gridCol w:w="1417"/>
              <w:gridCol w:w="6804"/>
            </w:tblGrid>
            <w:tr w:rsidR="000E16AA" w14:paraId="48358359" w14:textId="77777777" w:rsidTr="00AE0753">
              <w:tc>
                <w:tcPr>
                  <w:tcW w:w="1417" w:type="dxa"/>
                </w:tcPr>
                <w:p w14:paraId="6E6E8ABC" w14:textId="77777777" w:rsidR="000E16AA" w:rsidRPr="00AE0753" w:rsidRDefault="00AE0753" w:rsidP="00A63761">
                  <w:pPr>
                    <w:spacing w:line="300" w:lineRule="exact"/>
                    <w:rPr>
                      <w:sz w:val="21"/>
                    </w:rPr>
                  </w:pPr>
                  <w:r w:rsidRPr="00AE0753">
                    <w:rPr>
                      <w:rFonts w:hint="eastAsia"/>
                      <w:sz w:val="21"/>
                    </w:rPr>
                    <w:t>製造業</w:t>
                  </w:r>
                </w:p>
                <w:p w14:paraId="2B718088" w14:textId="2E6771AA" w:rsidR="00AE0753" w:rsidRPr="00AE0753" w:rsidRDefault="00AE0753" w:rsidP="00A63761">
                  <w:pPr>
                    <w:spacing w:line="300" w:lineRule="exact"/>
                    <w:rPr>
                      <w:sz w:val="21"/>
                    </w:rPr>
                  </w:pPr>
                  <w:r w:rsidRPr="00AE0753">
                    <w:rPr>
                      <w:rFonts w:hint="eastAsia"/>
                      <w:sz w:val="21"/>
                    </w:rPr>
                    <w:t>その他</w:t>
                  </w:r>
                </w:p>
              </w:tc>
              <w:tc>
                <w:tcPr>
                  <w:tcW w:w="6804" w:type="dxa"/>
                </w:tcPr>
                <w:p w14:paraId="3C5C9E66" w14:textId="6CC1CC2D" w:rsidR="000E16AA" w:rsidRPr="00AE0753" w:rsidRDefault="00AE0753" w:rsidP="00A63761">
                  <w:pPr>
                    <w:spacing w:line="300" w:lineRule="exact"/>
                    <w:rPr>
                      <w:sz w:val="21"/>
                    </w:rPr>
                  </w:pPr>
                  <w:r w:rsidRPr="00AE0753">
                    <w:rPr>
                      <w:rFonts w:hint="eastAsia"/>
                      <w:sz w:val="21"/>
                    </w:rPr>
                    <w:t>資本金の額又は出資の総額が3</w:t>
                  </w:r>
                  <w:r>
                    <w:rPr>
                      <w:rFonts w:hint="eastAsia"/>
                      <w:sz w:val="21"/>
                    </w:rPr>
                    <w:t>億円</w:t>
                  </w:r>
                  <w:r w:rsidRPr="00AE0753">
                    <w:rPr>
                      <w:rFonts w:hint="eastAsia"/>
                      <w:sz w:val="21"/>
                    </w:rPr>
                    <w:t>以下の会社又は常時使用する従業員の数が300人以下の会社及び個人</w:t>
                  </w:r>
                </w:p>
              </w:tc>
            </w:tr>
            <w:tr w:rsidR="00AE0753" w14:paraId="2EDBA112" w14:textId="77777777" w:rsidTr="00AE0753">
              <w:tc>
                <w:tcPr>
                  <w:tcW w:w="1417" w:type="dxa"/>
                </w:tcPr>
                <w:p w14:paraId="47FCD46F" w14:textId="64B3D6AB" w:rsidR="00AE0753" w:rsidRPr="00AE0753" w:rsidRDefault="00AE0753" w:rsidP="00A63761">
                  <w:pPr>
                    <w:spacing w:line="300" w:lineRule="exact"/>
                    <w:rPr>
                      <w:sz w:val="21"/>
                    </w:rPr>
                  </w:pPr>
                  <w:r w:rsidRPr="00AE0753">
                    <w:rPr>
                      <w:rFonts w:hint="eastAsia"/>
                      <w:sz w:val="21"/>
                    </w:rPr>
                    <w:t>卸売業</w:t>
                  </w:r>
                </w:p>
              </w:tc>
              <w:tc>
                <w:tcPr>
                  <w:tcW w:w="6804" w:type="dxa"/>
                </w:tcPr>
                <w:p w14:paraId="496E7DC4" w14:textId="7167C6B4" w:rsidR="00AE0753" w:rsidRPr="00AE0753" w:rsidRDefault="00AE0753" w:rsidP="00A63761">
                  <w:pPr>
                    <w:spacing w:line="300" w:lineRule="exact"/>
                    <w:rPr>
                      <w:sz w:val="21"/>
                    </w:rPr>
                  </w:pPr>
                  <w:r w:rsidRPr="00AE0753">
                    <w:rPr>
                      <w:rFonts w:hint="eastAsia"/>
                      <w:sz w:val="21"/>
                    </w:rPr>
                    <w:t>資本金の額又は出資の総額が</w:t>
                  </w:r>
                  <w:r>
                    <w:rPr>
                      <w:rFonts w:hint="eastAsia"/>
                      <w:sz w:val="21"/>
                    </w:rPr>
                    <w:t>1億円</w:t>
                  </w:r>
                  <w:r w:rsidRPr="00AE0753">
                    <w:rPr>
                      <w:rFonts w:hint="eastAsia"/>
                      <w:sz w:val="21"/>
                    </w:rPr>
                    <w:t>以下の会社又は常時使用する従業員の数が</w:t>
                  </w:r>
                  <w:r>
                    <w:rPr>
                      <w:rFonts w:hint="eastAsia"/>
                      <w:sz w:val="21"/>
                    </w:rPr>
                    <w:t>1</w:t>
                  </w:r>
                  <w:r w:rsidRPr="00AE0753">
                    <w:rPr>
                      <w:rFonts w:hint="eastAsia"/>
                      <w:sz w:val="21"/>
                    </w:rPr>
                    <w:t>00人以下の会社及び個人</w:t>
                  </w:r>
                </w:p>
              </w:tc>
            </w:tr>
            <w:tr w:rsidR="00AE0753" w14:paraId="3F40EB2E" w14:textId="77777777" w:rsidTr="00AE0753">
              <w:tc>
                <w:tcPr>
                  <w:tcW w:w="1417" w:type="dxa"/>
                </w:tcPr>
                <w:p w14:paraId="3ABEF35A" w14:textId="429A6745" w:rsidR="00AE0753" w:rsidRPr="00AE0753" w:rsidRDefault="00AE0753" w:rsidP="00A63761">
                  <w:pPr>
                    <w:spacing w:line="300" w:lineRule="exact"/>
                    <w:rPr>
                      <w:sz w:val="21"/>
                    </w:rPr>
                  </w:pPr>
                  <w:r w:rsidRPr="00AE0753">
                    <w:rPr>
                      <w:rFonts w:hint="eastAsia"/>
                      <w:sz w:val="21"/>
                    </w:rPr>
                    <w:t>小売業</w:t>
                  </w:r>
                </w:p>
              </w:tc>
              <w:tc>
                <w:tcPr>
                  <w:tcW w:w="6804" w:type="dxa"/>
                </w:tcPr>
                <w:p w14:paraId="4A8A85EE" w14:textId="7E48F881" w:rsidR="00AE0753" w:rsidRPr="00AE0753" w:rsidRDefault="00AE0753" w:rsidP="00A63761">
                  <w:pPr>
                    <w:spacing w:line="300" w:lineRule="exact"/>
                    <w:rPr>
                      <w:sz w:val="21"/>
                    </w:rPr>
                  </w:pPr>
                  <w:r w:rsidRPr="00AE0753">
                    <w:rPr>
                      <w:rFonts w:hint="eastAsia"/>
                      <w:sz w:val="21"/>
                    </w:rPr>
                    <w:t>資本金の額又は出資の総額が</w:t>
                  </w:r>
                  <w:r w:rsidR="008322B8">
                    <w:rPr>
                      <w:rFonts w:hint="eastAsia"/>
                      <w:sz w:val="21"/>
                    </w:rPr>
                    <w:t>5千万</w:t>
                  </w:r>
                  <w:r>
                    <w:rPr>
                      <w:rFonts w:hint="eastAsia"/>
                      <w:sz w:val="21"/>
                    </w:rPr>
                    <w:t>円</w:t>
                  </w:r>
                  <w:r w:rsidRPr="00AE0753">
                    <w:rPr>
                      <w:rFonts w:hint="eastAsia"/>
                      <w:sz w:val="21"/>
                    </w:rPr>
                    <w:t>以下の会社又は常時使用する従業員の数が</w:t>
                  </w:r>
                  <w:r w:rsidR="00394E8D">
                    <w:rPr>
                      <w:rFonts w:hint="eastAsia"/>
                      <w:sz w:val="21"/>
                    </w:rPr>
                    <w:t>50</w:t>
                  </w:r>
                  <w:r w:rsidRPr="00AE0753">
                    <w:rPr>
                      <w:rFonts w:hint="eastAsia"/>
                      <w:sz w:val="21"/>
                    </w:rPr>
                    <w:t>人以下の会社及び個人</w:t>
                  </w:r>
                </w:p>
              </w:tc>
            </w:tr>
            <w:tr w:rsidR="00AE0753" w14:paraId="6698094F" w14:textId="77777777" w:rsidTr="00AE0753">
              <w:tc>
                <w:tcPr>
                  <w:tcW w:w="1417" w:type="dxa"/>
                </w:tcPr>
                <w:p w14:paraId="388B16E2" w14:textId="5C09707D" w:rsidR="00AE0753" w:rsidRPr="00AE0753" w:rsidRDefault="00AE0753" w:rsidP="00A63761">
                  <w:pPr>
                    <w:spacing w:line="300" w:lineRule="exact"/>
                    <w:rPr>
                      <w:sz w:val="21"/>
                    </w:rPr>
                  </w:pPr>
                  <w:r w:rsidRPr="00AE0753">
                    <w:rPr>
                      <w:rFonts w:hint="eastAsia"/>
                      <w:sz w:val="21"/>
                    </w:rPr>
                    <w:t>サービス業</w:t>
                  </w:r>
                </w:p>
              </w:tc>
              <w:tc>
                <w:tcPr>
                  <w:tcW w:w="6804" w:type="dxa"/>
                </w:tcPr>
                <w:p w14:paraId="4AF9A767" w14:textId="53809C73" w:rsidR="00AE0753" w:rsidRPr="00AE0753" w:rsidRDefault="00AE0753" w:rsidP="00A63761">
                  <w:pPr>
                    <w:spacing w:line="300" w:lineRule="exact"/>
                    <w:rPr>
                      <w:sz w:val="21"/>
                    </w:rPr>
                  </w:pPr>
                  <w:r w:rsidRPr="00AE0753">
                    <w:rPr>
                      <w:rFonts w:hint="eastAsia"/>
                      <w:sz w:val="21"/>
                    </w:rPr>
                    <w:t>資本金の額又は出資の総額が</w:t>
                  </w:r>
                  <w:r w:rsidR="00394E8D">
                    <w:rPr>
                      <w:rFonts w:hint="eastAsia"/>
                      <w:sz w:val="21"/>
                    </w:rPr>
                    <w:t>5千万</w:t>
                  </w:r>
                  <w:r>
                    <w:rPr>
                      <w:rFonts w:hint="eastAsia"/>
                      <w:sz w:val="21"/>
                    </w:rPr>
                    <w:t>円</w:t>
                  </w:r>
                  <w:r w:rsidRPr="00AE0753">
                    <w:rPr>
                      <w:rFonts w:hint="eastAsia"/>
                      <w:sz w:val="21"/>
                    </w:rPr>
                    <w:t>以下の会社又は常時使用する従業員の数が</w:t>
                  </w:r>
                  <w:r w:rsidR="00394E8D">
                    <w:rPr>
                      <w:rFonts w:hint="eastAsia"/>
                      <w:sz w:val="21"/>
                    </w:rPr>
                    <w:t>1</w:t>
                  </w:r>
                  <w:r w:rsidRPr="00AE0753">
                    <w:rPr>
                      <w:rFonts w:hint="eastAsia"/>
                      <w:sz w:val="21"/>
                    </w:rPr>
                    <w:t>00人以下の会社及び個人</w:t>
                  </w:r>
                </w:p>
              </w:tc>
            </w:tr>
          </w:tbl>
          <w:p w14:paraId="717780B7" w14:textId="58A9445D" w:rsidR="00AE0753" w:rsidRPr="00A63761" w:rsidRDefault="00AE0753" w:rsidP="001A6DDD">
            <w:pPr>
              <w:spacing w:line="300" w:lineRule="exact"/>
            </w:pPr>
          </w:p>
        </w:tc>
      </w:tr>
    </w:tbl>
    <w:p w14:paraId="1D5B0DBE" w14:textId="77777777" w:rsidR="006240FE" w:rsidRPr="00F31757" w:rsidRDefault="006240FE" w:rsidP="00F31757">
      <w:pPr>
        <w:snapToGrid w:val="0"/>
        <w:spacing w:line="0" w:lineRule="atLeast"/>
        <w:rPr>
          <w:sz w:val="16"/>
          <w:szCs w:val="16"/>
        </w:rPr>
      </w:pPr>
    </w:p>
    <w:p w14:paraId="492AE426" w14:textId="26838EB4" w:rsidR="006240FE" w:rsidRPr="00AF37CE" w:rsidRDefault="006240FE" w:rsidP="006240FE">
      <w:pPr>
        <w:spacing w:line="0" w:lineRule="atLeast"/>
        <w:rPr>
          <w:rFonts w:ascii="ＭＳ ゴシック" w:eastAsia="ＭＳ ゴシック" w:hAnsi="ＭＳ ゴシック"/>
        </w:rPr>
      </w:pPr>
      <w:r w:rsidRPr="00AF37CE">
        <w:rPr>
          <w:rFonts w:ascii="ＭＳ ゴシック" w:eastAsia="ＭＳ ゴシック" w:hAnsi="ＭＳ ゴシック" w:hint="eastAsia"/>
        </w:rPr>
        <w:t xml:space="preserve">＜申請に必要な書類＞　</w:t>
      </w:r>
      <w:r w:rsidR="00D23ED2" w:rsidRPr="00D23ED2">
        <w:rPr>
          <w:rFonts w:ascii="ＭＳ ゴシック" w:eastAsia="ＭＳ ゴシック" w:hAnsi="ＭＳ ゴシック" w:hint="eastAsia"/>
          <w:u w:val="single"/>
        </w:rPr>
        <w:t>下記①～③は</w:t>
      </w:r>
      <w:r w:rsidR="00D23ED2">
        <w:rPr>
          <w:rFonts w:ascii="ＭＳ ゴシック" w:eastAsia="ＭＳ ゴシック" w:hAnsi="ＭＳ ゴシック" w:hint="eastAsia"/>
          <w:u w:val="single"/>
        </w:rPr>
        <w:t>、</w:t>
      </w:r>
      <w:r w:rsidRPr="00B40423">
        <w:rPr>
          <w:rFonts w:ascii="ＭＳ ゴシック" w:eastAsia="ＭＳ ゴシック" w:hAnsi="ＭＳ ゴシック" w:hint="eastAsia"/>
          <w:u w:val="single"/>
        </w:rPr>
        <w:t>当所ホームページからダウンロードして下さい。</w:t>
      </w:r>
    </w:p>
    <w:p w14:paraId="0D7F7381" w14:textId="6EB17AA2" w:rsidR="006240FE" w:rsidRPr="0019473A" w:rsidRDefault="00F07CC2" w:rsidP="00F07CC2">
      <w:pPr>
        <w:ind w:firstLineChars="200" w:firstLine="440"/>
      </w:pPr>
      <w:r>
        <w:rPr>
          <w:rFonts w:hint="eastAsia"/>
          <w:sz w:val="22"/>
          <w:szCs w:val="24"/>
        </w:rPr>
        <w:t>①</w:t>
      </w:r>
      <w:r w:rsidR="006240FE" w:rsidRPr="00F07CC2">
        <w:rPr>
          <w:rFonts w:hint="eastAsia"/>
          <w:sz w:val="22"/>
          <w:szCs w:val="24"/>
        </w:rPr>
        <w:t>交付申請書（様式第１</w:t>
      </w:r>
      <w:r w:rsidRPr="00F07CC2">
        <w:rPr>
          <w:rFonts w:hint="eastAsia"/>
          <w:sz w:val="22"/>
          <w:szCs w:val="24"/>
        </w:rPr>
        <w:t>号</w:t>
      </w:r>
      <w:r w:rsidR="006240FE" w:rsidRPr="00F07CC2">
        <w:rPr>
          <w:rFonts w:hint="eastAsia"/>
          <w:sz w:val="22"/>
          <w:szCs w:val="24"/>
        </w:rPr>
        <w:t>）</w:t>
      </w:r>
    </w:p>
    <w:p w14:paraId="6D7ECC57" w14:textId="5ED23DE3" w:rsidR="006240FE" w:rsidRPr="0019473A" w:rsidRDefault="006240FE" w:rsidP="006240FE">
      <w:pPr>
        <w:widowControl/>
        <w:jc w:val="left"/>
        <w:rPr>
          <w:sz w:val="22"/>
          <w:szCs w:val="24"/>
        </w:rPr>
      </w:pPr>
      <w:r w:rsidRPr="0019473A">
        <w:rPr>
          <w:rFonts w:hint="eastAsia"/>
          <w:sz w:val="22"/>
          <w:szCs w:val="24"/>
        </w:rPr>
        <w:t xml:space="preserve">　　</w:t>
      </w:r>
      <w:r>
        <w:rPr>
          <w:rFonts w:hint="eastAsia"/>
          <w:sz w:val="22"/>
          <w:szCs w:val="24"/>
        </w:rPr>
        <w:t>②事業計画書（別紙１）</w:t>
      </w:r>
    </w:p>
    <w:p w14:paraId="1C12C2C0" w14:textId="1314F301" w:rsidR="006240FE" w:rsidRDefault="006240FE" w:rsidP="00B40423">
      <w:pPr>
        <w:widowControl/>
        <w:jc w:val="left"/>
        <w:rPr>
          <w:sz w:val="22"/>
          <w:szCs w:val="24"/>
        </w:rPr>
      </w:pPr>
      <w:r w:rsidRPr="0019473A">
        <w:rPr>
          <w:rFonts w:hint="eastAsia"/>
          <w:sz w:val="22"/>
          <w:szCs w:val="24"/>
        </w:rPr>
        <w:t xml:space="preserve">　　③誓約書（別紙２）</w:t>
      </w:r>
    </w:p>
    <w:p w14:paraId="25BB3572" w14:textId="4D788076" w:rsidR="00F31757" w:rsidRDefault="00F31757" w:rsidP="00F31757">
      <w:pPr>
        <w:widowControl/>
        <w:ind w:firstLineChars="200" w:firstLine="440"/>
        <w:jc w:val="left"/>
        <w:rPr>
          <w:sz w:val="22"/>
          <w:szCs w:val="24"/>
        </w:rPr>
      </w:pPr>
      <w:r>
        <w:rPr>
          <w:rFonts w:hint="eastAsia"/>
          <w:sz w:val="22"/>
          <w:szCs w:val="24"/>
        </w:rPr>
        <w:t>④</w:t>
      </w:r>
      <w:r w:rsidRPr="00F31757">
        <w:rPr>
          <w:rFonts w:hint="eastAsia"/>
          <w:sz w:val="22"/>
          <w:szCs w:val="24"/>
        </w:rPr>
        <w:t>経費の金額が確認できる書類の写し（見積書や金額が記載されたパンフレット等）</w:t>
      </w:r>
    </w:p>
    <w:p w14:paraId="30BA33E2" w14:textId="2D4B98D0" w:rsidR="00D37E98" w:rsidRDefault="00D37E98" w:rsidP="00B40423">
      <w:pPr>
        <w:widowControl/>
        <w:jc w:val="left"/>
        <w:rPr>
          <w:sz w:val="22"/>
          <w:szCs w:val="24"/>
        </w:rPr>
      </w:pPr>
      <w:r>
        <w:rPr>
          <w:rFonts w:hint="eastAsia"/>
          <w:sz w:val="22"/>
          <w:szCs w:val="24"/>
        </w:rPr>
        <w:t xml:space="preserve"> </w:t>
      </w:r>
      <w:r>
        <w:rPr>
          <w:sz w:val="22"/>
          <w:szCs w:val="24"/>
        </w:rPr>
        <w:t xml:space="preserve">   </w:t>
      </w:r>
      <w:r w:rsidR="00F31757">
        <w:rPr>
          <w:rFonts w:hint="eastAsia"/>
          <w:sz w:val="22"/>
          <w:szCs w:val="24"/>
        </w:rPr>
        <w:t>⑤</w:t>
      </w:r>
      <w:r>
        <w:rPr>
          <w:rFonts w:hint="eastAsia"/>
          <w:sz w:val="22"/>
          <w:szCs w:val="24"/>
        </w:rPr>
        <w:t>直近の貸借対照表 及び 損益計算書の写し【法人】、</w:t>
      </w:r>
    </w:p>
    <w:p w14:paraId="21ABE7AA" w14:textId="77777777" w:rsidR="00F31757" w:rsidRDefault="00D37E98" w:rsidP="00D37E98">
      <w:pPr>
        <w:widowControl/>
        <w:ind w:firstLineChars="300" w:firstLine="660"/>
        <w:jc w:val="left"/>
        <w:rPr>
          <w:sz w:val="22"/>
          <w:szCs w:val="24"/>
        </w:rPr>
      </w:pPr>
      <w:r>
        <w:rPr>
          <w:rFonts w:hint="eastAsia"/>
          <w:sz w:val="22"/>
          <w:szCs w:val="24"/>
        </w:rPr>
        <w:t>直近の確定申告書(第一表、第二表、所得税青色申告決算書[1～4面]、</w:t>
      </w:r>
    </w:p>
    <w:p w14:paraId="25F9FDA7" w14:textId="5AE33A8D" w:rsidR="00D37E98" w:rsidRPr="00D37E98" w:rsidRDefault="00D37E98" w:rsidP="00F31757">
      <w:pPr>
        <w:widowControl/>
        <w:ind w:firstLineChars="300" w:firstLine="660"/>
        <w:jc w:val="left"/>
        <w:rPr>
          <w:sz w:val="22"/>
          <w:szCs w:val="24"/>
        </w:rPr>
      </w:pPr>
      <w:r>
        <w:rPr>
          <w:rFonts w:hint="eastAsia"/>
          <w:sz w:val="22"/>
          <w:szCs w:val="24"/>
        </w:rPr>
        <w:t>又は収支内訳書[1・2面])の写し【個人】</w:t>
      </w:r>
    </w:p>
    <w:p w14:paraId="632C178B" w14:textId="77777777" w:rsidR="006240FE" w:rsidRPr="00AF37CE" w:rsidRDefault="006240FE" w:rsidP="006240FE">
      <w:pPr>
        <w:spacing w:line="0" w:lineRule="atLeast"/>
        <w:rPr>
          <w:rFonts w:ascii="ＭＳ ゴシック" w:eastAsia="ＭＳ ゴシック" w:hAnsi="ＭＳ ゴシック"/>
        </w:rPr>
      </w:pPr>
      <w:r w:rsidRPr="00AF37CE">
        <w:rPr>
          <w:rFonts w:ascii="ＭＳ ゴシック" w:eastAsia="ＭＳ ゴシック" w:hAnsi="ＭＳ ゴシック" w:hint="eastAsia"/>
        </w:rPr>
        <w:t>＜申請方法＞</w:t>
      </w:r>
    </w:p>
    <w:p w14:paraId="33A6601D" w14:textId="691CE201" w:rsidR="00B40423" w:rsidRDefault="006240FE" w:rsidP="006240FE">
      <w:pPr>
        <w:ind w:firstLineChars="200" w:firstLine="440"/>
        <w:rPr>
          <w:sz w:val="22"/>
          <w:szCs w:val="24"/>
        </w:rPr>
      </w:pPr>
      <w:r w:rsidRPr="00F8530E">
        <w:rPr>
          <w:rFonts w:hint="eastAsia"/>
          <w:sz w:val="22"/>
          <w:szCs w:val="24"/>
        </w:rPr>
        <w:t>・</w:t>
      </w:r>
      <w:r w:rsidR="00F31757">
        <w:rPr>
          <w:rFonts w:hint="eastAsia"/>
          <w:sz w:val="22"/>
          <w:szCs w:val="24"/>
        </w:rPr>
        <w:t>敦賀商工会議所ＨＰより様式を</w:t>
      </w:r>
      <w:r w:rsidR="00C522E4">
        <w:rPr>
          <w:rFonts w:hint="eastAsia"/>
          <w:sz w:val="22"/>
          <w:szCs w:val="24"/>
        </w:rPr>
        <w:t>ﾀﾞｳﾝﾛｰﾄﾞ</w:t>
      </w:r>
      <w:r w:rsidR="00F31757">
        <w:rPr>
          <w:rFonts w:hint="eastAsia"/>
          <w:sz w:val="22"/>
          <w:szCs w:val="24"/>
        </w:rPr>
        <w:t>し、</w:t>
      </w:r>
      <w:r w:rsidRPr="00F8530E">
        <w:rPr>
          <w:rFonts w:hint="eastAsia"/>
          <w:sz w:val="22"/>
          <w:szCs w:val="24"/>
        </w:rPr>
        <w:t>申請書</w:t>
      </w:r>
      <w:r w:rsidR="00F31757">
        <w:rPr>
          <w:rFonts w:hint="eastAsia"/>
          <w:sz w:val="22"/>
          <w:szCs w:val="24"/>
        </w:rPr>
        <w:t>等一式</w:t>
      </w:r>
      <w:r w:rsidRPr="00F8530E">
        <w:rPr>
          <w:rFonts w:hint="eastAsia"/>
          <w:sz w:val="22"/>
          <w:szCs w:val="24"/>
        </w:rPr>
        <w:t>を</w:t>
      </w:r>
      <w:r w:rsidRPr="00820CAB">
        <w:rPr>
          <w:rFonts w:hint="eastAsia"/>
          <w:sz w:val="22"/>
          <w:szCs w:val="24"/>
          <w:u w:val="single"/>
        </w:rPr>
        <w:t>敦賀商工会議所まで</w:t>
      </w:r>
      <w:r w:rsidR="00C522E4" w:rsidRPr="00820CAB">
        <w:rPr>
          <w:rFonts w:hint="eastAsia"/>
          <w:sz w:val="22"/>
          <w:szCs w:val="24"/>
          <w:u w:val="single"/>
        </w:rPr>
        <w:t>原則</w:t>
      </w:r>
      <w:r w:rsidRPr="00820CAB">
        <w:rPr>
          <w:rFonts w:hint="eastAsia"/>
          <w:sz w:val="22"/>
          <w:szCs w:val="24"/>
          <w:u w:val="single"/>
        </w:rPr>
        <w:t>ご持参下さい。</w:t>
      </w:r>
    </w:p>
    <w:p w14:paraId="2D9008E3" w14:textId="3132F96F" w:rsidR="006240FE" w:rsidRPr="00F8530E" w:rsidRDefault="00B40423" w:rsidP="00B40423">
      <w:pPr>
        <w:ind w:firstLineChars="300" w:firstLine="660"/>
        <w:rPr>
          <w:sz w:val="22"/>
        </w:rPr>
      </w:pPr>
      <w:r>
        <w:rPr>
          <w:rFonts w:hint="eastAsia"/>
          <w:sz w:val="22"/>
          <w:szCs w:val="24"/>
        </w:rPr>
        <w:t>【書類を持参する場合の受付時間：８時３０分～１７時（土日祝日除く）】</w:t>
      </w:r>
    </w:p>
    <w:sectPr w:rsidR="006240FE" w:rsidRPr="00F8530E" w:rsidSect="00CD2923">
      <w:pgSz w:w="11906" w:h="16838"/>
      <w:pgMar w:top="510" w:right="720" w:bottom="510" w:left="720" w:header="284" w:footer="79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47F00" w14:textId="77777777" w:rsidR="00CF287D" w:rsidRDefault="00CF287D" w:rsidP="00023E94">
      <w:r>
        <w:separator/>
      </w:r>
    </w:p>
  </w:endnote>
  <w:endnote w:type="continuationSeparator" w:id="0">
    <w:p w14:paraId="758A2C05" w14:textId="77777777" w:rsidR="00CF287D" w:rsidRDefault="00CF287D" w:rsidP="00023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HGS創英角ｺﾞｼｯｸUB">
    <w:panose1 w:val="020B0900000000000000"/>
    <w:charset w:val="80"/>
    <w:family w:val="modern"/>
    <w:pitch w:val="variable"/>
    <w:sig w:usb0="E00002FF" w:usb1="6AC7FDFB" w:usb2="00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F314D" w14:textId="77777777" w:rsidR="00CF287D" w:rsidRDefault="00CF287D" w:rsidP="00023E94">
      <w:r>
        <w:separator/>
      </w:r>
    </w:p>
  </w:footnote>
  <w:footnote w:type="continuationSeparator" w:id="0">
    <w:p w14:paraId="0CA28C47" w14:textId="77777777" w:rsidR="00CF287D" w:rsidRDefault="00CF287D" w:rsidP="00023E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55C0E"/>
    <w:multiLevelType w:val="hybridMultilevel"/>
    <w:tmpl w:val="A0C2BE5A"/>
    <w:lvl w:ilvl="0" w:tplc="55169B70">
      <w:start w:val="1"/>
      <w:numFmt w:val="decimalEnclosedCircle"/>
      <w:lvlText w:val="%1"/>
      <w:lvlJc w:val="left"/>
      <w:pPr>
        <w:ind w:left="800" w:hanging="360"/>
      </w:pPr>
      <w:rPr>
        <w:rFonts w:hint="default"/>
        <w:sz w:val="22"/>
      </w:r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2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F75"/>
    <w:rsid w:val="0000090C"/>
    <w:rsid w:val="00002253"/>
    <w:rsid w:val="00004401"/>
    <w:rsid w:val="00021755"/>
    <w:rsid w:val="00021AF8"/>
    <w:rsid w:val="00023E94"/>
    <w:rsid w:val="00071B13"/>
    <w:rsid w:val="00086DCF"/>
    <w:rsid w:val="000A2F75"/>
    <w:rsid w:val="000A6048"/>
    <w:rsid w:val="000B27B4"/>
    <w:rsid w:val="000C448B"/>
    <w:rsid w:val="000E16AA"/>
    <w:rsid w:val="000E6A96"/>
    <w:rsid w:val="00104998"/>
    <w:rsid w:val="001145C8"/>
    <w:rsid w:val="00133842"/>
    <w:rsid w:val="00161784"/>
    <w:rsid w:val="0017598B"/>
    <w:rsid w:val="00186B78"/>
    <w:rsid w:val="0019121A"/>
    <w:rsid w:val="0019473A"/>
    <w:rsid w:val="001972E6"/>
    <w:rsid w:val="001A56B4"/>
    <w:rsid w:val="001A6DDD"/>
    <w:rsid w:val="001B2B0E"/>
    <w:rsid w:val="001F7216"/>
    <w:rsid w:val="00202874"/>
    <w:rsid w:val="00205EBC"/>
    <w:rsid w:val="00210D91"/>
    <w:rsid w:val="00222BF5"/>
    <w:rsid w:val="002A478B"/>
    <w:rsid w:val="002A5B7A"/>
    <w:rsid w:val="002B69D8"/>
    <w:rsid w:val="002F337D"/>
    <w:rsid w:val="003027F3"/>
    <w:rsid w:val="00311668"/>
    <w:rsid w:val="00356543"/>
    <w:rsid w:val="003709A9"/>
    <w:rsid w:val="00370DB4"/>
    <w:rsid w:val="00377211"/>
    <w:rsid w:val="00394E8D"/>
    <w:rsid w:val="003A783D"/>
    <w:rsid w:val="003C4D8F"/>
    <w:rsid w:val="003D7F18"/>
    <w:rsid w:val="003E3064"/>
    <w:rsid w:val="003E445E"/>
    <w:rsid w:val="003E6A8E"/>
    <w:rsid w:val="003E73D4"/>
    <w:rsid w:val="00434539"/>
    <w:rsid w:val="00450D1A"/>
    <w:rsid w:val="00456E96"/>
    <w:rsid w:val="00465AD3"/>
    <w:rsid w:val="00492F45"/>
    <w:rsid w:val="004B4BF4"/>
    <w:rsid w:val="004E24AD"/>
    <w:rsid w:val="00513D1E"/>
    <w:rsid w:val="00520467"/>
    <w:rsid w:val="0054452A"/>
    <w:rsid w:val="00551796"/>
    <w:rsid w:val="005627C0"/>
    <w:rsid w:val="005826ED"/>
    <w:rsid w:val="00583BA3"/>
    <w:rsid w:val="00583E36"/>
    <w:rsid w:val="005A44F9"/>
    <w:rsid w:val="005C5A3E"/>
    <w:rsid w:val="005E0E5C"/>
    <w:rsid w:val="00603DD9"/>
    <w:rsid w:val="00604D7C"/>
    <w:rsid w:val="006240FE"/>
    <w:rsid w:val="0062442E"/>
    <w:rsid w:val="00633783"/>
    <w:rsid w:val="00656B8D"/>
    <w:rsid w:val="006602BA"/>
    <w:rsid w:val="006661DA"/>
    <w:rsid w:val="00673385"/>
    <w:rsid w:val="00676065"/>
    <w:rsid w:val="00677E3D"/>
    <w:rsid w:val="006A73B7"/>
    <w:rsid w:val="006D0B40"/>
    <w:rsid w:val="006E0FC1"/>
    <w:rsid w:val="006E407D"/>
    <w:rsid w:val="006E7398"/>
    <w:rsid w:val="00721B23"/>
    <w:rsid w:val="00742DB7"/>
    <w:rsid w:val="007537F2"/>
    <w:rsid w:val="00777F20"/>
    <w:rsid w:val="007963A3"/>
    <w:rsid w:val="007A6DA0"/>
    <w:rsid w:val="007B4137"/>
    <w:rsid w:val="007B4D25"/>
    <w:rsid w:val="007C1D51"/>
    <w:rsid w:val="00800AF3"/>
    <w:rsid w:val="008075EA"/>
    <w:rsid w:val="00810DA0"/>
    <w:rsid w:val="00820CAB"/>
    <w:rsid w:val="00826468"/>
    <w:rsid w:val="008322B8"/>
    <w:rsid w:val="00857C82"/>
    <w:rsid w:val="008746DC"/>
    <w:rsid w:val="008834C2"/>
    <w:rsid w:val="008B05DD"/>
    <w:rsid w:val="008C01CB"/>
    <w:rsid w:val="008E17B5"/>
    <w:rsid w:val="008F4DED"/>
    <w:rsid w:val="009279F5"/>
    <w:rsid w:val="00981E56"/>
    <w:rsid w:val="00985B26"/>
    <w:rsid w:val="009A75C4"/>
    <w:rsid w:val="009C09D6"/>
    <w:rsid w:val="009C4D0E"/>
    <w:rsid w:val="009E5B17"/>
    <w:rsid w:val="009E5E26"/>
    <w:rsid w:val="009E6ABA"/>
    <w:rsid w:val="009F4E78"/>
    <w:rsid w:val="00A0416E"/>
    <w:rsid w:val="00A11CFB"/>
    <w:rsid w:val="00A15BB9"/>
    <w:rsid w:val="00A22D1C"/>
    <w:rsid w:val="00A307D6"/>
    <w:rsid w:val="00A3550B"/>
    <w:rsid w:val="00A44198"/>
    <w:rsid w:val="00A470AC"/>
    <w:rsid w:val="00A60E90"/>
    <w:rsid w:val="00A62E99"/>
    <w:rsid w:val="00A63761"/>
    <w:rsid w:val="00AC48E3"/>
    <w:rsid w:val="00AC6FCA"/>
    <w:rsid w:val="00AE0753"/>
    <w:rsid w:val="00AF37CE"/>
    <w:rsid w:val="00B05019"/>
    <w:rsid w:val="00B2249D"/>
    <w:rsid w:val="00B23533"/>
    <w:rsid w:val="00B326CE"/>
    <w:rsid w:val="00B40423"/>
    <w:rsid w:val="00B47352"/>
    <w:rsid w:val="00B87A10"/>
    <w:rsid w:val="00B9395C"/>
    <w:rsid w:val="00BA23F3"/>
    <w:rsid w:val="00BA60F5"/>
    <w:rsid w:val="00BA7315"/>
    <w:rsid w:val="00BA7F5C"/>
    <w:rsid w:val="00BC6DCE"/>
    <w:rsid w:val="00BC7F7C"/>
    <w:rsid w:val="00BD57E7"/>
    <w:rsid w:val="00BE3EE8"/>
    <w:rsid w:val="00C2606B"/>
    <w:rsid w:val="00C522E4"/>
    <w:rsid w:val="00C63383"/>
    <w:rsid w:val="00C85E22"/>
    <w:rsid w:val="00CD2923"/>
    <w:rsid w:val="00CF287D"/>
    <w:rsid w:val="00D0609E"/>
    <w:rsid w:val="00D23ED2"/>
    <w:rsid w:val="00D37E98"/>
    <w:rsid w:val="00D52446"/>
    <w:rsid w:val="00D87478"/>
    <w:rsid w:val="00D97BD0"/>
    <w:rsid w:val="00DB368C"/>
    <w:rsid w:val="00DD43D9"/>
    <w:rsid w:val="00DE74D4"/>
    <w:rsid w:val="00E15F56"/>
    <w:rsid w:val="00E178B6"/>
    <w:rsid w:val="00E421D5"/>
    <w:rsid w:val="00E46B94"/>
    <w:rsid w:val="00F07CC2"/>
    <w:rsid w:val="00F22FE8"/>
    <w:rsid w:val="00F31757"/>
    <w:rsid w:val="00F47502"/>
    <w:rsid w:val="00F550FD"/>
    <w:rsid w:val="00F72F74"/>
    <w:rsid w:val="00F8530E"/>
    <w:rsid w:val="00FF28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294545F8"/>
  <w15:chartTrackingRefBased/>
  <w15:docId w15:val="{7C57B4E7-3D9D-44FB-B1E9-65CF42BC4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ＭＳ 明朝" w:eastAsia="ＭＳ 明朝" w:hAnsi="ＭＳ 明朝" w:cstheme="minorBidi"/>
        <w:kern w:val="2"/>
        <w:sz w:val="24"/>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15F56"/>
    <w:rPr>
      <w:color w:val="0563C1" w:themeColor="hyperlink"/>
      <w:u w:val="single"/>
    </w:rPr>
  </w:style>
  <w:style w:type="character" w:customStyle="1" w:styleId="1">
    <w:name w:val="未解決のメンション1"/>
    <w:basedOn w:val="a0"/>
    <w:uiPriority w:val="99"/>
    <w:semiHidden/>
    <w:unhideWhenUsed/>
    <w:rsid w:val="00E15F56"/>
    <w:rPr>
      <w:color w:val="605E5C"/>
      <w:shd w:val="clear" w:color="auto" w:fill="E1DFDD"/>
    </w:rPr>
  </w:style>
  <w:style w:type="paragraph" w:styleId="a4">
    <w:name w:val="Balloon Text"/>
    <w:basedOn w:val="a"/>
    <w:link w:val="a5"/>
    <w:uiPriority w:val="99"/>
    <w:semiHidden/>
    <w:unhideWhenUsed/>
    <w:rsid w:val="00583E36"/>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83E36"/>
    <w:rPr>
      <w:rFonts w:asciiTheme="majorHAnsi" w:eastAsiaTheme="majorEastAsia" w:hAnsiTheme="majorHAnsi" w:cstheme="majorBidi"/>
      <w:sz w:val="18"/>
      <w:szCs w:val="18"/>
    </w:rPr>
  </w:style>
  <w:style w:type="paragraph" w:styleId="a6">
    <w:name w:val="header"/>
    <w:basedOn w:val="a"/>
    <w:link w:val="a7"/>
    <w:uiPriority w:val="99"/>
    <w:unhideWhenUsed/>
    <w:rsid w:val="00023E94"/>
    <w:pPr>
      <w:tabs>
        <w:tab w:val="center" w:pos="4252"/>
        <w:tab w:val="right" w:pos="8504"/>
      </w:tabs>
      <w:snapToGrid w:val="0"/>
    </w:pPr>
  </w:style>
  <w:style w:type="character" w:customStyle="1" w:styleId="a7">
    <w:name w:val="ヘッダー (文字)"/>
    <w:basedOn w:val="a0"/>
    <w:link w:val="a6"/>
    <w:uiPriority w:val="99"/>
    <w:rsid w:val="00023E94"/>
  </w:style>
  <w:style w:type="paragraph" w:styleId="a8">
    <w:name w:val="footer"/>
    <w:basedOn w:val="a"/>
    <w:link w:val="a9"/>
    <w:uiPriority w:val="99"/>
    <w:unhideWhenUsed/>
    <w:rsid w:val="00023E94"/>
    <w:pPr>
      <w:tabs>
        <w:tab w:val="center" w:pos="4252"/>
        <w:tab w:val="right" w:pos="8504"/>
      </w:tabs>
      <w:snapToGrid w:val="0"/>
    </w:pPr>
  </w:style>
  <w:style w:type="character" w:customStyle="1" w:styleId="a9">
    <w:name w:val="フッター (文字)"/>
    <w:basedOn w:val="a0"/>
    <w:link w:val="a8"/>
    <w:uiPriority w:val="99"/>
    <w:rsid w:val="00023E94"/>
  </w:style>
  <w:style w:type="paragraph" w:styleId="aa">
    <w:name w:val="Date"/>
    <w:basedOn w:val="a"/>
    <w:next w:val="a"/>
    <w:link w:val="ab"/>
    <w:uiPriority w:val="99"/>
    <w:semiHidden/>
    <w:unhideWhenUsed/>
    <w:rsid w:val="00DB368C"/>
  </w:style>
  <w:style w:type="character" w:customStyle="1" w:styleId="ab">
    <w:name w:val="日付 (文字)"/>
    <w:basedOn w:val="a0"/>
    <w:link w:val="aa"/>
    <w:uiPriority w:val="99"/>
    <w:semiHidden/>
    <w:rsid w:val="00DB368C"/>
  </w:style>
  <w:style w:type="character" w:styleId="ac">
    <w:name w:val="Unresolved Mention"/>
    <w:basedOn w:val="a0"/>
    <w:uiPriority w:val="99"/>
    <w:semiHidden/>
    <w:unhideWhenUsed/>
    <w:rsid w:val="00BA60F5"/>
    <w:rPr>
      <w:color w:val="605E5C"/>
      <w:shd w:val="clear" w:color="auto" w:fill="E1DFDD"/>
    </w:rPr>
  </w:style>
  <w:style w:type="character" w:styleId="ad">
    <w:name w:val="FollowedHyperlink"/>
    <w:basedOn w:val="a0"/>
    <w:uiPriority w:val="99"/>
    <w:semiHidden/>
    <w:unhideWhenUsed/>
    <w:rsid w:val="00BA60F5"/>
    <w:rPr>
      <w:color w:val="954F72" w:themeColor="followedHyperlink"/>
      <w:u w:val="single"/>
    </w:rPr>
  </w:style>
  <w:style w:type="paragraph" w:styleId="Web">
    <w:name w:val="Normal (Web)"/>
    <w:basedOn w:val="a"/>
    <w:uiPriority w:val="99"/>
    <w:semiHidden/>
    <w:unhideWhenUsed/>
    <w:rsid w:val="00B47352"/>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table" w:styleId="ae">
    <w:name w:val="Table Grid"/>
    <w:basedOn w:val="a1"/>
    <w:uiPriority w:val="39"/>
    <w:rsid w:val="00B47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F07CC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14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A6000-3EB2-4113-877C-FA4E74BAB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2</Pages>
  <Words>262</Words>
  <Characters>1497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FCCINET</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ko_watanabe</dc:creator>
  <cp:keywords/>
  <dc:description/>
  <cp:lastModifiedBy>sho42@TCCIAD.local</cp:lastModifiedBy>
  <cp:revision>141</cp:revision>
  <cp:lastPrinted>2020-08-13T02:09:00Z</cp:lastPrinted>
  <dcterms:created xsi:type="dcterms:W3CDTF">2020-05-11T05:24:00Z</dcterms:created>
  <dcterms:modified xsi:type="dcterms:W3CDTF">2020-08-13T09:53:00Z</dcterms:modified>
</cp:coreProperties>
</file>