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739" w:rsidRDefault="005423C8" w:rsidP="009D7739">
      <w:pPr>
        <w:pStyle w:val="1"/>
      </w:pPr>
      <w:bookmarkStart w:id="0" w:name="_Toc503792939"/>
      <w:r>
        <w:t>Глава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</w:p>
    <w:p w:rsidR="009D7739" w:rsidRPr="005423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>
        <w:rPr>
          <w:color w:val="000000"/>
          <w:szCs w:val="28"/>
          <w:shd w:val="clear" w:color="auto" w:fill="FFFFFF"/>
        </w:rPr>
        <w:t>камеры (</w:t>
      </w:r>
      <w:r w:rsidR="002E2CC9">
        <w:rPr>
          <w:color w:val="000000"/>
          <w:szCs w:val="28"/>
          <w:shd w:val="clear" w:color="auto" w:fill="FFFFFF"/>
        </w:rPr>
        <w:t xml:space="preserve">применяется </w:t>
      </w:r>
      <w:r>
        <w:rPr>
          <w:color w:val="000000"/>
          <w:szCs w:val="28"/>
          <w:shd w:val="clear" w:color="auto" w:fill="FFFFFF"/>
        </w:rPr>
        <w:t>модел</w:t>
      </w:r>
      <w:r w:rsidR="002E2CC9">
        <w:rPr>
          <w:color w:val="000000"/>
          <w:szCs w:val="28"/>
          <w:shd w:val="clear" w:color="auto" w:fill="FFFFFF"/>
        </w:rPr>
        <w:t>ь</w:t>
      </w:r>
      <w:r>
        <w:rPr>
          <w:color w:val="000000"/>
          <w:szCs w:val="28"/>
          <w:shd w:val="clear" w:color="auto" w:fill="FFFFFF"/>
        </w:rPr>
        <w:t xml:space="preserve"> камеры-обскуры)</w:t>
      </w:r>
      <w:r w:rsidR="00690FC4">
        <w:rPr>
          <w:color w:val="000000"/>
          <w:szCs w:val="28"/>
          <w:shd w:val="clear" w:color="auto" w:fill="FFFFFF"/>
        </w:rPr>
        <w:t xml:space="preserve"> </w:t>
      </w:r>
      <w:r w:rsidR="008207C4" w:rsidRPr="008207C4">
        <w:rPr>
          <w:color w:val="000000"/>
          <w:szCs w:val="28"/>
          <w:shd w:val="clear" w:color="auto" w:fill="FFFFFF"/>
        </w:rPr>
        <w:t>[30]</w:t>
      </w:r>
      <w:r w:rsidR="008207C4">
        <w:rPr>
          <w:color w:val="000000"/>
          <w:szCs w:val="28"/>
          <w:shd w:val="clear" w:color="auto" w:fill="FFFFFF"/>
        </w:rPr>
        <w:t>, которая может быть повернута относительно ГСК.</w:t>
      </w:r>
    </w:p>
    <w:p w:rsidR="009D7739" w:rsidRDefault="005423C8" w:rsidP="009D7739">
      <w:pPr>
        <w:pStyle w:val="2"/>
      </w:pPr>
      <w:r>
        <w:t>2</w:t>
      </w:r>
      <w:r w:rsidR="009D7739">
        <w:t xml:space="preserve">.1. </w:t>
      </w:r>
      <w:r w:rsidR="009D7739" w:rsidRPr="00B6590F">
        <w:t>Постановка задачи</w:t>
      </w:r>
    </w:p>
    <w:p w:rsidR="009D7739" w:rsidRPr="004D4561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 w:rsidR="00690FC4"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 w:rsidR="005423C8">
        <w:rPr>
          <w:color w:val="000000"/>
          <w:szCs w:val="28"/>
          <w:shd w:val="clear" w:color="auto" w:fill="FFFFFF"/>
        </w:rPr>
        <w:t>может не совпадать с</w:t>
      </w:r>
      <w:r>
        <w:rPr>
          <w:color w:val="000000"/>
          <w:szCs w:val="28"/>
          <w:shd w:val="clear" w:color="auto" w:fill="FFFFFF"/>
        </w:rPr>
        <w:t xml:space="preserve"> ориентацией </w:t>
      </w:r>
      <w:r w:rsidR="005423C8">
        <w:rPr>
          <w:color w:val="000000"/>
          <w:szCs w:val="28"/>
          <w:shd w:val="clear" w:color="auto" w:fill="FFFFFF"/>
        </w:rPr>
        <w:t>Г</w:t>
      </w:r>
      <w:r w:rsidR="007A2863">
        <w:rPr>
          <w:color w:val="000000"/>
          <w:szCs w:val="28"/>
          <w:shd w:val="clear" w:color="auto" w:fill="FFFFFF"/>
        </w:rPr>
        <w:t>СК</w:t>
      </w:r>
      <w:r w:rsidR="007A2863"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</w:t>
      </w:r>
      <w:r w:rsidR="00690FC4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D7739" w:rsidRDefault="009D7739" w:rsidP="009D7739">
      <w:pPr>
        <w:pStyle w:val="ae"/>
      </w:pPr>
      <w:r>
        <w:t xml:space="preserve">2.1.1. </w:t>
      </w:r>
      <w:r w:rsidRPr="00B6590F">
        <w:t>Вектор состояния:</w:t>
      </w:r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r>
        <w:t xml:space="preserve">2.1.2. </w:t>
      </w:r>
      <w:r w:rsidRPr="00B6590F">
        <w:t>Вектор наблюдения</w:t>
      </w:r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r>
        <w:t xml:space="preserve">2.1.3. </w:t>
      </w:r>
      <w:r w:rsidRPr="00B6590F">
        <w:t>Связь вектора наблюдения с вектором состояния</w:t>
      </w:r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drawing>
          <wp:inline distT="0" distB="0" distL="0" distR="0" wp14:anchorId="2268C257" wp14:editId="27F458CD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2.2.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lastRenderedPageBreak/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4C66D8" w:rsidRDefault="004C66D8" w:rsidP="00C54144">
      <w:pPr>
        <w:ind w:firstLine="708"/>
        <w:jc w:val="both"/>
        <w:rPr>
          <w:szCs w:val="28"/>
        </w:rPr>
      </w:pPr>
    </w:p>
    <w:p w:rsidR="00C54144" w:rsidRDefault="00C54144" w:rsidP="00C54144">
      <w:pPr>
        <w:ind w:firstLine="708"/>
        <w:jc w:val="both"/>
        <w:rPr>
          <w:szCs w:val="28"/>
        </w:rPr>
      </w:pPr>
      <w:bookmarkStart w:id="1" w:name="_GoBack"/>
      <w:bookmarkEnd w:id="1"/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9D7739" w:rsidRDefault="00354FA1" w:rsidP="009D7739">
      <w:pPr>
        <w:jc w:val="both"/>
        <w:rPr>
          <w:szCs w:val="28"/>
        </w:rPr>
      </w:pPr>
      <w:r>
        <w:rPr>
          <w:szCs w:val="28"/>
        </w:rPr>
        <w:t>Общее выражение для динамики</w:t>
      </w:r>
      <w:r w:rsidR="009D7739"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717817" w:rsidRPr="00772FF5" w:rsidRDefault="00717817" w:rsidP="00717817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717817">
        <w:rPr>
          <w:lang w:val="ru-RU"/>
        </w:rPr>
        <w:t>3</w:t>
      </w:r>
      <w:r>
        <w:rPr>
          <w:lang w:val="ru-RU"/>
        </w:rPr>
        <w:t>)</w:t>
      </w:r>
    </w:p>
    <w:p w:rsidR="009D7739" w:rsidRDefault="009D7739" w:rsidP="00354FA1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9" o:title=""/>
          </v:shape>
          <o:OLEObject Type="Embed" ProgID="Equation.DSMT4" ShapeID="_x0000_i1025" DrawAspect="Content" ObjectID="_1635808051" r:id="rId10"/>
        </w:object>
      </w:r>
      <w:r w:rsidRPr="00B6590F">
        <w:rPr>
          <w:szCs w:val="28"/>
        </w:rPr>
        <w:t>. Если шум нулевой, то это модель динамики неподвижной особой точки.</w:t>
      </w:r>
      <w:r w:rsidR="00354FA1"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4FA1">
        <w:rPr>
          <w:b/>
          <w:szCs w:val="28"/>
        </w:rPr>
        <w:t xml:space="preserve">. </w:t>
      </w:r>
      <w:r w:rsidR="00354FA1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а </w:t>
      </w:r>
      <w:r w:rsidR="007B5254">
        <w:rPr>
          <w:szCs w:val="28"/>
        </w:rPr>
        <w:t>выражение для динамики</w:t>
      </w:r>
      <w:r w:rsidR="00354FA1">
        <w:rPr>
          <w:szCs w:val="28"/>
        </w:rPr>
        <w:t xml:space="preserve"> вектора состояния запишется </w:t>
      </w:r>
      <w:r w:rsidR="007B5254">
        <w:rPr>
          <w:szCs w:val="28"/>
        </w:rPr>
        <w:t>следующим образом:</w:t>
      </w:r>
    </w:p>
    <w:p w:rsidR="007B5254" w:rsidRPr="00772FF5" w:rsidRDefault="007B5254" w:rsidP="007B525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(2.14</w:t>
      </w:r>
      <w:r>
        <w:rPr>
          <w:lang w:val="ru-RU"/>
        </w:rPr>
        <w:t>)</w:t>
      </w:r>
    </w:p>
    <w:p w:rsidR="0018186A" w:rsidRPr="00B6590F" w:rsidRDefault="0018186A" w:rsidP="0018186A">
      <w:pPr>
        <w:pStyle w:val="2"/>
      </w:pPr>
      <w:r>
        <w:t xml:space="preserve">2.2. </w:t>
      </w:r>
      <w:r w:rsidRPr="00B6590F">
        <w:t>Синтез РФК</w:t>
      </w:r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 w:rsidR="00EC639E"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EC639E" w:rsidRPr="00AF1F93" w:rsidRDefault="00765DF2" w:rsidP="0018186A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Pr="00B6590F" w:rsidRDefault="0018186A" w:rsidP="006A3145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2) Э</w:t>
      </w:r>
      <w:r w:rsidR="0018186A" w:rsidRPr="00B6590F">
        <w:rPr>
          <w:szCs w:val="28"/>
        </w:rPr>
        <w:t>тап экстраполяции</w:t>
      </w:r>
    </w:p>
    <w:p w:rsidR="008668D4" w:rsidRDefault="008668D4" w:rsidP="008668D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5</w:t>
      </w:r>
      <w:r>
        <w:rPr>
          <w:lang w:val="ru-RU"/>
        </w:rPr>
        <w:t>)</w:t>
      </w:r>
    </w:p>
    <w:p w:rsidR="0018186A" w:rsidRPr="00B6590F" w:rsidRDefault="008668D4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="004714CC" w:rsidRPr="004714CC">
        <w:rPr>
          <w:lang w:val="ru-RU"/>
        </w:rPr>
        <w:t>6</w:t>
      </w:r>
      <w:r>
        <w:rPr>
          <w:lang w:val="ru-RU"/>
        </w:rPr>
        <w:t>)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3) Э</w:t>
      </w:r>
      <w:r w:rsidR="0018186A" w:rsidRPr="00B6590F">
        <w:rPr>
          <w:szCs w:val="28"/>
        </w:rPr>
        <w:t>тап коррекции</w:t>
      </w:r>
    </w:p>
    <w:p w:rsidR="004714CC" w:rsidRPr="00B6590F" w:rsidRDefault="004714CC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E12235" w:rsidRDefault="00E12235" w:rsidP="00E1223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8</w:t>
      </w:r>
      <w:r>
        <w:rPr>
          <w:lang w:val="ru-RU"/>
        </w:rPr>
        <w:t>)</w:t>
      </w:r>
    </w:p>
    <w:p w:rsidR="000F5BA0" w:rsidRDefault="000F5BA0" w:rsidP="000F5BA0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Cs w:val="28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ru-RU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hAnsi="Cambria Math"/>
                    <w:szCs w:val="28"/>
                  </w:rPr>
                  <m:t>∂</m:t>
                </m:r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den>
            </m:f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18186A" w:rsidRDefault="0018186A" w:rsidP="006A3145">
      <w:pPr>
        <w:ind w:left="707"/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</w:t>
      </w:r>
      <w:r w:rsidR="006A3145"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</w:p>
    <w:p w:rsidR="00986798" w:rsidRPr="00B6590F" w:rsidRDefault="00765DF2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765DF2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765DF2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765DF2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765DF2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765DF2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765DF2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765DF2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765DF2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765DF2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765DF2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765DF2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765DF2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765DF2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765DF2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765DF2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765DF2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765DF2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03B74" w:rsidRDefault="00E03B74" w:rsidP="00E03B7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r>
          <w:rPr>
            <w:rFonts w:ascii="Cambria Math" w:hAnsi="Cambria Math"/>
            <w:sz w:val="24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RPY</m:t>
                    </m:r>
                  </m:sup>
                </m:sSubSup>
                <m:r>
                  <w:rPr>
                    <w:rFonts w:ascii="Cambria Math" w:hAnsi="Cambria Math"/>
                    <w:sz w:val="24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4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E03B74">
        <w:rPr>
          <w:sz w:val="24"/>
          <w:szCs w:val="28"/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(2.20)</w:t>
      </w:r>
    </w:p>
    <w:p w:rsidR="00E03B74" w:rsidRPr="00E03B74" w:rsidRDefault="00E03B74" w:rsidP="00337DD5">
      <w:r>
        <w:t xml:space="preserve"> где:</w:t>
      </w:r>
    </w:p>
    <w:p w:rsidR="00E22A59" w:rsidRPr="00E22A59" w:rsidRDefault="00765DF2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765DF2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765DF2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623211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Pr="00B6590F">
        <w:rPr>
          <w:szCs w:val="28"/>
        </w:rPr>
        <w:tab/>
      </w:r>
    </w:p>
    <w:p w:rsidR="0018186A" w:rsidRDefault="00765DF2" w:rsidP="0018186A">
      <w:pPr>
        <w:jc w:val="both"/>
        <w:rPr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18186A" w:rsidRPr="00B6590F">
        <w:rPr>
          <w:szCs w:val="28"/>
        </w:rPr>
        <w:tab/>
      </w:r>
    </w:p>
    <w:p w:rsidR="003F2C0B" w:rsidRPr="00B6590F" w:rsidRDefault="00765DF2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Default="00944A88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Поскольку </w:t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E03B74" w:rsidRPr="00E03B74">
        <w:rPr>
          <w:b/>
          <w:szCs w:val="28"/>
          <w:lang w:val="ru-RU"/>
        </w:rPr>
        <w:t xml:space="preserve"> </w:t>
      </w:r>
      <w:r w:rsidR="0018186A" w:rsidRPr="00617380">
        <w:rPr>
          <w:szCs w:val="28"/>
          <w:lang w:val="ru-RU"/>
        </w:rPr>
        <w:t>частн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 xml:space="preserve"> производн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>:</w:t>
      </w:r>
    </w:p>
    <w:p w:rsidR="00310736" w:rsidRPr="00310736" w:rsidRDefault="00765DF2" w:rsidP="0031073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1,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i=j,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0,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i≠j.</m:t>
                  </m:r>
                </m:e>
              </m:eqArr>
            </m:e>
          </m:d>
        </m:oMath>
      </m:oMathPara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6A3145" w:rsidRDefault="006A3145" w:rsidP="006A314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>фильтра Калм</w:t>
      </w:r>
      <w:r w:rsidR="00B97644">
        <w:rPr>
          <w:rFonts w:ascii="Times New Roman" w:hAnsi="Times New Roman"/>
          <w:sz w:val="28"/>
          <w:szCs w:val="28"/>
        </w:rPr>
        <w:t>ана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r w:rsidRPr="00DC7DFD">
        <w:t>2.3. Описание модели</w:t>
      </w:r>
    </w:p>
    <w:p w:rsidR="007B5267" w:rsidRPr="00DD206F" w:rsidRDefault="00CA2F66" w:rsidP="006A3145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</w:t>
      </w:r>
      <w:r w:rsidR="006A3145">
        <w:rPr>
          <w:szCs w:val="28"/>
        </w:rPr>
        <w:t xml:space="preserve">и углов поворота </w:t>
      </w:r>
      <w:r w:rsidR="007B5267">
        <w:rPr>
          <w:szCs w:val="28"/>
        </w:rPr>
        <w:t xml:space="preserve">камеры В качестве модели движения </w:t>
      </w:r>
      <w:r w:rsidR="00BB566A">
        <w:rPr>
          <w:szCs w:val="28"/>
        </w:rPr>
        <w:t>камеры выбрана модель движения по окружности</w:t>
      </w:r>
      <w:r w:rsidR="0006492D">
        <w:rPr>
          <w:szCs w:val="28"/>
        </w:rPr>
        <w:t xml:space="preserve"> (рисунок 2.4)</w:t>
      </w:r>
      <w:r w:rsidR="00BB566A">
        <w:rPr>
          <w:szCs w:val="28"/>
        </w:rPr>
        <w:t>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B566A">
        <w:rPr>
          <w:color w:val="000000"/>
          <w:szCs w:val="28"/>
          <w:lang w:val="en-US"/>
        </w:rPr>
        <w:t>Z</w:t>
      </w:r>
      <w:r w:rsidR="007B5267" w:rsidRPr="00B6590F">
        <w:rPr>
          <w:color w:val="000000"/>
          <w:szCs w:val="28"/>
        </w:rPr>
        <w:t>.</w:t>
      </w:r>
    </w:p>
    <w:p w:rsidR="007C0911" w:rsidRDefault="005E7B74" w:rsidP="009D5321">
      <w:pPr>
        <w:pStyle w:val="5"/>
      </w:pPr>
      <w:r w:rsidRPr="005E7B74">
        <w:rPr>
          <w:noProof/>
          <w:lang w:eastAsia="ru-RU"/>
        </w:rPr>
        <w:drawing>
          <wp:inline distT="0" distB="0" distL="0" distR="0">
            <wp:extent cx="5056384" cy="3733517"/>
            <wp:effectExtent l="0" t="0" r="0" b="635"/>
            <wp:docPr id="7" name="Рисунок 7" descr="C:\Users\User\Downloads\Untitled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User\Downloads\Untitled 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666" cy="3744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F66" w:rsidRDefault="00CA2F66" w:rsidP="009D5321">
      <w:pPr>
        <w:pStyle w:val="5"/>
      </w:pPr>
      <w:r w:rsidRPr="00786745">
        <w:t xml:space="preserve">Рисунок 2.3 – </w:t>
      </w:r>
      <w:r w:rsidR="00DD206F">
        <w:t>Структурная схема модели</w:t>
      </w:r>
      <w:r>
        <w:t xml:space="preserve"> </w:t>
      </w:r>
    </w:p>
    <w:p w:rsidR="007C0911" w:rsidRPr="00B6590F" w:rsidRDefault="007C0911" w:rsidP="007C0911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>
        <w:rPr>
          <w:szCs w:val="28"/>
          <w:lang w:val="en-US"/>
        </w:rPr>
        <w:t>N</w:t>
      </w:r>
      <w:r w:rsidRPr="00A67B09">
        <w:rPr>
          <w:szCs w:val="28"/>
        </w:rPr>
        <w:t xml:space="preserve"> </w:t>
      </w:r>
      <w:r w:rsidRPr="00B6590F">
        <w:rPr>
          <w:szCs w:val="28"/>
        </w:rPr>
        <w:t>измерений</w:t>
      </w:r>
      <w:r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на блок, состоящих из </w:t>
      </w:r>
      <w:r>
        <w:rPr>
          <w:szCs w:val="28"/>
          <w:lang w:val="en-US"/>
        </w:rPr>
        <w:t>N</w:t>
      </w:r>
      <w:r w:rsidRPr="00B6590F">
        <w:rPr>
          <w:szCs w:val="28"/>
        </w:rPr>
        <w:t xml:space="preserve"> </w:t>
      </w:r>
      <w:r>
        <w:rPr>
          <w:szCs w:val="28"/>
        </w:rPr>
        <w:t xml:space="preserve">расширенных </w:t>
      </w:r>
      <w:r w:rsidRPr="00B6590F">
        <w:rPr>
          <w:szCs w:val="28"/>
        </w:rPr>
        <w:t>фильтр</w:t>
      </w:r>
      <w:r>
        <w:rPr>
          <w:szCs w:val="28"/>
        </w:rPr>
        <w:t xml:space="preserve">ов Калмана (РФК). </w:t>
      </w:r>
      <w:r w:rsidRPr="00B6590F">
        <w:rPr>
          <w:szCs w:val="28"/>
        </w:rPr>
        <w:t xml:space="preserve">Кроме </w:t>
      </w:r>
      <w:r>
        <w:rPr>
          <w:szCs w:val="28"/>
        </w:rPr>
        <w:t xml:space="preserve">того, в блок фильтров поступают данные о </w:t>
      </w:r>
      <w:r w:rsidRPr="00B6590F">
        <w:rPr>
          <w:szCs w:val="28"/>
        </w:rPr>
        <w:t>н</w:t>
      </w:r>
      <w:r>
        <w:rPr>
          <w:szCs w:val="28"/>
        </w:rPr>
        <w:t>ачальном положении особой точки и</w:t>
      </w:r>
      <w:r w:rsidRPr="00B6590F">
        <w:rPr>
          <w:szCs w:val="28"/>
        </w:rPr>
        <w:t xml:space="preserve"> параметры матриц дисперсий</w:t>
      </w:r>
      <w:r>
        <w:rPr>
          <w:szCs w:val="28"/>
        </w:rPr>
        <w:t xml:space="preserve"> (инициализация), а также координаты камеры с погрешностью </w:t>
      </w:r>
      <w:r>
        <w:rPr>
          <w:szCs w:val="28"/>
          <w:lang w:val="en-US"/>
        </w:rPr>
        <w:t>RTK</w:t>
      </w:r>
      <w:r w:rsidRPr="00B75E90">
        <w:rPr>
          <w:szCs w:val="28"/>
        </w:rPr>
        <w:t xml:space="preserve"> </w:t>
      </w:r>
      <w:r>
        <w:rPr>
          <w:szCs w:val="28"/>
        </w:rPr>
        <w:t xml:space="preserve">и углы </w:t>
      </w:r>
      <w:r>
        <w:rPr>
          <w:szCs w:val="28"/>
        </w:rPr>
        <w:lastRenderedPageBreak/>
        <w:t>поворота с ошибкой, формирующиеся в соответствующих блоках. На выходе блока фильтров</w:t>
      </w:r>
      <w:r w:rsidRPr="00B6590F">
        <w:rPr>
          <w:szCs w:val="28"/>
        </w:rPr>
        <w:t xml:space="preserve"> </w:t>
      </w:r>
      <w:r>
        <w:rPr>
          <w:szCs w:val="28"/>
        </w:rPr>
        <w:t>получаем оценки координат особой точки.</w:t>
      </w:r>
    </w:p>
    <w:p w:rsidR="007C0911" w:rsidRPr="007C0911" w:rsidRDefault="007C0911" w:rsidP="007C0911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 с истинными знач</w:t>
      </w:r>
      <w:r>
        <w:rPr>
          <w:szCs w:val="28"/>
        </w:rPr>
        <w:t xml:space="preserve">ениями в каждый момент времени, происходит 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особой точки 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 xml:space="preserve">прогонов и строится график СКОш оценивания координат особой точки при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>прогонах модели</w:t>
      </w:r>
    </w:p>
    <w:p w:rsidR="00CA2F66" w:rsidRPr="00B6590F" w:rsidRDefault="00A67B09" w:rsidP="009D5321">
      <w:pPr>
        <w:pStyle w:val="5"/>
      </w:pPr>
      <w:r w:rsidRPr="00A67B09">
        <w:rPr>
          <w:noProof/>
          <w:lang w:eastAsia="ru-RU"/>
        </w:rPr>
        <w:drawing>
          <wp:inline distT="0" distB="0" distL="0" distR="0" wp14:anchorId="176EB242" wp14:editId="0CB94DE5">
            <wp:extent cx="2555377" cy="24387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C07816" w:rsidRDefault="00CA2F66" w:rsidP="009D5321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CA2F66" w:rsidP="00CA2F66">
      <w:pPr>
        <w:pStyle w:val="2"/>
      </w:pPr>
      <w:r>
        <w:t xml:space="preserve">2.4. </w:t>
      </w:r>
      <w:r w:rsidRPr="00B6590F">
        <w:t>Проведение исследований</w:t>
      </w:r>
    </w:p>
    <w:p w:rsidR="005B61C0" w:rsidRDefault="00765DF2" w:rsidP="005B6155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</m:oMath>
      </m:oMathPara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="00CA2F66" w:rsidRPr="005B6155">
        <w:rPr>
          <w:szCs w:val="28"/>
        </w:rPr>
        <w:t>Диагональ матрицы камеры равна ¼ «видиконового»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lastRenderedPageBreak/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5B61C0" w:rsidRPr="005B61C0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CA2F66"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5B61C0">
        <w:rPr>
          <w:szCs w:val="28"/>
        </w:rPr>
        <w:t>.</w:t>
      </w:r>
    </w:p>
    <w:p w:rsidR="00CA2F66" w:rsidRPr="00C07816" w:rsidRDefault="005B6155" w:rsidP="005B6155">
      <w:pPr>
        <w:spacing w:after="120"/>
        <w:jc w:val="both"/>
      </w:pPr>
      <w:r>
        <w:rPr>
          <w:szCs w:val="28"/>
        </w:rPr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="00642E7C" w:rsidRPr="00642E7C">
        <w:rPr>
          <w:szCs w:val="28"/>
        </w:rPr>
        <w:t xml:space="preserve"> </w:t>
      </w:r>
      <w:r w:rsidR="00CA2F66" w:rsidRPr="00B6590F">
        <w:rPr>
          <w:szCs w:val="28"/>
        </w:rPr>
        <w:t xml:space="preserve">[мм] = 0.005625 </w:t>
      </w:r>
      <w:r w:rsidR="00CA2F66">
        <w:rPr>
          <w:szCs w:val="28"/>
        </w:rPr>
        <w:t>м</w:t>
      </w:r>
      <w:r w:rsidR="00642E7C">
        <w:rPr>
          <w:szCs w:val="28"/>
        </w:rPr>
        <w:t>м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</w:t>
      </w:r>
      <w:r w:rsidR="00642E7C"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="00642E7C" w:rsidRPr="00C07816">
        <w:t>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>. В модели принято, 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E7345C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СКОш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  <w:r w:rsidR="00E7345C" w:rsidRPr="00E7345C">
        <w:rPr>
          <w:szCs w:val="28"/>
        </w:rPr>
        <w:t xml:space="preserve"> </w:t>
      </w:r>
      <w:r w:rsidR="00E7345C">
        <w:rPr>
          <w:szCs w:val="28"/>
        </w:rPr>
        <w:t xml:space="preserve">Время переходного </w:t>
      </w:r>
      <w:r w:rsidR="00E7345C">
        <w:rPr>
          <w:szCs w:val="28"/>
        </w:rPr>
        <w:lastRenderedPageBreak/>
        <w:t>процесса (момент после которого СКОш не превышает 0.5 м)</w:t>
      </w:r>
      <w:r w:rsidR="007D1488">
        <w:rPr>
          <w:szCs w:val="28"/>
        </w:rPr>
        <w:t xml:space="preserve"> составило</w:t>
      </w:r>
      <w:r w:rsidR="00E7345C">
        <w:rPr>
          <w:szCs w:val="28"/>
        </w:rPr>
        <w:t xml:space="preserve"> 62</w:t>
      </w:r>
      <w:r w:rsidR="007D1488">
        <w:rPr>
          <w:szCs w:val="28"/>
        </w:rPr>
        <w:t>.17</w:t>
      </w:r>
      <w:r w:rsidR="00E7345C">
        <w:rPr>
          <w:szCs w:val="28"/>
        </w:rPr>
        <w:t xml:space="preserve"> секунды.</w:t>
      </w:r>
    </w:p>
    <w:p w:rsidR="00B97644" w:rsidRDefault="0059767B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59767B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0F82DBE7" wp14:editId="056143DE">
            <wp:extent cx="4978610" cy="393825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753" cy="39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59767B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59767B">
        <w:rPr>
          <w:rFonts w:eastAsia="Calibri"/>
          <w:noProof/>
          <w:color w:val="000000"/>
        </w:rPr>
        <w:drawing>
          <wp:inline distT="0" distB="0" distL="0" distR="0" wp14:anchorId="7759E3D4" wp14:editId="0DD60C23">
            <wp:extent cx="5187318" cy="400163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564" cy="4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488" w:rsidRDefault="00085269" w:rsidP="009D5321">
      <w:pPr>
        <w:pStyle w:val="5"/>
      </w:pPr>
      <w:r w:rsidRPr="00B6590F">
        <w:lastRenderedPageBreak/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59767B" w:rsidP="001213EE">
      <w:pPr>
        <w:ind w:firstLine="0"/>
        <w:jc w:val="center"/>
      </w:pPr>
      <w:r w:rsidRPr="0059767B">
        <w:rPr>
          <w:noProof/>
        </w:rPr>
        <w:drawing>
          <wp:inline distT="0" distB="0" distL="0" distR="0" wp14:anchorId="38544277" wp14:editId="76C70E6C">
            <wp:extent cx="5142193" cy="4074060"/>
            <wp:effectExtent l="0" t="0" r="190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4413" cy="40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1002B6">
        <w:rPr>
          <w:sz w:val="24"/>
        </w:rPr>
        <w:t>=20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E7345C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7345C">
        <w:rPr>
          <w:rFonts w:eastAsia="Calibri"/>
          <w:noProof/>
          <w:color w:val="000000"/>
        </w:rPr>
        <w:lastRenderedPageBreak/>
        <w:drawing>
          <wp:inline distT="0" distB="0" distL="0" distR="0" wp14:anchorId="6F39FB90" wp14:editId="1CC73FCD">
            <wp:extent cx="5032954" cy="3995346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2661" cy="40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A5" w:rsidRDefault="008435A5" w:rsidP="009D5321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r w:rsidR="00EF0083"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E7345C" w:rsidRPr="002D565C" w:rsidRDefault="002D565C" w:rsidP="00E7345C">
      <w:pPr>
        <w:rPr>
          <w:lang w:eastAsia="en-US"/>
        </w:rPr>
      </w:pPr>
      <w:r>
        <w:rPr>
          <w:lang w:eastAsia="en-US"/>
        </w:rPr>
        <w:t xml:space="preserve">Однако довольно часто возникает такая ситуация, что в один из прогонов фильтр неверно оценивает координату особой точки. На рисунках 2.9 – 2.11 можно видеть «выброс» в оценке координаты особой точки во время одного из прогонов. Этот выброс серьезно влияет на СКОш (рисунок </w:t>
      </w:r>
      <w:r w:rsidR="009D5321">
        <w:rPr>
          <w:lang w:eastAsia="en-US"/>
        </w:rPr>
        <w:t>2.12</w:t>
      </w:r>
      <w:r>
        <w:rPr>
          <w:lang w:eastAsia="en-US"/>
        </w:rPr>
        <w:t>)</w:t>
      </w:r>
      <w:r w:rsidR="009D5321">
        <w:rPr>
          <w:lang w:eastAsia="en-US"/>
        </w:rPr>
        <w:t>.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lastRenderedPageBreak/>
        <w:drawing>
          <wp:inline distT="0" distB="0" distL="0" distR="0" wp14:anchorId="6D46B1CF" wp14:editId="54991CAC">
            <wp:extent cx="4490518" cy="3481340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8928" cy="3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>
        <w:t>9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4E62F900" wp14:editId="06E02308">
            <wp:extent cx="4481465" cy="349152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6316" cy="35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10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213479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lastRenderedPageBreak/>
        <w:drawing>
          <wp:inline distT="0" distB="0" distL="0" distR="0" wp14:anchorId="079B0C74" wp14:editId="5020AA3B">
            <wp:extent cx="5186500" cy="4010685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5739" cy="40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11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Z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9D5321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5081D134" wp14:editId="02C915B2">
            <wp:extent cx="5064808" cy="410122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7040" cy="41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12</w:t>
      </w:r>
      <w:r w:rsidRPr="008435A5">
        <w:t xml:space="preserve"> – Зависимость </w:t>
      </w:r>
      <w:r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>
        <w:t>реализация</w:t>
      </w:r>
      <w:r w:rsidRPr="009D5321">
        <w:t xml:space="preserve"> </w:t>
      </w:r>
      <w:r>
        <w:rPr>
          <w:lang w:val="en-US"/>
        </w:rPr>
        <w:t>c</w:t>
      </w:r>
      <w:r w:rsidRPr="009D5321">
        <w:t xml:space="preserve"> </w:t>
      </w:r>
      <w:r>
        <w:t>«выбросом»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202DF" w:rsidRPr="00213479" w:rsidRDefault="007202DF" w:rsidP="007202DF">
      <w:pPr>
        <w:ind w:firstLine="708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 xml:space="preserve">, одновременно. </w:t>
      </w:r>
      <w:r w:rsidR="001002B6">
        <w:rPr>
          <w:rFonts w:eastAsia="Calibri"/>
          <w:color w:val="000000"/>
          <w:lang w:eastAsia="en-US"/>
        </w:rPr>
        <w:t>Количество п</w:t>
      </w:r>
      <w:r w:rsidR="00C07816">
        <w:rPr>
          <w:rFonts w:eastAsia="Calibri"/>
          <w:color w:val="000000"/>
          <w:lang w:eastAsia="en-US"/>
        </w:rPr>
        <w:t>рогонов было увеличено с 20 до 5</w:t>
      </w:r>
      <w:r w:rsidR="001002B6">
        <w:rPr>
          <w:rFonts w:eastAsia="Calibri"/>
          <w:color w:val="000000"/>
          <w:lang w:eastAsia="en-US"/>
        </w:rPr>
        <w:t xml:space="preserve">000. </w:t>
      </w:r>
      <w:r w:rsidR="00C07816">
        <w:rPr>
          <w:rFonts w:eastAsia="Calibri"/>
          <w:color w:val="000000"/>
          <w:lang w:eastAsia="en-US"/>
        </w:rPr>
        <w:t>В этом случае за 5</w:t>
      </w:r>
      <w:r w:rsidR="00F56719">
        <w:rPr>
          <w:rFonts w:eastAsia="Calibri"/>
          <w:color w:val="000000"/>
          <w:lang w:eastAsia="en-US"/>
        </w:rPr>
        <w:t xml:space="preserve">000 прогонов не случилось ни одного сбоя фильтра (рисунок 2.14 – 2.16). </w:t>
      </w:r>
      <w:r>
        <w:rPr>
          <w:rFonts w:eastAsia="Calibri"/>
          <w:color w:val="000000"/>
          <w:lang w:eastAsia="en-US"/>
        </w:rPr>
        <w:t>На рисунке 2.</w:t>
      </w:r>
      <w:r w:rsidR="00F56719">
        <w:rPr>
          <w:rFonts w:eastAsia="Calibri"/>
          <w:color w:val="000000"/>
          <w:lang w:eastAsia="en-US"/>
        </w:rPr>
        <w:t>13</w:t>
      </w:r>
      <w:r>
        <w:rPr>
          <w:rFonts w:eastAsia="Calibri"/>
          <w:color w:val="000000"/>
          <w:lang w:eastAsia="en-US"/>
        </w:rPr>
        <w:t xml:space="preserve"> видно, что количество точек, попадающих в объектив камеры значительно увеличилось и, как следствие, время переходного процесса уменьшилось с </w:t>
      </w:r>
      <w:r w:rsidR="007D1488">
        <w:rPr>
          <w:rFonts w:eastAsia="Calibri"/>
          <w:color w:val="000000"/>
          <w:lang w:eastAsia="en-US"/>
        </w:rPr>
        <w:t>62.</w:t>
      </w:r>
      <w:r w:rsidR="00213479">
        <w:rPr>
          <w:rFonts w:eastAsia="Calibri"/>
          <w:color w:val="000000"/>
          <w:lang w:eastAsia="en-US"/>
        </w:rPr>
        <w:t>17</w:t>
      </w:r>
      <w:r>
        <w:rPr>
          <w:rFonts w:eastAsia="Calibri"/>
          <w:color w:val="000000"/>
          <w:lang w:eastAsia="en-US"/>
        </w:rPr>
        <w:t xml:space="preserve"> (рисунок 2.8) до </w:t>
      </w:r>
      <w:r w:rsidR="009B5146">
        <w:rPr>
          <w:rFonts w:eastAsia="Calibri"/>
          <w:color w:val="000000"/>
          <w:lang w:eastAsia="en-US"/>
        </w:rPr>
        <w:t>13.</w:t>
      </w:r>
      <w:r w:rsidR="009B5146" w:rsidRPr="009B5146">
        <w:rPr>
          <w:rFonts w:eastAsia="Calibri"/>
          <w:color w:val="000000"/>
          <w:lang w:eastAsia="en-US"/>
        </w:rPr>
        <w:t>71</w:t>
      </w:r>
      <w:r w:rsidR="00F56719">
        <w:rPr>
          <w:rFonts w:eastAsia="Calibri"/>
          <w:color w:val="000000"/>
          <w:lang w:eastAsia="en-US"/>
        </w:rPr>
        <w:t xml:space="preserve"> секунд (рисунок 2.17</w:t>
      </w:r>
      <w:r>
        <w:rPr>
          <w:rFonts w:eastAsia="Calibri"/>
          <w:color w:val="000000"/>
          <w:lang w:eastAsia="en-US"/>
        </w:rPr>
        <w:t>).</w:t>
      </w:r>
    </w:p>
    <w:p w:rsidR="008435A5" w:rsidRDefault="00213479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213479">
        <w:rPr>
          <w:noProof/>
        </w:rPr>
        <w:drawing>
          <wp:inline distT="0" distB="0" distL="0" distR="0" wp14:anchorId="5BB9FD0D" wp14:editId="46E9BA02">
            <wp:extent cx="2968580" cy="2385054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90061" cy="240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C07816" w:rsidRPr="00C07816">
        <w:rPr>
          <w:noProof/>
        </w:rPr>
        <w:drawing>
          <wp:inline distT="0" distB="0" distL="0" distR="0" wp14:anchorId="2837A697" wp14:editId="1C004D25">
            <wp:extent cx="2805476" cy="237775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25249" cy="2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266C2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2.</w:t>
      </w:r>
      <w:r w:rsidRPr="00266C25">
        <w:rPr>
          <w:rFonts w:eastAsia="Calibri"/>
          <w:color w:val="000000"/>
          <w:sz w:val="24"/>
          <w:lang w:eastAsia="en-US"/>
        </w:rPr>
        <w:t>13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Y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,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DB6F6C" w:rsidRDefault="00C07816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3C780E39" wp14:editId="037C4ABB">
            <wp:extent cx="4164595" cy="3294775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0279" cy="33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14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="001002B6">
        <w:rPr>
          <w:sz w:val="24"/>
        </w:rPr>
        <w:t>=</w:t>
      </w:r>
      <w:r w:rsidR="00C07816" w:rsidRPr="00C07816">
        <w:rPr>
          <w:sz w:val="24"/>
        </w:rPr>
        <w:t>5</w:t>
      </w:r>
      <w:r w:rsidR="001002B6">
        <w:rPr>
          <w:sz w:val="24"/>
        </w:rPr>
        <w:t>000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lastRenderedPageBreak/>
        <w:drawing>
          <wp:inline distT="0" distB="0" distL="0" distR="0" wp14:anchorId="5817668F" wp14:editId="452A2404">
            <wp:extent cx="5292599" cy="407406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995" cy="40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</w:t>
      </w:r>
      <w:r w:rsidR="00266481">
        <w:rPr>
          <w:sz w:val="24"/>
        </w:rPr>
        <w:t>5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1002B6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42A37A47" wp14:editId="1A61CEC8">
            <wp:extent cx="5196689" cy="4049837"/>
            <wp:effectExtent l="0" t="0" r="444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213" cy="405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016308">
      <w:pPr>
        <w:spacing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="00266481">
        <w:rPr>
          <w:sz w:val="24"/>
        </w:rPr>
        <w:t>16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DD3D9B">
        <w:rPr>
          <w:rFonts w:eastAsia="Calibri"/>
          <w:noProof/>
          <w:color w:val="000000"/>
        </w:rPr>
        <w:lastRenderedPageBreak/>
        <w:drawing>
          <wp:inline distT="0" distB="0" distL="0" distR="0" wp14:anchorId="46B2FD3E" wp14:editId="5BAA09EA">
            <wp:extent cx="5214796" cy="4126712"/>
            <wp:effectExtent l="0" t="0" r="508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9576" cy="413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9B5146">
      <w:pPr>
        <w:spacing w:after="120"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</w:t>
      </w:r>
      <w:r w:rsidR="00266481">
        <w:rPr>
          <w:sz w:val="24"/>
        </w:rPr>
        <w:t>7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1213EE" w:rsidRPr="002802CB" w:rsidRDefault="001D2249" w:rsidP="001213EE">
      <w:pPr>
        <w:jc w:val="both"/>
      </w:pPr>
      <w:r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9D7739" w:rsidRDefault="009D7739" w:rsidP="009D7739">
      <w:pPr>
        <w:pStyle w:val="2"/>
      </w:pPr>
      <w:bookmarkStart w:id="2" w:name="_Toc503792948"/>
      <w:bookmarkEnd w:id="0"/>
      <w:r>
        <w:t>2.5 Выводы по главе</w:t>
      </w:r>
      <w:bookmarkEnd w:id="2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Pr="00B6590F" w:rsidRDefault="000C4D22" w:rsidP="009D7739">
      <w:pPr>
        <w:jc w:val="both"/>
        <w:rPr>
          <w:szCs w:val="28"/>
        </w:rPr>
      </w:pPr>
      <w:r>
        <w:rPr>
          <w:szCs w:val="28"/>
        </w:rPr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</w:p>
    <w:p w:rsidR="009D7739" w:rsidRDefault="009D7739" w:rsidP="0087539C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87539C" w:rsidRDefault="0087539C" w:rsidP="0087539C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F56719">
        <w:rPr>
          <w:szCs w:val="28"/>
        </w:rPr>
        <w:t xml:space="preserve"> (рисунок 2.13</w:t>
      </w:r>
      <w:r w:rsidR="009941FD">
        <w:rPr>
          <w:szCs w:val="28"/>
        </w:rPr>
        <w:t>)</w:t>
      </w:r>
      <w:r>
        <w:rPr>
          <w:szCs w:val="28"/>
        </w:rPr>
        <w:t>, время переходного процесса уменьшается</w:t>
      </w:r>
      <w:r w:rsidR="00F56719">
        <w:rPr>
          <w:szCs w:val="28"/>
        </w:rPr>
        <w:t xml:space="preserve"> (рисунок 2.12</w:t>
      </w:r>
      <w:r w:rsidR="009941FD">
        <w:rPr>
          <w:szCs w:val="28"/>
        </w:rPr>
        <w:t xml:space="preserve"> и 2.1</w:t>
      </w:r>
      <w:r w:rsidR="00F56719">
        <w:rPr>
          <w:szCs w:val="28"/>
        </w:rPr>
        <w:t>7</w:t>
      </w:r>
      <w:r w:rsidR="009941FD">
        <w:rPr>
          <w:szCs w:val="28"/>
        </w:rPr>
        <w:t>)</w:t>
      </w:r>
      <w:r w:rsidR="006E1679">
        <w:rPr>
          <w:szCs w:val="28"/>
        </w:rPr>
        <w:t>, а также уменьшается вероятность сбоя фильтра</w:t>
      </w:r>
      <w:r w:rsidR="009941FD">
        <w:rPr>
          <w:szCs w:val="28"/>
        </w:rPr>
        <w:t>.</w:t>
      </w:r>
    </w:p>
    <w:p w:rsidR="009D7739" w:rsidRPr="00B6590F" w:rsidRDefault="009D7739" w:rsidP="009D7739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690FC4" w:rsidRDefault="00690FC4" w:rsidP="005423C8">
      <w:pPr>
        <w:pStyle w:val="1"/>
      </w:pPr>
      <w:bookmarkStart w:id="3" w:name="_Toc503792977"/>
    </w:p>
    <w:p w:rsidR="005423C8" w:rsidRDefault="005423C8" w:rsidP="005423C8">
      <w:pPr>
        <w:pStyle w:val="1"/>
      </w:pPr>
      <w:r>
        <w:t>СПИСОК СОКРАЩЕНИЙ</w:t>
      </w:r>
      <w:bookmarkEnd w:id="3"/>
    </w:p>
    <w:p w:rsidR="00690FC4" w:rsidRDefault="00690FC4" w:rsidP="00690FC4">
      <w:r>
        <w:t>ГСК</w:t>
      </w:r>
    </w:p>
    <w:p w:rsidR="00690FC4" w:rsidRDefault="00690FC4" w:rsidP="00690FC4">
      <w:r>
        <w:t>СК</w:t>
      </w:r>
    </w:p>
    <w:p w:rsidR="0044617F" w:rsidRDefault="0044617F" w:rsidP="00690FC4">
      <w:r>
        <w:t>СКО</w:t>
      </w:r>
    </w:p>
    <w:p w:rsidR="007A2863" w:rsidRPr="000939E4" w:rsidRDefault="007A2863" w:rsidP="00690FC4">
      <w:r>
        <w:rPr>
          <w:lang w:val="en-US"/>
        </w:rPr>
        <w:t>ENU</w:t>
      </w:r>
    </w:p>
    <w:p w:rsidR="007A2863" w:rsidRPr="000939E4" w:rsidRDefault="007A2863" w:rsidP="00690FC4">
      <w:r>
        <w:rPr>
          <w:lang w:val="en-US"/>
        </w:rPr>
        <w:t>RPY</w:t>
      </w:r>
    </w:p>
    <w:p w:rsidR="007A2863" w:rsidRPr="000939E4" w:rsidRDefault="007A2863" w:rsidP="00690FC4"/>
    <w:p w:rsidR="005423C8" w:rsidRDefault="005423C8" w:rsidP="005423C8">
      <w:r>
        <w:t xml:space="preserve">ИНС - </w:t>
      </w:r>
      <w:r w:rsidRPr="00B6590F">
        <w:rPr>
          <w:rFonts w:eastAsia="TimesNewRomanPSMT"/>
          <w:szCs w:val="28"/>
        </w:rPr>
        <w:t>инерциальн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pPr>
        <w:rPr>
          <w:rFonts w:eastAsia="TimesNewRomanPSMT"/>
          <w:szCs w:val="28"/>
        </w:rPr>
      </w:pPr>
      <w:r>
        <w:t xml:space="preserve">ИСНС - </w:t>
      </w:r>
      <w:r w:rsidRPr="00B6590F">
        <w:rPr>
          <w:rFonts w:eastAsia="TimesNewRomanPSMT"/>
          <w:szCs w:val="28"/>
        </w:rPr>
        <w:t>инерциально-спутников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r>
        <w:t xml:space="preserve">КЭНС - </w:t>
      </w:r>
      <w:r w:rsidRPr="002F21E0">
        <w:rPr>
          <w:szCs w:val="28"/>
        </w:rPr>
        <w:t>корреляционно-экстремальная</w:t>
      </w:r>
      <w:r>
        <w:rPr>
          <w:szCs w:val="28"/>
        </w:rPr>
        <w:t xml:space="preserve"> навигационная</w:t>
      </w:r>
      <w:r w:rsidRPr="002F21E0">
        <w:rPr>
          <w:szCs w:val="28"/>
        </w:rPr>
        <w:t xml:space="preserve"> система</w:t>
      </w:r>
    </w:p>
    <w:p w:rsidR="005423C8" w:rsidRDefault="005423C8" w:rsidP="005423C8">
      <w:r>
        <w:t xml:space="preserve">КЭС - </w:t>
      </w:r>
      <w:r w:rsidRPr="002F21E0">
        <w:rPr>
          <w:szCs w:val="28"/>
        </w:rPr>
        <w:t>корреляционно-экстремальная система</w:t>
      </w:r>
    </w:p>
    <w:p w:rsidR="005423C8" w:rsidRDefault="005423C8" w:rsidP="005423C8">
      <w:r>
        <w:t>ЛА</w:t>
      </w:r>
      <w:r w:rsidRPr="00803947">
        <w:t xml:space="preserve"> – </w:t>
      </w:r>
      <w:r>
        <w:t>летальный</w:t>
      </w:r>
      <w:r w:rsidRPr="00803947">
        <w:t xml:space="preserve"> </w:t>
      </w:r>
      <w:r>
        <w:t>аппарат</w:t>
      </w:r>
    </w:p>
    <w:p w:rsidR="005423C8" w:rsidRDefault="005423C8" w:rsidP="005423C8">
      <w:r>
        <w:t>НАП СРНС – навигационная аппаратура потребителя спутниковой радионавигационной системы</w:t>
      </w:r>
    </w:p>
    <w:p w:rsidR="005423C8" w:rsidRDefault="005423C8" w:rsidP="005423C8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r>
        <w:t>Калмана</w:t>
      </w:r>
    </w:p>
    <w:p w:rsidR="005423C8" w:rsidRDefault="005423C8" w:rsidP="005423C8">
      <w:r>
        <w:t>СК</w:t>
      </w:r>
      <w:r w:rsidRPr="00803947">
        <w:t xml:space="preserve"> – </w:t>
      </w:r>
      <w:r>
        <w:t>система</w:t>
      </w:r>
      <w:r w:rsidRPr="00803947">
        <w:t xml:space="preserve"> </w:t>
      </w:r>
      <w:r>
        <w:t>координат</w:t>
      </w:r>
    </w:p>
    <w:p w:rsidR="005423C8" w:rsidRDefault="005423C8" w:rsidP="005423C8">
      <w:r>
        <w:t>СКО</w:t>
      </w:r>
      <w:r w:rsidRPr="00B75E90">
        <w:t xml:space="preserve"> – </w:t>
      </w:r>
      <w:r>
        <w:t>среднеквадратичное</w:t>
      </w:r>
      <w:r w:rsidRPr="00B75E90">
        <w:t xml:space="preserve"> </w:t>
      </w:r>
      <w:r>
        <w:t>отклонение</w:t>
      </w:r>
    </w:p>
    <w:p w:rsidR="004F72D5" w:rsidRPr="00B75E90" w:rsidRDefault="004F72D5" w:rsidP="005423C8">
      <w:r>
        <w:rPr>
          <w:szCs w:val="28"/>
        </w:rPr>
        <w:t>СКОш – среднеквадратичная ошибка</w:t>
      </w:r>
    </w:p>
    <w:p w:rsidR="005423C8" w:rsidRPr="008D4040" w:rsidRDefault="005423C8" w:rsidP="005423C8">
      <w:pPr>
        <w:rPr>
          <w:color w:val="222222"/>
          <w:szCs w:val="28"/>
          <w:shd w:val="clear" w:color="auto" w:fill="FFFFFF"/>
          <w:lang w:val="en-US"/>
        </w:rPr>
      </w:pPr>
      <w:r w:rsidRPr="008D4040">
        <w:rPr>
          <w:color w:val="222222"/>
          <w:szCs w:val="28"/>
          <w:shd w:val="clear" w:color="auto" w:fill="FFFFFF"/>
          <w:lang w:val="en-US"/>
        </w:rPr>
        <w:t>FAST</w:t>
      </w:r>
      <w:r>
        <w:rPr>
          <w:color w:val="222222"/>
          <w:szCs w:val="28"/>
          <w:shd w:val="clear" w:color="auto" w:fill="FFFFFF"/>
          <w:lang w:val="en-US"/>
        </w:rPr>
        <w:t xml:space="preserve"> - </w:t>
      </w:r>
      <w:r w:rsidRPr="008D4040">
        <w:rPr>
          <w:color w:val="222222"/>
          <w:szCs w:val="28"/>
          <w:shd w:val="clear" w:color="auto" w:fill="FFFFFF"/>
          <w:lang w:val="en-US"/>
        </w:rPr>
        <w:t>Features from Accelerated Segment Test</w:t>
      </w:r>
    </w:p>
    <w:p w:rsidR="005423C8" w:rsidRPr="00162A66" w:rsidRDefault="005423C8" w:rsidP="005423C8">
      <w:pPr>
        <w:rPr>
          <w:szCs w:val="28"/>
          <w:lang w:val="en-US"/>
        </w:rPr>
      </w:pPr>
      <w:r w:rsidRPr="00B6590F">
        <w:rPr>
          <w:szCs w:val="28"/>
          <w:lang w:val="en-US"/>
        </w:rPr>
        <w:t>GPS</w:t>
      </w:r>
      <w:r>
        <w:rPr>
          <w:szCs w:val="28"/>
          <w:lang w:val="en-US"/>
        </w:rPr>
        <w:t xml:space="preserve"> – global positioning system</w:t>
      </w:r>
    </w:p>
    <w:p w:rsidR="005423C8" w:rsidRDefault="005423C8" w:rsidP="005423C8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-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5423C8" w:rsidRPr="005423C8" w:rsidRDefault="005423C8" w:rsidP="009D7739">
      <w:pPr>
        <w:rPr>
          <w:lang w:val="en-US"/>
        </w:rPr>
      </w:pPr>
    </w:p>
    <w:sectPr w:rsidR="005423C8" w:rsidRPr="005423C8" w:rsidSect="007D1488">
      <w:footerReference w:type="default" r:id="rId27"/>
      <w:pgSz w:w="11906" w:h="16838"/>
      <w:pgMar w:top="1134" w:right="567" w:bottom="1134" w:left="1701" w:header="567" w:footer="567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10F8" w:rsidRDefault="005610F8" w:rsidP="005B7E30">
      <w:r>
        <w:separator/>
      </w:r>
    </w:p>
  </w:endnote>
  <w:endnote w:type="continuationSeparator" w:id="0">
    <w:p w:rsidR="005610F8" w:rsidRDefault="005610F8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5DF2" w:rsidRDefault="00765DF2" w:rsidP="003471AA">
    <w:pPr>
      <w:pStyle w:val="ab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B045AA">
      <w:rPr>
        <w:noProof/>
      </w:rPr>
      <w:t>6</w:t>
    </w:r>
    <w:r>
      <w:rPr>
        <w:noProof/>
      </w:rPr>
      <w:fldChar w:fldCharType="end"/>
    </w:r>
  </w:p>
  <w:p w:rsidR="00765DF2" w:rsidRDefault="00765DF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10F8" w:rsidRDefault="005610F8" w:rsidP="005B7E30">
      <w:r>
        <w:separator/>
      </w:r>
    </w:p>
  </w:footnote>
  <w:footnote w:type="continuationSeparator" w:id="0">
    <w:p w:rsidR="005610F8" w:rsidRDefault="005610F8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1525"/>
    <w:rsid w:val="0002152D"/>
    <w:rsid w:val="000218D4"/>
    <w:rsid w:val="00022958"/>
    <w:rsid w:val="00025D6F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600EE"/>
    <w:rsid w:val="00062FA6"/>
    <w:rsid w:val="0006492D"/>
    <w:rsid w:val="0007201F"/>
    <w:rsid w:val="000746C1"/>
    <w:rsid w:val="00074F9C"/>
    <w:rsid w:val="00074FD1"/>
    <w:rsid w:val="0007796E"/>
    <w:rsid w:val="00081034"/>
    <w:rsid w:val="00083CF4"/>
    <w:rsid w:val="00084F59"/>
    <w:rsid w:val="00085269"/>
    <w:rsid w:val="00085932"/>
    <w:rsid w:val="00085C8B"/>
    <w:rsid w:val="00092D2C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C2473"/>
    <w:rsid w:val="000C2711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4B70"/>
    <w:rsid w:val="000F5BA0"/>
    <w:rsid w:val="000F6912"/>
    <w:rsid w:val="001002B6"/>
    <w:rsid w:val="00101BB5"/>
    <w:rsid w:val="0010455F"/>
    <w:rsid w:val="00110DC0"/>
    <w:rsid w:val="00111471"/>
    <w:rsid w:val="001213EE"/>
    <w:rsid w:val="0012422E"/>
    <w:rsid w:val="0013168A"/>
    <w:rsid w:val="00132F17"/>
    <w:rsid w:val="00134D9B"/>
    <w:rsid w:val="001400C3"/>
    <w:rsid w:val="00141383"/>
    <w:rsid w:val="001433B6"/>
    <w:rsid w:val="00145009"/>
    <w:rsid w:val="001462D7"/>
    <w:rsid w:val="00147987"/>
    <w:rsid w:val="00151770"/>
    <w:rsid w:val="0015660F"/>
    <w:rsid w:val="00156F55"/>
    <w:rsid w:val="00157914"/>
    <w:rsid w:val="00162A66"/>
    <w:rsid w:val="001719A4"/>
    <w:rsid w:val="00172AE6"/>
    <w:rsid w:val="0017324B"/>
    <w:rsid w:val="001772E9"/>
    <w:rsid w:val="00180462"/>
    <w:rsid w:val="0018186A"/>
    <w:rsid w:val="00183C2D"/>
    <w:rsid w:val="00185207"/>
    <w:rsid w:val="001918DF"/>
    <w:rsid w:val="001976DD"/>
    <w:rsid w:val="001A13A9"/>
    <w:rsid w:val="001A45F9"/>
    <w:rsid w:val="001A59B2"/>
    <w:rsid w:val="001A67CF"/>
    <w:rsid w:val="001B28E4"/>
    <w:rsid w:val="001B540F"/>
    <w:rsid w:val="001C166E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36CC"/>
    <w:rsid w:val="001D54A1"/>
    <w:rsid w:val="001E1779"/>
    <w:rsid w:val="001E1D5B"/>
    <w:rsid w:val="001F09A1"/>
    <w:rsid w:val="001F2509"/>
    <w:rsid w:val="001F2E8E"/>
    <w:rsid w:val="001F3EC1"/>
    <w:rsid w:val="001F4FD6"/>
    <w:rsid w:val="00200F69"/>
    <w:rsid w:val="00201FCC"/>
    <w:rsid w:val="00206326"/>
    <w:rsid w:val="0020776C"/>
    <w:rsid w:val="00213479"/>
    <w:rsid w:val="00224484"/>
    <w:rsid w:val="00225283"/>
    <w:rsid w:val="00226A2D"/>
    <w:rsid w:val="00226AB5"/>
    <w:rsid w:val="002313EA"/>
    <w:rsid w:val="00237284"/>
    <w:rsid w:val="00241009"/>
    <w:rsid w:val="002452F2"/>
    <w:rsid w:val="00251363"/>
    <w:rsid w:val="00254851"/>
    <w:rsid w:val="002553C7"/>
    <w:rsid w:val="00255A73"/>
    <w:rsid w:val="002563FA"/>
    <w:rsid w:val="00262218"/>
    <w:rsid w:val="00263178"/>
    <w:rsid w:val="00263727"/>
    <w:rsid w:val="0026480A"/>
    <w:rsid w:val="00266481"/>
    <w:rsid w:val="0026691C"/>
    <w:rsid w:val="00266C25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92C3A"/>
    <w:rsid w:val="00293CF1"/>
    <w:rsid w:val="00294970"/>
    <w:rsid w:val="00295C12"/>
    <w:rsid w:val="00297D1D"/>
    <w:rsid w:val="002A09E5"/>
    <w:rsid w:val="002A1D3D"/>
    <w:rsid w:val="002A38AD"/>
    <w:rsid w:val="002B0F7A"/>
    <w:rsid w:val="002B2BDB"/>
    <w:rsid w:val="002C33D9"/>
    <w:rsid w:val="002C5FF1"/>
    <w:rsid w:val="002D5173"/>
    <w:rsid w:val="002D565C"/>
    <w:rsid w:val="002E2CC9"/>
    <w:rsid w:val="002E5CDE"/>
    <w:rsid w:val="002E78F0"/>
    <w:rsid w:val="002F1D87"/>
    <w:rsid w:val="002F21E0"/>
    <w:rsid w:val="00300089"/>
    <w:rsid w:val="00300BC0"/>
    <w:rsid w:val="00301378"/>
    <w:rsid w:val="00303421"/>
    <w:rsid w:val="00303E27"/>
    <w:rsid w:val="003061A8"/>
    <w:rsid w:val="00310736"/>
    <w:rsid w:val="003110F9"/>
    <w:rsid w:val="003112BA"/>
    <w:rsid w:val="00315A31"/>
    <w:rsid w:val="00316579"/>
    <w:rsid w:val="00316C96"/>
    <w:rsid w:val="00317558"/>
    <w:rsid w:val="00317816"/>
    <w:rsid w:val="00320E82"/>
    <w:rsid w:val="0032419D"/>
    <w:rsid w:val="00327771"/>
    <w:rsid w:val="00327E3A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395E"/>
    <w:rsid w:val="003751D6"/>
    <w:rsid w:val="00387966"/>
    <w:rsid w:val="00394BA2"/>
    <w:rsid w:val="003975FA"/>
    <w:rsid w:val="003976E7"/>
    <w:rsid w:val="003A232A"/>
    <w:rsid w:val="003A249F"/>
    <w:rsid w:val="003A2D8A"/>
    <w:rsid w:val="003A35A9"/>
    <w:rsid w:val="003A6742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6033"/>
    <w:rsid w:val="003E70DC"/>
    <w:rsid w:val="003F2C0B"/>
    <w:rsid w:val="003F3D10"/>
    <w:rsid w:val="003F4A7E"/>
    <w:rsid w:val="00401C0D"/>
    <w:rsid w:val="00406B69"/>
    <w:rsid w:val="00406F23"/>
    <w:rsid w:val="00410DEE"/>
    <w:rsid w:val="00412E60"/>
    <w:rsid w:val="004137F4"/>
    <w:rsid w:val="00415CBB"/>
    <w:rsid w:val="00420491"/>
    <w:rsid w:val="00420D7E"/>
    <w:rsid w:val="0042167F"/>
    <w:rsid w:val="00427E94"/>
    <w:rsid w:val="00434D1B"/>
    <w:rsid w:val="00434D99"/>
    <w:rsid w:val="00435964"/>
    <w:rsid w:val="00435D61"/>
    <w:rsid w:val="0044198A"/>
    <w:rsid w:val="00446170"/>
    <w:rsid w:val="0044617F"/>
    <w:rsid w:val="00447D0B"/>
    <w:rsid w:val="0045346C"/>
    <w:rsid w:val="00457724"/>
    <w:rsid w:val="0046178B"/>
    <w:rsid w:val="0046263D"/>
    <w:rsid w:val="00464A8F"/>
    <w:rsid w:val="00467D26"/>
    <w:rsid w:val="004707F7"/>
    <w:rsid w:val="004714CC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978"/>
    <w:rsid w:val="004A1C1E"/>
    <w:rsid w:val="004B1BB0"/>
    <w:rsid w:val="004B219B"/>
    <w:rsid w:val="004B3F5F"/>
    <w:rsid w:val="004B743A"/>
    <w:rsid w:val="004C362F"/>
    <w:rsid w:val="004C3DA1"/>
    <w:rsid w:val="004C4ECF"/>
    <w:rsid w:val="004C66D8"/>
    <w:rsid w:val="004D4561"/>
    <w:rsid w:val="004D6267"/>
    <w:rsid w:val="004E1D12"/>
    <w:rsid w:val="004E5B8A"/>
    <w:rsid w:val="004E5EB7"/>
    <w:rsid w:val="004F0FE0"/>
    <w:rsid w:val="004F26C5"/>
    <w:rsid w:val="004F4449"/>
    <w:rsid w:val="004F6221"/>
    <w:rsid w:val="004F71DF"/>
    <w:rsid w:val="004F72D5"/>
    <w:rsid w:val="00503B3C"/>
    <w:rsid w:val="00504630"/>
    <w:rsid w:val="005116B4"/>
    <w:rsid w:val="00512278"/>
    <w:rsid w:val="005148C7"/>
    <w:rsid w:val="0051547A"/>
    <w:rsid w:val="00515CDF"/>
    <w:rsid w:val="00523304"/>
    <w:rsid w:val="00525CD5"/>
    <w:rsid w:val="00526389"/>
    <w:rsid w:val="00527252"/>
    <w:rsid w:val="0053196D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50D7B"/>
    <w:rsid w:val="00550F61"/>
    <w:rsid w:val="0055257F"/>
    <w:rsid w:val="00552693"/>
    <w:rsid w:val="005531A7"/>
    <w:rsid w:val="00553257"/>
    <w:rsid w:val="00556660"/>
    <w:rsid w:val="005602FA"/>
    <w:rsid w:val="005610F8"/>
    <w:rsid w:val="005631D3"/>
    <w:rsid w:val="00563FFD"/>
    <w:rsid w:val="00566A2F"/>
    <w:rsid w:val="00566E40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9767B"/>
    <w:rsid w:val="005A12CB"/>
    <w:rsid w:val="005A1345"/>
    <w:rsid w:val="005A1D49"/>
    <w:rsid w:val="005A367F"/>
    <w:rsid w:val="005A7C8C"/>
    <w:rsid w:val="005B6155"/>
    <w:rsid w:val="005B61C0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E7B74"/>
    <w:rsid w:val="005F1836"/>
    <w:rsid w:val="005F2345"/>
    <w:rsid w:val="005F2DC3"/>
    <w:rsid w:val="005F3536"/>
    <w:rsid w:val="005F4752"/>
    <w:rsid w:val="005F51BB"/>
    <w:rsid w:val="005F62E4"/>
    <w:rsid w:val="00601DD1"/>
    <w:rsid w:val="0060272D"/>
    <w:rsid w:val="006032AB"/>
    <w:rsid w:val="0061175A"/>
    <w:rsid w:val="006127AE"/>
    <w:rsid w:val="00617380"/>
    <w:rsid w:val="00621214"/>
    <w:rsid w:val="00623211"/>
    <w:rsid w:val="006238B7"/>
    <w:rsid w:val="00630034"/>
    <w:rsid w:val="00631582"/>
    <w:rsid w:val="006322BF"/>
    <w:rsid w:val="00632537"/>
    <w:rsid w:val="0063326D"/>
    <w:rsid w:val="00634E7D"/>
    <w:rsid w:val="00637D85"/>
    <w:rsid w:val="006406B0"/>
    <w:rsid w:val="00642E7C"/>
    <w:rsid w:val="00645F44"/>
    <w:rsid w:val="00652290"/>
    <w:rsid w:val="00666242"/>
    <w:rsid w:val="00667A95"/>
    <w:rsid w:val="00671351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A3145"/>
    <w:rsid w:val="006B04CF"/>
    <w:rsid w:val="006B1AEF"/>
    <w:rsid w:val="006B3617"/>
    <w:rsid w:val="006C085A"/>
    <w:rsid w:val="006C38F1"/>
    <w:rsid w:val="006C3C0D"/>
    <w:rsid w:val="006C6058"/>
    <w:rsid w:val="006D4EA0"/>
    <w:rsid w:val="006D5BA1"/>
    <w:rsid w:val="006E04D4"/>
    <w:rsid w:val="006E1679"/>
    <w:rsid w:val="006E3130"/>
    <w:rsid w:val="006E5690"/>
    <w:rsid w:val="006E7EF4"/>
    <w:rsid w:val="006F3EA9"/>
    <w:rsid w:val="006F4019"/>
    <w:rsid w:val="006F503E"/>
    <w:rsid w:val="006F7C38"/>
    <w:rsid w:val="00700B54"/>
    <w:rsid w:val="00701395"/>
    <w:rsid w:val="007123C0"/>
    <w:rsid w:val="00717817"/>
    <w:rsid w:val="00717B9A"/>
    <w:rsid w:val="007202DF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3CC1"/>
    <w:rsid w:val="00765DF2"/>
    <w:rsid w:val="00766A2D"/>
    <w:rsid w:val="00771434"/>
    <w:rsid w:val="00772FF5"/>
    <w:rsid w:val="00777C0D"/>
    <w:rsid w:val="007809E7"/>
    <w:rsid w:val="0078175B"/>
    <w:rsid w:val="00786745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0911"/>
    <w:rsid w:val="007C33E1"/>
    <w:rsid w:val="007C57AF"/>
    <w:rsid w:val="007D1488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800BED"/>
    <w:rsid w:val="00802155"/>
    <w:rsid w:val="00803947"/>
    <w:rsid w:val="008044C8"/>
    <w:rsid w:val="008057D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98E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0242"/>
    <w:rsid w:val="00863227"/>
    <w:rsid w:val="00863725"/>
    <w:rsid w:val="00864420"/>
    <w:rsid w:val="008668D4"/>
    <w:rsid w:val="00867899"/>
    <w:rsid w:val="0087539C"/>
    <w:rsid w:val="00880571"/>
    <w:rsid w:val="008818F2"/>
    <w:rsid w:val="00883F8D"/>
    <w:rsid w:val="008844A6"/>
    <w:rsid w:val="00884930"/>
    <w:rsid w:val="00885320"/>
    <w:rsid w:val="00885EEF"/>
    <w:rsid w:val="008865D6"/>
    <w:rsid w:val="00886F7C"/>
    <w:rsid w:val="0088771D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B2BC2"/>
    <w:rsid w:val="008B4FD1"/>
    <w:rsid w:val="008C24BC"/>
    <w:rsid w:val="008C3583"/>
    <w:rsid w:val="008C7324"/>
    <w:rsid w:val="008C740D"/>
    <w:rsid w:val="008D2577"/>
    <w:rsid w:val="008D4040"/>
    <w:rsid w:val="008E05F2"/>
    <w:rsid w:val="008E15E1"/>
    <w:rsid w:val="008F1C7D"/>
    <w:rsid w:val="008F25F2"/>
    <w:rsid w:val="008F26DE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E39"/>
    <w:rsid w:val="00926CF4"/>
    <w:rsid w:val="009270FC"/>
    <w:rsid w:val="00930943"/>
    <w:rsid w:val="00930F8C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44A88"/>
    <w:rsid w:val="009501E4"/>
    <w:rsid w:val="00951D9C"/>
    <w:rsid w:val="00960EB0"/>
    <w:rsid w:val="009647AA"/>
    <w:rsid w:val="0096599B"/>
    <w:rsid w:val="00966595"/>
    <w:rsid w:val="009717B6"/>
    <w:rsid w:val="009722BA"/>
    <w:rsid w:val="009748A1"/>
    <w:rsid w:val="0097583B"/>
    <w:rsid w:val="009809DD"/>
    <w:rsid w:val="00981604"/>
    <w:rsid w:val="00985406"/>
    <w:rsid w:val="00986798"/>
    <w:rsid w:val="00992731"/>
    <w:rsid w:val="009939B1"/>
    <w:rsid w:val="009941FD"/>
    <w:rsid w:val="00994AA1"/>
    <w:rsid w:val="00994BCC"/>
    <w:rsid w:val="00995077"/>
    <w:rsid w:val="009A0E1C"/>
    <w:rsid w:val="009B5146"/>
    <w:rsid w:val="009B623A"/>
    <w:rsid w:val="009B7782"/>
    <w:rsid w:val="009C26D5"/>
    <w:rsid w:val="009C3F50"/>
    <w:rsid w:val="009C6AAA"/>
    <w:rsid w:val="009D1E6D"/>
    <w:rsid w:val="009D5321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E13"/>
    <w:rsid w:val="00A334BD"/>
    <w:rsid w:val="00A3413A"/>
    <w:rsid w:val="00A35A93"/>
    <w:rsid w:val="00A372CD"/>
    <w:rsid w:val="00A37454"/>
    <w:rsid w:val="00A42183"/>
    <w:rsid w:val="00A46256"/>
    <w:rsid w:val="00A466EE"/>
    <w:rsid w:val="00A50222"/>
    <w:rsid w:val="00A50780"/>
    <w:rsid w:val="00A5090A"/>
    <w:rsid w:val="00A565E7"/>
    <w:rsid w:val="00A56A3A"/>
    <w:rsid w:val="00A62297"/>
    <w:rsid w:val="00A651DE"/>
    <w:rsid w:val="00A657BB"/>
    <w:rsid w:val="00A674F5"/>
    <w:rsid w:val="00A67B09"/>
    <w:rsid w:val="00A70B12"/>
    <w:rsid w:val="00A70C5D"/>
    <w:rsid w:val="00A7461B"/>
    <w:rsid w:val="00A80F5C"/>
    <w:rsid w:val="00A80FF7"/>
    <w:rsid w:val="00A83D7E"/>
    <w:rsid w:val="00A84281"/>
    <w:rsid w:val="00A86D04"/>
    <w:rsid w:val="00A906C3"/>
    <w:rsid w:val="00A95ACE"/>
    <w:rsid w:val="00AA14C0"/>
    <w:rsid w:val="00AA2AAB"/>
    <w:rsid w:val="00AB00EF"/>
    <w:rsid w:val="00AB350D"/>
    <w:rsid w:val="00AB35BB"/>
    <w:rsid w:val="00AB7903"/>
    <w:rsid w:val="00AC0CE9"/>
    <w:rsid w:val="00AC41D1"/>
    <w:rsid w:val="00AC7F1E"/>
    <w:rsid w:val="00AD1AFC"/>
    <w:rsid w:val="00AD206B"/>
    <w:rsid w:val="00AD21DB"/>
    <w:rsid w:val="00AD2A51"/>
    <w:rsid w:val="00AD3232"/>
    <w:rsid w:val="00AE17B7"/>
    <w:rsid w:val="00AE1906"/>
    <w:rsid w:val="00AF1F93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45AA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16D5"/>
    <w:rsid w:val="00B51775"/>
    <w:rsid w:val="00B62791"/>
    <w:rsid w:val="00B6590F"/>
    <w:rsid w:val="00B65A0C"/>
    <w:rsid w:val="00B70094"/>
    <w:rsid w:val="00B707D2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D10FE"/>
    <w:rsid w:val="00BD4974"/>
    <w:rsid w:val="00BD5FB1"/>
    <w:rsid w:val="00BE1B53"/>
    <w:rsid w:val="00BE282A"/>
    <w:rsid w:val="00BE3059"/>
    <w:rsid w:val="00BE466C"/>
    <w:rsid w:val="00BF16D2"/>
    <w:rsid w:val="00BF1A77"/>
    <w:rsid w:val="00C0114F"/>
    <w:rsid w:val="00C034B3"/>
    <w:rsid w:val="00C05233"/>
    <w:rsid w:val="00C07816"/>
    <w:rsid w:val="00C07A37"/>
    <w:rsid w:val="00C07A9F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44EF1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5387"/>
    <w:rsid w:val="00CE357A"/>
    <w:rsid w:val="00CE4579"/>
    <w:rsid w:val="00CF3469"/>
    <w:rsid w:val="00CF5F54"/>
    <w:rsid w:val="00CF7846"/>
    <w:rsid w:val="00D008A5"/>
    <w:rsid w:val="00D0228B"/>
    <w:rsid w:val="00D022D1"/>
    <w:rsid w:val="00D1283D"/>
    <w:rsid w:val="00D1373E"/>
    <w:rsid w:val="00D139B4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2603"/>
    <w:rsid w:val="00D42781"/>
    <w:rsid w:val="00D449D3"/>
    <w:rsid w:val="00D44B06"/>
    <w:rsid w:val="00D459E5"/>
    <w:rsid w:val="00D52149"/>
    <w:rsid w:val="00D526BA"/>
    <w:rsid w:val="00D53B0D"/>
    <w:rsid w:val="00D55B98"/>
    <w:rsid w:val="00D61836"/>
    <w:rsid w:val="00D6439B"/>
    <w:rsid w:val="00D65D38"/>
    <w:rsid w:val="00D71CCB"/>
    <w:rsid w:val="00D7410D"/>
    <w:rsid w:val="00D779EE"/>
    <w:rsid w:val="00D80F41"/>
    <w:rsid w:val="00D8189C"/>
    <w:rsid w:val="00D86AB1"/>
    <w:rsid w:val="00D94604"/>
    <w:rsid w:val="00D977FC"/>
    <w:rsid w:val="00DA0B45"/>
    <w:rsid w:val="00DA3B27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572A"/>
    <w:rsid w:val="00DE39E1"/>
    <w:rsid w:val="00DE5520"/>
    <w:rsid w:val="00DF0898"/>
    <w:rsid w:val="00DF2E3D"/>
    <w:rsid w:val="00E0067B"/>
    <w:rsid w:val="00E024DD"/>
    <w:rsid w:val="00E03B74"/>
    <w:rsid w:val="00E057F5"/>
    <w:rsid w:val="00E05EF3"/>
    <w:rsid w:val="00E0755C"/>
    <w:rsid w:val="00E108D5"/>
    <w:rsid w:val="00E12235"/>
    <w:rsid w:val="00E17043"/>
    <w:rsid w:val="00E200C6"/>
    <w:rsid w:val="00E203D1"/>
    <w:rsid w:val="00E22A59"/>
    <w:rsid w:val="00E230B1"/>
    <w:rsid w:val="00E25656"/>
    <w:rsid w:val="00E27B6E"/>
    <w:rsid w:val="00E30C4A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4647"/>
    <w:rsid w:val="00E65D14"/>
    <w:rsid w:val="00E66894"/>
    <w:rsid w:val="00E7345C"/>
    <w:rsid w:val="00E77852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7BAF"/>
    <w:rsid w:val="00EB22E0"/>
    <w:rsid w:val="00EB42B6"/>
    <w:rsid w:val="00EB5A7E"/>
    <w:rsid w:val="00EC0947"/>
    <w:rsid w:val="00EC3495"/>
    <w:rsid w:val="00EC48C6"/>
    <w:rsid w:val="00EC639E"/>
    <w:rsid w:val="00ED098B"/>
    <w:rsid w:val="00ED43E9"/>
    <w:rsid w:val="00ED4525"/>
    <w:rsid w:val="00EE0314"/>
    <w:rsid w:val="00EE05D8"/>
    <w:rsid w:val="00EE7938"/>
    <w:rsid w:val="00EF0083"/>
    <w:rsid w:val="00EF16B0"/>
    <w:rsid w:val="00EF1AA0"/>
    <w:rsid w:val="00EF1EDF"/>
    <w:rsid w:val="00EF2C59"/>
    <w:rsid w:val="00EF3811"/>
    <w:rsid w:val="00EF448B"/>
    <w:rsid w:val="00EF4FAA"/>
    <w:rsid w:val="00F011DB"/>
    <w:rsid w:val="00F02F67"/>
    <w:rsid w:val="00F03EA5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6719"/>
    <w:rsid w:val="00F57A01"/>
    <w:rsid w:val="00F61A9A"/>
    <w:rsid w:val="00F63AF0"/>
    <w:rsid w:val="00F65787"/>
    <w:rsid w:val="00F659F9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B85BA5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A2D4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9D5321"/>
    <w:pPr>
      <w:tabs>
        <w:tab w:val="left" w:pos="4820"/>
      </w:tabs>
      <w:spacing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0A2D4D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A2D4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semiHidden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9D5321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32B3E7-9502-4A28-A20F-BDD899F2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2900</TotalTime>
  <Pages>20</Pages>
  <Words>2818</Words>
  <Characters>16069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18850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22</cp:revision>
  <cp:lastPrinted>2019-10-23T17:15:00Z</cp:lastPrinted>
  <dcterms:created xsi:type="dcterms:W3CDTF">2018-01-19T10:54:00Z</dcterms:created>
  <dcterms:modified xsi:type="dcterms:W3CDTF">2019-11-20T23:21:00Z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