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5D0" w:rsidRDefault="00C875D0" w:rsidP="00C875D0">
      <w:pPr>
        <w:spacing w:before="100" w:beforeAutospacing="1" w:after="100" w:afterAutospacing="1" w:line="240" w:lineRule="auto"/>
        <w:jc w:val="center"/>
        <w:outlineLvl w:val="1"/>
        <w:rPr>
          <w:rFonts w:ascii="Arial" w:eastAsia="Times New Roman" w:hAnsi="Arial" w:cs="Arial"/>
          <w:b/>
          <w:bCs/>
          <w:sz w:val="72"/>
          <w:szCs w:val="72"/>
          <w:lang w:val="fr-FR"/>
        </w:rPr>
      </w:pPr>
    </w:p>
    <w:p w:rsidR="00C875D0" w:rsidRPr="006B2736" w:rsidRDefault="00C875D0" w:rsidP="00C875D0">
      <w:pPr>
        <w:spacing w:before="100" w:beforeAutospacing="1" w:after="100" w:afterAutospacing="1" w:line="240" w:lineRule="auto"/>
        <w:jc w:val="center"/>
        <w:outlineLvl w:val="1"/>
        <w:rPr>
          <w:rFonts w:ascii="Arial" w:eastAsia="Times New Roman" w:hAnsi="Arial" w:cs="Arial"/>
          <w:b/>
          <w:bCs/>
          <w:sz w:val="72"/>
          <w:szCs w:val="72"/>
          <w:lang w:val="fr-FR"/>
        </w:rPr>
      </w:pPr>
      <w:r>
        <w:rPr>
          <w:rFonts w:ascii="Arial" w:eastAsia="Times New Roman" w:hAnsi="Arial" w:cs="Arial"/>
          <w:b/>
          <w:bCs/>
          <w:sz w:val="72"/>
          <w:szCs w:val="72"/>
          <w:lang w:val="fr-FR"/>
        </w:rPr>
        <w:t>CAHIER DES CHARGES</w:t>
      </w:r>
    </w:p>
    <w:p w:rsidR="00C875D0" w:rsidRDefault="00C875D0" w:rsidP="00C875D0">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C875D0" w:rsidRDefault="00C875D0" w:rsidP="00C875D0">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C875D0" w:rsidRDefault="00C875D0" w:rsidP="00C875D0">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Nom de l’entreprise : MadeInAkisch</w:t>
      </w: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Nom de projet : Application web de gestion de Cantine universitaire</w:t>
      </w: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Personne à contacter dans l’entreprise : AKPO K. Akisch</w:t>
      </w: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r w:rsidRPr="006B2736">
        <w:rPr>
          <w:rFonts w:ascii="Yu Gothic UI Semibold" w:eastAsia="Yu Gothic UI Semibold" w:hAnsi="Yu Gothic UI Semibold" w:cs="Times New Roman"/>
          <w:b/>
          <w:bCs/>
          <w:sz w:val="28"/>
          <w:szCs w:val="28"/>
          <w:lang w:val="fr-FR"/>
        </w:rPr>
        <w:t xml:space="preserve">Adresse : Zanguera-Lomé-TOGO </w:t>
      </w:r>
    </w:p>
    <w:p w:rsidR="00C875D0" w:rsidRPr="006B2736" w:rsidRDefault="00C875D0" w:rsidP="00C875D0">
      <w:pPr>
        <w:spacing w:before="100" w:beforeAutospacing="1" w:after="100" w:afterAutospacing="1" w:line="240" w:lineRule="auto"/>
        <w:outlineLvl w:val="1"/>
        <w:rPr>
          <w:rFonts w:ascii="Yu Gothic UI Semibold" w:eastAsia="Yu Gothic UI Semibold" w:hAnsi="Yu Gothic UI Semibold" w:cs="Times New Roman"/>
          <w:b/>
          <w:bCs/>
          <w:sz w:val="28"/>
          <w:szCs w:val="28"/>
          <w:lang w:val="fr-FR"/>
        </w:rPr>
      </w:pPr>
    </w:p>
    <w:p w:rsidR="00C875D0" w:rsidRDefault="00C875D0" w:rsidP="00C875D0">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B2736">
        <w:rPr>
          <w:rFonts w:ascii="Yu Gothic UI Semibold" w:eastAsia="Yu Gothic UI Semibold" w:hAnsi="Yu Gothic UI Semibold" w:cs="Times New Roman"/>
          <w:b/>
          <w:bCs/>
          <w:sz w:val="28"/>
          <w:szCs w:val="28"/>
          <w:lang w:val="fr-FR"/>
        </w:rPr>
        <w:t>Email : akpoakisch@emiaza.com</w:t>
      </w:r>
    </w:p>
    <w:p w:rsidR="00C875D0" w:rsidRDefault="00C875D0" w:rsidP="00C875D0">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C875D0" w:rsidRDefault="00C875D0" w:rsidP="00C875D0">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C875D0" w:rsidRDefault="00C875D0" w:rsidP="00C875D0">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rsidR="00C875D0" w:rsidRPr="00D42E7D" w:rsidRDefault="00C875D0" w:rsidP="00C875D0">
      <w:pPr>
        <w:spacing w:before="100" w:beforeAutospacing="1" w:after="100" w:afterAutospacing="1" w:line="240" w:lineRule="auto"/>
        <w:jc w:val="center"/>
        <w:outlineLvl w:val="1"/>
        <w:rPr>
          <w:b/>
          <w:sz w:val="40"/>
          <w:szCs w:val="40"/>
          <w:lang w:val="fr-FR"/>
        </w:rPr>
      </w:pPr>
      <w:r w:rsidRPr="00D42E7D">
        <w:rPr>
          <w:b/>
          <w:sz w:val="40"/>
          <w:szCs w:val="40"/>
          <w:lang w:val="fr-FR"/>
        </w:rPr>
        <w:lastRenderedPageBreak/>
        <w:t>SOMMAIRE</w:t>
      </w:r>
    </w:p>
    <w:p w:rsidR="00C875D0" w:rsidRPr="00C875D0" w:rsidRDefault="00C875D0" w:rsidP="00C875D0">
      <w:pPr>
        <w:pStyle w:val="Paragraphedeliste"/>
        <w:numPr>
          <w:ilvl w:val="0"/>
          <w:numId w:val="2"/>
        </w:numPr>
        <w:spacing w:before="100" w:beforeAutospacing="1" w:after="100" w:afterAutospacing="1" w:line="240" w:lineRule="auto"/>
        <w:outlineLvl w:val="1"/>
        <w:rPr>
          <w:rFonts w:ascii="Bahnschrift SemiLight SemiConde" w:eastAsia="Times New Roman" w:hAnsi="Bahnschrift SemiLight SemiConde" w:cs="Arial"/>
          <w:b/>
          <w:bCs/>
          <w:sz w:val="36"/>
          <w:szCs w:val="36"/>
          <w:lang w:val="fr-FR"/>
        </w:rPr>
      </w:pPr>
      <w:r>
        <w:rPr>
          <w:rFonts w:ascii="Bahnschrift SemiLight SemiConde" w:eastAsia="Times New Roman" w:hAnsi="Bahnschrift SemiLight SemiConde" w:cs="Arial"/>
          <w:bCs/>
          <w:sz w:val="36"/>
          <w:szCs w:val="36"/>
          <w:lang w:val="fr-FR"/>
        </w:rPr>
        <w:t>Présentation de l’entreprise</w:t>
      </w:r>
    </w:p>
    <w:p w:rsidR="00C875D0" w:rsidRPr="00C875D0" w:rsidRDefault="00C875D0" w:rsidP="00C875D0">
      <w:pPr>
        <w:pStyle w:val="Paragraphedeliste"/>
        <w:numPr>
          <w:ilvl w:val="0"/>
          <w:numId w:val="2"/>
        </w:numPr>
        <w:spacing w:before="100" w:beforeAutospacing="1" w:after="100" w:afterAutospacing="1" w:line="240" w:lineRule="auto"/>
        <w:outlineLvl w:val="1"/>
        <w:rPr>
          <w:rFonts w:ascii="Bahnschrift SemiLight SemiConde" w:eastAsia="Times New Roman" w:hAnsi="Bahnschrift SemiLight SemiConde" w:cs="Arial"/>
          <w:bCs/>
          <w:sz w:val="36"/>
          <w:szCs w:val="36"/>
          <w:lang w:val="fr-FR"/>
        </w:rPr>
      </w:pPr>
      <w:r w:rsidRPr="00C875D0">
        <w:rPr>
          <w:rFonts w:ascii="Bahnschrift SemiLight SemiConde" w:eastAsia="Times New Roman" w:hAnsi="Bahnschrift SemiLight SemiConde" w:cs="Arial"/>
          <w:bCs/>
          <w:sz w:val="36"/>
          <w:szCs w:val="36"/>
          <w:lang w:val="fr-FR"/>
        </w:rPr>
        <w:t>Présentation du projet</w:t>
      </w:r>
    </w:p>
    <w:p w:rsidR="00C875D0" w:rsidRPr="0043753E" w:rsidRDefault="00C875D0" w:rsidP="00C875D0">
      <w:pPr>
        <w:pStyle w:val="Paragraphedeliste"/>
        <w:numPr>
          <w:ilvl w:val="0"/>
          <w:numId w:val="2"/>
        </w:numPr>
        <w:spacing w:before="100" w:beforeAutospacing="1" w:after="100" w:afterAutospacing="1" w:line="240" w:lineRule="auto"/>
        <w:outlineLvl w:val="1"/>
        <w:rPr>
          <w:rFonts w:ascii="Bahnschrift SemiLight SemiConde" w:eastAsia="Times New Roman" w:hAnsi="Bahnschrift SemiLight SemiConde" w:cs="Arial"/>
          <w:bCs/>
          <w:sz w:val="36"/>
          <w:szCs w:val="36"/>
          <w:lang w:val="fr-FR"/>
        </w:rPr>
      </w:pPr>
      <w:r w:rsidRPr="0043753E">
        <w:rPr>
          <w:rFonts w:ascii="Bahnschrift SemiLight SemiConde" w:eastAsia="Times New Roman" w:hAnsi="Bahnschrift SemiLight SemiConde" w:cs="Times New Roman"/>
          <w:bCs/>
          <w:sz w:val="36"/>
          <w:szCs w:val="36"/>
        </w:rPr>
        <w:t>Arborescence de l’application</w:t>
      </w:r>
    </w:p>
    <w:p w:rsidR="00C875D0" w:rsidRPr="0043753E" w:rsidRDefault="00C875D0" w:rsidP="00C875D0">
      <w:pPr>
        <w:pStyle w:val="Paragraphedeliste"/>
        <w:numPr>
          <w:ilvl w:val="0"/>
          <w:numId w:val="2"/>
        </w:numPr>
        <w:spacing w:before="100" w:beforeAutospacing="1" w:after="100" w:afterAutospacing="1" w:line="240" w:lineRule="auto"/>
        <w:outlineLvl w:val="1"/>
        <w:rPr>
          <w:rFonts w:ascii="Bahnschrift SemiLight SemiConde" w:eastAsia="Times New Roman" w:hAnsi="Bahnschrift SemiLight SemiConde" w:cs="Arial"/>
          <w:bCs/>
          <w:sz w:val="36"/>
          <w:szCs w:val="36"/>
          <w:lang w:val="fr-FR"/>
        </w:rPr>
      </w:pPr>
      <w:r w:rsidRPr="0043753E">
        <w:rPr>
          <w:rStyle w:val="lev"/>
          <w:rFonts w:ascii="Bahnschrift SemiLight SemiConde" w:hAnsi="Bahnschrift SemiLight SemiConde"/>
          <w:b w:val="0"/>
          <w:sz w:val="36"/>
          <w:szCs w:val="36"/>
        </w:rPr>
        <w:t>Fonctionnalités de l’application</w:t>
      </w:r>
    </w:p>
    <w:p w:rsidR="00C875D0" w:rsidRPr="0043753E" w:rsidRDefault="00C875D0" w:rsidP="00C875D0">
      <w:pPr>
        <w:pStyle w:val="Paragraphedeliste"/>
        <w:numPr>
          <w:ilvl w:val="0"/>
          <w:numId w:val="2"/>
        </w:numPr>
        <w:spacing w:before="100" w:beforeAutospacing="1" w:after="100" w:afterAutospacing="1" w:line="240" w:lineRule="auto"/>
        <w:outlineLvl w:val="1"/>
        <w:rPr>
          <w:rFonts w:ascii="Bahnschrift SemiLight SemiConde" w:eastAsia="Times New Roman" w:hAnsi="Bahnschrift SemiLight SemiConde" w:cs="Arial"/>
          <w:bCs/>
          <w:sz w:val="36"/>
          <w:szCs w:val="36"/>
          <w:lang w:val="fr-FR"/>
        </w:rPr>
      </w:pPr>
      <w:r w:rsidRPr="0043753E">
        <w:rPr>
          <w:rStyle w:val="lev"/>
          <w:rFonts w:ascii="Bahnschrift SemiLight SemiConde" w:hAnsi="Bahnschrift SemiLight SemiConde"/>
          <w:b w:val="0"/>
          <w:sz w:val="36"/>
          <w:szCs w:val="36"/>
        </w:rPr>
        <w:t>Technologies utilisées</w:t>
      </w:r>
    </w:p>
    <w:p w:rsidR="00C875D0" w:rsidRPr="0043753E" w:rsidRDefault="0043753E" w:rsidP="00C875D0">
      <w:pPr>
        <w:pStyle w:val="Paragraphedeliste"/>
        <w:numPr>
          <w:ilvl w:val="0"/>
          <w:numId w:val="2"/>
        </w:numPr>
        <w:spacing w:before="100" w:beforeAutospacing="1" w:after="100" w:afterAutospacing="1" w:line="240" w:lineRule="auto"/>
        <w:outlineLvl w:val="1"/>
        <w:rPr>
          <w:rFonts w:ascii="Bahnschrift SemiLight SemiConde" w:eastAsia="Times New Roman" w:hAnsi="Bahnschrift SemiLight SemiConde" w:cs="Arial"/>
          <w:bCs/>
          <w:sz w:val="36"/>
          <w:szCs w:val="36"/>
          <w:lang w:val="fr-FR"/>
        </w:rPr>
      </w:pPr>
      <w:r w:rsidRPr="0043753E">
        <w:rPr>
          <w:rStyle w:val="lev"/>
          <w:rFonts w:ascii="Bahnschrift SemiLight SemiConde" w:hAnsi="Bahnschrift SemiLight SemiConde"/>
          <w:b w:val="0"/>
          <w:sz w:val="36"/>
          <w:szCs w:val="36"/>
        </w:rPr>
        <w:t>Prestations attendues</w:t>
      </w:r>
    </w:p>
    <w:p w:rsidR="00C875D0" w:rsidRPr="0043753E" w:rsidRDefault="00C875D0" w:rsidP="003261E3">
      <w:pPr>
        <w:spacing w:before="100" w:beforeAutospacing="1" w:after="100" w:afterAutospacing="1" w:line="240" w:lineRule="auto"/>
        <w:outlineLvl w:val="2"/>
        <w:rPr>
          <w:rFonts w:ascii="Bahnschrift SemiLight SemiConde" w:eastAsia="Times New Roman" w:hAnsi="Bahnschrift SemiLight SemiConde" w:cs="Times New Roman"/>
          <w:bCs/>
          <w:sz w:val="28"/>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C875D0" w:rsidRDefault="00C875D0" w:rsidP="003261E3">
      <w:pPr>
        <w:spacing w:before="100" w:beforeAutospacing="1" w:after="100" w:afterAutospacing="1" w:line="240" w:lineRule="auto"/>
        <w:outlineLvl w:val="2"/>
        <w:rPr>
          <w:rFonts w:ascii="Times New Roman" w:eastAsia="Times New Roman" w:hAnsi="Times New Roman" w:cs="Times New Roman"/>
          <w:b/>
          <w:bCs/>
          <w:sz w:val="26"/>
          <w:szCs w:val="26"/>
          <w:lang w:val="fr-FR"/>
        </w:rPr>
      </w:pPr>
    </w:p>
    <w:p w:rsidR="003261E3" w:rsidRPr="001C1A71" w:rsidRDefault="001C1A71" w:rsidP="003261E3">
      <w:pPr>
        <w:spacing w:before="100" w:beforeAutospacing="1" w:after="100" w:afterAutospacing="1" w:line="240" w:lineRule="auto"/>
        <w:outlineLvl w:val="2"/>
        <w:rPr>
          <w:rFonts w:eastAsia="Times New Roman" w:cstheme="minorHAnsi"/>
          <w:b/>
          <w:bCs/>
          <w:sz w:val="36"/>
          <w:szCs w:val="26"/>
          <w:lang w:val="fr-FR"/>
        </w:rPr>
      </w:pPr>
      <w:r>
        <w:rPr>
          <w:rFonts w:eastAsia="Times New Roman" w:cstheme="minorHAnsi"/>
          <w:b/>
          <w:bCs/>
          <w:sz w:val="36"/>
          <w:szCs w:val="26"/>
          <w:lang w:val="fr-FR"/>
        </w:rPr>
        <w:lastRenderedPageBreak/>
        <w:t>I</w:t>
      </w:r>
      <w:r w:rsidR="003261E3" w:rsidRPr="001C1A71">
        <w:rPr>
          <w:rFonts w:eastAsia="Times New Roman" w:cstheme="minorHAnsi"/>
          <w:b/>
          <w:bCs/>
          <w:sz w:val="36"/>
          <w:szCs w:val="26"/>
          <w:lang w:val="fr-FR"/>
        </w:rPr>
        <w:t>. Présentation de l’entreprise</w:t>
      </w:r>
    </w:p>
    <w:p w:rsidR="003261E3" w:rsidRPr="001C1A71" w:rsidRDefault="003261E3" w:rsidP="003261E3">
      <w:p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8"/>
          <w:szCs w:val="26"/>
          <w:lang w:val="fr-FR"/>
        </w:rPr>
        <w:t>Nom de l’entreprise</w:t>
      </w:r>
      <w:r w:rsidRPr="001C1A71">
        <w:rPr>
          <w:rFonts w:eastAsia="Times New Roman" w:cstheme="minorHAnsi"/>
          <w:sz w:val="26"/>
          <w:szCs w:val="26"/>
          <w:lang w:val="fr-FR"/>
        </w:rPr>
        <w:t>: Madeinakisch</w:t>
      </w:r>
    </w:p>
    <w:p w:rsidR="003261E3" w:rsidRPr="001C1A71" w:rsidRDefault="003261E3" w:rsidP="003261E3">
      <w:p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8"/>
          <w:szCs w:val="26"/>
          <w:lang w:val="fr-FR"/>
        </w:rPr>
        <w:t>Description</w:t>
      </w:r>
      <w:r w:rsidRPr="001C1A71">
        <w:rPr>
          <w:rFonts w:eastAsia="Times New Roman" w:cstheme="minorHAnsi"/>
          <w:sz w:val="28"/>
          <w:szCs w:val="26"/>
          <w:lang w:val="fr-FR"/>
        </w:rPr>
        <w:t xml:space="preserve"> :</w:t>
      </w:r>
      <w:r w:rsidRPr="001C1A71">
        <w:rPr>
          <w:rFonts w:eastAsia="Times New Roman" w:cstheme="minorHAnsi"/>
          <w:sz w:val="26"/>
          <w:szCs w:val="26"/>
          <w:lang w:val="fr-FR"/>
        </w:rPr>
        <w:br/>
        <w:t>Madeinakisch est une entreprise spécialisée dans le développement web et mobile ainsi que dans la digitalisation des services. Son objectif est de concevoir des solutions innovantes permettant d’optimiser la gestion et l’accessibilité des services à travers des plateformes numériques performantes.</w:t>
      </w:r>
    </w:p>
    <w:p w:rsidR="003261E3" w:rsidRPr="001C1A71" w:rsidRDefault="003261E3" w:rsidP="003261E3">
      <w:pPr>
        <w:spacing w:before="100" w:beforeAutospacing="1" w:after="100" w:afterAutospacing="1" w:line="240" w:lineRule="auto"/>
        <w:rPr>
          <w:rFonts w:eastAsia="Times New Roman" w:cstheme="minorHAnsi"/>
          <w:sz w:val="26"/>
          <w:szCs w:val="26"/>
          <w:lang w:val="fr-FR"/>
        </w:rPr>
      </w:pPr>
      <w:r w:rsidRPr="001C1A71">
        <w:rPr>
          <w:rFonts w:eastAsia="Times New Roman" w:cstheme="minorHAnsi"/>
          <w:sz w:val="26"/>
          <w:szCs w:val="26"/>
          <w:lang w:val="fr-FR"/>
        </w:rPr>
        <w:t>Madeinakisch s’engage à accompagner les organisations dans leur transition numérique en proposant des applications adaptées aux besoins spécifiques de chaque domaine d’activité.</w:t>
      </w:r>
    </w:p>
    <w:p w:rsidR="003261E3" w:rsidRPr="001C1A71" w:rsidRDefault="003261E3" w:rsidP="003261E3">
      <w:pPr>
        <w:spacing w:after="0" w:line="240" w:lineRule="auto"/>
        <w:rPr>
          <w:rFonts w:eastAsia="Times New Roman" w:cstheme="minorHAnsi"/>
          <w:sz w:val="26"/>
          <w:szCs w:val="26"/>
        </w:rPr>
      </w:pPr>
    </w:p>
    <w:p w:rsidR="003261E3" w:rsidRPr="001C1A71" w:rsidRDefault="001C1A71" w:rsidP="003261E3">
      <w:pPr>
        <w:spacing w:before="100" w:beforeAutospacing="1" w:after="100" w:afterAutospacing="1" w:line="240" w:lineRule="auto"/>
        <w:outlineLvl w:val="2"/>
        <w:rPr>
          <w:rFonts w:eastAsia="Times New Roman" w:cstheme="minorHAnsi"/>
          <w:b/>
          <w:bCs/>
          <w:sz w:val="36"/>
          <w:szCs w:val="26"/>
          <w:lang w:val="fr-FR"/>
        </w:rPr>
      </w:pPr>
      <w:r>
        <w:rPr>
          <w:rFonts w:eastAsia="Times New Roman" w:cstheme="minorHAnsi"/>
          <w:b/>
          <w:bCs/>
          <w:sz w:val="36"/>
          <w:szCs w:val="26"/>
          <w:lang w:val="fr-FR"/>
        </w:rPr>
        <w:t>II</w:t>
      </w:r>
      <w:r w:rsidR="003261E3" w:rsidRPr="001C1A71">
        <w:rPr>
          <w:rFonts w:eastAsia="Times New Roman" w:cstheme="minorHAnsi"/>
          <w:b/>
          <w:bCs/>
          <w:sz w:val="36"/>
          <w:szCs w:val="26"/>
          <w:lang w:val="fr-FR"/>
        </w:rPr>
        <w:t>. Présentation du projet</w:t>
      </w:r>
    </w:p>
    <w:p w:rsidR="003261E3" w:rsidRPr="001C1A71" w:rsidRDefault="003261E3" w:rsidP="003261E3">
      <w:pPr>
        <w:spacing w:before="100" w:beforeAutospacing="1" w:after="100" w:afterAutospacing="1" w:line="240" w:lineRule="auto"/>
        <w:outlineLvl w:val="3"/>
        <w:rPr>
          <w:rFonts w:eastAsia="Times New Roman" w:cstheme="minorHAnsi"/>
          <w:b/>
          <w:bCs/>
          <w:sz w:val="28"/>
          <w:szCs w:val="26"/>
          <w:lang w:val="fr-FR"/>
        </w:rPr>
      </w:pPr>
      <w:r w:rsidRPr="001C1A71">
        <w:rPr>
          <w:rFonts w:eastAsia="Times New Roman" w:cstheme="minorHAnsi"/>
          <w:b/>
          <w:bCs/>
          <w:sz w:val="28"/>
          <w:szCs w:val="26"/>
          <w:lang w:val="fr-FR"/>
        </w:rPr>
        <w:t>2.1. Contexte</w:t>
      </w:r>
    </w:p>
    <w:p w:rsidR="003261E3" w:rsidRPr="001C1A71" w:rsidRDefault="003261E3" w:rsidP="003261E3">
      <w:pPr>
        <w:spacing w:before="100" w:beforeAutospacing="1" w:after="100" w:afterAutospacing="1" w:line="240" w:lineRule="auto"/>
        <w:rPr>
          <w:rFonts w:eastAsia="Times New Roman" w:cstheme="minorHAnsi"/>
          <w:sz w:val="26"/>
          <w:szCs w:val="26"/>
          <w:lang w:val="fr-FR"/>
        </w:rPr>
      </w:pPr>
      <w:r w:rsidRPr="001C1A71">
        <w:rPr>
          <w:rFonts w:eastAsia="Times New Roman" w:cstheme="minorHAnsi"/>
          <w:sz w:val="26"/>
          <w:szCs w:val="26"/>
          <w:lang w:val="fr-FR"/>
        </w:rPr>
        <w:t>Dans les universités, la gestion de la cantine est souvent un défi, notamment en raison des longues files d’attente et des difficultés d’organisation des repas. Les étudiants ne disposent pas toujours d’informations en temps réel sur le menu, ce qui peut entraîner des pertes de temps et une mauvaise répartition des plats.</w:t>
      </w:r>
    </w:p>
    <w:p w:rsidR="003261E3" w:rsidRPr="001C1A71" w:rsidRDefault="003261E3" w:rsidP="003261E3">
      <w:pPr>
        <w:spacing w:before="100" w:beforeAutospacing="1" w:after="100" w:afterAutospacing="1" w:line="240" w:lineRule="auto"/>
        <w:rPr>
          <w:rFonts w:eastAsia="Times New Roman" w:cstheme="minorHAnsi"/>
          <w:sz w:val="26"/>
          <w:szCs w:val="26"/>
          <w:lang w:val="fr-FR"/>
        </w:rPr>
      </w:pPr>
      <w:r w:rsidRPr="001C1A71">
        <w:rPr>
          <w:rFonts w:eastAsia="Times New Roman" w:cstheme="minorHAnsi"/>
          <w:sz w:val="26"/>
          <w:szCs w:val="26"/>
          <w:lang w:val="fr-FR"/>
        </w:rPr>
        <w:t xml:space="preserve">Avec l’essor du numérique, il devient essentiel de proposer une solution digitale permettant d’optimiser la gestion des repas et de faciliter la réservation des plats. C’est dans ce contexte que le projet de </w:t>
      </w:r>
      <w:r w:rsidRPr="001C1A71">
        <w:rPr>
          <w:rFonts w:eastAsia="Times New Roman" w:cstheme="minorHAnsi"/>
          <w:b/>
          <w:bCs/>
          <w:sz w:val="26"/>
          <w:szCs w:val="26"/>
          <w:lang w:val="fr-FR"/>
        </w:rPr>
        <w:t>gestion de cantine universitaire</w:t>
      </w:r>
      <w:r w:rsidRPr="001C1A71">
        <w:rPr>
          <w:rFonts w:eastAsia="Times New Roman" w:cstheme="minorHAnsi"/>
          <w:sz w:val="26"/>
          <w:szCs w:val="26"/>
          <w:lang w:val="fr-FR"/>
        </w:rPr>
        <w:t xml:space="preserve"> a été conçu.</w:t>
      </w:r>
    </w:p>
    <w:p w:rsidR="003261E3" w:rsidRPr="001C1A71" w:rsidRDefault="003261E3" w:rsidP="003261E3">
      <w:pPr>
        <w:spacing w:before="100" w:beforeAutospacing="1" w:after="100" w:afterAutospacing="1" w:line="240" w:lineRule="auto"/>
        <w:outlineLvl w:val="3"/>
        <w:rPr>
          <w:rFonts w:eastAsia="Times New Roman" w:cstheme="minorHAnsi"/>
          <w:b/>
          <w:bCs/>
          <w:sz w:val="28"/>
          <w:szCs w:val="26"/>
          <w:lang w:val="fr-FR"/>
        </w:rPr>
      </w:pPr>
      <w:r w:rsidRPr="001C1A71">
        <w:rPr>
          <w:rFonts w:eastAsia="Times New Roman" w:cstheme="minorHAnsi"/>
          <w:b/>
          <w:bCs/>
          <w:sz w:val="28"/>
          <w:szCs w:val="26"/>
          <w:lang w:val="fr-FR"/>
        </w:rPr>
        <w:t>2.2. Description du projet</w:t>
      </w:r>
    </w:p>
    <w:p w:rsidR="003261E3" w:rsidRPr="001C1A71" w:rsidRDefault="003261E3" w:rsidP="003261E3">
      <w:pPr>
        <w:spacing w:before="100" w:beforeAutospacing="1" w:after="100" w:afterAutospacing="1" w:line="240" w:lineRule="auto"/>
        <w:rPr>
          <w:rFonts w:eastAsia="Times New Roman" w:cstheme="minorHAnsi"/>
          <w:sz w:val="26"/>
          <w:szCs w:val="26"/>
          <w:lang w:val="fr-FR"/>
        </w:rPr>
      </w:pPr>
      <w:r w:rsidRPr="001C1A71">
        <w:rPr>
          <w:rFonts w:eastAsia="Times New Roman" w:cstheme="minorHAnsi"/>
          <w:sz w:val="26"/>
          <w:szCs w:val="26"/>
          <w:lang w:val="fr-FR"/>
        </w:rPr>
        <w:t xml:space="preserve">Le projet consiste à développer une </w:t>
      </w:r>
      <w:r w:rsidRPr="001C1A71">
        <w:rPr>
          <w:rFonts w:eastAsia="Times New Roman" w:cstheme="minorHAnsi"/>
          <w:b/>
          <w:bCs/>
          <w:sz w:val="26"/>
          <w:szCs w:val="26"/>
          <w:lang w:val="fr-FR"/>
        </w:rPr>
        <w:t>application web</w:t>
      </w:r>
      <w:r w:rsidRPr="001C1A71">
        <w:rPr>
          <w:rFonts w:eastAsia="Times New Roman" w:cstheme="minorHAnsi"/>
          <w:sz w:val="26"/>
          <w:szCs w:val="26"/>
          <w:lang w:val="fr-FR"/>
        </w:rPr>
        <w:t xml:space="preserve"> permettant aux étudiants d’accéder au menu de la cantine, de réserver leurs repas à l’avance, de noter les plats et de recevoir des notifications sur les mises à jour du menu. L’administration pourra, quant à elle, gérer les plats disponibles, organiser un emploi du temps des repas, valider ou refuser les réservations et envoyer des notifications aux étudiants.</w:t>
      </w:r>
    </w:p>
    <w:p w:rsidR="003261E3" w:rsidRPr="001C1A71" w:rsidRDefault="003261E3" w:rsidP="003261E3">
      <w:pPr>
        <w:spacing w:before="100" w:beforeAutospacing="1" w:after="100" w:afterAutospacing="1" w:line="240" w:lineRule="auto"/>
        <w:outlineLvl w:val="3"/>
        <w:rPr>
          <w:rFonts w:eastAsia="Times New Roman" w:cstheme="minorHAnsi"/>
          <w:b/>
          <w:bCs/>
          <w:sz w:val="28"/>
          <w:szCs w:val="26"/>
          <w:lang w:val="fr-FR"/>
        </w:rPr>
      </w:pPr>
      <w:r w:rsidRPr="001C1A71">
        <w:rPr>
          <w:rFonts w:eastAsia="Times New Roman" w:cstheme="minorHAnsi"/>
          <w:b/>
          <w:bCs/>
          <w:sz w:val="28"/>
          <w:szCs w:val="26"/>
          <w:lang w:val="fr-FR"/>
        </w:rPr>
        <w:t>2.3. Objectif général du projet</w:t>
      </w:r>
    </w:p>
    <w:p w:rsidR="003261E3" w:rsidRPr="001C1A71" w:rsidRDefault="003261E3" w:rsidP="003261E3">
      <w:pPr>
        <w:spacing w:before="100" w:beforeAutospacing="1" w:after="100" w:afterAutospacing="1" w:line="240" w:lineRule="auto"/>
        <w:rPr>
          <w:rFonts w:eastAsia="Times New Roman" w:cstheme="minorHAnsi"/>
          <w:sz w:val="26"/>
          <w:szCs w:val="26"/>
          <w:lang w:val="fr-FR"/>
        </w:rPr>
      </w:pPr>
      <w:r w:rsidRPr="001C1A71">
        <w:rPr>
          <w:rFonts w:eastAsia="Times New Roman" w:cstheme="minorHAnsi"/>
          <w:sz w:val="26"/>
          <w:szCs w:val="26"/>
          <w:lang w:val="fr-FR"/>
        </w:rPr>
        <w:lastRenderedPageBreak/>
        <w:t>Développer une application de gestion de cantine universitaire qui permet d’optimiser l’organisation des repas, d’améliorer l’expérience des étudiants et de faciliter le travail du personnel administratif.</w:t>
      </w:r>
    </w:p>
    <w:p w:rsidR="003261E3" w:rsidRPr="001C1A71" w:rsidRDefault="003261E3" w:rsidP="003261E3">
      <w:pPr>
        <w:spacing w:before="100" w:beforeAutospacing="1" w:after="100" w:afterAutospacing="1" w:line="240" w:lineRule="auto"/>
        <w:outlineLvl w:val="3"/>
        <w:rPr>
          <w:rFonts w:eastAsia="Times New Roman" w:cstheme="minorHAnsi"/>
          <w:b/>
          <w:bCs/>
          <w:sz w:val="28"/>
          <w:szCs w:val="26"/>
        </w:rPr>
      </w:pPr>
      <w:r w:rsidRPr="001C1A71">
        <w:rPr>
          <w:rFonts w:eastAsia="Times New Roman" w:cstheme="minorHAnsi"/>
          <w:b/>
          <w:bCs/>
          <w:sz w:val="28"/>
          <w:szCs w:val="26"/>
        </w:rPr>
        <w:t>2.4. Objectifs spécifiques</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Faciliter l’accès aux repas</w:t>
      </w:r>
      <w:r w:rsidRPr="001C1A71">
        <w:rPr>
          <w:rFonts w:eastAsia="Times New Roman" w:cstheme="minorHAnsi"/>
          <w:sz w:val="26"/>
          <w:szCs w:val="26"/>
          <w:lang w:val="fr-FR"/>
        </w:rPr>
        <w:t xml:space="preserve"> : Permettre aux étudiants de consulter le menu et de réserver leurs plats à l’avance.</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Optimiser la gestion des repas</w:t>
      </w:r>
      <w:r w:rsidRPr="001C1A71">
        <w:rPr>
          <w:rFonts w:eastAsia="Times New Roman" w:cstheme="minorHAnsi"/>
          <w:sz w:val="26"/>
          <w:szCs w:val="26"/>
          <w:lang w:val="fr-FR"/>
        </w:rPr>
        <w:t xml:space="preserve"> : Offrir aux administrateurs un tableau de bord pour mieux organiser les plats et les réservations.</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Améliorer l’expérience utilisateur</w:t>
      </w:r>
      <w:r w:rsidRPr="001C1A71">
        <w:rPr>
          <w:rFonts w:eastAsia="Times New Roman" w:cstheme="minorHAnsi"/>
          <w:sz w:val="26"/>
          <w:szCs w:val="26"/>
          <w:lang w:val="fr-FR"/>
        </w:rPr>
        <w:t xml:space="preserve"> : Proposer une interface fluide avec des notifications en temps réel.</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Assurer un suivi efficace des réservations</w:t>
      </w:r>
      <w:r w:rsidRPr="001C1A71">
        <w:rPr>
          <w:rFonts w:eastAsia="Times New Roman" w:cstheme="minorHAnsi"/>
          <w:sz w:val="26"/>
          <w:szCs w:val="26"/>
          <w:lang w:val="fr-FR"/>
        </w:rPr>
        <w:t xml:space="preserve"> : Permettre aux étudiants de voir le statut de leurs demandes (acceptées, refusées, expirées).</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Gérer les avis des étudiants</w:t>
      </w:r>
      <w:r w:rsidRPr="001C1A71">
        <w:rPr>
          <w:rFonts w:eastAsia="Times New Roman" w:cstheme="minorHAnsi"/>
          <w:sz w:val="26"/>
          <w:szCs w:val="26"/>
          <w:lang w:val="fr-FR"/>
        </w:rPr>
        <w:t xml:space="preserve"> : Permettre aux étudiants de laisser des avis sur les plats et aux administrateurs de les consulter.</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Personnaliser l’expérience utilisateur</w:t>
      </w:r>
      <w:r w:rsidRPr="001C1A71">
        <w:rPr>
          <w:rFonts w:eastAsia="Times New Roman" w:cstheme="minorHAnsi"/>
          <w:sz w:val="26"/>
          <w:szCs w:val="26"/>
          <w:lang w:val="fr-FR"/>
        </w:rPr>
        <w:t xml:space="preserve"> : Ajouter un espace profil étudiant pour modifier les informations personnelles.</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Optimiser la recherche et la navigation</w:t>
      </w:r>
      <w:r w:rsidRPr="001C1A71">
        <w:rPr>
          <w:rFonts w:eastAsia="Times New Roman" w:cstheme="minorHAnsi"/>
          <w:sz w:val="26"/>
          <w:szCs w:val="26"/>
          <w:lang w:val="fr-FR"/>
        </w:rPr>
        <w:t xml:space="preserve"> : Mettre en place un système de filtres et de recherche dans le menu des plats.</w:t>
      </w:r>
    </w:p>
    <w:p w:rsidR="003261E3" w:rsidRPr="001C1A71" w:rsidRDefault="003261E3" w:rsidP="003261E3">
      <w:pPr>
        <w:numPr>
          <w:ilvl w:val="0"/>
          <w:numId w:val="1"/>
        </w:numPr>
        <w:spacing w:before="100" w:beforeAutospacing="1" w:after="100" w:afterAutospacing="1" w:line="240" w:lineRule="auto"/>
        <w:rPr>
          <w:rFonts w:eastAsia="Times New Roman" w:cstheme="minorHAnsi"/>
          <w:sz w:val="26"/>
          <w:szCs w:val="26"/>
          <w:lang w:val="fr-FR"/>
        </w:rPr>
      </w:pPr>
      <w:r w:rsidRPr="001C1A71">
        <w:rPr>
          <w:rFonts w:eastAsia="Times New Roman" w:cstheme="minorHAnsi"/>
          <w:b/>
          <w:bCs/>
          <w:sz w:val="26"/>
          <w:szCs w:val="26"/>
          <w:lang w:val="fr-FR"/>
        </w:rPr>
        <w:t>Configurer les paramètres administratifs</w:t>
      </w:r>
      <w:r w:rsidRPr="001C1A71">
        <w:rPr>
          <w:rFonts w:eastAsia="Times New Roman" w:cstheme="minorHAnsi"/>
          <w:sz w:val="26"/>
          <w:szCs w:val="26"/>
          <w:lang w:val="fr-FR"/>
        </w:rPr>
        <w:t xml:space="preserve"> : Offrir à l’admin la possibilité d’ajuster certaines règles comme la durée de validité des réservations.</w:t>
      </w:r>
    </w:p>
    <w:p w:rsidR="003261E3" w:rsidRPr="001C1A71" w:rsidRDefault="003261E3" w:rsidP="003261E3">
      <w:pPr>
        <w:spacing w:after="0" w:line="240" w:lineRule="auto"/>
        <w:rPr>
          <w:rFonts w:eastAsia="Times New Roman" w:cstheme="minorHAnsi"/>
          <w:sz w:val="26"/>
          <w:szCs w:val="26"/>
        </w:rPr>
      </w:pPr>
    </w:p>
    <w:p w:rsidR="001C1A71" w:rsidRDefault="001C1A71" w:rsidP="003261E3">
      <w:pPr>
        <w:spacing w:before="100" w:beforeAutospacing="1" w:after="100" w:afterAutospacing="1" w:line="240" w:lineRule="auto"/>
        <w:outlineLvl w:val="2"/>
        <w:rPr>
          <w:rFonts w:eastAsia="Times New Roman" w:cstheme="minorHAnsi"/>
          <w:b/>
          <w:bCs/>
          <w:sz w:val="36"/>
          <w:szCs w:val="26"/>
        </w:rPr>
      </w:pPr>
    </w:p>
    <w:p w:rsidR="003261E3" w:rsidRPr="001C1A71" w:rsidRDefault="001C1A71" w:rsidP="003261E3">
      <w:pPr>
        <w:spacing w:before="100" w:beforeAutospacing="1" w:after="100" w:afterAutospacing="1" w:line="240" w:lineRule="auto"/>
        <w:outlineLvl w:val="2"/>
        <w:rPr>
          <w:rFonts w:eastAsia="Times New Roman" w:cstheme="minorHAnsi"/>
          <w:b/>
          <w:bCs/>
          <w:sz w:val="36"/>
          <w:szCs w:val="26"/>
        </w:rPr>
      </w:pPr>
      <w:r>
        <w:rPr>
          <w:rFonts w:eastAsia="Times New Roman" w:cstheme="minorHAnsi"/>
          <w:b/>
          <w:bCs/>
          <w:sz w:val="36"/>
          <w:szCs w:val="26"/>
        </w:rPr>
        <w:t>III</w:t>
      </w:r>
      <w:r w:rsidR="003261E3" w:rsidRPr="001C1A71">
        <w:rPr>
          <w:rFonts w:eastAsia="Times New Roman" w:cstheme="minorHAnsi"/>
          <w:b/>
          <w:bCs/>
          <w:sz w:val="36"/>
          <w:szCs w:val="26"/>
        </w:rPr>
        <w:t>. Arborescence de l’application</w:t>
      </w:r>
    </w:p>
    <w:p w:rsidR="003261E3" w:rsidRPr="001C1A71" w:rsidRDefault="003261E3" w:rsidP="003261E3">
      <w:pPr>
        <w:spacing w:before="100" w:beforeAutospacing="1" w:after="100" w:afterAutospacing="1" w:line="240" w:lineRule="auto"/>
        <w:outlineLvl w:val="2"/>
        <w:rPr>
          <w:rFonts w:cstheme="minorHAnsi"/>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2470"/>
        <w:gridCol w:w="5063"/>
      </w:tblGrid>
      <w:tr w:rsidR="003261E3" w:rsidRPr="001C1A71" w:rsidTr="004D725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jc w:val="center"/>
              <w:rPr>
                <w:rFonts w:eastAsia="Times New Roman" w:cstheme="minorHAnsi"/>
                <w:b/>
                <w:bCs/>
                <w:sz w:val="26"/>
                <w:szCs w:val="26"/>
              </w:rPr>
            </w:pPr>
            <w:r w:rsidRPr="001C1A71">
              <w:rPr>
                <w:rFonts w:eastAsia="Times New Roman" w:cstheme="minorHAnsi"/>
                <w:b/>
                <w:bCs/>
                <w:sz w:val="26"/>
                <w:szCs w:val="26"/>
              </w:rPr>
              <w:t>Rubrique</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jc w:val="center"/>
              <w:rPr>
                <w:rFonts w:eastAsia="Times New Roman" w:cstheme="minorHAnsi"/>
                <w:b/>
                <w:bCs/>
                <w:sz w:val="26"/>
                <w:szCs w:val="26"/>
              </w:rPr>
            </w:pPr>
            <w:r w:rsidRPr="001C1A71">
              <w:rPr>
                <w:rFonts w:eastAsia="Times New Roman" w:cstheme="minorHAnsi"/>
                <w:b/>
                <w:bCs/>
                <w:sz w:val="26"/>
                <w:szCs w:val="26"/>
              </w:rPr>
              <w:t>Sous-rubrique</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jc w:val="center"/>
              <w:rPr>
                <w:rFonts w:eastAsia="Times New Roman" w:cstheme="minorHAnsi"/>
                <w:b/>
                <w:bCs/>
                <w:sz w:val="26"/>
                <w:szCs w:val="26"/>
              </w:rPr>
            </w:pPr>
            <w:r w:rsidRPr="001C1A71">
              <w:rPr>
                <w:rFonts w:eastAsia="Times New Roman" w:cstheme="minorHAnsi"/>
                <w:b/>
                <w:bCs/>
                <w:sz w:val="26"/>
                <w:szCs w:val="26"/>
              </w:rPr>
              <w:t>Description</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b/>
                <w:bCs/>
                <w:sz w:val="26"/>
                <w:szCs w:val="26"/>
              </w:rPr>
              <w:t>Page d’accueil</w:t>
            </w: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Présentation de l’application</w:t>
            </w: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Introduction et aperçu des fonctionnalités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Plats les plus appréciés</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Affichage des plats les mieux notés</w:t>
            </w:r>
          </w:p>
        </w:tc>
      </w:tr>
      <w:tr w:rsidR="003261E3" w:rsidRPr="001C1A71" w:rsidTr="004D7250">
        <w:trPr>
          <w:tblCellSpacing w:w="15" w:type="dxa"/>
        </w:trPr>
        <w:tc>
          <w:tcPr>
            <w:tcW w:w="0" w:type="auto"/>
            <w:tcBorders>
              <w:top w:val="single" w:sz="4" w:space="0" w:color="auto"/>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b/>
                <w:bCs/>
                <w:sz w:val="26"/>
                <w:szCs w:val="26"/>
              </w:rPr>
              <w:t>Authentification</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Inscription étudiant</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Création d’un compte étudiant</w:t>
            </w:r>
          </w:p>
        </w:tc>
      </w:tr>
      <w:tr w:rsidR="003261E3" w:rsidRPr="001C1A71"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Connexion étudiant</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Accès à l’espace étudiant</w:t>
            </w:r>
          </w:p>
        </w:tc>
      </w:tr>
      <w:tr w:rsidR="003261E3" w:rsidRPr="001C1A71" w:rsidTr="004D7250">
        <w:trPr>
          <w:tblCellSpacing w:w="15" w:type="dxa"/>
        </w:trPr>
        <w:tc>
          <w:tcPr>
            <w:tcW w:w="0" w:type="auto"/>
            <w:tcBorders>
              <w:left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Connexion admin</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Accès à l’espace administrateur</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b/>
                <w:bCs/>
                <w:sz w:val="26"/>
                <w:szCs w:val="26"/>
              </w:rPr>
              <w:lastRenderedPageBreak/>
              <w:t>Espace Étudiant</w:t>
            </w:r>
          </w:p>
        </w:tc>
        <w:tc>
          <w:tcPr>
            <w:tcW w:w="0" w:type="auto"/>
            <w:tcBorders>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Profil étudiant</w:t>
            </w:r>
          </w:p>
        </w:tc>
        <w:tc>
          <w:tcPr>
            <w:tcW w:w="0" w:type="auto"/>
            <w:tcBorders>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Consultation et modification des informations personnelles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Menu de la semaine</w:t>
            </w: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Liste des plats disponibles par jour et par créneau (midi/soir)</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Recherche et filtres</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Tri des plats par type, jour, etc.</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Réservation de plats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Sélection d’un plat et ajout de suppléments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Suivi des réservations</w:t>
            </w: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Statut des réservations (accepté, refusé, expiré)</w:t>
            </w:r>
          </w:p>
        </w:tc>
      </w:tr>
      <w:tr w:rsidR="003261E3" w:rsidRPr="001C1A71"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Historique des réservations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Consultation des anciennes réservations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p>
        </w:tc>
        <w:tc>
          <w:tcPr>
            <w:tcW w:w="0" w:type="auto"/>
            <w:tcBorders>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Notation des plats</w:t>
            </w:r>
          </w:p>
        </w:tc>
        <w:tc>
          <w:tcPr>
            <w:tcW w:w="0" w:type="auto"/>
            <w:tcBorders>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Évaluation et commentaires sur les plats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Notifications</w:t>
            </w: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Alertes sur les nouveaux plats, modifications, acceptations ou refus</w:t>
            </w:r>
          </w:p>
        </w:tc>
      </w:tr>
      <w:tr w:rsidR="003261E3" w:rsidRPr="001C1A71"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Déconnexion</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Sortie sécurisée de l’application</w:t>
            </w:r>
          </w:p>
        </w:tc>
      </w:tr>
      <w:tr w:rsidR="003261E3" w:rsidRPr="0076592A" w:rsidTr="004D7250">
        <w:trPr>
          <w:tblCellSpacing w:w="15" w:type="dxa"/>
        </w:trPr>
        <w:tc>
          <w:tcPr>
            <w:tcW w:w="0" w:type="auto"/>
            <w:tcBorders>
              <w:top w:val="single" w:sz="4" w:space="0" w:color="auto"/>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b/>
                <w:bCs/>
                <w:sz w:val="26"/>
                <w:szCs w:val="26"/>
              </w:rPr>
              <w:t>Espace Admin</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Gestion des plats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Ajout, modification, suppression de plats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Planification des repas</w:t>
            </w: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Attribution des plats aux jours et créneaux</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Gestion des réservations</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Validation ou refus des réservations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Gestion des avis étudiants</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Consultation et modération des avis</w:t>
            </w:r>
          </w:p>
        </w:tc>
      </w:tr>
      <w:tr w:rsidR="003261E3" w:rsidRPr="001C1A71"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Gestion des étudiants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Liste des étudiants inscrits</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Envoi de notifications</w:t>
            </w:r>
          </w:p>
        </w:tc>
        <w:tc>
          <w:tcPr>
            <w:tcW w:w="0" w:type="auto"/>
            <w:tcBorders>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Informations aux étudiants sur les mises à jour</w:t>
            </w:r>
          </w:p>
        </w:tc>
      </w:tr>
      <w:tr w:rsidR="003261E3" w:rsidRPr="0076592A" w:rsidTr="004D7250">
        <w:trPr>
          <w:tblCellSpacing w:w="15" w:type="dxa"/>
        </w:trPr>
        <w:tc>
          <w:tcPr>
            <w:tcW w:w="0" w:type="auto"/>
            <w:tcBorders>
              <w:left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Tableau de bord</w:t>
            </w:r>
          </w:p>
        </w:tc>
        <w:tc>
          <w:tcPr>
            <w:tcW w:w="0" w:type="auto"/>
            <w:tcBorders>
              <w:top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Statistiques sur les réservations et utilisateurs</w:t>
            </w:r>
          </w:p>
        </w:tc>
      </w:tr>
      <w:tr w:rsidR="003261E3" w:rsidRPr="0076592A" w:rsidTr="004D7250">
        <w:trPr>
          <w:tblCellSpacing w:w="15" w:type="dxa"/>
        </w:trPr>
        <w:tc>
          <w:tcPr>
            <w:tcW w:w="0" w:type="auto"/>
            <w:tcBorders>
              <w:left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rPr>
            </w:pPr>
            <w:r w:rsidRPr="001C1A71">
              <w:rPr>
                <w:rFonts w:eastAsia="Times New Roman" w:cstheme="minorHAnsi"/>
                <w:sz w:val="26"/>
                <w:szCs w:val="26"/>
              </w:rPr>
              <w:t>Paramètres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rsidP="003261E3">
            <w:pPr>
              <w:spacing w:after="0" w:line="240" w:lineRule="auto"/>
              <w:rPr>
                <w:rFonts w:eastAsia="Times New Roman" w:cstheme="minorHAnsi"/>
                <w:sz w:val="26"/>
                <w:szCs w:val="26"/>
                <w:lang w:val="fr-FR"/>
              </w:rPr>
            </w:pPr>
            <w:r w:rsidRPr="001C1A71">
              <w:rPr>
                <w:rFonts w:eastAsia="Times New Roman" w:cstheme="minorHAnsi"/>
                <w:sz w:val="26"/>
                <w:szCs w:val="26"/>
                <w:lang w:val="fr-FR"/>
              </w:rPr>
              <w:t>Modification des règles de gestion (ex. : durée des réservations)</w:t>
            </w:r>
          </w:p>
        </w:tc>
      </w:tr>
    </w:tbl>
    <w:p w:rsidR="001C1A71" w:rsidRDefault="005810F5" w:rsidP="003261E3">
      <w:pPr>
        <w:pStyle w:val="Titre3"/>
        <w:rPr>
          <w:rStyle w:val="lev"/>
          <w:rFonts w:asciiTheme="minorHAnsi" w:hAnsiTheme="minorHAnsi" w:cstheme="minorHAnsi"/>
          <w:b/>
          <w:bCs/>
          <w:sz w:val="36"/>
          <w:szCs w:val="26"/>
        </w:rPr>
      </w:pPr>
      <w:r>
        <w:rPr>
          <w:rFonts w:asciiTheme="minorHAnsi" w:hAnsiTheme="minorHAnsi" w:cstheme="minorHAnsi"/>
          <w:sz w:val="26"/>
          <w:szCs w:val="26"/>
        </w:rPr>
        <w:pict>
          <v:rect id="_x0000_i1027" style="width:0;height:1.5pt" o:hralign="center" o:hrstd="t" o:hr="t" fillcolor="#a0a0a0" stroked="f"/>
        </w:pict>
      </w:r>
    </w:p>
    <w:p w:rsidR="001C1A71" w:rsidRDefault="001C1A71" w:rsidP="003261E3">
      <w:pPr>
        <w:pStyle w:val="Titre3"/>
        <w:rPr>
          <w:rStyle w:val="lev"/>
          <w:rFonts w:asciiTheme="minorHAnsi" w:hAnsiTheme="minorHAnsi" w:cstheme="minorHAnsi"/>
          <w:b/>
          <w:bCs/>
          <w:sz w:val="36"/>
          <w:szCs w:val="26"/>
        </w:rPr>
      </w:pPr>
    </w:p>
    <w:p w:rsidR="003261E3" w:rsidRPr="001C1A71" w:rsidRDefault="00EF5B6A" w:rsidP="003261E3">
      <w:pPr>
        <w:pStyle w:val="Titre3"/>
        <w:rPr>
          <w:rFonts w:asciiTheme="minorHAnsi" w:hAnsiTheme="minorHAnsi" w:cstheme="minorHAnsi"/>
          <w:sz w:val="36"/>
          <w:szCs w:val="26"/>
        </w:rPr>
      </w:pPr>
      <w:r>
        <w:rPr>
          <w:rStyle w:val="lev"/>
          <w:rFonts w:asciiTheme="minorHAnsi" w:hAnsiTheme="minorHAnsi" w:cstheme="minorHAnsi"/>
          <w:b/>
          <w:bCs/>
          <w:sz w:val="36"/>
          <w:szCs w:val="26"/>
        </w:rPr>
        <w:t>I</w:t>
      </w:r>
      <w:r w:rsidR="001C1A71">
        <w:rPr>
          <w:rStyle w:val="lev"/>
          <w:rFonts w:asciiTheme="minorHAnsi" w:hAnsiTheme="minorHAnsi" w:cstheme="minorHAnsi"/>
          <w:b/>
          <w:bCs/>
          <w:sz w:val="36"/>
          <w:szCs w:val="26"/>
        </w:rPr>
        <w:t>V</w:t>
      </w:r>
      <w:r w:rsidR="003261E3" w:rsidRPr="001C1A71">
        <w:rPr>
          <w:rStyle w:val="lev"/>
          <w:rFonts w:asciiTheme="minorHAnsi" w:hAnsiTheme="minorHAnsi" w:cstheme="minorHAnsi"/>
          <w:b/>
          <w:bCs/>
          <w:sz w:val="36"/>
          <w:szCs w:val="26"/>
        </w:rPr>
        <w:t>. Fonctionnalités de l’application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2952"/>
        <w:gridCol w:w="4567"/>
      </w:tblGrid>
      <w:tr w:rsidR="003261E3" w:rsidRPr="001C1A71" w:rsidTr="005D7A9D">
        <w:trPr>
          <w:tblHeader/>
          <w:tblCellSpacing w:w="15" w:type="dxa"/>
        </w:trPr>
        <w:tc>
          <w:tcPr>
            <w:tcW w:w="1832" w:type="dxa"/>
            <w:tcBorders>
              <w:top w:val="single" w:sz="4" w:space="0" w:color="auto"/>
              <w:lef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lastRenderedPageBreak/>
              <w:t>Module</w:t>
            </w:r>
          </w:p>
        </w:tc>
        <w:tc>
          <w:tcPr>
            <w:tcW w:w="2922" w:type="dxa"/>
            <w:tcBorders>
              <w:top w:val="single" w:sz="4" w:space="0" w:color="auto"/>
              <w:lef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t>Fonctionnalité</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t>Description</w:t>
            </w:r>
          </w:p>
        </w:tc>
      </w:tr>
      <w:tr w:rsidR="003261E3" w:rsidRPr="0076592A" w:rsidTr="005D7A9D">
        <w:trPr>
          <w:tblCellSpacing w:w="15" w:type="dxa"/>
        </w:trPr>
        <w:tc>
          <w:tcPr>
            <w:tcW w:w="1832" w:type="dxa"/>
            <w:tcBorders>
              <w:top w:val="single" w:sz="4" w:space="0" w:color="auto"/>
              <w:left w:val="single" w:sz="4" w:space="0" w:color="auto"/>
            </w:tcBorders>
            <w:vAlign w:val="center"/>
            <w:hideMark/>
          </w:tcPr>
          <w:p w:rsidR="003261E3" w:rsidRPr="001C1A71" w:rsidRDefault="003261E3">
            <w:pPr>
              <w:rPr>
                <w:rFonts w:cstheme="minorHAnsi"/>
                <w:sz w:val="26"/>
                <w:szCs w:val="26"/>
              </w:rPr>
            </w:pPr>
          </w:p>
        </w:tc>
        <w:tc>
          <w:tcPr>
            <w:tcW w:w="2922" w:type="dxa"/>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Inscription étudiant</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Création d’un compte avec nom, prénom, institut, email et mot de passe</w:t>
            </w:r>
          </w:p>
        </w:tc>
      </w:tr>
      <w:tr w:rsidR="003261E3" w:rsidRPr="0076592A" w:rsidTr="005D7A9D">
        <w:trPr>
          <w:tblCellSpacing w:w="15" w:type="dxa"/>
        </w:trPr>
        <w:tc>
          <w:tcPr>
            <w:tcW w:w="1832" w:type="dxa"/>
            <w:tcBorders>
              <w:left w:val="single" w:sz="4" w:space="0" w:color="auto"/>
            </w:tcBorders>
            <w:vAlign w:val="center"/>
            <w:hideMark/>
          </w:tcPr>
          <w:p w:rsidR="003261E3" w:rsidRPr="001C1A71" w:rsidRDefault="00454775">
            <w:pPr>
              <w:rPr>
                <w:rFonts w:cstheme="minorHAnsi"/>
                <w:sz w:val="26"/>
                <w:szCs w:val="26"/>
                <w:lang w:val="fr-FR"/>
              </w:rPr>
            </w:pPr>
            <w:r w:rsidRPr="001C1A71">
              <w:rPr>
                <w:rStyle w:val="lev"/>
                <w:rFonts w:cstheme="minorHAnsi"/>
                <w:sz w:val="26"/>
                <w:szCs w:val="26"/>
              </w:rPr>
              <w:t>Authentification</w:t>
            </w:r>
          </w:p>
        </w:tc>
        <w:tc>
          <w:tcPr>
            <w:tcW w:w="2922" w:type="dxa"/>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Connexion étudiant</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Accès à l’espace étudiant via email ou nom d’utilisateur + mot de passe</w:t>
            </w:r>
          </w:p>
        </w:tc>
      </w:tr>
      <w:tr w:rsidR="003261E3" w:rsidRPr="0076592A" w:rsidTr="005D7A9D">
        <w:trPr>
          <w:tblCellSpacing w:w="15" w:type="dxa"/>
        </w:trPr>
        <w:tc>
          <w:tcPr>
            <w:tcW w:w="1832" w:type="dxa"/>
            <w:tcBorders>
              <w:left w:val="single" w:sz="4" w:space="0" w:color="auto"/>
            </w:tcBorders>
            <w:vAlign w:val="center"/>
            <w:hideMark/>
          </w:tcPr>
          <w:p w:rsidR="003261E3" w:rsidRPr="001C1A71" w:rsidRDefault="003261E3">
            <w:pPr>
              <w:rPr>
                <w:rFonts w:cstheme="minorHAnsi"/>
                <w:sz w:val="26"/>
                <w:szCs w:val="26"/>
                <w:lang w:val="fr-FR"/>
              </w:rPr>
            </w:pPr>
          </w:p>
        </w:tc>
        <w:tc>
          <w:tcPr>
            <w:tcW w:w="2922" w:type="dxa"/>
            <w:tcBorders>
              <w:lef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Connexion admin</w:t>
            </w:r>
          </w:p>
        </w:tc>
        <w:tc>
          <w:tcPr>
            <w:tcW w:w="0" w:type="auto"/>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Accès à l’espace administrateur avec identifiants sécurisés</w:t>
            </w:r>
          </w:p>
        </w:tc>
      </w:tr>
      <w:tr w:rsidR="003261E3" w:rsidRPr="0076592A" w:rsidTr="005D7A9D">
        <w:trPr>
          <w:tblCellSpacing w:w="15" w:type="dxa"/>
        </w:trPr>
        <w:tc>
          <w:tcPr>
            <w:tcW w:w="1832" w:type="dxa"/>
            <w:tcBorders>
              <w:left w:val="single" w:sz="4" w:space="0" w:color="auto"/>
            </w:tcBorders>
            <w:vAlign w:val="center"/>
            <w:hideMark/>
          </w:tcPr>
          <w:p w:rsidR="003261E3" w:rsidRPr="001C1A71" w:rsidRDefault="003261E3">
            <w:pPr>
              <w:rPr>
                <w:rFonts w:cstheme="minorHAnsi"/>
                <w:sz w:val="26"/>
                <w:szCs w:val="26"/>
                <w:lang w:val="fr-FR"/>
              </w:rPr>
            </w:pPr>
          </w:p>
        </w:tc>
        <w:tc>
          <w:tcPr>
            <w:tcW w:w="2922" w:type="dxa"/>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Déconnexion</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Fermeture sécurisée de la session</w:t>
            </w:r>
          </w:p>
        </w:tc>
      </w:tr>
      <w:tr w:rsidR="003261E3" w:rsidRPr="0076592A" w:rsidTr="005D7A9D">
        <w:trPr>
          <w:tblCellSpacing w:w="15" w:type="dxa"/>
        </w:trPr>
        <w:tc>
          <w:tcPr>
            <w:tcW w:w="1832" w:type="dxa"/>
            <w:tcBorders>
              <w:top w:val="single" w:sz="4" w:space="0" w:color="auto"/>
              <w:left w:val="single" w:sz="4" w:space="0" w:color="auto"/>
              <w:right w:val="single" w:sz="4" w:space="0" w:color="auto"/>
            </w:tcBorders>
            <w:vAlign w:val="center"/>
            <w:hideMark/>
          </w:tcPr>
          <w:p w:rsidR="003261E3" w:rsidRPr="006809B9" w:rsidRDefault="003261E3">
            <w:pPr>
              <w:rPr>
                <w:rFonts w:cstheme="minorHAnsi"/>
                <w:sz w:val="26"/>
                <w:szCs w:val="26"/>
                <w:lang w:val="fr-FR"/>
              </w:rPr>
            </w:pPr>
          </w:p>
        </w:tc>
        <w:tc>
          <w:tcPr>
            <w:tcW w:w="2922" w:type="dxa"/>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Consultation du menu</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Visualisation des plats disponibles avec photo, prix et type</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vAlign w:val="center"/>
            <w:hideMark/>
          </w:tcPr>
          <w:p w:rsidR="003261E3" w:rsidRPr="001C1A71" w:rsidRDefault="003261E3">
            <w:pPr>
              <w:rPr>
                <w:rFonts w:cstheme="minorHAnsi"/>
                <w:sz w:val="26"/>
                <w:szCs w:val="26"/>
              </w:rPr>
            </w:pPr>
            <w:r w:rsidRPr="001C1A71">
              <w:rPr>
                <w:rFonts w:cstheme="minorHAnsi"/>
                <w:sz w:val="26"/>
                <w:szCs w:val="26"/>
              </w:rPr>
              <w:t>Recherche et filtres</w:t>
            </w:r>
          </w:p>
        </w:tc>
        <w:tc>
          <w:tcPr>
            <w:tcW w:w="0" w:type="auto"/>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Recherche des plats par type (VIP, standard) et par jour</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top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Réservation de plats</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Sélection d’un plat et ajout de suppléments (boissons, accompagnements)</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454775">
            <w:pPr>
              <w:rPr>
                <w:rFonts w:cstheme="minorHAnsi"/>
                <w:sz w:val="26"/>
                <w:szCs w:val="26"/>
                <w:lang w:val="fr-FR"/>
              </w:rPr>
            </w:pPr>
            <w:r w:rsidRPr="001C1A71">
              <w:rPr>
                <w:rStyle w:val="lev"/>
                <w:rFonts w:cstheme="minorHAnsi"/>
                <w:sz w:val="26"/>
                <w:szCs w:val="26"/>
              </w:rPr>
              <w:t>Espace Étudiant</w:t>
            </w:r>
          </w:p>
        </w:tc>
        <w:tc>
          <w:tcPr>
            <w:tcW w:w="2922" w:type="dxa"/>
            <w:tcBorders>
              <w:top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Suivi des réservations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Consultation du statut des réservations (acceptée, refusée, expirée)</w:t>
            </w:r>
          </w:p>
        </w:tc>
      </w:tr>
      <w:tr w:rsidR="003261E3" w:rsidRPr="001C1A71"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bottom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Historique des réservations</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Accès aux réservations passées</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rPr>
            </w:pPr>
          </w:p>
        </w:tc>
        <w:tc>
          <w:tcPr>
            <w:tcW w:w="2922" w:type="dxa"/>
            <w:vAlign w:val="center"/>
            <w:hideMark/>
          </w:tcPr>
          <w:p w:rsidR="003261E3" w:rsidRPr="001C1A71" w:rsidRDefault="003261E3">
            <w:pPr>
              <w:rPr>
                <w:rFonts w:cstheme="minorHAnsi"/>
                <w:sz w:val="26"/>
                <w:szCs w:val="26"/>
              </w:rPr>
            </w:pPr>
            <w:r w:rsidRPr="001C1A71">
              <w:rPr>
                <w:rFonts w:cstheme="minorHAnsi"/>
                <w:sz w:val="26"/>
                <w:szCs w:val="26"/>
              </w:rPr>
              <w:t>Notation des plats</w:t>
            </w:r>
          </w:p>
        </w:tc>
        <w:tc>
          <w:tcPr>
            <w:tcW w:w="0" w:type="auto"/>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Attribution d’une note et d’un commentaire aux plats</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top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Consultation du profil</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Visualisation et modification des informations personnelles</w:t>
            </w:r>
          </w:p>
        </w:tc>
      </w:tr>
      <w:tr w:rsidR="003261E3" w:rsidRPr="0076592A" w:rsidTr="005D7A9D">
        <w:trPr>
          <w:tblCellSpacing w:w="15" w:type="dxa"/>
        </w:trPr>
        <w:tc>
          <w:tcPr>
            <w:tcW w:w="1832" w:type="dxa"/>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bottom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Notifications</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Réception d’alertes sur nouveaux plats, modifications, statut des réservations</w:t>
            </w:r>
          </w:p>
        </w:tc>
      </w:tr>
      <w:tr w:rsidR="003261E3" w:rsidRPr="0076592A" w:rsidTr="005D7A9D">
        <w:trPr>
          <w:tblCellSpacing w:w="15" w:type="dxa"/>
        </w:trPr>
        <w:tc>
          <w:tcPr>
            <w:tcW w:w="1832" w:type="dxa"/>
            <w:tcBorders>
              <w:left w:val="single" w:sz="4" w:space="0" w:color="auto"/>
              <w:bottom w:val="single" w:sz="4" w:space="0" w:color="auto"/>
              <w:right w:val="single" w:sz="4" w:space="0" w:color="auto"/>
            </w:tcBorders>
            <w:vAlign w:val="center"/>
            <w:hideMark/>
          </w:tcPr>
          <w:p w:rsidR="003261E3" w:rsidRPr="001C1A71" w:rsidRDefault="00454775">
            <w:pPr>
              <w:rPr>
                <w:rFonts w:cstheme="minorHAnsi"/>
                <w:sz w:val="26"/>
                <w:szCs w:val="26"/>
              </w:rPr>
            </w:pPr>
            <w:r w:rsidRPr="001C1A71">
              <w:rPr>
                <w:rStyle w:val="lev"/>
                <w:rFonts w:cstheme="minorHAnsi"/>
                <w:sz w:val="26"/>
                <w:szCs w:val="26"/>
              </w:rPr>
              <w:t>Espace Admin</w:t>
            </w:r>
          </w:p>
        </w:tc>
        <w:tc>
          <w:tcPr>
            <w:tcW w:w="2922" w:type="dxa"/>
            <w:tcBorders>
              <w:bottom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Ajout de plats</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Création d’un plat avec photo, nom, prix, type et description</w:t>
            </w:r>
          </w:p>
        </w:tc>
      </w:tr>
      <w:tr w:rsidR="003261E3" w:rsidRPr="0076592A" w:rsidTr="005D7A9D">
        <w:trPr>
          <w:tblCellSpacing w:w="15" w:type="dxa"/>
        </w:trPr>
        <w:tc>
          <w:tcPr>
            <w:tcW w:w="1832" w:type="dxa"/>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top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Modification de plats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Mise à jour des informations d’un plat existant</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Suppression de plats</w:t>
            </w:r>
          </w:p>
        </w:tc>
        <w:tc>
          <w:tcPr>
            <w:tcW w:w="0" w:type="auto"/>
            <w:tcBorders>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Retrait d’un plat du menu</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top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Planification des repas</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Attribution des plats aux jours de la semaine et aux créneaux (midi/soir)</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top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Gestion des réservations</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Validation ou refus des demandes de réservation</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454775">
            <w:pPr>
              <w:rPr>
                <w:rFonts w:cstheme="minorHAnsi"/>
                <w:sz w:val="26"/>
                <w:szCs w:val="26"/>
                <w:lang w:val="fr-FR"/>
              </w:rPr>
            </w:pPr>
            <w:r w:rsidRPr="001C1A71">
              <w:rPr>
                <w:rStyle w:val="lev"/>
                <w:rFonts w:cstheme="minorHAnsi"/>
                <w:sz w:val="26"/>
                <w:szCs w:val="26"/>
              </w:rPr>
              <w:t>Espace Admin</w:t>
            </w:r>
          </w:p>
        </w:tc>
        <w:tc>
          <w:tcPr>
            <w:tcW w:w="2922" w:type="dxa"/>
            <w:tcBorders>
              <w:top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Gestion des avis étudiants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Consultation et suppression/modération des avis sur les plats</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Gestion des étudiants</w:t>
            </w:r>
          </w:p>
        </w:tc>
        <w:tc>
          <w:tcPr>
            <w:tcW w:w="0" w:type="auto"/>
            <w:tcBorders>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Liste et gestion des étudiants inscrits</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top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Envoi de notifications</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Communication des mises à jour aux étudiants</w:t>
            </w:r>
          </w:p>
        </w:tc>
      </w:tr>
      <w:tr w:rsidR="003261E3" w:rsidRPr="0076592A" w:rsidTr="005D7A9D">
        <w:trPr>
          <w:tblCellSpacing w:w="15" w:type="dxa"/>
        </w:trPr>
        <w:tc>
          <w:tcPr>
            <w:tcW w:w="1832" w:type="dxa"/>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Tableau de bord</w:t>
            </w:r>
          </w:p>
        </w:tc>
        <w:tc>
          <w:tcPr>
            <w:tcW w:w="0" w:type="auto"/>
            <w:tcBorders>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Affichage des statistiques (nombre de réservations, étudiants inscrits)</w:t>
            </w:r>
          </w:p>
        </w:tc>
      </w:tr>
      <w:tr w:rsidR="003261E3" w:rsidRPr="0076592A" w:rsidTr="005D7A9D">
        <w:trPr>
          <w:tblCellSpacing w:w="15" w:type="dxa"/>
        </w:trPr>
        <w:tc>
          <w:tcPr>
            <w:tcW w:w="1832" w:type="dxa"/>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p>
        </w:tc>
        <w:tc>
          <w:tcPr>
            <w:tcW w:w="2922" w:type="dxa"/>
            <w:tcBorders>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Paramètres généraux</w:t>
            </w:r>
          </w:p>
        </w:tc>
        <w:tc>
          <w:tcPr>
            <w:tcW w:w="0" w:type="auto"/>
            <w:tcBorders>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Gestion des règles de l’application (durée avant expiration d’une réservation, types de plats, etc.)</w:t>
            </w:r>
          </w:p>
        </w:tc>
      </w:tr>
    </w:tbl>
    <w:p w:rsidR="00EF5B6A" w:rsidRDefault="005810F5" w:rsidP="003261E3">
      <w:pPr>
        <w:pStyle w:val="Titre3"/>
        <w:rPr>
          <w:rStyle w:val="lev"/>
          <w:rFonts w:asciiTheme="minorHAnsi" w:hAnsiTheme="minorHAnsi" w:cstheme="minorHAnsi"/>
          <w:b/>
          <w:bCs/>
          <w:sz w:val="26"/>
          <w:szCs w:val="26"/>
        </w:rPr>
      </w:pPr>
      <w:r>
        <w:rPr>
          <w:rFonts w:asciiTheme="minorHAnsi" w:hAnsiTheme="minorHAnsi" w:cstheme="minorHAnsi"/>
          <w:sz w:val="26"/>
          <w:szCs w:val="26"/>
        </w:rPr>
        <w:pict>
          <v:rect id="_x0000_i1028" style="width:0;height:1.5pt" o:hralign="center" o:hrstd="t" o:hr="t" fillcolor="#a0a0a0" stroked="f"/>
        </w:pict>
      </w:r>
    </w:p>
    <w:p w:rsidR="00EF5B6A" w:rsidRDefault="00EF5B6A" w:rsidP="003261E3">
      <w:pPr>
        <w:pStyle w:val="Titre3"/>
        <w:rPr>
          <w:rStyle w:val="lev"/>
          <w:rFonts w:asciiTheme="minorHAnsi" w:hAnsiTheme="minorHAnsi" w:cstheme="minorHAnsi"/>
          <w:b/>
          <w:bCs/>
          <w:sz w:val="26"/>
          <w:szCs w:val="26"/>
        </w:rPr>
      </w:pPr>
    </w:p>
    <w:p w:rsidR="003261E3" w:rsidRPr="00EF5B6A" w:rsidRDefault="00EF5B6A" w:rsidP="003261E3">
      <w:pPr>
        <w:pStyle w:val="Titre3"/>
        <w:rPr>
          <w:rFonts w:asciiTheme="minorHAnsi" w:hAnsiTheme="minorHAnsi" w:cstheme="minorHAnsi"/>
          <w:sz w:val="36"/>
          <w:szCs w:val="26"/>
        </w:rPr>
      </w:pPr>
      <w:r w:rsidRPr="00EF5B6A">
        <w:rPr>
          <w:rStyle w:val="lev"/>
          <w:rFonts w:asciiTheme="minorHAnsi" w:hAnsiTheme="minorHAnsi" w:cstheme="minorHAnsi"/>
          <w:b/>
          <w:bCs/>
          <w:sz w:val="36"/>
          <w:szCs w:val="26"/>
        </w:rPr>
        <w:t>V</w:t>
      </w:r>
      <w:r w:rsidR="003261E3" w:rsidRPr="00EF5B6A">
        <w:rPr>
          <w:rStyle w:val="lev"/>
          <w:rFonts w:asciiTheme="minorHAnsi" w:hAnsiTheme="minorHAnsi" w:cstheme="minorHAnsi"/>
          <w:b/>
          <w:bCs/>
          <w:sz w:val="36"/>
          <w:szCs w:val="26"/>
        </w:rPr>
        <w:t>. Technologies utilisées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1814"/>
        <w:gridCol w:w="5941"/>
      </w:tblGrid>
      <w:tr w:rsidR="003261E3" w:rsidRPr="001C1A71" w:rsidTr="00607DD6">
        <w:trPr>
          <w:tblHeader/>
          <w:tblCellSpacing w:w="15" w:type="dxa"/>
        </w:trPr>
        <w:tc>
          <w:tcPr>
            <w:tcW w:w="0" w:type="auto"/>
            <w:tcBorders>
              <w:top w:val="single" w:sz="4" w:space="0" w:color="auto"/>
              <w:lef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t>Domaine</w:t>
            </w:r>
          </w:p>
        </w:tc>
        <w:tc>
          <w:tcPr>
            <w:tcW w:w="0" w:type="auto"/>
            <w:tcBorders>
              <w:top w:val="single" w:sz="4" w:space="0" w:color="auto"/>
              <w:lef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t>Technologie</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t>Description</w:t>
            </w:r>
          </w:p>
        </w:tc>
      </w:tr>
      <w:tr w:rsidR="003261E3" w:rsidRPr="0076592A" w:rsidTr="00607DD6">
        <w:trPr>
          <w:tblCellSpacing w:w="15" w:type="dxa"/>
        </w:trPr>
        <w:tc>
          <w:tcPr>
            <w:tcW w:w="0" w:type="auto"/>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Frontend</w:t>
            </w:r>
          </w:p>
        </w:tc>
        <w:tc>
          <w:tcPr>
            <w:tcW w:w="0" w:type="auto"/>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React JS</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Bibliothèque JavaScript utilisée pour créer une interface utilisateur interactive et dynamique. Permet de concevoir des composants modulaires pour chaque page (menu, réservation, profil, etc.).</w:t>
            </w:r>
          </w:p>
        </w:tc>
      </w:tr>
      <w:tr w:rsidR="003261E3" w:rsidRPr="0076592A" w:rsidTr="00607DD6">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lang w:val="fr-FR"/>
              </w:rPr>
            </w:pPr>
          </w:p>
        </w:tc>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HTML / CSS / JavaScript</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Technologies de base pour structurer, styliser et animer l'interface.</w:t>
            </w:r>
          </w:p>
        </w:tc>
      </w:tr>
      <w:tr w:rsidR="003261E3" w:rsidRPr="0076592A" w:rsidTr="00607DD6">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lang w:val="fr-FR"/>
              </w:rPr>
            </w:pPr>
          </w:p>
        </w:tc>
        <w:tc>
          <w:tcPr>
            <w:tcW w:w="0" w:type="auto"/>
            <w:tcBorders>
              <w:left w:val="single" w:sz="4" w:space="0" w:color="auto"/>
            </w:tcBorders>
            <w:vAlign w:val="center"/>
            <w:hideMark/>
          </w:tcPr>
          <w:p w:rsidR="003261E3" w:rsidRPr="001C1A71" w:rsidRDefault="003261E3" w:rsidP="00EF5B6A">
            <w:pPr>
              <w:rPr>
                <w:rFonts w:cstheme="minorHAnsi"/>
                <w:sz w:val="26"/>
                <w:szCs w:val="26"/>
              </w:rPr>
            </w:pPr>
            <w:r w:rsidRPr="001C1A71">
              <w:rPr>
                <w:rStyle w:val="lev"/>
                <w:rFonts w:cstheme="minorHAnsi"/>
                <w:sz w:val="26"/>
                <w:szCs w:val="26"/>
              </w:rPr>
              <w:t>Bootstrap</w:t>
            </w:r>
          </w:p>
        </w:tc>
        <w:tc>
          <w:tcPr>
            <w:tcW w:w="0" w:type="auto"/>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Framework CSS pour un design responsive rapide.</w:t>
            </w:r>
          </w:p>
        </w:tc>
      </w:tr>
      <w:tr w:rsidR="003261E3" w:rsidRPr="0076592A" w:rsidTr="00607DD6">
        <w:trPr>
          <w:tblCellSpacing w:w="15" w:type="dxa"/>
        </w:trPr>
        <w:tc>
          <w:tcPr>
            <w:tcW w:w="0" w:type="auto"/>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Backend</w:t>
            </w:r>
          </w:p>
        </w:tc>
        <w:tc>
          <w:tcPr>
            <w:tcW w:w="0" w:type="auto"/>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Django</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Framework Python robuste pour le développement d'applications web. Il gère l’authentification, les opérations de base de données, la sécurité et l’API.</w:t>
            </w:r>
          </w:p>
        </w:tc>
      </w:tr>
      <w:tr w:rsidR="003261E3" w:rsidRPr="0076592A" w:rsidTr="00607DD6">
        <w:trPr>
          <w:tblCellSpacing w:w="15" w:type="dxa"/>
        </w:trPr>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lang w:val="fr-FR"/>
              </w:rPr>
            </w:pPr>
          </w:p>
        </w:tc>
        <w:tc>
          <w:tcPr>
            <w:tcW w:w="0" w:type="auto"/>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Django REST Framework (DRF)</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Extension de Django utilisée pour créer une API RESTful permettant la communication entre le frontend (React) et le backend.</w:t>
            </w:r>
          </w:p>
        </w:tc>
      </w:tr>
      <w:tr w:rsidR="003261E3" w:rsidRPr="0076592A" w:rsidTr="00607DD6">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Base de données</w:t>
            </w:r>
          </w:p>
        </w:tc>
        <w:tc>
          <w:tcPr>
            <w:tcW w:w="0" w:type="auto"/>
            <w:tcBorders>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PostgreSQL</w:t>
            </w:r>
          </w:p>
        </w:tc>
        <w:tc>
          <w:tcPr>
            <w:tcW w:w="0" w:type="auto"/>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Système de gestion de base de données relationnelle puissant, utilisé pour stocker les données des étudiants, plats, réservations, etc.</w:t>
            </w:r>
          </w:p>
        </w:tc>
      </w:tr>
      <w:tr w:rsidR="003261E3" w:rsidRPr="0076592A" w:rsidTr="00607DD6">
        <w:trPr>
          <w:tblCellSpacing w:w="15" w:type="dxa"/>
        </w:trPr>
        <w:tc>
          <w:tcPr>
            <w:tcW w:w="0" w:type="auto"/>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API</w:t>
            </w:r>
          </w:p>
        </w:tc>
        <w:tc>
          <w:tcPr>
            <w:tcW w:w="0" w:type="auto"/>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REST API (via DRF)</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Interface de communication entre le frontend et le backend, utilisant les protocoles HTTP (GET, POST, PUT, DELETE).</w:t>
            </w:r>
          </w:p>
        </w:tc>
      </w:tr>
      <w:tr w:rsidR="003261E3" w:rsidRPr="0076592A" w:rsidTr="00607DD6">
        <w:trPr>
          <w:tblCellSpacing w:w="15" w:type="dxa"/>
        </w:trPr>
        <w:tc>
          <w:tcPr>
            <w:tcW w:w="0" w:type="auto"/>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Hébergement</w:t>
            </w:r>
          </w:p>
        </w:tc>
        <w:tc>
          <w:tcPr>
            <w:tcW w:w="0" w:type="auto"/>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Render.com / Railway.app</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Plateformes modernes recommandées pour héberger à la fois le backend Django + PostgreSQL et le frontend React.</w:t>
            </w:r>
          </w:p>
        </w:tc>
      </w:tr>
      <w:tr w:rsidR="003261E3" w:rsidRPr="0076592A" w:rsidTr="00607DD6">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Outils divers</w:t>
            </w:r>
          </w:p>
        </w:tc>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Git &amp; GitHub</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Gestion du code source et du travail collaboratif.</w:t>
            </w:r>
          </w:p>
        </w:tc>
      </w:tr>
      <w:tr w:rsidR="003261E3" w:rsidRPr="0076592A" w:rsidTr="00607DD6">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lang w:val="fr-FR"/>
              </w:rPr>
            </w:pPr>
          </w:p>
        </w:tc>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Postman</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Outil de test des requêtes API.</w:t>
            </w:r>
          </w:p>
        </w:tc>
      </w:tr>
      <w:tr w:rsidR="003261E3" w:rsidRPr="0076592A" w:rsidTr="00607DD6">
        <w:trPr>
          <w:tblCellSpacing w:w="15" w:type="dxa"/>
        </w:trPr>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lang w:val="fr-FR"/>
              </w:rPr>
            </w:pPr>
          </w:p>
        </w:tc>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VS Code</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Environnement de développement recommandé pour React et Django.</w:t>
            </w:r>
          </w:p>
        </w:tc>
      </w:tr>
    </w:tbl>
    <w:p w:rsidR="00EF5B6A" w:rsidRPr="00C331E0" w:rsidRDefault="00EF5B6A" w:rsidP="003261E3">
      <w:pPr>
        <w:pStyle w:val="Titre3"/>
        <w:rPr>
          <w:rStyle w:val="lev"/>
          <w:rFonts w:asciiTheme="minorHAnsi" w:hAnsiTheme="minorHAnsi" w:cstheme="minorHAnsi"/>
          <w:b/>
          <w:bCs/>
          <w:sz w:val="26"/>
          <w:szCs w:val="26"/>
          <w:lang w:val="fr-FR"/>
        </w:rPr>
      </w:pPr>
    </w:p>
    <w:p w:rsidR="00EF5B6A" w:rsidRDefault="00EF5B6A" w:rsidP="003261E3">
      <w:pPr>
        <w:pStyle w:val="Titre3"/>
        <w:rPr>
          <w:rStyle w:val="lev"/>
          <w:rFonts w:asciiTheme="minorHAnsi" w:hAnsiTheme="minorHAnsi" w:cstheme="minorHAnsi"/>
          <w:b/>
          <w:bCs/>
          <w:sz w:val="26"/>
          <w:szCs w:val="26"/>
        </w:rPr>
      </w:pPr>
      <w:bookmarkStart w:id="0" w:name="_GoBack"/>
      <w:bookmarkEnd w:id="0"/>
    </w:p>
    <w:p w:rsidR="003261E3" w:rsidRPr="00EF5B6A" w:rsidRDefault="00EF5B6A" w:rsidP="003261E3">
      <w:pPr>
        <w:pStyle w:val="Titre3"/>
        <w:rPr>
          <w:rFonts w:asciiTheme="minorHAnsi" w:hAnsiTheme="minorHAnsi" w:cstheme="minorHAnsi"/>
          <w:sz w:val="26"/>
          <w:szCs w:val="26"/>
        </w:rPr>
      </w:pPr>
      <w:r w:rsidRPr="00EF5B6A">
        <w:rPr>
          <w:rStyle w:val="lev"/>
          <w:rFonts w:asciiTheme="minorHAnsi" w:hAnsiTheme="minorHAnsi" w:cstheme="minorHAnsi"/>
          <w:b/>
          <w:bCs/>
          <w:sz w:val="36"/>
          <w:szCs w:val="26"/>
        </w:rPr>
        <w:t>VII</w:t>
      </w:r>
      <w:r w:rsidR="003261E3" w:rsidRPr="00EF5B6A">
        <w:rPr>
          <w:rStyle w:val="lev"/>
          <w:rFonts w:asciiTheme="minorHAnsi" w:hAnsiTheme="minorHAnsi" w:cstheme="minorHAnsi"/>
          <w:b/>
          <w:bCs/>
          <w:sz w:val="36"/>
          <w:szCs w:val="26"/>
        </w:rPr>
        <w:t>. Prestations attendues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2835"/>
        <w:gridCol w:w="4626"/>
      </w:tblGrid>
      <w:tr w:rsidR="003261E3" w:rsidRPr="001C1A71" w:rsidTr="00EC2ABA">
        <w:trPr>
          <w:tblHeader/>
          <w:tblCellSpacing w:w="15" w:type="dxa"/>
        </w:trPr>
        <w:tc>
          <w:tcPr>
            <w:tcW w:w="0" w:type="auto"/>
            <w:tcBorders>
              <w:top w:val="single" w:sz="4" w:space="0" w:color="auto"/>
              <w:left w:val="single" w:sz="4" w:space="0" w:color="auto"/>
              <w:bottom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lastRenderedPageBreak/>
              <w:t>Catégorie</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t>Prestation</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pPr>
              <w:jc w:val="center"/>
              <w:rPr>
                <w:rFonts w:cstheme="minorHAnsi"/>
                <w:b/>
                <w:bCs/>
                <w:sz w:val="26"/>
                <w:szCs w:val="26"/>
              </w:rPr>
            </w:pPr>
            <w:r w:rsidRPr="001C1A71">
              <w:rPr>
                <w:rStyle w:val="lev"/>
                <w:rFonts w:cstheme="minorHAnsi"/>
                <w:sz w:val="26"/>
                <w:szCs w:val="26"/>
              </w:rPr>
              <w:t>Description</w:t>
            </w:r>
          </w:p>
        </w:tc>
      </w:tr>
      <w:tr w:rsidR="003261E3" w:rsidRPr="0076592A" w:rsidTr="00EC2ABA">
        <w:trPr>
          <w:tblCellSpacing w:w="15" w:type="dxa"/>
        </w:trPr>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Conception</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Élaboration du design de l’interface utilisateur</w:t>
            </w:r>
          </w:p>
        </w:tc>
        <w:tc>
          <w:tcPr>
            <w:tcW w:w="0" w:type="auto"/>
            <w:tcBorders>
              <w:bottom w:val="single" w:sz="4" w:space="0" w:color="auto"/>
              <w:right w:val="single" w:sz="4" w:space="0" w:color="auto"/>
            </w:tcBorders>
            <w:vAlign w:val="center"/>
            <w:hideMark/>
          </w:tcPr>
          <w:p w:rsidR="003261E3" w:rsidRPr="001C1A71" w:rsidRDefault="003261E3" w:rsidP="00642E9A">
            <w:pPr>
              <w:rPr>
                <w:rFonts w:cstheme="minorHAnsi"/>
                <w:sz w:val="26"/>
                <w:szCs w:val="26"/>
                <w:lang w:val="fr-FR"/>
              </w:rPr>
            </w:pPr>
            <w:r w:rsidRPr="001C1A71">
              <w:rPr>
                <w:rFonts w:cstheme="minorHAnsi"/>
                <w:sz w:val="26"/>
                <w:szCs w:val="26"/>
                <w:lang w:val="fr-FR"/>
              </w:rPr>
              <w:t>Réalisation d’une interface intuitive, responsive et moderne à l’aide de Re</w:t>
            </w:r>
            <w:r w:rsidR="00D200AC">
              <w:rPr>
                <w:rFonts w:cstheme="minorHAnsi"/>
                <w:sz w:val="26"/>
                <w:szCs w:val="26"/>
                <w:lang w:val="fr-FR"/>
              </w:rPr>
              <w:t>act JS et Bootstrap</w:t>
            </w:r>
            <w:r w:rsidRPr="001C1A71">
              <w:rPr>
                <w:rFonts w:cstheme="minorHAnsi"/>
                <w:sz w:val="26"/>
                <w:szCs w:val="26"/>
                <w:lang w:val="fr-FR"/>
              </w:rPr>
              <w:t>.</w:t>
            </w:r>
          </w:p>
        </w:tc>
      </w:tr>
      <w:tr w:rsidR="003261E3" w:rsidRPr="0076592A" w:rsidTr="00EC2ABA">
        <w:trPr>
          <w:tblCellSpacing w:w="15" w:type="dxa"/>
        </w:trPr>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Contenu</w:t>
            </w: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Rédaction des textes statiques du site</w:t>
            </w:r>
          </w:p>
        </w:tc>
        <w:tc>
          <w:tcPr>
            <w:tcW w:w="0" w:type="auto"/>
            <w:tcBorders>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Textes descriptifs des pages (accueil, notifications, messages, etc.) fournis et rédigés par le développeur.</w:t>
            </w:r>
          </w:p>
        </w:tc>
      </w:tr>
      <w:tr w:rsidR="003261E3" w:rsidRPr="0076592A" w:rsidTr="00EC2ABA">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Développement</w:t>
            </w:r>
          </w:p>
        </w:tc>
        <w:tc>
          <w:tcPr>
            <w:tcW w:w="0" w:type="auto"/>
            <w:tcBorders>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Création de l’application web complète</w:t>
            </w:r>
          </w:p>
        </w:tc>
        <w:tc>
          <w:tcPr>
            <w:tcW w:w="0" w:type="auto"/>
            <w:tcBorders>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Développement du backend avec Django &amp; DRF, du frontend avec React JS, et d’une base de données PostgreSQL.</w:t>
            </w:r>
          </w:p>
        </w:tc>
      </w:tr>
      <w:tr w:rsidR="003261E3" w:rsidRPr="0076592A" w:rsidTr="00EC2ABA">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lang w:val="fr-FR"/>
              </w:rPr>
            </w:pP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Mise en place des fonctionnalités principales</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Modules : authentification, gestion des plats, réservations, notifications, notation, administration, etc.</w:t>
            </w:r>
          </w:p>
        </w:tc>
      </w:tr>
      <w:tr w:rsidR="003261E3" w:rsidRPr="0076592A" w:rsidTr="00EC2ABA">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lang w:val="fr-FR"/>
              </w:rPr>
            </w:pP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Mise en œuvre d’une API REST sécurisée</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L’API assurera la communication entre React (frontend) et Django (backend).</w:t>
            </w:r>
          </w:p>
        </w:tc>
      </w:tr>
      <w:tr w:rsidR="003261E3" w:rsidRPr="0076592A" w:rsidTr="00EC2ABA">
        <w:trPr>
          <w:tblCellSpacing w:w="15" w:type="dxa"/>
        </w:trPr>
        <w:tc>
          <w:tcPr>
            <w:tcW w:w="0" w:type="auto"/>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Base de données</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Modélisation et mise en place de la base PostgreSQL</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Conception du schéma de base de données et intégration via l’ORM Django.</w:t>
            </w:r>
          </w:p>
        </w:tc>
      </w:tr>
      <w:tr w:rsidR="003261E3" w:rsidRPr="0076592A" w:rsidTr="00EC2ABA">
        <w:trPr>
          <w:tblCellSpacing w:w="15" w:type="dxa"/>
        </w:trPr>
        <w:tc>
          <w:tcPr>
            <w:tcW w:w="0" w:type="auto"/>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Sécurité</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Authentification et protection des accès</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Gestion des sessions, mots de passe hashés, protection CSRF, etc.</w:t>
            </w:r>
          </w:p>
        </w:tc>
      </w:tr>
      <w:tr w:rsidR="003261E3" w:rsidRPr="0076592A" w:rsidTr="00EC2ABA">
        <w:trPr>
          <w:tblCellSpacing w:w="15" w:type="dxa"/>
        </w:trPr>
        <w:tc>
          <w:tcPr>
            <w:tcW w:w="0" w:type="auto"/>
            <w:tcBorders>
              <w:top w:val="single" w:sz="4" w:space="0" w:color="auto"/>
              <w:left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Test &amp; Déploiement</w:t>
            </w: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Tests des fonctionnalités et correction de bugs</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Tests manuels via Postman et en interface pour s’assurer de la stabilité du système.</w:t>
            </w:r>
          </w:p>
        </w:tc>
      </w:tr>
      <w:tr w:rsidR="003261E3" w:rsidRPr="0076592A" w:rsidTr="00EC2ABA">
        <w:trPr>
          <w:tblCellSpacing w:w="15" w:type="dxa"/>
        </w:trPr>
        <w:tc>
          <w:tcPr>
            <w:tcW w:w="0" w:type="auto"/>
            <w:tcBorders>
              <w:left w:val="single" w:sz="4" w:space="0" w:color="auto"/>
            </w:tcBorders>
            <w:vAlign w:val="center"/>
            <w:hideMark/>
          </w:tcPr>
          <w:p w:rsidR="003261E3" w:rsidRPr="001C1A71" w:rsidRDefault="003261E3">
            <w:pPr>
              <w:rPr>
                <w:rFonts w:cstheme="minorHAnsi"/>
                <w:sz w:val="26"/>
                <w:szCs w:val="26"/>
                <w:lang w:val="fr-FR"/>
              </w:rPr>
            </w:pPr>
          </w:p>
        </w:tc>
        <w:tc>
          <w:tcPr>
            <w:tcW w:w="0" w:type="auto"/>
            <w:tcBorders>
              <w:top w:val="single" w:sz="4" w:space="0" w:color="auto"/>
              <w:left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Déploiement complet de l’application</w:t>
            </w:r>
          </w:p>
        </w:tc>
        <w:tc>
          <w:tcPr>
            <w:tcW w:w="0" w:type="auto"/>
            <w:tcBorders>
              <w:top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Hébergement du frontend, backend et base de données sur une plateforme comme Render ou Railway.</w:t>
            </w:r>
          </w:p>
        </w:tc>
      </w:tr>
      <w:tr w:rsidR="003261E3" w:rsidRPr="0076592A" w:rsidTr="00EC2ABA">
        <w:trPr>
          <w:tblCellSpacing w:w="15" w:type="dxa"/>
        </w:trPr>
        <w:tc>
          <w:tcPr>
            <w:tcW w:w="0" w:type="auto"/>
            <w:tcBorders>
              <w:top w:val="single" w:sz="4" w:space="0" w:color="auto"/>
              <w:left w:val="single" w:sz="4" w:space="0" w:color="auto"/>
              <w:bottom w:val="single" w:sz="4" w:space="0" w:color="auto"/>
            </w:tcBorders>
            <w:vAlign w:val="center"/>
            <w:hideMark/>
          </w:tcPr>
          <w:p w:rsidR="003261E3" w:rsidRPr="001C1A71" w:rsidRDefault="003261E3">
            <w:pPr>
              <w:rPr>
                <w:rFonts w:cstheme="minorHAnsi"/>
                <w:sz w:val="26"/>
                <w:szCs w:val="26"/>
              </w:rPr>
            </w:pPr>
            <w:r w:rsidRPr="001C1A71">
              <w:rPr>
                <w:rStyle w:val="lev"/>
                <w:rFonts w:cstheme="minorHAnsi"/>
                <w:sz w:val="26"/>
                <w:szCs w:val="26"/>
              </w:rPr>
              <w:t>Documentation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Guide d'utilisation</w:t>
            </w:r>
          </w:p>
        </w:tc>
        <w:tc>
          <w:tcPr>
            <w:tcW w:w="0" w:type="auto"/>
            <w:tcBorders>
              <w:top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lang w:val="fr-FR"/>
              </w:rPr>
            </w:pPr>
            <w:r w:rsidRPr="001C1A71">
              <w:rPr>
                <w:rFonts w:cstheme="minorHAnsi"/>
                <w:sz w:val="26"/>
                <w:szCs w:val="26"/>
                <w:lang w:val="fr-FR"/>
              </w:rPr>
              <w:t>Un manuel utilisateur expliquant le fonctionnement des différentes interfaces et fonctionnalités.</w:t>
            </w:r>
          </w:p>
        </w:tc>
      </w:tr>
      <w:tr w:rsidR="003261E3" w:rsidRPr="0076592A" w:rsidTr="00E9109E">
        <w:trPr>
          <w:tblCellSpacing w:w="15" w:type="dxa"/>
        </w:trPr>
        <w:tc>
          <w:tcPr>
            <w:tcW w:w="0" w:type="auto"/>
            <w:tcBorders>
              <w:left w:val="single" w:sz="4" w:space="0" w:color="auto"/>
              <w:bottom w:val="single" w:sz="4" w:space="0" w:color="auto"/>
            </w:tcBorders>
            <w:vAlign w:val="center"/>
            <w:hideMark/>
          </w:tcPr>
          <w:p w:rsidR="003261E3" w:rsidRPr="001C1A71" w:rsidRDefault="003261E3">
            <w:pPr>
              <w:rPr>
                <w:rFonts w:cstheme="minorHAnsi"/>
                <w:sz w:val="26"/>
                <w:szCs w:val="26"/>
                <w:lang w:val="fr-FR"/>
              </w:rPr>
            </w:pPr>
          </w:p>
        </w:tc>
        <w:tc>
          <w:tcPr>
            <w:tcW w:w="0" w:type="auto"/>
            <w:tcBorders>
              <w:left w:val="single" w:sz="4" w:space="0" w:color="auto"/>
              <w:bottom w:val="single" w:sz="4" w:space="0" w:color="auto"/>
              <w:right w:val="single" w:sz="4" w:space="0" w:color="auto"/>
            </w:tcBorders>
            <w:vAlign w:val="center"/>
            <w:hideMark/>
          </w:tcPr>
          <w:p w:rsidR="003261E3" w:rsidRPr="001C1A71" w:rsidRDefault="003261E3">
            <w:pPr>
              <w:rPr>
                <w:rFonts w:cstheme="minorHAnsi"/>
                <w:sz w:val="26"/>
                <w:szCs w:val="26"/>
              </w:rPr>
            </w:pPr>
            <w:r w:rsidRPr="001C1A71">
              <w:rPr>
                <w:rFonts w:cstheme="minorHAnsi"/>
                <w:sz w:val="26"/>
                <w:szCs w:val="26"/>
              </w:rPr>
              <w:t>Documentation technique</w:t>
            </w:r>
          </w:p>
        </w:tc>
        <w:tc>
          <w:tcPr>
            <w:tcW w:w="0" w:type="auto"/>
            <w:tcBorders>
              <w:bottom w:val="single" w:sz="4" w:space="0" w:color="auto"/>
              <w:right w:val="single" w:sz="4" w:space="0" w:color="auto"/>
            </w:tcBorders>
            <w:vAlign w:val="center"/>
            <w:hideMark/>
          </w:tcPr>
          <w:p w:rsidR="003261E3" w:rsidRPr="001C1A71" w:rsidRDefault="004B658C" w:rsidP="00EF5B6A">
            <w:pPr>
              <w:rPr>
                <w:rFonts w:cstheme="minorHAnsi"/>
                <w:sz w:val="26"/>
                <w:szCs w:val="26"/>
                <w:lang w:val="fr-FR"/>
              </w:rPr>
            </w:pPr>
            <w:r w:rsidRPr="00D31C9E">
              <w:rPr>
                <w:rFonts w:cstheme="minorHAnsi"/>
                <w:sz w:val="26"/>
                <w:szCs w:val="26"/>
                <w:lang w:val="fr-FR"/>
              </w:rPr>
              <w:t>D</w:t>
            </w:r>
            <w:r w:rsidR="003261E3" w:rsidRPr="001C1A71">
              <w:rPr>
                <w:rFonts w:cstheme="minorHAnsi"/>
                <w:sz w:val="26"/>
                <w:szCs w:val="26"/>
                <w:lang w:val="fr-FR"/>
              </w:rPr>
              <w:t>étails techniques sur l’architecture, les technologies et les points clés.</w:t>
            </w:r>
          </w:p>
        </w:tc>
      </w:tr>
    </w:tbl>
    <w:p w:rsidR="00814AAA" w:rsidRDefault="00814AAA">
      <w:pPr>
        <w:rPr>
          <w:rFonts w:cstheme="minorHAnsi"/>
          <w:sz w:val="26"/>
          <w:szCs w:val="26"/>
          <w:lang w:val="fr-FR"/>
        </w:rPr>
      </w:pPr>
    </w:p>
    <w:p w:rsidR="00A9773A" w:rsidRDefault="00A9773A">
      <w:pPr>
        <w:rPr>
          <w:rFonts w:cstheme="minorHAnsi"/>
          <w:sz w:val="26"/>
          <w:szCs w:val="26"/>
          <w:lang w:val="fr-FR"/>
        </w:rPr>
      </w:pPr>
    </w:p>
    <w:p w:rsidR="00A9773A" w:rsidRPr="00A9773A" w:rsidRDefault="00A9773A">
      <w:pPr>
        <w:rPr>
          <w:rFonts w:cstheme="minorHAnsi"/>
          <w:sz w:val="26"/>
          <w:szCs w:val="26"/>
          <w:lang w:val="fr-FR"/>
        </w:rPr>
      </w:pPr>
      <w:r w:rsidRPr="00A9773A">
        <w:rPr>
          <w:rFonts w:cstheme="minorHAnsi"/>
          <w:b/>
          <w:sz w:val="36"/>
          <w:szCs w:val="36"/>
          <w:lang w:val="fr-FR"/>
        </w:rPr>
        <w:t>NOTE:</w:t>
      </w:r>
      <w:r>
        <w:rPr>
          <w:rFonts w:cstheme="minorHAnsi"/>
          <w:b/>
          <w:sz w:val="36"/>
          <w:szCs w:val="36"/>
          <w:lang w:val="fr-FR"/>
        </w:rPr>
        <w:t xml:space="preserve"> </w:t>
      </w:r>
      <w:r w:rsidRPr="00A9773A">
        <w:rPr>
          <w:rStyle w:val="Accentuation"/>
          <w:rFonts w:ascii="Segoe UI" w:hAnsi="Segoe UI" w:cs="Segoe UI"/>
          <w:color w:val="404040"/>
          <w:shd w:val="clear" w:color="auto" w:fill="FFFFFF"/>
          <w:lang w:val="fr-FR"/>
        </w:rPr>
        <w:t>Dans mon travail, le terme 'étudiants' est souvent utilisé de manière générale pour désigner tous les membres du personnel souhaitant utiliser l'application, qu'il s'agisse des professeurs, des vigiles, des membres de l'administration ou d'autres acteurs.</w:t>
      </w:r>
    </w:p>
    <w:sectPr w:rsidR="00A9773A" w:rsidRPr="00A9773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0F5" w:rsidRDefault="005810F5" w:rsidP="00D200AC">
      <w:pPr>
        <w:spacing w:after="0" w:line="240" w:lineRule="auto"/>
      </w:pPr>
      <w:r>
        <w:separator/>
      </w:r>
    </w:p>
  </w:endnote>
  <w:endnote w:type="continuationSeparator" w:id="0">
    <w:p w:rsidR="005810F5" w:rsidRDefault="005810F5" w:rsidP="00D2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0F5" w:rsidRDefault="005810F5" w:rsidP="00D200AC">
      <w:pPr>
        <w:spacing w:after="0" w:line="240" w:lineRule="auto"/>
      </w:pPr>
      <w:r>
        <w:separator/>
      </w:r>
    </w:p>
  </w:footnote>
  <w:footnote w:type="continuationSeparator" w:id="0">
    <w:p w:rsidR="005810F5" w:rsidRDefault="005810F5" w:rsidP="00D20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957B4"/>
    <w:multiLevelType w:val="multilevel"/>
    <w:tmpl w:val="A0F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840D4"/>
    <w:multiLevelType w:val="hybridMultilevel"/>
    <w:tmpl w:val="0762A678"/>
    <w:lvl w:ilvl="0" w:tplc="E206B11A">
      <w:start w:val="1"/>
      <w:numFmt w:val="upperRoman"/>
      <w:lvlText w:val="%1."/>
      <w:lvlJc w:val="left"/>
      <w:pPr>
        <w:ind w:left="765" w:hanging="72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E3"/>
    <w:rsid w:val="0004693A"/>
    <w:rsid w:val="000512CE"/>
    <w:rsid w:val="001C1A71"/>
    <w:rsid w:val="00221F33"/>
    <w:rsid w:val="002F6D7B"/>
    <w:rsid w:val="003261E3"/>
    <w:rsid w:val="003A33E5"/>
    <w:rsid w:val="0043753E"/>
    <w:rsid w:val="00454775"/>
    <w:rsid w:val="004B658C"/>
    <w:rsid w:val="004D7250"/>
    <w:rsid w:val="0052108F"/>
    <w:rsid w:val="00574A73"/>
    <w:rsid w:val="005810F5"/>
    <w:rsid w:val="005D7A9D"/>
    <w:rsid w:val="00607DD6"/>
    <w:rsid w:val="00642E9A"/>
    <w:rsid w:val="006809B9"/>
    <w:rsid w:val="006E03A9"/>
    <w:rsid w:val="0076592A"/>
    <w:rsid w:val="00814AAA"/>
    <w:rsid w:val="008153FD"/>
    <w:rsid w:val="00A9773A"/>
    <w:rsid w:val="00AD19C4"/>
    <w:rsid w:val="00C331E0"/>
    <w:rsid w:val="00C632F2"/>
    <w:rsid w:val="00C875D0"/>
    <w:rsid w:val="00D200AC"/>
    <w:rsid w:val="00D31C9E"/>
    <w:rsid w:val="00E9109E"/>
    <w:rsid w:val="00EC2ABA"/>
    <w:rsid w:val="00EF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B79F"/>
  <w15:chartTrackingRefBased/>
  <w15:docId w15:val="{D5EBF250-C59B-431C-AED9-9785A0DA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261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3261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261E3"/>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3261E3"/>
    <w:rPr>
      <w:rFonts w:ascii="Times New Roman" w:eastAsia="Times New Roman" w:hAnsi="Times New Roman" w:cs="Times New Roman"/>
      <w:b/>
      <w:bCs/>
      <w:sz w:val="24"/>
      <w:szCs w:val="24"/>
    </w:rPr>
  </w:style>
  <w:style w:type="character" w:styleId="lev">
    <w:name w:val="Strong"/>
    <w:basedOn w:val="Policepardfaut"/>
    <w:uiPriority w:val="22"/>
    <w:qFormat/>
    <w:rsid w:val="003261E3"/>
    <w:rPr>
      <w:b/>
      <w:bCs/>
    </w:rPr>
  </w:style>
  <w:style w:type="paragraph" w:styleId="Textedebulles">
    <w:name w:val="Balloon Text"/>
    <w:basedOn w:val="Normal"/>
    <w:link w:val="TextedebullesCar"/>
    <w:uiPriority w:val="99"/>
    <w:semiHidden/>
    <w:unhideWhenUsed/>
    <w:rsid w:val="003261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61E3"/>
    <w:rPr>
      <w:rFonts w:ascii="Segoe UI" w:hAnsi="Segoe UI" w:cs="Segoe UI"/>
      <w:sz w:val="18"/>
      <w:szCs w:val="18"/>
    </w:rPr>
  </w:style>
  <w:style w:type="paragraph" w:styleId="Paragraphedeliste">
    <w:name w:val="List Paragraph"/>
    <w:basedOn w:val="Normal"/>
    <w:uiPriority w:val="34"/>
    <w:qFormat/>
    <w:rsid w:val="00C875D0"/>
    <w:pPr>
      <w:ind w:left="720"/>
      <w:contextualSpacing/>
    </w:pPr>
  </w:style>
  <w:style w:type="paragraph" w:styleId="En-tte">
    <w:name w:val="header"/>
    <w:basedOn w:val="Normal"/>
    <w:link w:val="En-tteCar"/>
    <w:uiPriority w:val="99"/>
    <w:unhideWhenUsed/>
    <w:rsid w:val="00D200AC"/>
    <w:pPr>
      <w:tabs>
        <w:tab w:val="center" w:pos="4703"/>
        <w:tab w:val="right" w:pos="9406"/>
      </w:tabs>
      <w:spacing w:after="0" w:line="240" w:lineRule="auto"/>
    </w:pPr>
  </w:style>
  <w:style w:type="character" w:customStyle="1" w:styleId="En-tteCar">
    <w:name w:val="En-tête Car"/>
    <w:basedOn w:val="Policepardfaut"/>
    <w:link w:val="En-tte"/>
    <w:uiPriority w:val="99"/>
    <w:rsid w:val="00D200AC"/>
  </w:style>
  <w:style w:type="paragraph" w:styleId="Pieddepage">
    <w:name w:val="footer"/>
    <w:basedOn w:val="Normal"/>
    <w:link w:val="PieddepageCar"/>
    <w:uiPriority w:val="99"/>
    <w:unhideWhenUsed/>
    <w:rsid w:val="00D200A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200AC"/>
  </w:style>
  <w:style w:type="character" w:styleId="Accentuation">
    <w:name w:val="Emphasis"/>
    <w:basedOn w:val="Policepardfaut"/>
    <w:uiPriority w:val="20"/>
    <w:qFormat/>
    <w:rsid w:val="00A97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155009">
      <w:bodyDiv w:val="1"/>
      <w:marLeft w:val="0"/>
      <w:marRight w:val="0"/>
      <w:marTop w:val="0"/>
      <w:marBottom w:val="0"/>
      <w:divBdr>
        <w:top w:val="none" w:sz="0" w:space="0" w:color="auto"/>
        <w:left w:val="none" w:sz="0" w:space="0" w:color="auto"/>
        <w:bottom w:val="none" w:sz="0" w:space="0" w:color="auto"/>
        <w:right w:val="none" w:sz="0" w:space="0" w:color="auto"/>
      </w:divBdr>
      <w:divsChild>
        <w:div w:id="821316185">
          <w:marLeft w:val="0"/>
          <w:marRight w:val="0"/>
          <w:marTop w:val="0"/>
          <w:marBottom w:val="0"/>
          <w:divBdr>
            <w:top w:val="none" w:sz="0" w:space="0" w:color="auto"/>
            <w:left w:val="none" w:sz="0" w:space="0" w:color="auto"/>
            <w:bottom w:val="none" w:sz="0" w:space="0" w:color="auto"/>
            <w:right w:val="none" w:sz="0" w:space="0" w:color="auto"/>
          </w:divBdr>
          <w:divsChild>
            <w:div w:id="9685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325">
      <w:bodyDiv w:val="1"/>
      <w:marLeft w:val="0"/>
      <w:marRight w:val="0"/>
      <w:marTop w:val="0"/>
      <w:marBottom w:val="0"/>
      <w:divBdr>
        <w:top w:val="none" w:sz="0" w:space="0" w:color="auto"/>
        <w:left w:val="none" w:sz="0" w:space="0" w:color="auto"/>
        <w:bottom w:val="none" w:sz="0" w:space="0" w:color="auto"/>
        <w:right w:val="none" w:sz="0" w:space="0" w:color="auto"/>
      </w:divBdr>
      <w:divsChild>
        <w:div w:id="1738940954">
          <w:marLeft w:val="0"/>
          <w:marRight w:val="0"/>
          <w:marTop w:val="0"/>
          <w:marBottom w:val="0"/>
          <w:divBdr>
            <w:top w:val="none" w:sz="0" w:space="0" w:color="auto"/>
            <w:left w:val="none" w:sz="0" w:space="0" w:color="auto"/>
            <w:bottom w:val="none" w:sz="0" w:space="0" w:color="auto"/>
            <w:right w:val="none" w:sz="0" w:space="0" w:color="auto"/>
          </w:divBdr>
          <w:divsChild>
            <w:div w:id="12316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9461">
      <w:bodyDiv w:val="1"/>
      <w:marLeft w:val="0"/>
      <w:marRight w:val="0"/>
      <w:marTop w:val="0"/>
      <w:marBottom w:val="0"/>
      <w:divBdr>
        <w:top w:val="none" w:sz="0" w:space="0" w:color="auto"/>
        <w:left w:val="none" w:sz="0" w:space="0" w:color="auto"/>
        <w:bottom w:val="none" w:sz="0" w:space="0" w:color="auto"/>
        <w:right w:val="none" w:sz="0" w:space="0" w:color="auto"/>
      </w:divBdr>
      <w:divsChild>
        <w:div w:id="1717898937">
          <w:marLeft w:val="0"/>
          <w:marRight w:val="0"/>
          <w:marTop w:val="0"/>
          <w:marBottom w:val="0"/>
          <w:divBdr>
            <w:top w:val="none" w:sz="0" w:space="0" w:color="auto"/>
            <w:left w:val="none" w:sz="0" w:space="0" w:color="auto"/>
            <w:bottom w:val="none" w:sz="0" w:space="0" w:color="auto"/>
            <w:right w:val="none" w:sz="0" w:space="0" w:color="auto"/>
          </w:divBdr>
          <w:divsChild>
            <w:div w:id="4835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5127">
      <w:bodyDiv w:val="1"/>
      <w:marLeft w:val="0"/>
      <w:marRight w:val="0"/>
      <w:marTop w:val="0"/>
      <w:marBottom w:val="0"/>
      <w:divBdr>
        <w:top w:val="none" w:sz="0" w:space="0" w:color="auto"/>
        <w:left w:val="none" w:sz="0" w:space="0" w:color="auto"/>
        <w:bottom w:val="none" w:sz="0" w:space="0" w:color="auto"/>
        <w:right w:val="none" w:sz="0" w:space="0" w:color="auto"/>
      </w:divBdr>
      <w:divsChild>
        <w:div w:id="1140341547">
          <w:marLeft w:val="0"/>
          <w:marRight w:val="0"/>
          <w:marTop w:val="0"/>
          <w:marBottom w:val="0"/>
          <w:divBdr>
            <w:top w:val="none" w:sz="0" w:space="0" w:color="auto"/>
            <w:left w:val="none" w:sz="0" w:space="0" w:color="auto"/>
            <w:bottom w:val="none" w:sz="0" w:space="0" w:color="auto"/>
            <w:right w:val="none" w:sz="0" w:space="0" w:color="auto"/>
          </w:divBdr>
          <w:divsChild>
            <w:div w:id="7723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50A2-2C4D-4D78-BA46-3417D802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1505</Words>
  <Characters>8582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25</cp:revision>
  <cp:lastPrinted>2025-04-16T02:56:00Z</cp:lastPrinted>
  <dcterms:created xsi:type="dcterms:W3CDTF">2025-04-14T17:57:00Z</dcterms:created>
  <dcterms:modified xsi:type="dcterms:W3CDTF">2025-05-16T12:08:00Z</dcterms:modified>
</cp:coreProperties>
</file>