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jx2jq651nsz" w:id="0"/>
      <w:bookmarkEnd w:id="0"/>
      <w:r w:rsidDel="00000000" w:rsidR="00000000" w:rsidRPr="00000000">
        <w:rPr>
          <w:rtl w:val="0"/>
        </w:rPr>
        <w:t xml:space="preserve">Scenario: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You have been tasked to work with data from Homelike that collects customer event data on the Homelike Platform. The task includes building a pipeline that uses raw tracking data, performs transformations, and loads the processed data into a DB for analysis. Additionally, there is a requirement to integrate some Machine Learning and Data Analytics tasks into the pipeline.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assignment aims to test both your coding standards, analytics, problem solving abilities and to test your understanding of database structures. The assignment should take you 2 to 4 hours to complete. 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r1wit0t797e8" w:id="1"/>
      <w:bookmarkEnd w:id="1"/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84u213brlxi9" w:id="2"/>
      <w:bookmarkEnd w:id="2"/>
      <w:r w:rsidDel="00000000" w:rsidR="00000000" w:rsidRPr="00000000">
        <w:rPr>
          <w:rtl w:val="0"/>
        </w:rPr>
        <w:t xml:space="preserve">1. Data Understanding: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Examine the provided sample raw data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available here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potential data quality issues or inconsistencies.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 your observations and propose solutions to address any issues found.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tyfnna1c3fi9" w:id="3"/>
      <w:bookmarkEnd w:id="3"/>
      <w:r w:rsidDel="00000000" w:rsidR="00000000" w:rsidRPr="00000000">
        <w:rPr>
          <w:rtl w:val="0"/>
        </w:rPr>
        <w:t xml:space="preserve">2. ETL Pipeline Optimization: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Develop a </w:t>
      </w:r>
      <w:r w:rsidDel="00000000" w:rsidR="00000000" w:rsidRPr="00000000">
        <w:rPr>
          <w:rtl w:val="0"/>
        </w:rPr>
        <w:t xml:space="preserve">Python-based </w:t>
      </w:r>
      <w:r w:rsidDel="00000000" w:rsidR="00000000" w:rsidRPr="00000000">
        <w:rPr>
          <w:b w:val="1"/>
          <w:rtl w:val="0"/>
        </w:rPr>
        <w:t xml:space="preserve">class </w:t>
      </w:r>
      <w:r w:rsidDel="00000000" w:rsidR="00000000" w:rsidRPr="00000000">
        <w:rPr>
          <w:rtl w:val="0"/>
        </w:rPr>
        <w:t xml:space="preserve">that: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Extracts the data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Cleans the data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Exports the results to JSON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You can structure your class however you like.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the pipeline efficiently handles large volumes of data and is scalable.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You must submit the output JSON file as well as the source code.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lg3ntkjd3ant" w:id="4"/>
      <w:bookmarkEnd w:id="4"/>
      <w:r w:rsidDel="00000000" w:rsidR="00000000" w:rsidRPr="00000000">
        <w:rPr>
          <w:rtl w:val="0"/>
        </w:rPr>
        <w:t xml:space="preserve">3. Database Integration: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a schema for storing the processed transaction data in a database.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 the pipeline code to load the transformed data into the database’s tables.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appropriate data types and optimizations are applied for efficient querying.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wzfa2xz6sozp" w:id="5"/>
      <w:bookmarkEnd w:id="5"/>
      <w:r w:rsidDel="00000000" w:rsidR="00000000" w:rsidRPr="00000000">
        <w:rPr>
          <w:rtl w:val="0"/>
        </w:rPr>
        <w:t xml:space="preserve">4. Data Analysis / Science: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Create a Jupyter Notebook that will run analysis on the data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Choose a KPI and integrate a simple data analysis task from the provided data.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 a simple classification ML task with the provided data.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Utilize Python libraries (e.g., Pandas, NumPy) for data manipulation and analysis.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 the process and rationale behind the chosen approach.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cmeldbr31o86" w:id="6"/>
      <w:bookmarkEnd w:id="6"/>
      <w:r w:rsidDel="00000000" w:rsidR="00000000" w:rsidRPr="00000000">
        <w:rPr>
          <w:rtl w:val="0"/>
        </w:rPr>
        <w:t xml:space="preserve">5. Documentation: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clear documentation for the pipeline code, including comments and explanations of key components.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a brief report summarizing your findings, improvements made, and any remaining challenges or considerations.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8hq3zb5p725v" w:id="7"/>
      <w:bookmarkEnd w:id="7"/>
      <w:r w:rsidDel="00000000" w:rsidR="00000000" w:rsidRPr="00000000">
        <w:rPr>
          <w:rtl w:val="0"/>
        </w:rPr>
        <w:t xml:space="preserve">Deliverables: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observation overview in a jupyter notebook.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code uploaded to Github (</w:t>
      </w:r>
      <w:r w:rsidDel="00000000" w:rsidR="00000000" w:rsidRPr="00000000">
        <w:rPr>
          <w:rtl w:val="0"/>
        </w:rPr>
        <w:t xml:space="preserve">make the repository private and provide access to luksfarris,ioanpapa1982)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along with the database schemas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 the jupyter notebook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Documentation outlining observations, proposed solutions, and implementation details.</w:t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w7npz3tqksd1" w:id="8"/>
      <w:bookmarkEnd w:id="8"/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no right or wrong solution, there is only your solution. 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assumptions where details are not specified, and document them accordingly.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Prioritize simplicity, efficiency, and maintainability in your solutions.</w:t>
      </w:r>
    </w:p>
    <w:sectPr>
      <w:headerReference r:id="rId7" w:type="default"/>
      <w:pgSz w:h="15840" w:w="12240" w:orient="portrait"/>
      <w:pgMar w:bottom="108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  <w:tbl>
    <w:tblPr>
      <w:tblStyle w:val="Table1"/>
      <w:tblW w:w="9360.0" w:type="dxa"/>
      <w:jc w:val="left"/>
      <w:tblLayout w:type="fixed"/>
      <w:tblLook w:val="0600"/>
    </w:tblPr>
    <w:tblGrid>
      <w:gridCol w:w="6675"/>
      <w:gridCol w:w="2685"/>
      <w:tblGridChange w:id="0">
        <w:tblGrid>
          <w:gridCol w:w="6675"/>
          <w:gridCol w:w="2685"/>
        </w:tblGrid>
      </w:tblGridChange>
    </w:tblGrid>
    <w:tr>
      <w:trPr>
        <w:cantSplit w:val="0"/>
        <w:trHeight w:val="819.5678710937501" w:hRule="atLeast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A">
          <w:pPr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rPr>
              <w:sz w:val="34"/>
              <w:szCs w:val="34"/>
            </w:rPr>
          </w:pPr>
          <w:r w:rsidDel="00000000" w:rsidR="00000000" w:rsidRPr="00000000">
            <w:rPr>
              <w:sz w:val="34"/>
              <w:szCs w:val="34"/>
              <w:rtl w:val="0"/>
            </w:rPr>
            <w:t xml:space="preserve">Case Study: Data Pipeline Optimization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C">
          <w:pPr>
            <w:jc w:val="right"/>
            <w:rPr>
              <w:sz w:val="52"/>
              <w:szCs w:val="52"/>
            </w:rPr>
          </w:pPr>
          <w:r w:rsidDel="00000000" w:rsidR="00000000" w:rsidRPr="00000000">
            <w:rPr/>
            <w:drawing>
              <wp:inline distB="114300" distT="114300" distL="114300" distR="114300">
                <wp:extent cx="1465036" cy="45243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5036" cy="4524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D">
    <w:pPr>
      <w:jc w:val="left"/>
      <w:rPr>
        <w:sz w:val="6"/>
        <w:szCs w:val="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4w2r0VT6l1b2oLipWte9mLXkh2QMryte/view?usp=drive_link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