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0B" w:rsidRDefault="0066040B" w:rsidP="0066040B">
      <w:pPr>
        <w:ind w:left="613"/>
        <w:rPr>
          <w:rFonts w:ascii="Times New Roman" w:hAnsi="Times New Roman" w:cs="Times New Roman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Reporting on printer usage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6040B" w:rsidRDefault="0066040B" w:rsidP="0066040B">
      <w:pPr>
        <w:ind w:left="613"/>
        <w:rPr>
          <w:rFonts w:ascii="Times New Roman" w:hAnsi="Times New Roman" w:cs="Times New Roman"/>
          <w:color w:val="010302"/>
        </w:rPr>
      </w:pPr>
    </w:p>
    <w:p w:rsidR="0066040B" w:rsidRPr="00EF0223" w:rsidRDefault="0066040B" w:rsidP="00EF0223">
      <w:pPr>
        <w:spacing w:line="256" w:lineRule="exact"/>
        <w:ind w:left="613" w:right="60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>Printer usage information is useful for capacity planning, and possibly budgeting, for your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shared printers. By default, printer usage details are unmonitored, but you can turn logging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on (and off!). When you enable printer usage monitoring, the Windows Spooler service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writes a record to the event log for each print job containing critical usage information.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This recipe shows you how to turn on printer usage reporting and shows how to create a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 xml:space="preserve">function to return printer usage information. </w:t>
      </w:r>
      <w:r w:rsidRPr="000611F7">
        <w:rPr>
          <w:rFonts w:cstheme="minorHAnsi"/>
          <w:color w:val="000000"/>
          <w:sz w:val="24"/>
          <w:szCs w:val="24"/>
          <w:highlight w:val="green"/>
        </w:rPr>
        <w:t>This recipe creates a function that returns</w:t>
      </w:r>
      <w:r w:rsidRPr="000611F7">
        <w:rPr>
          <w:rFonts w:cstheme="minorHAnsi"/>
          <w:sz w:val="24"/>
          <w:szCs w:val="24"/>
          <w:highlight w:val="green"/>
        </w:rPr>
        <w:t xml:space="preserve"> </w:t>
      </w:r>
      <w:r w:rsidRPr="000611F7">
        <w:rPr>
          <w:rFonts w:cstheme="minorHAnsi"/>
          <w:color w:val="000000"/>
          <w:sz w:val="24"/>
          <w:szCs w:val="24"/>
          <w:highlight w:val="green"/>
        </w:rPr>
        <w:t>printer usage information as objects.</w:t>
      </w:r>
      <w:r w:rsidRPr="00EF0223">
        <w:rPr>
          <w:rFonts w:cstheme="minorHAnsi"/>
          <w:color w:val="000000"/>
          <w:sz w:val="24"/>
          <w:szCs w:val="24"/>
        </w:rPr>
        <w:t xml:space="preserve"> Objects are easier as they enable you to process the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output specifically for your environment-for example, counting the total number of pages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printed, reporting on who is using the printer, and so on.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rPr>
          <w:rFonts w:cstheme="minorHAnsi"/>
          <w:color w:val="000000" w:themeColor="text1"/>
          <w:sz w:val="24"/>
          <w:szCs w:val="24"/>
        </w:rPr>
      </w:pPr>
    </w:p>
    <w:p w:rsidR="0066040B" w:rsidRDefault="0066040B" w:rsidP="0066040B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6040B" w:rsidRPr="00EF0223" w:rsidRDefault="0066040B" w:rsidP="0066040B">
      <w:pPr>
        <w:spacing w:line="251" w:lineRule="exact"/>
        <w:ind w:left="613" w:right="71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>Run this recipe on PSRV where you have already set up a printer. This recipe assumes you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have set up a printer. You also need to use the printer a bit to generate some event log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entries on which you report, otherwise the recipe may return errors when you try to get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event log entries.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Default="00EF0223" w:rsidP="0066040B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it:</w:t>
      </w:r>
    </w:p>
    <w:p w:rsidR="0066040B" w:rsidRPr="00EF0223" w:rsidRDefault="0066040B" w:rsidP="0066040B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  <w:highlight w:val="yellow"/>
        </w:rPr>
        <w:t>1</w:t>
      </w:r>
      <w:r w:rsidRPr="00EF0223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EF0223">
        <w:rPr>
          <w:rFonts w:cstheme="minorHAnsi"/>
          <w:color w:val="000000"/>
          <w:sz w:val="24"/>
          <w:szCs w:val="24"/>
          <w:highlight w:val="yellow"/>
        </w:rPr>
        <w:t>Run webtutil to turn on printer monitoring: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Default="0066040B" w:rsidP="0066040B">
      <w:pPr>
        <w:spacing w:before="169" w:line="216" w:lineRule="exact"/>
        <w:ind w:left="973" w:right="717"/>
        <w:rPr>
          <w:rFonts w:cstheme="minorHAnsi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$log = 'Microsoft-Windows-PrintService'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webtutil.exe sl $log /operational /Enabled:true</w:t>
      </w:r>
      <w:r w:rsidRPr="00EF0223">
        <w:rPr>
          <w:rFonts w:cstheme="minorHAnsi"/>
          <w:sz w:val="24"/>
          <w:szCs w:val="24"/>
        </w:rPr>
        <w:t xml:space="preserve"> </w:t>
      </w:r>
    </w:p>
    <w:p w:rsidR="000611F7" w:rsidRPr="00EF0223" w:rsidRDefault="000611F7" w:rsidP="0066040B">
      <w:pPr>
        <w:spacing w:before="169" w:line="216" w:lineRule="exact"/>
        <w:ind w:left="973" w:right="717"/>
        <w:rPr>
          <w:rFonts w:cstheme="minorHAnsi"/>
          <w:color w:val="010302"/>
          <w:sz w:val="24"/>
          <w:szCs w:val="24"/>
        </w:rPr>
      </w:pPr>
    </w:p>
    <w:p w:rsidR="0066040B" w:rsidRPr="00EF0223" w:rsidRDefault="0066040B" w:rsidP="0066040B">
      <w:pPr>
        <w:spacing w:before="63"/>
        <w:ind w:left="613" w:firstLine="692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  <w:highlight w:val="yellow"/>
        </w:rPr>
        <w:t>2</w:t>
      </w:r>
      <w:r w:rsidRPr="00EF0223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EF0223">
        <w:rPr>
          <w:rFonts w:cstheme="minorHAnsi"/>
          <w:color w:val="000000"/>
          <w:sz w:val="24"/>
          <w:szCs w:val="24"/>
          <w:highlight w:val="yellow"/>
        </w:rPr>
        <w:t>Define a Function: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ind w:left="613" w:firstLine="1652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  <w:highlight w:val="green"/>
        </w:rPr>
        <w:t>1</w:t>
      </w:r>
      <w:r w:rsidRPr="00EF0223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EF0223">
        <w:rPr>
          <w:rFonts w:cstheme="minorHAnsi"/>
          <w:color w:val="000000"/>
          <w:sz w:val="24"/>
          <w:szCs w:val="24"/>
          <w:highlight w:val="green"/>
        </w:rPr>
        <w:t>Specify the Function header for an advanced function: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209" w:line="216" w:lineRule="exact"/>
        <w:ind w:left="973" w:right="71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Function Get-PrinterUsage {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[CmdletBinding()]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Param()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613" w:firstLine="1652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  <w:highlight w:val="green"/>
        </w:rPr>
        <w:t>2</w:t>
      </w:r>
      <w:r w:rsidRPr="00EF0223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EF0223">
        <w:rPr>
          <w:rFonts w:cstheme="minorHAnsi"/>
          <w:color w:val="000000"/>
          <w:sz w:val="24"/>
          <w:szCs w:val="24"/>
          <w:highlight w:val="green"/>
        </w:rPr>
        <w:t>Get the events from the PrintService event log: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211" w:line="215" w:lineRule="exact"/>
        <w:ind w:left="973" w:right="71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$Dps = Get-WinEvent -LogName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Microsoft-Windows-PrintService/Operational |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  Where-Object ID -eq 307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613" w:firstLine="165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green"/>
        </w:rPr>
        <w:t>3</w:t>
      </w:r>
      <w:r w:rsidRPr="003368E5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3368E5">
        <w:rPr>
          <w:rFonts w:cstheme="minorHAnsi"/>
          <w:color w:val="000000"/>
          <w:sz w:val="24"/>
          <w:szCs w:val="24"/>
          <w:highlight w:val="green"/>
        </w:rPr>
        <w:t>Create a hash table for each event log record: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89" w:line="216" w:lineRule="exact"/>
        <w:ind w:left="973" w:right="71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     Foreach ($Dp in $Dps) {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       $Document = [Ordered] @{}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613" w:firstLine="165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green"/>
        </w:rPr>
        <w:t>4</w:t>
      </w:r>
      <w:r w:rsidRPr="003368E5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3368E5">
        <w:rPr>
          <w:rFonts w:cstheme="minorHAnsi"/>
          <w:color w:val="000000"/>
          <w:sz w:val="24"/>
          <w:szCs w:val="24"/>
          <w:highlight w:val="green"/>
        </w:rPr>
        <w:t>Populate the hash table with properties from the event log entry: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89" w:line="216" w:lineRule="exact"/>
        <w:ind w:left="973" w:right="717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  $Document.Id       = $dp.Properties[0].value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$Document.Type     = $dp.Properties[1].value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$Document.User     = $dp.Properties[2].value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$Document.Computer = $dp.Properties[3].value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$Document.Printer  = $dp.Properties[4].value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$Document.Port     = $dp.Properties[5].value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$Document.Bytes    = $dp.Properties[6].value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$Document.Pages    = $dp.Properties[7].value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rPr>
          <w:rFonts w:cstheme="minorHAnsi"/>
          <w:color w:val="000000" w:themeColor="text1"/>
          <w:sz w:val="24"/>
          <w:szCs w:val="24"/>
        </w:rPr>
      </w:pPr>
    </w:p>
    <w:p w:rsidR="0066040B" w:rsidRPr="00EF0223" w:rsidRDefault="0066040B" w:rsidP="0066040B">
      <w:pPr>
        <w:ind w:left="973" w:firstLine="129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green"/>
        </w:rPr>
        <w:t>5</w:t>
      </w:r>
      <w:r w:rsidRPr="003368E5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3368E5">
        <w:rPr>
          <w:rFonts w:cstheme="minorHAnsi"/>
          <w:color w:val="000000"/>
          <w:sz w:val="24"/>
          <w:szCs w:val="24"/>
          <w:highlight w:val="green"/>
        </w:rPr>
        <w:t>Create an object for this printer usage entry: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91" w:line="215" w:lineRule="exact"/>
        <w:ind w:left="973" w:right="2825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  $UEntry = New-Object -Type PSObject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 -Property $Document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973" w:firstLine="129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green"/>
        </w:rPr>
        <w:t>6</w:t>
      </w:r>
      <w:r w:rsidRPr="003368E5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3368E5">
        <w:rPr>
          <w:rFonts w:cstheme="minorHAnsi"/>
          <w:color w:val="000000"/>
          <w:sz w:val="24"/>
          <w:szCs w:val="24"/>
          <w:highlight w:val="green"/>
        </w:rPr>
        <w:t>Give it a better type name: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89" w:line="216" w:lineRule="exact"/>
        <w:ind w:left="973" w:right="2825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$UEntry.PsTypeNames.Clear()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lastRenderedPageBreak/>
        <w:t xml:space="preserve">            $UEntry.PsTypeNames.Add("Packt.PrintUsage")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973" w:firstLine="129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green"/>
        </w:rPr>
        <w:t>7</w:t>
      </w:r>
      <w:r w:rsidRPr="003368E5">
        <w:rPr>
          <w:rFonts w:cstheme="minorHAnsi"/>
          <w:color w:val="000000"/>
          <w:spacing w:val="110"/>
          <w:sz w:val="24"/>
          <w:szCs w:val="24"/>
          <w:highlight w:val="green"/>
        </w:rPr>
        <w:t>.</w:t>
      </w:r>
      <w:r w:rsidRPr="003368E5">
        <w:rPr>
          <w:rFonts w:cstheme="minorHAnsi"/>
          <w:color w:val="000000"/>
          <w:sz w:val="24"/>
          <w:szCs w:val="24"/>
          <w:highlight w:val="green"/>
        </w:rPr>
        <w:t>Output the entry: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83"/>
        <w:ind w:left="973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$UEntry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line="215" w:lineRule="exact"/>
        <w:ind w:left="973" w:right="2825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} # End of foreach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} # End of function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63"/>
        <w:ind w:left="973" w:firstLine="332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color w:val="000000"/>
          <w:sz w:val="24"/>
          <w:szCs w:val="24"/>
          <w:highlight w:val="yellow"/>
        </w:rPr>
        <w:t>3</w:t>
      </w:r>
      <w:r w:rsidRPr="003368E5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3368E5">
        <w:rPr>
          <w:rFonts w:cstheme="minorHAnsi"/>
          <w:color w:val="000000"/>
          <w:sz w:val="24"/>
          <w:szCs w:val="24"/>
          <w:highlight w:val="yellow"/>
        </w:rPr>
        <w:t>Set and use an alias to get the printer usage: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before="149" w:line="216" w:lineRule="exact"/>
        <w:ind w:left="973" w:right="2825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            Set-Alias -Name GPRU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          -Value Get-PrinterUsage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            GPRU | Format-Table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spacing w:after="253"/>
        <w:rPr>
          <w:rFonts w:cstheme="minorHAnsi"/>
          <w:color w:val="000000" w:themeColor="text1"/>
          <w:sz w:val="24"/>
          <w:szCs w:val="24"/>
        </w:rPr>
      </w:pPr>
    </w:p>
    <w:p w:rsidR="0066040B" w:rsidRDefault="00EF0223" w:rsidP="0066040B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it works:</w:t>
      </w:r>
    </w:p>
    <w:p w:rsidR="0066040B" w:rsidRPr="00EF0223" w:rsidRDefault="0066040B" w:rsidP="0066040B">
      <w:pPr>
        <w:spacing w:line="258" w:lineRule="exact"/>
        <w:ind w:left="613" w:right="584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In the </w:t>
      </w:r>
      <w:r w:rsidRPr="000611F7">
        <w:rPr>
          <w:rFonts w:cstheme="minorHAnsi"/>
          <w:color w:val="000000"/>
          <w:sz w:val="24"/>
          <w:szCs w:val="24"/>
          <w:highlight w:val="yellow"/>
        </w:rPr>
        <w:t>first step</w:t>
      </w:r>
      <w:r w:rsidRPr="00EF0223">
        <w:rPr>
          <w:rFonts w:cstheme="minorHAnsi"/>
          <w:color w:val="000000"/>
          <w:sz w:val="24"/>
          <w:szCs w:val="24"/>
        </w:rPr>
        <w:t xml:space="preserve"> of the recipe, you use the utility wevtutil.exe to tell the Spooler to start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recording printer usage details to the event log. Printer usage event logging is not turned on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by default, and at present, there is no PowerShell cmdlet to turn on event logging.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3368E5" w:rsidRDefault="0066040B" w:rsidP="0066040B">
      <w:pPr>
        <w:spacing w:before="80" w:line="265" w:lineRule="exact"/>
        <w:ind w:left="613" w:right="584"/>
        <w:rPr>
          <w:rFonts w:cstheme="minorHAnsi"/>
          <w:color w:val="010302"/>
          <w:sz w:val="24"/>
          <w:szCs w:val="24"/>
          <w:highlight w:val="yellow"/>
        </w:rPr>
      </w:pPr>
      <w:r w:rsidRPr="00EF0223">
        <w:rPr>
          <w:rFonts w:cstheme="minorHAnsi"/>
          <w:color w:val="000000"/>
          <w:sz w:val="24"/>
          <w:szCs w:val="24"/>
        </w:rPr>
        <w:t xml:space="preserve">In the </w:t>
      </w:r>
      <w:r w:rsidRPr="003368E5">
        <w:rPr>
          <w:rFonts w:cstheme="minorHAnsi"/>
          <w:color w:val="000000"/>
          <w:sz w:val="24"/>
          <w:szCs w:val="24"/>
          <w:highlight w:val="green"/>
        </w:rPr>
        <w:t>first sub-step</w:t>
      </w:r>
      <w:r w:rsidRPr="003368E5">
        <w:rPr>
          <w:rFonts w:cstheme="minorHAnsi"/>
          <w:color w:val="000000"/>
          <w:sz w:val="24"/>
          <w:szCs w:val="24"/>
        </w:rPr>
        <w:t xml:space="preserve"> in </w:t>
      </w:r>
      <w:r w:rsidRPr="003368E5">
        <w:rPr>
          <w:rFonts w:cstheme="minorHAnsi"/>
          <w:i/>
          <w:iCs/>
          <w:color w:val="000000"/>
          <w:sz w:val="24"/>
          <w:szCs w:val="24"/>
          <w:highlight w:val="yellow"/>
        </w:rPr>
        <w:t>step 2</w:t>
      </w:r>
      <w:r w:rsidRPr="00EF0223">
        <w:rPr>
          <w:rFonts w:cstheme="minorHAnsi"/>
          <w:color w:val="000000"/>
          <w:sz w:val="24"/>
          <w:szCs w:val="24"/>
        </w:rPr>
        <w:t>, you create an advanced function by decorating the Param()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block with the CmdletBinding() attribute. In the </w:t>
      </w:r>
      <w:r w:rsidRPr="003368E5">
        <w:rPr>
          <w:rFonts w:cstheme="minorHAnsi"/>
          <w:color w:val="000000"/>
          <w:sz w:val="24"/>
          <w:szCs w:val="24"/>
          <w:highlight w:val="green"/>
        </w:rPr>
        <w:t>second sub-step</w:t>
      </w:r>
      <w:r w:rsidRPr="00EF0223">
        <w:rPr>
          <w:rFonts w:cstheme="minorHAnsi"/>
          <w:color w:val="000000"/>
          <w:sz w:val="24"/>
          <w:szCs w:val="24"/>
        </w:rPr>
        <w:t>, you get all the printer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event log entries that relate to usage reporting (ObjectID 307). In the </w:t>
      </w:r>
      <w:r w:rsidRPr="003368E5">
        <w:rPr>
          <w:rFonts w:cstheme="minorHAnsi"/>
          <w:color w:val="000000"/>
          <w:sz w:val="24"/>
          <w:szCs w:val="24"/>
          <w:highlight w:val="green"/>
        </w:rPr>
        <w:t>third sub-step</w:t>
      </w:r>
      <w:r w:rsidRPr="00EF0223">
        <w:rPr>
          <w:rFonts w:cstheme="minorHAnsi"/>
          <w:color w:val="000000"/>
          <w:sz w:val="24"/>
          <w:szCs w:val="24"/>
        </w:rPr>
        <w:t xml:space="preserve"> in </w:t>
      </w:r>
      <w:r w:rsidRPr="003368E5">
        <w:rPr>
          <w:rFonts w:cstheme="minorHAnsi"/>
          <w:i/>
          <w:iCs/>
          <w:color w:val="000000"/>
          <w:sz w:val="24"/>
          <w:szCs w:val="24"/>
          <w:highlight w:val="yellow"/>
        </w:rPr>
        <w:t>step</w:t>
      </w:r>
      <w:r w:rsidRPr="003368E5">
        <w:rPr>
          <w:rFonts w:cstheme="minorHAnsi"/>
          <w:sz w:val="24"/>
          <w:szCs w:val="24"/>
          <w:highlight w:val="yellow"/>
        </w:rPr>
        <w:t xml:space="preserve"> </w:t>
      </w:r>
    </w:p>
    <w:p w:rsidR="0066040B" w:rsidRPr="00EF0223" w:rsidRDefault="0066040B" w:rsidP="0066040B">
      <w:pPr>
        <w:spacing w:line="258" w:lineRule="exact"/>
        <w:ind w:left="613" w:right="584"/>
        <w:rPr>
          <w:rFonts w:cstheme="minorHAnsi"/>
          <w:color w:val="010302"/>
          <w:sz w:val="24"/>
          <w:szCs w:val="24"/>
        </w:rPr>
      </w:pPr>
      <w:r w:rsidRPr="003368E5">
        <w:rPr>
          <w:rFonts w:cstheme="minorHAnsi"/>
          <w:i/>
          <w:iCs/>
          <w:color w:val="000000"/>
          <w:sz w:val="24"/>
          <w:szCs w:val="24"/>
          <w:highlight w:val="yellow"/>
        </w:rPr>
        <w:t>2</w:t>
      </w:r>
      <w:r w:rsidRPr="00EF0223">
        <w:rPr>
          <w:rFonts w:cstheme="minorHAnsi"/>
          <w:color w:val="000000"/>
          <w:sz w:val="24"/>
          <w:szCs w:val="24"/>
        </w:rPr>
        <w:t xml:space="preserve">, the function iterates through each entry in the log. In the </w:t>
      </w:r>
      <w:r w:rsidRPr="003368E5">
        <w:rPr>
          <w:rFonts w:cstheme="minorHAnsi"/>
          <w:color w:val="000000"/>
          <w:sz w:val="24"/>
          <w:szCs w:val="24"/>
          <w:highlight w:val="green"/>
        </w:rPr>
        <w:t>fourth sub-step</w:t>
      </w:r>
      <w:r w:rsidRPr="00EF0223">
        <w:rPr>
          <w:rFonts w:cstheme="minorHAnsi"/>
          <w:color w:val="000000"/>
          <w:sz w:val="24"/>
          <w:szCs w:val="24"/>
        </w:rPr>
        <w:t>, for each entry,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you create a hash table that holds the information returned from the event log. In </w:t>
      </w:r>
      <w:r w:rsidRPr="003368E5">
        <w:rPr>
          <w:rFonts w:cstheme="minorHAnsi"/>
          <w:i/>
          <w:iCs/>
          <w:color w:val="000000"/>
          <w:sz w:val="24"/>
          <w:szCs w:val="24"/>
          <w:highlight w:val="green"/>
        </w:rPr>
        <w:t>sub-step 5</w:t>
      </w:r>
      <w:r w:rsidRPr="003368E5">
        <w:rPr>
          <w:rFonts w:cstheme="minorHAnsi"/>
          <w:sz w:val="24"/>
          <w:szCs w:val="24"/>
          <w:highlight w:val="green"/>
        </w:rPr>
        <w:t xml:space="preserve"> </w:t>
      </w:r>
      <w:r w:rsidRPr="003368E5">
        <w:rPr>
          <w:rFonts w:cstheme="minorHAnsi"/>
          <w:color w:val="000000"/>
          <w:sz w:val="24"/>
          <w:szCs w:val="24"/>
          <w:highlight w:val="green"/>
        </w:rPr>
        <w:t xml:space="preserve">and </w:t>
      </w:r>
      <w:r w:rsidRPr="003368E5">
        <w:rPr>
          <w:rFonts w:cstheme="minorHAnsi"/>
          <w:i/>
          <w:iCs/>
          <w:color w:val="000000"/>
          <w:sz w:val="24"/>
          <w:szCs w:val="24"/>
          <w:highlight w:val="green"/>
        </w:rPr>
        <w:t>sub-step 6</w:t>
      </w:r>
      <w:r w:rsidRPr="00EF0223">
        <w:rPr>
          <w:rFonts w:cstheme="minorHAnsi"/>
          <w:color w:val="000000"/>
          <w:sz w:val="24"/>
          <w:szCs w:val="24"/>
        </w:rPr>
        <w:t>, you create a PSObject for the event log entry and change the object type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 xml:space="preserve">name from PSObject to Packt.PrintUsage. Finally, in </w:t>
      </w:r>
      <w:r w:rsidRPr="003368E5">
        <w:rPr>
          <w:rFonts w:cstheme="minorHAnsi"/>
          <w:i/>
          <w:iCs/>
          <w:color w:val="000000"/>
          <w:sz w:val="24"/>
          <w:szCs w:val="24"/>
          <w:highlight w:val="green"/>
        </w:rPr>
        <w:t>sub-step 7</w:t>
      </w:r>
      <w:r w:rsidRPr="00EF0223">
        <w:rPr>
          <w:rFonts w:cstheme="minorHAnsi"/>
          <w:color w:val="000000"/>
          <w:sz w:val="24"/>
          <w:szCs w:val="24"/>
        </w:rPr>
        <w:t>, you also close out the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>foreach loop and the advanced function.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rPr>
          <w:rFonts w:cstheme="minorHAnsi"/>
          <w:color w:val="000000" w:themeColor="text1"/>
          <w:sz w:val="24"/>
          <w:szCs w:val="24"/>
        </w:rPr>
      </w:pPr>
    </w:p>
    <w:p w:rsidR="0066040B" w:rsidRPr="00EF0223" w:rsidRDefault="0066040B" w:rsidP="0066040B">
      <w:pPr>
        <w:spacing w:line="252" w:lineRule="exact"/>
        <w:ind w:left="613" w:right="604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 xml:space="preserve">Finally, in </w:t>
      </w:r>
      <w:r w:rsidRPr="003368E5">
        <w:rPr>
          <w:rFonts w:cstheme="minorHAnsi"/>
          <w:i/>
          <w:iCs/>
          <w:color w:val="000000"/>
          <w:sz w:val="24"/>
          <w:szCs w:val="24"/>
          <w:highlight w:val="yellow"/>
        </w:rPr>
        <w:t>step 3</w:t>
      </w:r>
      <w:bookmarkStart w:id="0" w:name="_GoBack"/>
      <w:bookmarkEnd w:id="0"/>
      <w:r w:rsidRPr="00EF0223">
        <w:rPr>
          <w:rFonts w:cstheme="minorHAnsi"/>
          <w:color w:val="000000"/>
          <w:sz w:val="24"/>
          <w:szCs w:val="24"/>
        </w:rPr>
        <w:t>, you define an alias for this new function. Then you use the function, via its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alias, and pipe the output objects to Format-Table to produce a nice output like this: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Default="0066040B" w:rsidP="0066040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7F9AE" wp14:editId="5CF26B0A">
                <wp:simplePos x="0" y="0"/>
                <wp:positionH relativeFrom="page">
                  <wp:posOffset>726351</wp:posOffset>
                </wp:positionH>
                <wp:positionV relativeFrom="paragraph">
                  <wp:posOffset>169785</wp:posOffset>
                </wp:positionV>
                <wp:extent cx="180" cy="572250"/>
                <wp:effectExtent l="0" t="0" r="0" b="0"/>
                <wp:wrapNone/>
                <wp:docPr id="1628" name="Freeform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57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572250">
                              <a:moveTo>
                                <a:pt x="0" y="0"/>
                              </a:moveTo>
                              <a:lnTo>
                                <a:pt x="0" y="5722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9407" id="Freeform 1628" o:spid="_x0000_s1026" style="position:absolute;margin-left:57.2pt;margin-top:13.35pt;width:0;height:45.0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57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" path="m,l,5722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14EF3" wp14:editId="5C3EA4D4">
                <wp:simplePos x="0" y="0"/>
                <wp:positionH relativeFrom="page">
                  <wp:posOffset>726351</wp:posOffset>
                </wp:positionH>
                <wp:positionV relativeFrom="paragraph">
                  <wp:posOffset>169785</wp:posOffset>
                </wp:positionV>
                <wp:extent cx="5423293" cy="180"/>
                <wp:effectExtent l="0" t="0" r="0" b="0"/>
                <wp:wrapNone/>
                <wp:docPr id="1629" name="Freeform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100F" id="Freeform 1629" o:spid="_x0000_s1026" style="position:absolute;margin-left:57.2pt;margin-top:13.35pt;width:427.05pt;height: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65013" wp14:editId="267ADACC">
                <wp:simplePos x="0" y="0"/>
                <wp:positionH relativeFrom="page">
                  <wp:posOffset>6149644</wp:posOffset>
                </wp:positionH>
                <wp:positionV relativeFrom="paragraph">
                  <wp:posOffset>169785</wp:posOffset>
                </wp:positionV>
                <wp:extent cx="180" cy="572250"/>
                <wp:effectExtent l="0" t="0" r="0" b="0"/>
                <wp:wrapNone/>
                <wp:docPr id="1630" name="Freeform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57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572250">
                              <a:moveTo>
                                <a:pt x="0" y="0"/>
                              </a:moveTo>
                              <a:lnTo>
                                <a:pt x="0" y="5722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13086" id="Freeform 1630" o:spid="_x0000_s1026" style="position:absolute;margin-left:484.2pt;margin-top:13.35pt;width:0;height:45.0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57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" path="m,l,5722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66040B" w:rsidRDefault="0066040B" w:rsidP="0066040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8480" behindDoc="0" locked="0" layoutInCell="1" allowOverlap="1" wp14:anchorId="52287B2E" wp14:editId="760A80F4">
            <wp:simplePos x="0" y="0"/>
            <wp:positionH relativeFrom="page">
              <wp:posOffset>732701</wp:posOffset>
            </wp:positionH>
            <wp:positionV relativeFrom="paragraph">
              <wp:posOffset>877</wp:posOffset>
            </wp:positionV>
            <wp:extent cx="5410593" cy="559549"/>
            <wp:effectExtent l="0" t="0" r="0" b="0"/>
            <wp:wrapNone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55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040B" w:rsidRDefault="0066040B" w:rsidP="0066040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6040B" w:rsidRDefault="0066040B" w:rsidP="0066040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6040B" w:rsidRDefault="0066040B" w:rsidP="0066040B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20A67" wp14:editId="4555CB56">
                <wp:simplePos x="0" y="0"/>
                <wp:positionH relativeFrom="page">
                  <wp:posOffset>726351</wp:posOffset>
                </wp:positionH>
                <wp:positionV relativeFrom="paragraph">
                  <wp:posOffset>40995</wp:posOffset>
                </wp:positionV>
                <wp:extent cx="5423293" cy="180"/>
                <wp:effectExtent l="0" t="0" r="0" b="0"/>
                <wp:wrapNone/>
                <wp:docPr id="1632" name="Freeform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7A51" id="Freeform 1632" o:spid="_x0000_s1026" style="position:absolute;margin-left:57.2pt;margin-top:3.25pt;width:427.05pt;height:0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66040B" w:rsidRDefault="0066040B" w:rsidP="0066040B">
      <w:pPr>
        <w:spacing w:after="114"/>
        <w:rPr>
          <w:rFonts w:ascii="Times New Roman" w:hAnsi="Times New Roman"/>
          <w:color w:val="000000" w:themeColor="text1"/>
          <w:sz w:val="24"/>
          <w:szCs w:val="24"/>
        </w:rPr>
      </w:pPr>
    </w:p>
    <w:p w:rsidR="0066040B" w:rsidRDefault="00EF0223" w:rsidP="0066040B">
      <w:pPr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There's more:</w:t>
      </w:r>
    </w:p>
    <w:p w:rsidR="0066040B" w:rsidRPr="00EF0223" w:rsidRDefault="0066040B" w:rsidP="0066040B">
      <w:pPr>
        <w:spacing w:line="256" w:lineRule="exact"/>
        <w:ind w:left="613" w:right="590"/>
        <w:rPr>
          <w:rFonts w:cstheme="minorHAnsi"/>
          <w:color w:val="010302"/>
          <w:sz w:val="24"/>
          <w:szCs w:val="24"/>
        </w:rPr>
      </w:pPr>
      <w:r w:rsidRPr="00EF0223">
        <w:rPr>
          <w:rFonts w:cstheme="minorHAnsi"/>
          <w:color w:val="000000"/>
          <w:sz w:val="24"/>
          <w:szCs w:val="24"/>
        </w:rPr>
        <w:t>By creating a function that returns an object for each event log entry, you get significant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>flexibility in using the output of the function. The Get-PrinterUsage function changes the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type name of the returned object. With a custom type name, you could create a customized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color w:val="000000"/>
          <w:sz w:val="24"/>
          <w:szCs w:val="24"/>
        </w:rPr>
        <w:t>display XML that creates an output that suits your requirements. You can also use the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>objects returned and filter out the usage of specific printers by user. You can also use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>Measure-Object to get the total number of pages printed, the average pages per job, and</w:t>
      </w:r>
      <w:r w:rsidRPr="00EF0223">
        <w:rPr>
          <w:rFonts w:cstheme="minorHAnsi"/>
          <w:sz w:val="24"/>
          <w:szCs w:val="24"/>
        </w:rPr>
        <w:t xml:space="preserve"> </w:t>
      </w:r>
      <w:r w:rsidRPr="00EF0223">
        <w:rPr>
          <w:rFonts w:cstheme="minorHAnsi"/>
          <w:sz w:val="24"/>
          <w:szCs w:val="24"/>
        </w:rPr>
        <w:br w:type="textWrapping" w:clear="all"/>
      </w:r>
      <w:r w:rsidRPr="00EF0223">
        <w:rPr>
          <w:rFonts w:cstheme="minorHAnsi"/>
          <w:color w:val="000000"/>
          <w:sz w:val="24"/>
          <w:szCs w:val="24"/>
        </w:rPr>
        <w:t>the maximum print job length.</w:t>
      </w:r>
      <w:r w:rsidRPr="00EF0223">
        <w:rPr>
          <w:rFonts w:cstheme="minorHAnsi"/>
          <w:sz w:val="24"/>
          <w:szCs w:val="24"/>
        </w:rPr>
        <w:t xml:space="preserve"> </w:t>
      </w:r>
    </w:p>
    <w:p w:rsidR="0066040B" w:rsidRPr="00EF0223" w:rsidRDefault="0066040B" w:rsidP="0066040B">
      <w:pPr>
        <w:rPr>
          <w:rFonts w:cstheme="minorHAnsi"/>
          <w:color w:val="000000" w:themeColor="text1"/>
          <w:sz w:val="24"/>
          <w:szCs w:val="24"/>
        </w:rPr>
      </w:pPr>
    </w:p>
    <w:p w:rsidR="00397DCA" w:rsidRDefault="00397DCA"/>
    <w:sectPr w:rsidR="00397DCA" w:rsidSect="00F97BA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40B" w:rsidRDefault="0066040B" w:rsidP="00F97BA1">
      <w:r>
        <w:separator/>
      </w:r>
    </w:p>
  </w:endnote>
  <w:endnote w:type="continuationSeparator" w:id="0">
    <w:p w:rsidR="0066040B" w:rsidRDefault="0066040B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8E5">
          <w:rPr>
            <w:noProof/>
          </w:rPr>
          <w:t>1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40B" w:rsidRDefault="0066040B" w:rsidP="00F97BA1">
      <w:r>
        <w:separator/>
      </w:r>
    </w:p>
  </w:footnote>
  <w:footnote w:type="continuationSeparator" w:id="0">
    <w:p w:rsidR="0066040B" w:rsidRDefault="0066040B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0B"/>
    <w:rsid w:val="000147F7"/>
    <w:rsid w:val="0003548A"/>
    <w:rsid w:val="000611F7"/>
    <w:rsid w:val="00123563"/>
    <w:rsid w:val="001F4535"/>
    <w:rsid w:val="003368E5"/>
    <w:rsid w:val="00364820"/>
    <w:rsid w:val="00397DCA"/>
    <w:rsid w:val="0066040B"/>
    <w:rsid w:val="007753A1"/>
    <w:rsid w:val="00A4197A"/>
    <w:rsid w:val="00A76511"/>
    <w:rsid w:val="00B36470"/>
    <w:rsid w:val="00BB0381"/>
    <w:rsid w:val="00EC7F5E"/>
    <w:rsid w:val="00EF0223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7C0C"/>
  <w15:chartTrackingRefBased/>
  <w15:docId w15:val="{A958D2B7-31C0-4B80-B9AD-6DCB3FAD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040B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3</cp:revision>
  <dcterms:created xsi:type="dcterms:W3CDTF">2018-06-19T08:28:00Z</dcterms:created>
  <dcterms:modified xsi:type="dcterms:W3CDTF">2018-06-22T11:38:00Z</dcterms:modified>
</cp:coreProperties>
</file>