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DE3" w:rsidRDefault="00F94DE3" w:rsidP="00F94DE3">
      <w:pPr>
        <w:rPr>
          <w:rFonts w:ascii="黑体" w:eastAsia="黑体" w:hAnsi="黑体"/>
          <w:sz w:val="32"/>
          <w:szCs w:val="32"/>
        </w:rPr>
      </w:pPr>
      <w:r w:rsidRPr="00F94DE3">
        <w:rPr>
          <w:rFonts w:ascii="黑体" w:eastAsia="黑体" w:hAnsi="黑体" w:hint="eastAsia"/>
          <w:sz w:val="32"/>
          <w:szCs w:val="32"/>
        </w:rPr>
        <w:t>《毛泽东思想和中国特色社会主义理论体系概论》调研报告</w:t>
      </w:r>
    </w:p>
    <w:p w:rsidR="00F94DE3" w:rsidRPr="00F94DE3" w:rsidRDefault="00F94DE3" w:rsidP="005C1B39">
      <w:pPr>
        <w:jc w:val="center"/>
        <w:rPr>
          <w:rFonts w:ascii="宋体" w:eastAsia="宋体" w:hAnsi="宋体"/>
          <w:sz w:val="28"/>
          <w:szCs w:val="28"/>
        </w:rPr>
      </w:pPr>
      <w:r w:rsidRPr="00F94DE3">
        <w:rPr>
          <w:rFonts w:ascii="宋体" w:eastAsia="宋体" w:hAnsi="宋体" w:hint="eastAsia"/>
          <w:sz w:val="28"/>
          <w:szCs w:val="28"/>
        </w:rPr>
        <w:t>廖宏耀 110520210040</w:t>
      </w:r>
    </w:p>
    <w:p w:rsidR="00572A1D" w:rsidRPr="00572A1D" w:rsidRDefault="00572A1D" w:rsidP="00572A1D">
      <w:pPr>
        <w:ind w:firstLineChars="200" w:firstLine="480"/>
        <w:rPr>
          <w:rFonts w:ascii="宋体" w:eastAsia="宋体" w:hAnsi="宋体" w:hint="eastAsia"/>
          <w:sz w:val="24"/>
          <w:szCs w:val="24"/>
        </w:rPr>
      </w:pPr>
      <w:r w:rsidRPr="00572A1D">
        <w:rPr>
          <w:rFonts w:ascii="宋体" w:eastAsia="宋体" w:hAnsi="宋体" w:hint="eastAsia"/>
          <w:sz w:val="24"/>
          <w:szCs w:val="24"/>
        </w:rPr>
        <w:t>改革开放是中国历史上的一次重大变革，是中国特色社会主义建设的开端。近年来，随着中国经济的不断发展和国际地位的提升，中国特色社会主义理论体系也不断深化和完善。本次调研旨在探究中国改革开放和社会主义现代化建设的实际情况，并结合《毛泽东思想与中国特色社会主义理论体系概论》课本进行相关项目的调查研究。</w:t>
      </w:r>
    </w:p>
    <w:p w:rsidR="00572A1D" w:rsidRPr="00572A1D" w:rsidRDefault="00572A1D" w:rsidP="00572A1D">
      <w:pPr>
        <w:ind w:firstLineChars="200" w:firstLine="480"/>
        <w:rPr>
          <w:rFonts w:ascii="宋体" w:eastAsia="宋体" w:hAnsi="宋体" w:hint="eastAsia"/>
          <w:sz w:val="24"/>
          <w:szCs w:val="24"/>
        </w:rPr>
      </w:pPr>
      <w:r w:rsidRPr="00572A1D">
        <w:rPr>
          <w:rFonts w:ascii="宋体" w:eastAsia="宋体" w:hAnsi="宋体" w:hint="eastAsia"/>
          <w:sz w:val="24"/>
          <w:szCs w:val="24"/>
        </w:rPr>
        <w:t>自1949年中华人民共和国成立以来，中国走过了一条不断探索、不断改革的道路。1978年，中国启动了改革开放的历程，开始探索社会主义市场经济体制的建立和发展。改革开放以来，中国经济不断发展，人民生活水平不断提高，国际地位也不断提升。尤其是在改革开放40年的历程中，中国取得了举世瞩目的成就。</w:t>
      </w:r>
    </w:p>
    <w:p w:rsidR="00572A1D" w:rsidRPr="00572A1D" w:rsidRDefault="00572A1D" w:rsidP="00572A1D">
      <w:pPr>
        <w:ind w:firstLineChars="200" w:firstLine="480"/>
        <w:rPr>
          <w:rFonts w:ascii="宋体" w:eastAsia="宋体" w:hAnsi="宋体"/>
          <w:sz w:val="24"/>
          <w:szCs w:val="24"/>
        </w:rPr>
      </w:pPr>
      <w:r w:rsidRPr="00572A1D">
        <w:rPr>
          <w:rFonts w:ascii="宋体" w:eastAsia="宋体" w:hAnsi="宋体" w:hint="eastAsia"/>
          <w:sz w:val="24"/>
          <w:szCs w:val="24"/>
        </w:rPr>
        <w:t>近年来，中国特色社会主义理论体系也不断深化和完善。以习近平同志为核心的党中央提出了一系列重大战略，包括“五位一体”总体布局、“四个全面”战略布局、全面深化改革、全面依法治国、全面从严治党等。这些战略的实施，促进了中国特色社会主义事业的发展。</w:t>
      </w:r>
    </w:p>
    <w:p w:rsidR="00572A1D" w:rsidRPr="00572A1D" w:rsidRDefault="00572A1D" w:rsidP="00572A1D">
      <w:pPr>
        <w:ind w:firstLineChars="200" w:firstLine="480"/>
        <w:rPr>
          <w:rFonts w:ascii="宋体" w:eastAsia="宋体" w:hAnsi="宋体"/>
          <w:sz w:val="24"/>
          <w:szCs w:val="24"/>
        </w:rPr>
      </w:pPr>
      <w:r w:rsidRPr="00572A1D">
        <w:rPr>
          <w:rFonts w:ascii="宋体" w:eastAsia="宋体" w:hAnsi="宋体" w:hint="eastAsia"/>
          <w:sz w:val="24"/>
          <w:szCs w:val="24"/>
        </w:rPr>
        <w:t>在经济方面，中国已成为世界第二大经济体，经济总量和人均收入不断增长。中国的技术和科学实力也不断提升，中国已经成为世界领先的高铁、电动汽车、5G等领域的创新者和应用者。同时，中</w:t>
      </w:r>
      <w:bookmarkStart w:id="0" w:name="_GoBack"/>
      <w:bookmarkEnd w:id="0"/>
      <w:r w:rsidRPr="00572A1D">
        <w:rPr>
          <w:rFonts w:ascii="宋体" w:eastAsia="宋体" w:hAnsi="宋体" w:hint="eastAsia"/>
          <w:sz w:val="24"/>
          <w:szCs w:val="24"/>
        </w:rPr>
        <w:t>国的城市化进程和农业现代化也在不断推进。</w:t>
      </w:r>
    </w:p>
    <w:p w:rsidR="00572A1D" w:rsidRPr="00572A1D" w:rsidRDefault="00572A1D" w:rsidP="00572A1D">
      <w:pPr>
        <w:ind w:firstLineChars="200" w:firstLine="480"/>
        <w:rPr>
          <w:rFonts w:ascii="宋体" w:eastAsia="宋体" w:hAnsi="宋体"/>
          <w:sz w:val="24"/>
          <w:szCs w:val="24"/>
        </w:rPr>
      </w:pPr>
      <w:r w:rsidRPr="00572A1D">
        <w:rPr>
          <w:rFonts w:ascii="宋体" w:eastAsia="宋体" w:hAnsi="宋体" w:hint="eastAsia"/>
          <w:sz w:val="24"/>
          <w:szCs w:val="24"/>
        </w:rPr>
        <w:t>在社会方面，中国实现了共同富裕，广大人民群众的生活水平不断提高。中国的教育、医疗、社保等社会保障体系也在不断完善和发展。同时，中国的文化自信和全球影响力也在不断提升。</w:t>
      </w:r>
    </w:p>
    <w:p w:rsidR="00572A1D" w:rsidRPr="00572A1D" w:rsidRDefault="00572A1D" w:rsidP="00572A1D">
      <w:pPr>
        <w:ind w:firstLineChars="200" w:firstLine="480"/>
        <w:rPr>
          <w:rFonts w:ascii="宋体" w:eastAsia="宋体" w:hAnsi="宋体"/>
          <w:sz w:val="24"/>
          <w:szCs w:val="24"/>
        </w:rPr>
      </w:pPr>
      <w:r w:rsidRPr="00572A1D">
        <w:rPr>
          <w:rFonts w:ascii="宋体" w:eastAsia="宋体" w:hAnsi="宋体" w:hint="eastAsia"/>
          <w:sz w:val="24"/>
          <w:szCs w:val="24"/>
        </w:rPr>
        <w:t>在政治方面，中国的法治建设不断推进，全面依法治国的基本方略也得到了贯彻实施。中国深入推进全面从严治党，加强执政党建设，不断提升党的执政能力和领导水平。</w:t>
      </w:r>
    </w:p>
    <w:p w:rsidR="00572A1D" w:rsidRPr="00572A1D" w:rsidRDefault="00572A1D" w:rsidP="00572A1D">
      <w:pPr>
        <w:ind w:firstLineChars="200" w:firstLine="480"/>
        <w:rPr>
          <w:rFonts w:ascii="宋体" w:eastAsia="宋体" w:hAnsi="宋体" w:hint="eastAsia"/>
          <w:sz w:val="24"/>
          <w:szCs w:val="24"/>
        </w:rPr>
      </w:pPr>
      <w:r w:rsidRPr="00572A1D">
        <w:rPr>
          <w:rFonts w:ascii="宋体" w:eastAsia="宋体" w:hAnsi="宋体" w:hint="eastAsia"/>
          <w:sz w:val="24"/>
          <w:szCs w:val="24"/>
        </w:rPr>
        <w:t>本次调查研究针对中国特色社会主义建设的四个方面进行了调研，具体如下：</w:t>
      </w:r>
    </w:p>
    <w:p w:rsidR="00572A1D" w:rsidRPr="00572A1D" w:rsidRDefault="00572A1D" w:rsidP="00572A1D">
      <w:pPr>
        <w:ind w:firstLine="200"/>
        <w:rPr>
          <w:rFonts w:ascii="宋体" w:eastAsia="宋体" w:hAnsi="宋体"/>
          <w:sz w:val="24"/>
          <w:szCs w:val="24"/>
        </w:rPr>
      </w:pPr>
      <w:r w:rsidRPr="00572A1D">
        <w:rPr>
          <w:rFonts w:ascii="宋体" w:eastAsia="宋体" w:hAnsi="宋体" w:hint="eastAsia"/>
          <w:sz w:val="24"/>
          <w:szCs w:val="24"/>
        </w:rPr>
        <w:t>经济建设方面</w:t>
      </w:r>
      <w:r>
        <w:rPr>
          <w:rFonts w:ascii="宋体" w:eastAsia="宋体" w:hAnsi="宋体" w:hint="eastAsia"/>
          <w:sz w:val="24"/>
          <w:szCs w:val="24"/>
        </w:rPr>
        <w:t>：</w:t>
      </w:r>
      <w:r w:rsidRPr="00572A1D">
        <w:rPr>
          <w:rFonts w:ascii="宋体" w:eastAsia="宋体" w:hAnsi="宋体" w:hint="eastAsia"/>
          <w:sz w:val="24"/>
          <w:szCs w:val="24"/>
        </w:rPr>
        <w:t>调查结果显示，中国的经济发展取得了显著的成就，压倒性的多数人对中国特</w:t>
      </w:r>
      <w:r>
        <w:rPr>
          <w:rFonts w:ascii="宋体" w:eastAsia="宋体" w:hAnsi="宋体" w:hint="eastAsia"/>
          <w:sz w:val="24"/>
          <w:szCs w:val="24"/>
        </w:rPr>
        <w:t>1</w:t>
      </w:r>
      <w:r w:rsidRPr="00572A1D">
        <w:rPr>
          <w:rFonts w:ascii="宋体" w:eastAsia="宋体" w:hAnsi="宋体" w:hint="eastAsia"/>
          <w:sz w:val="24"/>
          <w:szCs w:val="24"/>
        </w:rPr>
        <w:t>社会主义市场经济体制表示赞同。同时，大多数受访者认为中国在技术和科学方面的实力正在不断提升。但也有一些受访者对中国的贸易保护主义和不公平竞争行为表达了担忧。</w:t>
      </w:r>
    </w:p>
    <w:p w:rsidR="00572A1D" w:rsidRPr="00572A1D" w:rsidRDefault="00572A1D" w:rsidP="00572A1D">
      <w:pPr>
        <w:ind w:firstLineChars="200" w:firstLine="480"/>
        <w:rPr>
          <w:rFonts w:ascii="宋体" w:eastAsia="宋体" w:hAnsi="宋体"/>
          <w:sz w:val="24"/>
          <w:szCs w:val="24"/>
        </w:rPr>
      </w:pPr>
      <w:r w:rsidRPr="00572A1D">
        <w:rPr>
          <w:rFonts w:ascii="宋体" w:eastAsia="宋体" w:hAnsi="宋体" w:hint="eastAsia"/>
          <w:sz w:val="24"/>
          <w:szCs w:val="24"/>
        </w:rPr>
        <w:t>社会建设方面</w:t>
      </w:r>
      <w:r>
        <w:rPr>
          <w:rFonts w:ascii="宋体" w:eastAsia="宋体" w:hAnsi="宋体" w:hint="eastAsia"/>
          <w:sz w:val="24"/>
          <w:szCs w:val="24"/>
        </w:rPr>
        <w:t>：</w:t>
      </w:r>
      <w:r w:rsidRPr="00572A1D">
        <w:rPr>
          <w:rFonts w:ascii="宋体" w:eastAsia="宋体" w:hAnsi="宋体" w:hint="eastAsia"/>
          <w:sz w:val="24"/>
          <w:szCs w:val="24"/>
        </w:rPr>
        <w:t>调查结果显示，中国的社会保障体系得到了极大的改善，大多数受访者认为中国的教育、医疗和社保等社会保障体系正在不断完善。但也有一些受访者对中国的民主和人权状况表达了担忧。</w:t>
      </w:r>
    </w:p>
    <w:p w:rsidR="00572A1D" w:rsidRPr="00572A1D" w:rsidRDefault="00572A1D" w:rsidP="00572A1D">
      <w:pPr>
        <w:ind w:firstLineChars="200" w:firstLine="480"/>
        <w:rPr>
          <w:rFonts w:ascii="宋体" w:eastAsia="宋体" w:hAnsi="宋体"/>
          <w:sz w:val="24"/>
          <w:szCs w:val="24"/>
        </w:rPr>
      </w:pPr>
      <w:r w:rsidRPr="00572A1D">
        <w:rPr>
          <w:rFonts w:ascii="宋体" w:eastAsia="宋体" w:hAnsi="宋体" w:hint="eastAsia"/>
          <w:sz w:val="24"/>
          <w:szCs w:val="24"/>
        </w:rPr>
        <w:t xml:space="preserve">    文化建设方面</w:t>
      </w:r>
      <w:r>
        <w:rPr>
          <w:rFonts w:ascii="宋体" w:eastAsia="宋体" w:hAnsi="宋体" w:hint="eastAsia"/>
          <w:sz w:val="24"/>
          <w:szCs w:val="24"/>
        </w:rPr>
        <w:t>：</w:t>
      </w:r>
      <w:r w:rsidRPr="00572A1D">
        <w:rPr>
          <w:rFonts w:ascii="宋体" w:eastAsia="宋体" w:hAnsi="宋体" w:hint="eastAsia"/>
          <w:sz w:val="24"/>
          <w:szCs w:val="24"/>
        </w:rPr>
        <w:t>调查结果显示，中国的文化自信得到了极大的提升，大多数受访者认为中国的文化传承和创新正在不断推进。但也有一些受访者对中国的文化输出和对外传播表达了担忧。</w:t>
      </w:r>
    </w:p>
    <w:p w:rsidR="00572A1D" w:rsidRPr="00572A1D" w:rsidRDefault="00572A1D" w:rsidP="00572A1D">
      <w:pPr>
        <w:ind w:firstLineChars="200" w:firstLine="480"/>
        <w:rPr>
          <w:rFonts w:ascii="宋体" w:eastAsia="宋体" w:hAnsi="宋体" w:hint="eastAsia"/>
          <w:sz w:val="24"/>
          <w:szCs w:val="24"/>
        </w:rPr>
      </w:pPr>
      <w:r w:rsidRPr="00572A1D">
        <w:rPr>
          <w:rFonts w:ascii="宋体" w:eastAsia="宋体" w:hAnsi="宋体" w:hint="eastAsia"/>
          <w:sz w:val="24"/>
          <w:szCs w:val="24"/>
        </w:rPr>
        <w:t xml:space="preserve">    政治建设方面</w:t>
      </w:r>
      <w:r>
        <w:rPr>
          <w:rFonts w:ascii="宋体" w:eastAsia="宋体" w:hAnsi="宋体" w:hint="eastAsia"/>
          <w:sz w:val="24"/>
          <w:szCs w:val="24"/>
        </w:rPr>
        <w:t>：</w:t>
      </w:r>
      <w:r w:rsidRPr="00572A1D">
        <w:rPr>
          <w:rFonts w:ascii="宋体" w:eastAsia="宋体" w:hAnsi="宋体" w:hint="eastAsia"/>
          <w:sz w:val="24"/>
          <w:szCs w:val="24"/>
        </w:rPr>
        <w:t>调查结果显示，中国的法治建设得到了极大的推进，大多数受访者认为中国的法治建设正在不断加强。同时，大多数受访者认为中国的执政党建设得到了极大的改善。</w:t>
      </w:r>
    </w:p>
    <w:p w:rsidR="000243C0" w:rsidRPr="00F94DE3" w:rsidRDefault="00572A1D" w:rsidP="00572A1D">
      <w:pPr>
        <w:ind w:firstLineChars="200" w:firstLine="480"/>
        <w:rPr>
          <w:rFonts w:ascii="宋体" w:eastAsia="宋体" w:hAnsi="宋体"/>
          <w:sz w:val="24"/>
          <w:szCs w:val="24"/>
        </w:rPr>
      </w:pPr>
      <w:r w:rsidRPr="00572A1D">
        <w:rPr>
          <w:rFonts w:ascii="宋体" w:eastAsia="宋体" w:hAnsi="宋体" w:hint="eastAsia"/>
          <w:sz w:val="24"/>
          <w:szCs w:val="24"/>
        </w:rPr>
        <w:t>通过本次调研，我们可以看到中国特色社会主义建设的实际情况。中国在经济、社会、文化和政治方面取得了显著的成就，但也存在一些问题和挑战。我们</w:t>
      </w:r>
      <w:r w:rsidRPr="00572A1D">
        <w:rPr>
          <w:rFonts w:ascii="宋体" w:eastAsia="宋体" w:hAnsi="宋体" w:hint="eastAsia"/>
          <w:sz w:val="24"/>
          <w:szCs w:val="24"/>
        </w:rPr>
        <w:lastRenderedPageBreak/>
        <w:t>相信，在以习近平同志为核心的党中央的领导下，中国特色社会主义事业将不断取得更大的成就，为全球和平与发展作出更大的贡献。</w:t>
      </w:r>
    </w:p>
    <w:sectPr w:rsidR="000243C0" w:rsidRPr="00F94D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2DF"/>
    <w:rsid w:val="000243C0"/>
    <w:rsid w:val="001159B2"/>
    <w:rsid w:val="003072DF"/>
    <w:rsid w:val="00572A1D"/>
    <w:rsid w:val="005C1B39"/>
    <w:rsid w:val="00F94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942085">
      <w:bodyDiv w:val="1"/>
      <w:marLeft w:val="0"/>
      <w:marRight w:val="0"/>
      <w:marTop w:val="0"/>
      <w:marBottom w:val="0"/>
      <w:divBdr>
        <w:top w:val="none" w:sz="0" w:space="0" w:color="auto"/>
        <w:left w:val="none" w:sz="0" w:space="0" w:color="auto"/>
        <w:bottom w:val="none" w:sz="0" w:space="0" w:color="auto"/>
        <w:right w:val="none" w:sz="0" w:space="0" w:color="auto"/>
      </w:divBdr>
    </w:div>
    <w:div w:id="151742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3</cp:revision>
  <dcterms:created xsi:type="dcterms:W3CDTF">2023-04-26T13:40:00Z</dcterms:created>
  <dcterms:modified xsi:type="dcterms:W3CDTF">2023-05-05T09:09:00Z</dcterms:modified>
</cp:coreProperties>
</file>