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</w:t>
      </w:r>
      <w:r>
        <w:t xml:space="preserve"> </w:t>
      </w:r>
      <w:r>
        <w:t xml:space="preserve">with</w:t>
      </w:r>
      <w:r>
        <w:t xml:space="preserve"> </w:t>
      </w:r>
      <w:r>
        <w:t xml:space="preserve">Typo</w:t>
      </w:r>
    </w:p>
    <w:p>
      <w:pPr>
        <w:pStyle w:val="Author"/>
      </w:pPr>
      <w:r>
        <w:t xml:space="preserve">Akiva</w:t>
      </w:r>
      <w:r>
        <w:t xml:space="preserve"> </w:t>
      </w:r>
      <w:r>
        <w:t xml:space="preserve">Shalit-Kaneh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hillo-world."/>
      <w:bookmarkEnd w:id="21"/>
      <w:r>
        <w:t xml:space="preserve">Hillo World.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498c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with Typo</dc:title>
  <dc:creator>Akiva Shalit-Kaneh</dc:creator>
  <dcterms:created xsi:type="dcterms:W3CDTF">2017-04-18</dcterms:created>
  <dcterms:modified xsi:type="dcterms:W3CDTF">2017-04-18</dcterms:modified>
</cp:coreProperties>
</file>