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right="-419.52755905511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pos="9765"/>
        </w:tabs>
        <w:ind w:left="-425.19685039370086" w:right="-419.5275590551165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9765"/>
        </w:tabs>
        <w:ind w:left="-425.19685039370086" w:right="-419.5275590551165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ESSS 3D Printing</w:t>
      </w:r>
    </w:p>
    <w:p w:rsidR="00000000" w:rsidDel="00000000" w:rsidP="00000000" w:rsidRDefault="00000000" w:rsidRPr="00000000" w14:paraId="00000004">
      <w:pPr>
        <w:tabs>
          <w:tab w:val="right" w:pos="9765"/>
        </w:tabs>
        <w:ind w:left="-425.19685039370086" w:right="-419.5275590551165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765"/>
        </w:tabs>
        <w:ind w:left="-425.19685039370086" w:right="-419.5275590551165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8888 University Drive Burnaby BC V5A1S6</w:t>
      </w:r>
    </w:p>
    <w:p w:rsidR="00000000" w:rsidDel="00000000" w:rsidP="00000000" w:rsidRDefault="00000000" w:rsidRPr="00000000" w14:paraId="00000006">
      <w:pPr>
        <w:tabs>
          <w:tab w:val="right" w:pos="9765"/>
        </w:tabs>
        <w:ind w:left="-425.19685039370086" w:right="-419.5275590551165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Simon Fraser University,</w:t>
      </w:r>
    </w:p>
    <w:p w:rsidR="00000000" w:rsidDel="00000000" w:rsidP="00000000" w:rsidRDefault="00000000" w:rsidRPr="00000000" w14:paraId="00000007">
      <w:pPr>
        <w:tabs>
          <w:tab w:val="right" w:pos="9765"/>
        </w:tabs>
        <w:ind w:left="-425.19685039370086" w:right="-419.5275590551165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Applied Science Building 10826</w:t>
      </w:r>
    </w:p>
    <w:p w:rsidR="00000000" w:rsidDel="00000000" w:rsidP="00000000" w:rsidRDefault="00000000" w:rsidRPr="00000000" w14:paraId="00000008">
      <w:pPr>
        <w:tabs>
          <w:tab w:val="right" w:pos="9765"/>
        </w:tabs>
        <w:ind w:left="-425.19685039370086" w:right="-419.5275590551165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765"/>
        </w:tabs>
        <w:ind w:left="-425.19685039370086" w:right="-419.5275590551165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765"/>
        </w:tabs>
        <w:ind w:left="-425.19685039370086" w:right="-419.527559055116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Date: !date issued!</w:t>
      </w:r>
    </w:p>
    <w:p w:rsidR="00000000" w:rsidDel="00000000" w:rsidP="00000000" w:rsidRDefault="00000000" w:rsidRPr="00000000" w14:paraId="0000000B">
      <w:pPr>
        <w:tabs>
          <w:tab w:val="right" w:pos="9765"/>
        </w:tabs>
        <w:ind w:left="-425.19685039370086" w:right="-419.527559055116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Receipt #: !id!</w:t>
      </w:r>
    </w:p>
    <w:p w:rsidR="00000000" w:rsidDel="00000000" w:rsidP="00000000" w:rsidRDefault="00000000" w:rsidRPr="00000000" w14:paraId="0000000C">
      <w:pPr>
        <w:tabs>
          <w:tab w:val="right" w:pos="9765"/>
        </w:tabs>
        <w:ind w:left="-425.19685039370086" w:right="-419.527559055116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765"/>
        </w:tabs>
        <w:ind w:left="-425.19685039370086" w:right="-419.527559055116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419.5275590551165" w:firstLine="141.73228346456682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BILL TO</w:t>
      </w:r>
    </w:p>
    <w:p w:rsidR="00000000" w:rsidDel="00000000" w:rsidP="00000000" w:rsidRDefault="00000000" w:rsidRPr="00000000" w14:paraId="0000000F">
      <w:pPr>
        <w:ind w:left="-566.9291338582677" w:right="-419.5275590551165" w:firstLine="141.73228346456682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!</w:t>
      </w:r>
      <w:r w:rsidDel="00000000" w:rsidR="00000000" w:rsidRPr="00000000">
        <w:rPr>
          <w:sz w:val="26"/>
          <w:szCs w:val="26"/>
          <w:rtl w:val="0"/>
        </w:rPr>
        <w:t xml:space="preserve">client name!</w:t>
      </w:r>
    </w:p>
    <w:p w:rsidR="00000000" w:rsidDel="00000000" w:rsidP="00000000" w:rsidRDefault="00000000" w:rsidRPr="00000000" w14:paraId="00000010">
      <w:pPr>
        <w:ind w:left="-570" w:right="-419.5275590551165" w:firstLine="15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570" w:right="-419.5275590551165" w:firstLine="15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566.9291338582677" w:right="-417.9921259842507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9765"/>
        </w:tabs>
        <w:ind w:left="-566.9291338582677" w:right="-419.5275590551165" w:firstLine="141.73228346456682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Receipt Total</w:t>
        <w:tab/>
        <w:t xml:space="preserve">$ !price!</w:t>
      </w:r>
    </w:p>
    <w:p w:rsidR="00000000" w:rsidDel="00000000" w:rsidP="00000000" w:rsidRDefault="00000000" w:rsidRPr="00000000" w14:paraId="00000014">
      <w:pPr>
        <w:ind w:left="-566.9291338582677" w:right="-417.9921259842507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419.5275590551165" w:firstLine="141.7322834645668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31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6210"/>
        <w:gridCol w:w="1635"/>
        <w:gridCol w:w="1545"/>
        <w:tblGridChange w:id="0">
          <w:tblGrid>
            <w:gridCol w:w="795"/>
            <w:gridCol w:w="6210"/>
            <w:gridCol w:w="1635"/>
            <w:gridCol w:w="15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 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!description!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!price!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!price!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!price!</w:t>
            </w:r>
          </w:p>
        </w:tc>
      </w:tr>
    </w:tbl>
    <w:p w:rsidR="00000000" w:rsidDel="00000000" w:rsidP="00000000" w:rsidRDefault="00000000" w:rsidRPr="00000000" w14:paraId="00000026">
      <w:pPr>
        <w:tabs>
          <w:tab w:val="right" w:pos="6377.952755905511"/>
        </w:tabs>
        <w:ind w:left="-566.9291338582677" w:right="-419.5275590551165" w:firstLine="141.732283464566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419.5275590551165" w:firstLine="141.732283464566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419.5275590551165" w:firstLine="141.7322834645668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566.9291338582677" w:right="-419.5275590551165" w:firstLine="141.73228346456682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708.6614173228347" w:left="1440" w:right="1162.2047244094488" w:header="13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right="-276.2598425196836"/>
      <w:jc w:val="right"/>
      <w:rPr>
        <w:b w:val="1"/>
        <w:color w:val="0067ac"/>
        <w:sz w:val="48"/>
        <w:szCs w:val="48"/>
      </w:rPr>
    </w:pPr>
    <w:r w:rsidDel="00000000" w:rsidR="00000000" w:rsidRPr="00000000">
      <w:rPr>
        <w:b w:val="1"/>
        <w:color w:val="0067ac"/>
        <w:sz w:val="48"/>
        <w:szCs w:val="48"/>
        <w:rtl w:val="0"/>
      </w:rPr>
      <w:t xml:space="preserve">Receipt</w:t>
    </w:r>
  </w:p>
  <w:p w:rsidR="00000000" w:rsidDel="00000000" w:rsidP="00000000" w:rsidRDefault="00000000" w:rsidRPr="00000000" w14:paraId="0000002B">
    <w:pPr>
      <w:spacing w:line="240" w:lineRule="auto"/>
      <w:ind w:left="-566.9291338582677" w:right="-844.7244094488178" w:firstLine="0"/>
      <w:jc w:val="right"/>
      <w:rPr>
        <w:b w:val="1"/>
        <w:color w:val="0067a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40" w:lineRule="auto"/>
      <w:ind w:left="-566.9291338582677" w:right="-417.9921259842507" w:firstLine="0"/>
      <w:jc w:val="right"/>
      <w:rPr>
        <w:b w:val="1"/>
        <w:color w:val="434343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b w:val="1"/>
        <w:color w:val="434343"/>
        <w:sz w:val="24"/>
        <w:szCs w:val="24"/>
      </w:rPr>
      <w:drawing>
        <wp:anchor allowOverlap="1" behindDoc="0" distB="0" distT="114300" distL="114300" distR="114300" hidden="0" layoutInCell="1" locked="0" relativeHeight="0" simplePos="0">
          <wp:simplePos x="0" y="0"/>
          <wp:positionH relativeFrom="margin">
            <wp:posOffset>-302399</wp:posOffset>
          </wp:positionH>
          <wp:positionV relativeFrom="margin">
            <wp:posOffset>201900</wp:posOffset>
          </wp:positionV>
          <wp:extent cx="3600000" cy="720000"/>
          <wp:effectExtent b="0" l="0" r="0" t="0"/>
          <wp:wrapSquare wrapText="bothSides" distB="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0000" cy="720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