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68A5" w14:textId="0006087C" w:rsidR="00B5156B" w:rsidRDefault="00D27FB4" w:rsidP="00852BE8">
      <w:pPr>
        <w:pStyle w:val="Heading1"/>
      </w:pPr>
      <w:r>
        <w:t>Aura Smart Headset V2</w:t>
      </w:r>
      <w:r w:rsidR="00A908FD">
        <w:t xml:space="preserve"> - </w:t>
      </w:r>
      <w:r w:rsidR="00A908FD" w:rsidRPr="00A908FD">
        <w:t>Sample Customer Brochure &amp; Product Guide</w:t>
      </w:r>
    </w:p>
    <w:p w14:paraId="687CB6BF" w14:textId="0B0E25B5" w:rsidR="00362E23" w:rsidRPr="00A908FD" w:rsidRDefault="00362E23" w:rsidP="00852BE8">
      <w:pPr>
        <w:spacing w:before="240"/>
      </w:pPr>
      <w:r w:rsidRPr="00362E23">
        <w:t>Intelligent Neural Noise Cancellation, Lossless Spatial Sound &amp; All-Day Ergonomic Mastery</w:t>
      </w:r>
    </w:p>
    <w:p w14:paraId="45C6C3FD" w14:textId="23C22F6B" w:rsidR="00D27FB4" w:rsidRDefault="00665E54" w:rsidP="00852BE8">
      <w:pPr>
        <w:pStyle w:val="Heading2"/>
        <w:shd w:val="clear" w:color="auto" w:fill="FAE2D5" w:themeFill="accent2" w:themeFillTint="33"/>
      </w:pPr>
      <w:r>
        <w:t>Disclaimer</w:t>
      </w:r>
    </w:p>
    <w:p w14:paraId="78FBA044" w14:textId="5D3A39BD" w:rsidR="00D27FB4" w:rsidRDefault="006E0D48" w:rsidP="00852BE8">
      <w:pPr>
        <w:shd w:val="clear" w:color="auto" w:fill="FAE2D5" w:themeFill="accent2" w:themeFillTint="33"/>
        <w:rPr>
          <w:lang w:eastAsia="ja-JP"/>
        </w:rPr>
      </w:pPr>
      <w:r>
        <w:rPr>
          <w:lang w:eastAsia="ja-JP"/>
        </w:rPr>
        <w:t xml:space="preserve">This document is a speculative sample created exclusively for portfolio demonstration purposes to showcase accessible document creation. “Aura Smart Headset V2” and “Aura Audio Labs” </w:t>
      </w:r>
      <w:r w:rsidR="00665E54" w:rsidRPr="00665E54">
        <w:rPr>
          <w:lang w:eastAsia="ja-JP"/>
        </w:rPr>
        <w:t>are fictional concepts created for portfolio process only. Any similarity to existing names or products is purely coincidental.</w:t>
      </w:r>
    </w:p>
    <w:p w14:paraId="19845D78" w14:textId="1459A635" w:rsidR="00941D76" w:rsidRDefault="00941D76" w:rsidP="00575543">
      <w:pPr>
        <w:pStyle w:val="Heading2"/>
      </w:pPr>
      <w:r>
        <w:t>Product Image</w:t>
      </w:r>
    </w:p>
    <w:p w14:paraId="277F0086" w14:textId="77777777" w:rsidR="00606EFA" w:rsidRDefault="002119EA" w:rsidP="00606EFA">
      <w:pPr>
        <w:keepNext/>
      </w:pPr>
      <w:r>
        <w:rPr>
          <w:noProof/>
          <w:lang w:eastAsia="ja-JP"/>
        </w:rPr>
        <w:drawing>
          <wp:inline distT="0" distB="0" distL="0" distR="0" wp14:anchorId="5E00138B" wp14:editId="3632C953">
            <wp:extent cx="5731510" cy="4279265"/>
            <wp:effectExtent l="0" t="0" r="2540" b="6985"/>
            <wp:docPr id="1148981991" name="Picture 1" descr="Aura Smart Headset V2 Sample Produc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1991" name="Picture 1" descr="Aura Smart Headset V2 Sample Product Imag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DA8D" w14:textId="6890C252" w:rsidR="00941D76" w:rsidRPr="00941D76" w:rsidRDefault="00606EFA" w:rsidP="00606EFA">
      <w:pPr>
        <w:pStyle w:val="Caption"/>
        <w:rPr>
          <w:lang w:eastAsia="ja-JP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037049">
        <w:t>Aura Smart Headset V2</w:t>
      </w:r>
      <w:r>
        <w:rPr>
          <w:noProof/>
        </w:rPr>
        <w:t xml:space="preserve"> Sample Product Image. The image is created by Nano Banana 2.</w:t>
      </w:r>
    </w:p>
    <w:p w14:paraId="1DC6EB19" w14:textId="2C502411" w:rsidR="00852BE8" w:rsidRDefault="00852BE8" w:rsidP="00575543">
      <w:pPr>
        <w:pStyle w:val="Heading2"/>
      </w:pPr>
      <w:r w:rsidRPr="00852BE8">
        <w:lastRenderedPageBreak/>
        <w:t>WHY CHOOSE AURA SMART HEADSET V2?</w:t>
      </w:r>
    </w:p>
    <w:p w14:paraId="5D35E762" w14:textId="2AD742F7" w:rsidR="00852BE8" w:rsidRPr="00852BE8" w:rsidRDefault="004F07FB" w:rsidP="004F07FB">
      <w:pPr>
        <w:rPr>
          <w:lang w:eastAsia="ja-JP"/>
        </w:rPr>
      </w:pPr>
      <w:r>
        <w:rPr>
          <w:lang w:eastAsia="ja-JP"/>
        </w:rPr>
        <w:t>Engineered for modern professionals, remote workers, and audiophiles, the Aura Smart Headset V2 combines adaptive Neural Noise Cancellation 3.0 with custom-tuned 40mm Beryllium acoustic drivers. Whether participating in high-stakes video conferences or immersing yourself in hi-res audio, Aura V2 delivers crystal-clear sound, 40-hour battery stamina, and multi-device connection switching.</w:t>
      </w:r>
    </w:p>
    <w:p w14:paraId="3F504BFC" w14:textId="4F8433E0" w:rsidR="006921E6" w:rsidRDefault="006921E6" w:rsidP="00575543">
      <w:pPr>
        <w:pStyle w:val="Heading2"/>
      </w:pPr>
      <w:r>
        <w:t xml:space="preserve">1. Product Overview </w:t>
      </w:r>
      <w:r w:rsidR="00AC683A">
        <w:t>&amp; Key Innovations</w:t>
      </w:r>
    </w:p>
    <w:p w14:paraId="1138167D" w14:textId="622DD438" w:rsidR="00AC683A" w:rsidRDefault="00AC683A" w:rsidP="00AC683A">
      <w:pPr>
        <w:rPr>
          <w:lang w:eastAsia="ja-JP"/>
        </w:rPr>
      </w:pPr>
      <w:r>
        <w:rPr>
          <w:lang w:eastAsia="ja-JP"/>
        </w:rPr>
        <w:t>In today’s hybrid work and lifestyle environment, audio clarity is no longer a luxury—it is an essential tool.</w:t>
      </w:r>
    </w:p>
    <w:p w14:paraId="613EFF32" w14:textId="1D63B5BC" w:rsidR="00AC683A" w:rsidRDefault="00AC683A" w:rsidP="00AC683A">
      <w:pPr>
        <w:rPr>
          <w:lang w:eastAsia="ja-JP"/>
        </w:rPr>
      </w:pPr>
      <w:r>
        <w:rPr>
          <w:lang w:eastAsia="ja-JP"/>
        </w:rPr>
        <w:t>The Aura Smart Headset V2 is built from the ground up to solve the three most common acoustic pain points:</w:t>
      </w:r>
      <w:r w:rsidR="004A5EB9">
        <w:rPr>
          <w:lang w:eastAsia="ja-JP"/>
        </w:rPr>
        <w:t xml:space="preserve"> </w:t>
      </w:r>
      <w:r>
        <w:rPr>
          <w:lang w:eastAsia="ja-JP"/>
        </w:rPr>
        <w:t>background noise distraction during virtual meetings, ear fatigue during extended wear, and constant battery</w:t>
      </w:r>
      <w:r w:rsidR="004A5EB9">
        <w:rPr>
          <w:lang w:eastAsia="ja-JP"/>
        </w:rPr>
        <w:t xml:space="preserve"> </w:t>
      </w:r>
      <w:r>
        <w:rPr>
          <w:lang w:eastAsia="ja-JP"/>
        </w:rPr>
        <w:t>anxiety.</w:t>
      </w:r>
    </w:p>
    <w:p w14:paraId="47CABDCA" w14:textId="6C372896" w:rsidR="004A5EB9" w:rsidRDefault="004A5EB9" w:rsidP="00D71BF9">
      <w:pPr>
        <w:pStyle w:val="Heading3"/>
        <w:rPr>
          <w:lang w:eastAsia="ja-JP"/>
        </w:rPr>
      </w:pPr>
      <w:r>
        <w:rPr>
          <w:lang w:eastAsia="ja-JP"/>
        </w:rPr>
        <w:t xml:space="preserve">1.1 </w:t>
      </w:r>
      <w:r w:rsidR="004F0D32">
        <w:rPr>
          <w:lang w:eastAsia="ja-JP"/>
        </w:rPr>
        <w:t>Neural Noise Cancellation 3.0 (NNC)</w:t>
      </w:r>
    </w:p>
    <w:p w14:paraId="4347F50C" w14:textId="4EFBCFD1" w:rsidR="004F0D32" w:rsidRDefault="004F0D32" w:rsidP="004F0D32">
      <w:pPr>
        <w:rPr>
          <w:lang w:eastAsia="ja-JP"/>
        </w:rPr>
      </w:pPr>
      <w:r>
        <w:rPr>
          <w:lang w:eastAsia="ja-JP"/>
        </w:rPr>
        <w:t>Powered by an onboard dual-core AI DSP chip, Aura V2 continuously analy</w:t>
      </w:r>
      <w:r w:rsidR="009C62ED">
        <w:rPr>
          <w:lang w:eastAsia="ja-JP"/>
        </w:rPr>
        <w:t>s</w:t>
      </w:r>
      <w:r>
        <w:rPr>
          <w:lang w:eastAsia="ja-JP"/>
        </w:rPr>
        <w:t>es environmental noise at 48,000 samples per second. NNC 3.0 adaptively cancels up to 42dB of ambient noise</w:t>
      </w:r>
      <w:r w:rsidR="00465D2F">
        <w:rPr>
          <w:lang w:eastAsia="ja-JP"/>
        </w:rPr>
        <w:t xml:space="preserve"> </w:t>
      </w:r>
      <w:r>
        <w:rPr>
          <w:lang w:eastAsia="ja-JP"/>
        </w:rPr>
        <w:t>—from airplane engine hums to</w:t>
      </w:r>
      <w:r w:rsidR="009C62ED">
        <w:rPr>
          <w:lang w:eastAsia="ja-JP"/>
        </w:rPr>
        <w:t xml:space="preserve"> </w:t>
      </w:r>
      <w:r>
        <w:rPr>
          <w:lang w:eastAsia="ja-JP"/>
        </w:rPr>
        <w:t>bustling coffee shop chatter</w:t>
      </w:r>
      <w:r w:rsidR="00465D2F">
        <w:rPr>
          <w:lang w:eastAsia="ja-JP"/>
        </w:rPr>
        <w:t xml:space="preserve"> </w:t>
      </w:r>
      <w:r>
        <w:rPr>
          <w:lang w:eastAsia="ja-JP"/>
        </w:rPr>
        <w:t>—while sparing speech frequencies so you remain aware when colleagues speak</w:t>
      </w:r>
      <w:r w:rsidR="009C62ED">
        <w:rPr>
          <w:lang w:eastAsia="ja-JP"/>
        </w:rPr>
        <w:t xml:space="preserve"> </w:t>
      </w:r>
      <w:r>
        <w:rPr>
          <w:lang w:eastAsia="ja-JP"/>
        </w:rPr>
        <w:t>directly to you.</w:t>
      </w:r>
    </w:p>
    <w:p w14:paraId="655CB428" w14:textId="212221D4" w:rsidR="00465D2F" w:rsidRDefault="00465D2F" w:rsidP="00D71BF9">
      <w:pPr>
        <w:pStyle w:val="Heading3"/>
        <w:rPr>
          <w:lang w:eastAsia="ja-JP"/>
        </w:rPr>
      </w:pPr>
      <w:r>
        <w:rPr>
          <w:lang w:eastAsia="ja-JP"/>
        </w:rPr>
        <w:t xml:space="preserve">1.2 </w:t>
      </w:r>
      <w:r w:rsidR="00B37993">
        <w:rPr>
          <w:lang w:eastAsia="ja-JP"/>
        </w:rPr>
        <w:t>Acoustic Excellence</w:t>
      </w:r>
    </w:p>
    <w:p w14:paraId="1CD53213" w14:textId="4C722EE5" w:rsidR="00B37993" w:rsidRDefault="00B37993" w:rsidP="00B37993">
      <w:pPr>
        <w:rPr>
          <w:lang w:eastAsia="ja-JP"/>
        </w:rPr>
      </w:pPr>
      <w:r>
        <w:rPr>
          <w:lang w:eastAsia="ja-JP"/>
        </w:rPr>
        <w:t xml:space="preserve">Equipped with custom 40mm Beryllium-coated dynamic drivers, the Aura V2 produces tight, impactful bass, smooth </w:t>
      </w:r>
      <w:proofErr w:type="spellStart"/>
      <w:r>
        <w:rPr>
          <w:lang w:eastAsia="ja-JP"/>
        </w:rPr>
        <w:t>mids</w:t>
      </w:r>
      <w:proofErr w:type="spellEnd"/>
      <w:r>
        <w:rPr>
          <w:lang w:eastAsia="ja-JP"/>
        </w:rPr>
        <w:t>, and crystalline highs up to 40kHz.</w:t>
      </w:r>
    </w:p>
    <w:p w14:paraId="1E852936" w14:textId="285437E7" w:rsidR="00ED7F1A" w:rsidRDefault="00A03199" w:rsidP="00D71BF9">
      <w:pPr>
        <w:pStyle w:val="Heading3"/>
        <w:rPr>
          <w:lang w:eastAsia="ja-JP"/>
        </w:rPr>
      </w:pPr>
      <w:r>
        <w:rPr>
          <w:lang w:eastAsia="ja-JP"/>
        </w:rPr>
        <w:t>1.3 Smart Multi-Point Connectivity</w:t>
      </w:r>
    </w:p>
    <w:p w14:paraId="65707DCB" w14:textId="736A7C16" w:rsidR="00A03199" w:rsidRDefault="00A03199" w:rsidP="00A03199">
      <w:pPr>
        <w:rPr>
          <w:lang w:eastAsia="ja-JP"/>
        </w:rPr>
      </w:pPr>
      <w:r>
        <w:rPr>
          <w:lang w:eastAsia="ja-JP"/>
        </w:rPr>
        <w:t>Never miss an urgent call again. Bluetooth 5.4 multi-point technology enables seamless connection to your laptop and smartphone simultaneously. When a phone call arrives while you are listening to music on your computer, Aura V2 automatically switches audio sources without requiring manual pairing.</w:t>
      </w:r>
    </w:p>
    <w:p w14:paraId="4B6816BA" w14:textId="1394904C" w:rsidR="002C38D7" w:rsidRDefault="002C38D7" w:rsidP="00575543">
      <w:pPr>
        <w:pStyle w:val="Heading2"/>
      </w:pPr>
      <w:r>
        <w:lastRenderedPageBreak/>
        <w:t>2. Technical Specifications</w:t>
      </w:r>
    </w:p>
    <w:p w14:paraId="04662636" w14:textId="2B239AD8" w:rsidR="002C38D7" w:rsidRDefault="002C38D7" w:rsidP="002C38D7">
      <w:pPr>
        <w:rPr>
          <w:lang w:eastAsia="ja-JP"/>
        </w:rPr>
      </w:pPr>
      <w:r>
        <w:rPr>
          <w:lang w:eastAsia="ja-JP"/>
        </w:rPr>
        <w:t>The complete technical specifications of the Aura Smart Headset V2 are outlined below:</w:t>
      </w:r>
    </w:p>
    <w:tbl>
      <w:tblPr>
        <w:tblStyle w:val="GridTable4"/>
        <w:tblW w:w="0" w:type="auto"/>
        <w:tblLook w:val="0420" w:firstRow="1" w:lastRow="0" w:firstColumn="0" w:lastColumn="0" w:noHBand="0" w:noVBand="1"/>
        <w:tblCaption w:val="Aura Smart Headset V2 Technical Specifications"/>
      </w:tblPr>
      <w:tblGrid>
        <w:gridCol w:w="2051"/>
        <w:gridCol w:w="3087"/>
        <w:gridCol w:w="3878"/>
      </w:tblGrid>
      <w:tr w:rsidR="002C38D7" w14:paraId="1F1D9CF5" w14:textId="77777777" w:rsidTr="00931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0BEA13FA" w14:textId="28661E8F" w:rsidR="002C38D7" w:rsidRDefault="002C38D7" w:rsidP="002C38D7">
            <w:pPr>
              <w:rPr>
                <w:lang w:eastAsia="ja-JP"/>
              </w:rPr>
            </w:pPr>
            <w:r>
              <w:rPr>
                <w:lang w:eastAsia="ja-JP"/>
              </w:rPr>
              <w:t>Category</w:t>
            </w:r>
          </w:p>
        </w:tc>
        <w:tc>
          <w:tcPr>
            <w:tcW w:w="0" w:type="auto"/>
          </w:tcPr>
          <w:p w14:paraId="2E0D1472" w14:textId="00FB3745" w:rsidR="002C38D7" w:rsidRDefault="002C38D7" w:rsidP="002C38D7">
            <w:pPr>
              <w:rPr>
                <w:lang w:eastAsia="ja-JP"/>
              </w:rPr>
            </w:pPr>
            <w:r>
              <w:rPr>
                <w:lang w:eastAsia="ja-JP"/>
              </w:rPr>
              <w:t>Technical Specification</w:t>
            </w:r>
          </w:p>
        </w:tc>
        <w:tc>
          <w:tcPr>
            <w:tcW w:w="0" w:type="auto"/>
          </w:tcPr>
          <w:p w14:paraId="46D61CD9" w14:textId="2F3214CB" w:rsidR="002C38D7" w:rsidRDefault="002C38D7" w:rsidP="002C38D7">
            <w:pPr>
              <w:rPr>
                <w:lang w:eastAsia="ja-JP"/>
              </w:rPr>
            </w:pPr>
            <w:r>
              <w:rPr>
                <w:lang w:eastAsia="ja-JP"/>
              </w:rPr>
              <w:t>Customer Benefit</w:t>
            </w:r>
          </w:p>
        </w:tc>
      </w:tr>
      <w:tr w:rsidR="002C38D7" w14:paraId="070AFF29" w14:textId="77777777" w:rsidTr="0093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 w14:paraId="4E1B1A9A" w14:textId="05634B45" w:rsidR="002C38D7" w:rsidRDefault="003621D8" w:rsidP="002C38D7">
            <w:pPr>
              <w:rPr>
                <w:lang w:eastAsia="ja-JP"/>
              </w:rPr>
            </w:pPr>
            <w:r>
              <w:rPr>
                <w:lang w:eastAsia="ja-JP"/>
              </w:rPr>
              <w:t>Acoustic Drivers</w:t>
            </w:r>
          </w:p>
        </w:tc>
        <w:tc>
          <w:tcPr>
            <w:tcW w:w="0" w:type="auto"/>
          </w:tcPr>
          <w:p w14:paraId="00D8573F" w14:textId="7F03532C" w:rsidR="002C38D7" w:rsidRDefault="003621D8" w:rsidP="002C38D7">
            <w:pPr>
              <w:rPr>
                <w:lang w:eastAsia="ja-JP"/>
              </w:rPr>
            </w:pPr>
            <w:r w:rsidRPr="003621D8">
              <w:rPr>
                <w:lang w:eastAsia="ja-JP"/>
              </w:rPr>
              <w:t>40mm Beryllium Dynamic Transducers</w:t>
            </w:r>
          </w:p>
        </w:tc>
        <w:tc>
          <w:tcPr>
            <w:tcW w:w="0" w:type="auto"/>
          </w:tcPr>
          <w:p w14:paraId="3FA52B65" w14:textId="19AB2C4E" w:rsidR="003621D8" w:rsidRDefault="003621D8" w:rsidP="003621D8">
            <w:pPr>
              <w:spacing w:line="240" w:lineRule="auto"/>
              <w:rPr>
                <w:lang w:eastAsia="ja-JP"/>
              </w:rPr>
            </w:pPr>
            <w:r>
              <w:rPr>
                <w:lang w:eastAsia="ja-JP"/>
              </w:rPr>
              <w:t>Ultra-low distortion and extended high-</w:t>
            </w:r>
          </w:p>
          <w:p w14:paraId="0697C270" w14:textId="3E7E959D" w:rsidR="002C38D7" w:rsidRDefault="003621D8" w:rsidP="003621D8">
            <w:pPr>
              <w:rPr>
                <w:lang w:eastAsia="ja-JP"/>
              </w:rPr>
            </w:pPr>
            <w:r>
              <w:rPr>
                <w:lang w:eastAsia="ja-JP"/>
              </w:rPr>
              <w:t>frequency response.</w:t>
            </w:r>
          </w:p>
        </w:tc>
      </w:tr>
      <w:tr w:rsidR="002C38D7" w14:paraId="07E991F8" w14:textId="77777777" w:rsidTr="00931EAD">
        <w:tc>
          <w:tcPr>
            <w:tcW w:w="0" w:type="auto"/>
          </w:tcPr>
          <w:p w14:paraId="4BEB76E8" w14:textId="4FF62606" w:rsidR="002C38D7" w:rsidRDefault="0031184A" w:rsidP="002C38D7">
            <w:pPr>
              <w:rPr>
                <w:lang w:eastAsia="ja-JP"/>
              </w:rPr>
            </w:pPr>
            <w:r w:rsidRPr="0031184A">
              <w:rPr>
                <w:lang w:eastAsia="ja-JP"/>
              </w:rPr>
              <w:t>Active Noise Cancellation</w:t>
            </w:r>
          </w:p>
        </w:tc>
        <w:tc>
          <w:tcPr>
            <w:tcW w:w="0" w:type="auto"/>
          </w:tcPr>
          <w:p w14:paraId="233D86E5" w14:textId="4DF48B5F" w:rsidR="002C38D7" w:rsidRDefault="0031184A" w:rsidP="002C38D7">
            <w:pPr>
              <w:rPr>
                <w:lang w:eastAsia="ja-JP"/>
              </w:rPr>
            </w:pPr>
            <w:r w:rsidRPr="0031184A">
              <w:rPr>
                <w:lang w:eastAsia="ja-JP"/>
              </w:rPr>
              <w:t>Hybrid Quad-Mic NNC 3.0 (up to -42dB)</w:t>
            </w:r>
          </w:p>
        </w:tc>
        <w:tc>
          <w:tcPr>
            <w:tcW w:w="0" w:type="auto"/>
          </w:tcPr>
          <w:p w14:paraId="0A6CB85E" w14:textId="58AA8E66" w:rsidR="002C38D7" w:rsidRDefault="008B43C9" w:rsidP="008B43C9">
            <w:pPr>
              <w:rPr>
                <w:lang w:eastAsia="ja-JP"/>
              </w:rPr>
            </w:pPr>
            <w:r>
              <w:rPr>
                <w:lang w:eastAsia="ja-JP"/>
              </w:rPr>
              <w:t>Eliminates workplace background noise instantly.</w:t>
            </w:r>
          </w:p>
        </w:tc>
      </w:tr>
      <w:tr w:rsidR="002C38D7" w14:paraId="30C8CE34" w14:textId="77777777" w:rsidTr="0093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69183D4" w14:textId="15BDC35C" w:rsidR="002C38D7" w:rsidRDefault="008B43C9" w:rsidP="002C38D7">
            <w:pPr>
              <w:rPr>
                <w:lang w:eastAsia="ja-JP"/>
              </w:rPr>
            </w:pPr>
            <w:r w:rsidRPr="008B43C9">
              <w:rPr>
                <w:lang w:eastAsia="ja-JP"/>
              </w:rPr>
              <w:t>Microphone Array</w:t>
            </w:r>
          </w:p>
        </w:tc>
        <w:tc>
          <w:tcPr>
            <w:tcW w:w="0" w:type="auto"/>
          </w:tcPr>
          <w:p w14:paraId="377B205A" w14:textId="3888EE83" w:rsidR="002C38D7" w:rsidRDefault="008B43C9" w:rsidP="008B43C9">
            <w:pPr>
              <w:rPr>
                <w:lang w:eastAsia="ja-JP"/>
              </w:rPr>
            </w:pPr>
            <w:r>
              <w:rPr>
                <w:lang w:eastAsia="ja-JP"/>
              </w:rPr>
              <w:t>6-Mic Beamforming with AI Noise Suppression</w:t>
            </w:r>
          </w:p>
        </w:tc>
        <w:tc>
          <w:tcPr>
            <w:tcW w:w="0" w:type="auto"/>
          </w:tcPr>
          <w:p w14:paraId="0994E95A" w14:textId="26AC80F9" w:rsidR="002C38D7" w:rsidRDefault="008B43C9" w:rsidP="008B43C9">
            <w:pPr>
              <w:rPr>
                <w:lang w:eastAsia="ja-JP"/>
              </w:rPr>
            </w:pPr>
            <w:r>
              <w:rPr>
                <w:lang w:eastAsia="ja-JP"/>
              </w:rPr>
              <w:t>Crystal-clear voice pickup during calls in windy or noisy rooms.</w:t>
            </w:r>
          </w:p>
        </w:tc>
      </w:tr>
      <w:tr w:rsidR="002C38D7" w14:paraId="3520CE4E" w14:textId="77777777" w:rsidTr="00931EAD">
        <w:tc>
          <w:tcPr>
            <w:tcW w:w="0" w:type="auto"/>
          </w:tcPr>
          <w:p w14:paraId="229B76B0" w14:textId="5664B904" w:rsidR="002C38D7" w:rsidRDefault="00692C7F" w:rsidP="002C38D7">
            <w:pPr>
              <w:rPr>
                <w:lang w:eastAsia="ja-JP"/>
              </w:rPr>
            </w:pPr>
            <w:r w:rsidRPr="00692C7F">
              <w:rPr>
                <w:lang w:eastAsia="ja-JP"/>
              </w:rPr>
              <w:t>Battery &amp; Charging</w:t>
            </w:r>
          </w:p>
        </w:tc>
        <w:tc>
          <w:tcPr>
            <w:tcW w:w="0" w:type="auto"/>
          </w:tcPr>
          <w:p w14:paraId="4124F097" w14:textId="07DC9C5A" w:rsidR="002C38D7" w:rsidRDefault="007A127D" w:rsidP="007A127D">
            <w:pPr>
              <w:rPr>
                <w:lang w:eastAsia="ja-JP"/>
              </w:rPr>
            </w:pPr>
            <w:r>
              <w:rPr>
                <w:lang w:eastAsia="ja-JP"/>
              </w:rPr>
              <w:t>40 hrs (ANC On) / 60 hrs (ANC Off) / Fast USB-C</w:t>
            </w:r>
          </w:p>
        </w:tc>
        <w:tc>
          <w:tcPr>
            <w:tcW w:w="0" w:type="auto"/>
          </w:tcPr>
          <w:p w14:paraId="412EA29A" w14:textId="50E00888" w:rsidR="002C38D7" w:rsidRDefault="007A127D" w:rsidP="007A127D">
            <w:pPr>
              <w:rPr>
                <w:lang w:eastAsia="ja-JP"/>
              </w:rPr>
            </w:pPr>
            <w:r>
              <w:rPr>
                <w:lang w:eastAsia="ja-JP"/>
              </w:rPr>
              <w:t>10-minute quick charge delivers 4 hours of playback time.</w:t>
            </w:r>
          </w:p>
        </w:tc>
      </w:tr>
      <w:tr w:rsidR="002C38D7" w14:paraId="26C279E6" w14:textId="77777777" w:rsidTr="00931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46975071" w14:textId="223EA3DF" w:rsidR="002C38D7" w:rsidRDefault="00692C7F" w:rsidP="002C38D7">
            <w:pPr>
              <w:rPr>
                <w:lang w:eastAsia="ja-JP"/>
              </w:rPr>
            </w:pPr>
            <w:r w:rsidRPr="00692C7F">
              <w:rPr>
                <w:lang w:eastAsia="ja-JP"/>
              </w:rPr>
              <w:t>Wireless &amp; Range</w:t>
            </w:r>
          </w:p>
        </w:tc>
        <w:tc>
          <w:tcPr>
            <w:tcW w:w="0" w:type="auto"/>
          </w:tcPr>
          <w:p w14:paraId="35F5CB2E" w14:textId="23F3E281" w:rsidR="002C38D7" w:rsidRDefault="00556326" w:rsidP="00556326">
            <w:pPr>
              <w:rPr>
                <w:lang w:eastAsia="ja-JP"/>
              </w:rPr>
            </w:pPr>
            <w:r>
              <w:rPr>
                <w:lang w:eastAsia="ja-JP"/>
              </w:rPr>
              <w:t>Bluetooth 5.4 + 2.4GHz Low-Latency Dongle</w:t>
            </w:r>
          </w:p>
        </w:tc>
        <w:tc>
          <w:tcPr>
            <w:tcW w:w="0" w:type="auto"/>
          </w:tcPr>
          <w:p w14:paraId="31806C2B" w14:textId="66E04A66" w:rsidR="002C38D7" w:rsidRDefault="00556326" w:rsidP="00556326">
            <w:pPr>
              <w:rPr>
                <w:lang w:eastAsia="ja-JP"/>
              </w:rPr>
            </w:pPr>
            <w:r>
              <w:rPr>
                <w:lang w:eastAsia="ja-JP"/>
              </w:rPr>
              <w:t>30-meter (100ft) range with sub-20ms audio latency for gaming/video.</w:t>
            </w:r>
          </w:p>
        </w:tc>
      </w:tr>
      <w:tr w:rsidR="002C38D7" w14:paraId="13AD1A40" w14:textId="77777777" w:rsidTr="00931EAD">
        <w:tc>
          <w:tcPr>
            <w:tcW w:w="0" w:type="auto"/>
          </w:tcPr>
          <w:p w14:paraId="0DCB42F3" w14:textId="33EF6A72" w:rsidR="002C38D7" w:rsidRDefault="00692C7F" w:rsidP="002C38D7">
            <w:pPr>
              <w:rPr>
                <w:lang w:eastAsia="ja-JP"/>
              </w:rPr>
            </w:pPr>
            <w:r w:rsidRPr="00692C7F">
              <w:rPr>
                <w:lang w:eastAsia="ja-JP"/>
              </w:rPr>
              <w:t>Weight &amp; Build</w:t>
            </w:r>
          </w:p>
        </w:tc>
        <w:tc>
          <w:tcPr>
            <w:tcW w:w="0" w:type="auto"/>
          </w:tcPr>
          <w:p w14:paraId="49D42850" w14:textId="14E9BBA8" w:rsidR="002C38D7" w:rsidRDefault="00556326" w:rsidP="00556326">
            <w:pPr>
              <w:rPr>
                <w:lang w:eastAsia="ja-JP"/>
              </w:rPr>
            </w:pPr>
            <w:r>
              <w:rPr>
                <w:lang w:eastAsia="ja-JP"/>
              </w:rPr>
              <w:t>235 grams / Memory Foam Ear Cushions</w:t>
            </w:r>
          </w:p>
        </w:tc>
        <w:tc>
          <w:tcPr>
            <w:tcW w:w="0" w:type="auto"/>
          </w:tcPr>
          <w:p w14:paraId="6B1B5C34" w14:textId="19C68042" w:rsidR="002C38D7" w:rsidRDefault="00171A9E" w:rsidP="00171A9E">
            <w:pPr>
              <w:rPr>
                <w:lang w:eastAsia="ja-JP"/>
              </w:rPr>
            </w:pPr>
            <w:r>
              <w:rPr>
                <w:lang w:eastAsia="ja-JP"/>
              </w:rPr>
              <w:t>Featherlight comfort for all-day 8+ hour wear without head pressure.</w:t>
            </w:r>
          </w:p>
        </w:tc>
      </w:tr>
    </w:tbl>
    <w:p w14:paraId="3E6AAB26" w14:textId="1AF10D93" w:rsidR="002C38D7" w:rsidRDefault="009159EA" w:rsidP="00575543">
      <w:pPr>
        <w:pStyle w:val="Heading2"/>
      </w:pPr>
      <w:r w:rsidRPr="009159EA">
        <w:t>3. Feature Comparison &amp; Upgrade Guide</w:t>
      </w:r>
    </w:p>
    <w:p w14:paraId="750280F9" w14:textId="02500C4D" w:rsidR="009159EA" w:rsidRDefault="00BF66D3" w:rsidP="009159EA">
      <w:pPr>
        <w:rPr>
          <w:lang w:eastAsia="ja-JP"/>
        </w:rPr>
      </w:pPr>
      <w:r w:rsidRPr="00BF66D3">
        <w:rPr>
          <w:lang w:eastAsia="ja-JP"/>
        </w:rPr>
        <w:t>See how the Aura Smart Headset V2 outperforms its predecessor and competing market flagships:</w:t>
      </w:r>
    </w:p>
    <w:tbl>
      <w:tblPr>
        <w:tblStyle w:val="GridTable4"/>
        <w:tblW w:w="5000" w:type="pct"/>
        <w:tblLook w:val="0420" w:firstRow="1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92616B" w14:paraId="543F6544" w14:textId="77777777" w:rsidTr="00227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30C9F598" w14:textId="6BF422B6" w:rsidR="0092616B" w:rsidRDefault="00EB4694" w:rsidP="009159EA">
            <w:pPr>
              <w:rPr>
                <w:lang w:eastAsia="ja-JP"/>
              </w:rPr>
            </w:pPr>
            <w:r w:rsidRPr="00EB4694">
              <w:rPr>
                <w:lang w:eastAsia="ja-JP"/>
              </w:rPr>
              <w:t>Key Metric / Feature</w:t>
            </w:r>
          </w:p>
        </w:tc>
        <w:tc>
          <w:tcPr>
            <w:tcW w:w="1250" w:type="pct"/>
          </w:tcPr>
          <w:p w14:paraId="4EDFA4C1" w14:textId="68C51271" w:rsidR="0092616B" w:rsidRDefault="00EB4694" w:rsidP="009159EA">
            <w:pPr>
              <w:rPr>
                <w:lang w:eastAsia="ja-JP"/>
              </w:rPr>
            </w:pPr>
            <w:r w:rsidRPr="00EB4694">
              <w:rPr>
                <w:lang w:eastAsia="ja-JP"/>
              </w:rPr>
              <w:t>Aura Headset V1</w:t>
            </w:r>
          </w:p>
        </w:tc>
        <w:tc>
          <w:tcPr>
            <w:tcW w:w="1250" w:type="pct"/>
          </w:tcPr>
          <w:p w14:paraId="74C06676" w14:textId="2674A478" w:rsidR="0092616B" w:rsidRDefault="00EB4694" w:rsidP="009159EA">
            <w:pPr>
              <w:rPr>
                <w:lang w:eastAsia="ja-JP"/>
              </w:rPr>
            </w:pPr>
            <w:r w:rsidRPr="00EB4694">
              <w:rPr>
                <w:lang w:eastAsia="ja-JP"/>
              </w:rPr>
              <w:t>Aura Headset V2</w:t>
            </w:r>
          </w:p>
        </w:tc>
        <w:tc>
          <w:tcPr>
            <w:tcW w:w="1250" w:type="pct"/>
          </w:tcPr>
          <w:p w14:paraId="1427C1B8" w14:textId="6789FB1A" w:rsidR="0092616B" w:rsidRDefault="00EB4694" w:rsidP="00EB4694">
            <w:pPr>
              <w:rPr>
                <w:lang w:eastAsia="ja-JP"/>
              </w:rPr>
            </w:pPr>
            <w:r>
              <w:rPr>
                <w:lang w:eastAsia="ja-JP"/>
              </w:rPr>
              <w:t>Industry Competitor Average</w:t>
            </w:r>
          </w:p>
        </w:tc>
      </w:tr>
      <w:tr w:rsidR="0092616B" w14:paraId="1719EB7D" w14:textId="77777777" w:rsidTr="00227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F1CCF1A" w14:textId="260D6078" w:rsidR="0092616B" w:rsidRDefault="00EB4694" w:rsidP="009159EA">
            <w:pPr>
              <w:rPr>
                <w:lang w:eastAsia="ja-JP"/>
              </w:rPr>
            </w:pPr>
            <w:r w:rsidRPr="00EB4694">
              <w:rPr>
                <w:lang w:eastAsia="ja-JP"/>
              </w:rPr>
              <w:t>ANC Reduction Level</w:t>
            </w:r>
          </w:p>
        </w:tc>
        <w:tc>
          <w:tcPr>
            <w:tcW w:w="1250" w:type="pct"/>
          </w:tcPr>
          <w:p w14:paraId="2F41D36A" w14:textId="78A82D1A" w:rsidR="0092616B" w:rsidRDefault="00E117C5" w:rsidP="009159EA">
            <w:pPr>
              <w:rPr>
                <w:lang w:eastAsia="ja-JP"/>
              </w:rPr>
            </w:pPr>
            <w:r w:rsidRPr="00E117C5">
              <w:rPr>
                <w:lang w:eastAsia="ja-JP"/>
              </w:rPr>
              <w:t>-30 dB (Standard)</w:t>
            </w:r>
          </w:p>
        </w:tc>
        <w:tc>
          <w:tcPr>
            <w:tcW w:w="1250" w:type="pct"/>
          </w:tcPr>
          <w:p w14:paraId="0B58617A" w14:textId="04EA3B98" w:rsidR="0092616B" w:rsidRDefault="00E91724" w:rsidP="009159EA">
            <w:pPr>
              <w:rPr>
                <w:lang w:eastAsia="ja-JP"/>
              </w:rPr>
            </w:pPr>
            <w:r w:rsidRPr="00E91724">
              <w:rPr>
                <w:lang w:eastAsia="ja-JP"/>
              </w:rPr>
              <w:t>-42 dB (Adaptive NNC 3.0)</w:t>
            </w:r>
          </w:p>
        </w:tc>
        <w:tc>
          <w:tcPr>
            <w:tcW w:w="1250" w:type="pct"/>
          </w:tcPr>
          <w:p w14:paraId="58A0423C" w14:textId="5A8D1138" w:rsidR="0092616B" w:rsidRDefault="0022771D" w:rsidP="009159EA">
            <w:pPr>
              <w:rPr>
                <w:lang w:eastAsia="ja-JP"/>
              </w:rPr>
            </w:pPr>
            <w:r w:rsidRPr="0022771D">
              <w:rPr>
                <w:lang w:eastAsia="ja-JP"/>
              </w:rPr>
              <w:t>-35 dB</w:t>
            </w:r>
          </w:p>
        </w:tc>
      </w:tr>
      <w:tr w:rsidR="0092616B" w14:paraId="27D0E7A1" w14:textId="77777777" w:rsidTr="0022771D">
        <w:tc>
          <w:tcPr>
            <w:tcW w:w="1250" w:type="pct"/>
          </w:tcPr>
          <w:p w14:paraId="586BDF45" w14:textId="2BA7BC42" w:rsidR="0092616B" w:rsidRDefault="00E117C5" w:rsidP="009159EA">
            <w:pPr>
              <w:rPr>
                <w:lang w:eastAsia="ja-JP"/>
              </w:rPr>
            </w:pPr>
            <w:r w:rsidRPr="00E117C5">
              <w:rPr>
                <w:lang w:eastAsia="ja-JP"/>
              </w:rPr>
              <w:t>Battery Life</w:t>
            </w:r>
          </w:p>
        </w:tc>
        <w:tc>
          <w:tcPr>
            <w:tcW w:w="1250" w:type="pct"/>
          </w:tcPr>
          <w:p w14:paraId="3D613122" w14:textId="2765CFD7" w:rsidR="0092616B" w:rsidRDefault="00E117C5" w:rsidP="009159EA">
            <w:pPr>
              <w:rPr>
                <w:lang w:eastAsia="ja-JP"/>
              </w:rPr>
            </w:pPr>
            <w:r w:rsidRPr="00E117C5">
              <w:rPr>
                <w:lang w:eastAsia="ja-JP"/>
              </w:rPr>
              <w:t>24 Hours</w:t>
            </w:r>
          </w:p>
        </w:tc>
        <w:tc>
          <w:tcPr>
            <w:tcW w:w="1250" w:type="pct"/>
          </w:tcPr>
          <w:p w14:paraId="54A6C1BD" w14:textId="2B2EF306" w:rsidR="0092616B" w:rsidRDefault="00E91724" w:rsidP="009159EA">
            <w:pPr>
              <w:rPr>
                <w:lang w:eastAsia="ja-JP"/>
              </w:rPr>
            </w:pPr>
            <w:r w:rsidRPr="00E91724">
              <w:rPr>
                <w:lang w:eastAsia="ja-JP"/>
              </w:rPr>
              <w:t>40 Hours (+66% Increase)</w:t>
            </w:r>
          </w:p>
        </w:tc>
        <w:tc>
          <w:tcPr>
            <w:tcW w:w="1250" w:type="pct"/>
          </w:tcPr>
          <w:p w14:paraId="1C634814" w14:textId="28515029" w:rsidR="0092616B" w:rsidRDefault="0022771D" w:rsidP="009159EA">
            <w:pPr>
              <w:rPr>
                <w:lang w:eastAsia="ja-JP"/>
              </w:rPr>
            </w:pPr>
            <w:r w:rsidRPr="0022771D">
              <w:rPr>
                <w:lang w:eastAsia="ja-JP"/>
              </w:rPr>
              <w:t>28 Hours</w:t>
            </w:r>
          </w:p>
        </w:tc>
      </w:tr>
      <w:tr w:rsidR="0092616B" w14:paraId="2A32F2D0" w14:textId="77777777" w:rsidTr="00227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0" w:type="pct"/>
          </w:tcPr>
          <w:p w14:paraId="1452E674" w14:textId="1C202176" w:rsidR="0092616B" w:rsidRDefault="00E117C5" w:rsidP="009159EA">
            <w:pPr>
              <w:rPr>
                <w:lang w:eastAsia="ja-JP"/>
              </w:rPr>
            </w:pPr>
            <w:r w:rsidRPr="00E117C5">
              <w:rPr>
                <w:lang w:eastAsia="ja-JP"/>
              </w:rPr>
              <w:t>Voice Isolation Mics</w:t>
            </w:r>
          </w:p>
        </w:tc>
        <w:tc>
          <w:tcPr>
            <w:tcW w:w="1250" w:type="pct"/>
          </w:tcPr>
          <w:p w14:paraId="4B5FB73F" w14:textId="66F1C8BB" w:rsidR="0092616B" w:rsidRDefault="00E91724" w:rsidP="009159EA">
            <w:pPr>
              <w:rPr>
                <w:lang w:eastAsia="ja-JP"/>
              </w:rPr>
            </w:pPr>
            <w:r w:rsidRPr="00E91724">
              <w:rPr>
                <w:lang w:eastAsia="ja-JP"/>
              </w:rPr>
              <w:t>2 Beamforming Mics</w:t>
            </w:r>
          </w:p>
        </w:tc>
        <w:tc>
          <w:tcPr>
            <w:tcW w:w="1250" w:type="pct"/>
          </w:tcPr>
          <w:p w14:paraId="3205D430" w14:textId="6DBD4AC4" w:rsidR="0092616B" w:rsidRDefault="00E91724" w:rsidP="009159EA">
            <w:pPr>
              <w:rPr>
                <w:lang w:eastAsia="ja-JP"/>
              </w:rPr>
            </w:pPr>
            <w:r w:rsidRPr="00E91724">
              <w:rPr>
                <w:lang w:eastAsia="ja-JP"/>
              </w:rPr>
              <w:t>6 AI-Enhanced Mics</w:t>
            </w:r>
          </w:p>
        </w:tc>
        <w:tc>
          <w:tcPr>
            <w:tcW w:w="1250" w:type="pct"/>
          </w:tcPr>
          <w:p w14:paraId="24AA0949" w14:textId="4AC7ACAB" w:rsidR="0092616B" w:rsidRDefault="0022771D" w:rsidP="009159EA">
            <w:pPr>
              <w:rPr>
                <w:lang w:eastAsia="ja-JP"/>
              </w:rPr>
            </w:pPr>
            <w:r w:rsidRPr="0022771D">
              <w:rPr>
                <w:lang w:eastAsia="ja-JP"/>
              </w:rPr>
              <w:t>4 Standard Mics</w:t>
            </w:r>
          </w:p>
        </w:tc>
      </w:tr>
    </w:tbl>
    <w:p w14:paraId="689BAEDD" w14:textId="59A95F4B" w:rsidR="00BF66D3" w:rsidRDefault="00CA2B3B" w:rsidP="00575543">
      <w:pPr>
        <w:pStyle w:val="Heading2"/>
      </w:pPr>
      <w:r>
        <w:lastRenderedPageBreak/>
        <w:t xml:space="preserve">4. </w:t>
      </w:r>
      <w:r w:rsidRPr="00CA2B3B">
        <w:t xml:space="preserve">Software Ecosystem: </w:t>
      </w:r>
      <w:proofErr w:type="spellStart"/>
      <w:r w:rsidRPr="00CA2B3B">
        <w:t>AuraConnect</w:t>
      </w:r>
      <w:proofErr w:type="spellEnd"/>
      <w:r w:rsidRPr="00CA2B3B">
        <w:t xml:space="preserve"> App</w:t>
      </w:r>
    </w:p>
    <w:p w14:paraId="5E4DF2F4" w14:textId="56F50DFF" w:rsidR="00666F2B" w:rsidRDefault="00CA2B3B" w:rsidP="00666F2B">
      <w:pPr>
        <w:rPr>
          <w:lang w:eastAsia="ja-JP"/>
        </w:rPr>
      </w:pPr>
      <w:r>
        <w:rPr>
          <w:lang w:eastAsia="ja-JP"/>
        </w:rPr>
        <w:t xml:space="preserve">Unlock the full power of your Aura Smart Headset V2 with the free </w:t>
      </w:r>
      <w:proofErr w:type="spellStart"/>
      <w:r>
        <w:rPr>
          <w:lang w:eastAsia="ja-JP"/>
        </w:rPr>
        <w:t>AuraConnect</w:t>
      </w:r>
      <w:proofErr w:type="spellEnd"/>
      <w:r>
        <w:rPr>
          <w:lang w:eastAsia="ja-JP"/>
        </w:rPr>
        <w:t xml:space="preserve"> app available on iOS, Android, macOS, and Windows.</w:t>
      </w:r>
    </w:p>
    <w:p w14:paraId="760633BD" w14:textId="6388481D" w:rsidR="007171AB" w:rsidRDefault="007171AB" w:rsidP="007171AB">
      <w:pPr>
        <w:pStyle w:val="ListParagraph"/>
        <w:numPr>
          <w:ilvl w:val="0"/>
          <w:numId w:val="2"/>
        </w:numPr>
        <w:rPr>
          <w:lang w:eastAsia="ja-JP"/>
        </w:rPr>
      </w:pPr>
      <w:r w:rsidRPr="007171AB">
        <w:rPr>
          <w:lang w:eastAsia="ja-JP"/>
        </w:rPr>
        <w:t xml:space="preserve">Smart Hearing Protection </w:t>
      </w:r>
      <w:r w:rsidR="00CE25C6">
        <w:rPr>
          <w:lang w:eastAsia="ja-JP"/>
        </w:rPr>
        <w:t>&amp;</w:t>
      </w:r>
      <w:r w:rsidRPr="007171AB">
        <w:rPr>
          <w:lang w:eastAsia="ja-JP"/>
        </w:rPr>
        <w:t xml:space="preserve"> Sound Meter:</w:t>
      </w:r>
      <w:r>
        <w:rPr>
          <w:lang w:eastAsia="ja-JP"/>
        </w:rPr>
        <w:t xml:space="preserve"> </w:t>
      </w:r>
      <w:r w:rsidRPr="007171AB">
        <w:rPr>
          <w:lang w:eastAsia="ja-JP"/>
        </w:rPr>
        <w:t>Monitors decibel exposure levels in real-time to safeguard long-term hearing health during long workdays.</w:t>
      </w:r>
    </w:p>
    <w:p w14:paraId="440E4B0C" w14:textId="614C2284" w:rsidR="00CE25C6" w:rsidRDefault="00CE25C6" w:rsidP="007171AB">
      <w:pPr>
        <w:pStyle w:val="ListParagraph"/>
        <w:numPr>
          <w:ilvl w:val="0"/>
          <w:numId w:val="2"/>
        </w:numPr>
        <w:rPr>
          <w:lang w:eastAsia="ja-JP"/>
        </w:rPr>
      </w:pPr>
      <w:r w:rsidRPr="00CE25C6">
        <w:rPr>
          <w:lang w:eastAsia="ja-JP"/>
        </w:rPr>
        <w:t>Over-The-Air (OTA) Firmware Updates:</w:t>
      </w:r>
      <w:r>
        <w:rPr>
          <w:lang w:eastAsia="ja-JP"/>
        </w:rPr>
        <w:t xml:space="preserve"> </w:t>
      </w:r>
      <w:r w:rsidRPr="00CE25C6">
        <w:rPr>
          <w:lang w:eastAsia="ja-JP"/>
        </w:rPr>
        <w:t>Receive continuous AI algorithm improvements, new sound profiles, and feature upgrades automatically.</w:t>
      </w:r>
    </w:p>
    <w:p w14:paraId="2C4C2406" w14:textId="6908CF6A" w:rsidR="00F048A6" w:rsidRDefault="00F048A6" w:rsidP="007171AB">
      <w:pPr>
        <w:pStyle w:val="ListParagraph"/>
        <w:numPr>
          <w:ilvl w:val="0"/>
          <w:numId w:val="2"/>
        </w:numPr>
        <w:rPr>
          <w:lang w:eastAsia="ja-JP"/>
        </w:rPr>
      </w:pPr>
      <w:r w:rsidRPr="00F048A6">
        <w:rPr>
          <w:lang w:eastAsia="ja-JP"/>
        </w:rPr>
        <w:t>Find My Aura Location Tracking:</w:t>
      </w:r>
      <w:r>
        <w:rPr>
          <w:lang w:eastAsia="ja-JP"/>
        </w:rPr>
        <w:t xml:space="preserve"> </w:t>
      </w:r>
      <w:r w:rsidR="00FF26F3" w:rsidRPr="00FF26F3">
        <w:rPr>
          <w:lang w:eastAsia="ja-JP"/>
        </w:rPr>
        <w:t>Locate misplaced headphones using built-in Bluetooth proximity alerts and last-known GPS mapping.</w:t>
      </w:r>
    </w:p>
    <w:p w14:paraId="23217025" w14:textId="38EF776B" w:rsidR="00FF26F3" w:rsidRDefault="00EB1ECD" w:rsidP="00575543">
      <w:pPr>
        <w:pStyle w:val="Heading2"/>
      </w:pPr>
      <w:r>
        <w:t xml:space="preserve">5. </w:t>
      </w:r>
      <w:r w:rsidRPr="00EB1ECD">
        <w:t>Unboxing &amp; Accessories Included</w:t>
      </w:r>
    </w:p>
    <w:p w14:paraId="03BE9B90" w14:textId="26424B00" w:rsidR="00EB1ECD" w:rsidRDefault="00EB1ECD" w:rsidP="00EB1ECD">
      <w:pPr>
        <w:rPr>
          <w:lang w:eastAsia="ja-JP"/>
        </w:rPr>
      </w:pPr>
      <w:r w:rsidRPr="00EB1ECD">
        <w:rPr>
          <w:lang w:eastAsia="ja-JP"/>
        </w:rPr>
        <w:t>Every Aura Smart Headset V2 package comes in eco-friendly 100% recyclable packaging and includes:</w:t>
      </w:r>
    </w:p>
    <w:p w14:paraId="45EFF37F" w14:textId="4AF55374" w:rsidR="00EB1ECD" w:rsidRDefault="00EB1ECD" w:rsidP="00EB1ECD">
      <w:pPr>
        <w:pStyle w:val="ListParagraph"/>
        <w:numPr>
          <w:ilvl w:val="0"/>
          <w:numId w:val="3"/>
        </w:numPr>
        <w:rPr>
          <w:lang w:eastAsia="ja-JP"/>
        </w:rPr>
      </w:pPr>
      <w:r w:rsidRPr="00EB1ECD">
        <w:rPr>
          <w:lang w:eastAsia="ja-JP"/>
        </w:rPr>
        <w:t>Aura Smart Headset V2 (Choice of Midnight Black, Stellar Silver, or Navy Blue)</w:t>
      </w:r>
    </w:p>
    <w:p w14:paraId="59BDB2DE" w14:textId="6F254C39" w:rsidR="00EB1ECD" w:rsidRDefault="00E02BC5" w:rsidP="00EB1ECD">
      <w:pPr>
        <w:pStyle w:val="ListParagraph"/>
        <w:numPr>
          <w:ilvl w:val="0"/>
          <w:numId w:val="3"/>
        </w:numPr>
        <w:rPr>
          <w:lang w:eastAsia="ja-JP"/>
        </w:rPr>
      </w:pPr>
      <w:r w:rsidRPr="00E02BC5">
        <w:rPr>
          <w:lang w:eastAsia="ja-JP"/>
        </w:rPr>
        <w:t>Premium Hard-Shell Travel Carrying Case with Magnetic Cable Storage</w:t>
      </w:r>
    </w:p>
    <w:p w14:paraId="218DFC50" w14:textId="57343B16" w:rsidR="00E02BC5" w:rsidRDefault="00E02BC5" w:rsidP="00EB1ECD">
      <w:pPr>
        <w:pStyle w:val="ListParagraph"/>
        <w:numPr>
          <w:ilvl w:val="0"/>
          <w:numId w:val="3"/>
        </w:numPr>
        <w:rPr>
          <w:lang w:eastAsia="ja-JP"/>
        </w:rPr>
      </w:pPr>
      <w:r w:rsidRPr="00E02BC5">
        <w:rPr>
          <w:lang w:eastAsia="ja-JP"/>
        </w:rPr>
        <w:t>USB-C to USB-C Braided Fast-Charging Cable (1.2 meters)</w:t>
      </w:r>
    </w:p>
    <w:p w14:paraId="61FCC258" w14:textId="6C376A72" w:rsidR="00E02BC5" w:rsidRDefault="00E02BC5" w:rsidP="00EB1ECD">
      <w:pPr>
        <w:pStyle w:val="ListParagraph"/>
        <w:numPr>
          <w:ilvl w:val="0"/>
          <w:numId w:val="3"/>
        </w:numPr>
        <w:rPr>
          <w:lang w:eastAsia="ja-JP"/>
        </w:rPr>
      </w:pPr>
      <w:r w:rsidRPr="00E02BC5">
        <w:rPr>
          <w:lang w:eastAsia="ja-JP"/>
        </w:rPr>
        <w:t>3.5mm Gold-Plated Audio Cable for Passive Wired Listening</w:t>
      </w:r>
    </w:p>
    <w:p w14:paraId="7122FA8A" w14:textId="71D88C0D" w:rsidR="00E02BC5" w:rsidRDefault="00E02BC5" w:rsidP="00EB1ECD">
      <w:pPr>
        <w:pStyle w:val="ListParagraph"/>
        <w:numPr>
          <w:ilvl w:val="0"/>
          <w:numId w:val="3"/>
        </w:numPr>
        <w:rPr>
          <w:lang w:eastAsia="ja-JP"/>
        </w:rPr>
      </w:pPr>
      <w:r w:rsidRPr="00E02BC5">
        <w:rPr>
          <w:lang w:eastAsia="ja-JP"/>
        </w:rPr>
        <w:t>Ultra-Low Latency USB-C Wireless Transceiver Dongle (with USB-A Adapter)</w:t>
      </w:r>
    </w:p>
    <w:p w14:paraId="5A34B693" w14:textId="6BB1B304" w:rsidR="00E02BC5" w:rsidRDefault="00E02BC5" w:rsidP="00EB1ECD">
      <w:pPr>
        <w:pStyle w:val="ListParagraph"/>
        <w:numPr>
          <w:ilvl w:val="0"/>
          <w:numId w:val="3"/>
        </w:numPr>
        <w:rPr>
          <w:lang w:eastAsia="ja-JP"/>
        </w:rPr>
      </w:pPr>
      <w:r w:rsidRPr="00E02BC5">
        <w:rPr>
          <w:lang w:eastAsia="ja-JP"/>
        </w:rPr>
        <w:t>Flight Dual-Plug Adapter &amp; Quick Start User Guide</w:t>
      </w:r>
    </w:p>
    <w:p w14:paraId="3DF81B8B" w14:textId="1F9485B1" w:rsidR="00E02BC5" w:rsidRDefault="009637E6" w:rsidP="00575543">
      <w:pPr>
        <w:pStyle w:val="Heading2"/>
      </w:pPr>
      <w:r>
        <w:t xml:space="preserve">6. </w:t>
      </w:r>
      <w:r w:rsidRPr="009637E6">
        <w:t>Warranty, Customer Support &amp; Ordering</w:t>
      </w:r>
    </w:p>
    <w:p w14:paraId="5B9D1819" w14:textId="0498C31C" w:rsidR="002F3B4E" w:rsidRDefault="002F3B4E" w:rsidP="002F3B4E">
      <w:pPr>
        <w:rPr>
          <w:lang w:eastAsia="ja-JP"/>
        </w:rPr>
      </w:pPr>
      <w:r w:rsidRPr="002F3B4E">
        <w:rPr>
          <w:lang w:eastAsia="ja-JP"/>
        </w:rPr>
        <w:t>Aura Audio Labs stands behind every product with an industry-leading customer guarantee:</w:t>
      </w:r>
    </w:p>
    <w:p w14:paraId="51EFEC55" w14:textId="1640EFD5" w:rsidR="002F3B4E" w:rsidRDefault="002F3B4E" w:rsidP="00D71BF9">
      <w:pPr>
        <w:pStyle w:val="Heading3"/>
        <w:rPr>
          <w:lang w:eastAsia="ja-JP"/>
        </w:rPr>
      </w:pPr>
      <w:r w:rsidRPr="002F3B4E">
        <w:rPr>
          <w:lang w:eastAsia="ja-JP"/>
        </w:rPr>
        <w:t>2-Year International Warranty:</w:t>
      </w:r>
    </w:p>
    <w:p w14:paraId="2806E7C5" w14:textId="5F7CA102" w:rsidR="002F3B4E" w:rsidRDefault="00D71BF9" w:rsidP="002F3B4E">
      <w:pPr>
        <w:rPr>
          <w:lang w:eastAsia="ja-JP"/>
        </w:rPr>
      </w:pPr>
      <w:r w:rsidRPr="00D71BF9">
        <w:rPr>
          <w:lang w:eastAsia="ja-JP"/>
        </w:rPr>
        <w:t>Covers all manufacturing defects, hardware failures, and battery degradation under normal use.</w:t>
      </w:r>
    </w:p>
    <w:p w14:paraId="629002C9" w14:textId="2387EFED" w:rsidR="00D71BF9" w:rsidRDefault="00D71BF9" w:rsidP="00D71BF9">
      <w:pPr>
        <w:pStyle w:val="Heading3"/>
        <w:rPr>
          <w:lang w:eastAsia="ja-JP"/>
        </w:rPr>
      </w:pPr>
      <w:r w:rsidRPr="00D71BF9">
        <w:rPr>
          <w:lang w:eastAsia="ja-JP"/>
        </w:rPr>
        <w:lastRenderedPageBreak/>
        <w:t>30-Day Risk-Free Trial:</w:t>
      </w:r>
    </w:p>
    <w:p w14:paraId="7CEA8264" w14:textId="7C0B49B6" w:rsidR="00D71BF9" w:rsidRDefault="00D71BF9" w:rsidP="00D71BF9">
      <w:pPr>
        <w:rPr>
          <w:lang w:eastAsia="ja-JP"/>
        </w:rPr>
      </w:pPr>
      <w:r>
        <w:rPr>
          <w:lang w:eastAsia="ja-JP"/>
        </w:rPr>
        <w:t>Experience Aura V2 in your home or office. If you are not completely satisfied, return it for a full refund with no hassle.</w:t>
      </w:r>
    </w:p>
    <w:p w14:paraId="22CBE6F4" w14:textId="2376F9C0" w:rsidR="00D71BF9" w:rsidRDefault="00D71BF9" w:rsidP="00D71BF9">
      <w:pPr>
        <w:pStyle w:val="Heading3"/>
        <w:rPr>
          <w:lang w:eastAsia="ja-JP"/>
        </w:rPr>
      </w:pPr>
      <w:r w:rsidRPr="00D71BF9">
        <w:rPr>
          <w:lang w:eastAsia="ja-JP"/>
        </w:rPr>
        <w:t>Global Customer Support:</w:t>
      </w:r>
    </w:p>
    <w:p w14:paraId="1A406BDE" w14:textId="3000BFF6" w:rsidR="00D71BF9" w:rsidRPr="00D71BF9" w:rsidRDefault="00A908FD" w:rsidP="00D71BF9">
      <w:pPr>
        <w:rPr>
          <w:lang w:eastAsia="ja-JP"/>
        </w:rPr>
      </w:pPr>
      <w:r w:rsidRPr="00A908FD">
        <w:rPr>
          <w:lang w:eastAsia="ja-JP"/>
        </w:rPr>
        <w:t>Access 24/7 technical assistance via live chat at support.auraaudio.com or call toll-free at +</w:t>
      </w:r>
      <w:r>
        <w:rPr>
          <w:lang w:eastAsia="ja-JP"/>
        </w:rPr>
        <w:t>XX</w:t>
      </w:r>
      <w:r w:rsidRPr="00A908FD">
        <w:rPr>
          <w:lang w:eastAsia="ja-JP"/>
        </w:rPr>
        <w:t xml:space="preserve"> (</w:t>
      </w:r>
      <w:r>
        <w:rPr>
          <w:lang w:eastAsia="ja-JP"/>
        </w:rPr>
        <w:t>XXX</w:t>
      </w:r>
      <w:r w:rsidRPr="00A908FD">
        <w:rPr>
          <w:lang w:eastAsia="ja-JP"/>
        </w:rPr>
        <w:t xml:space="preserve">) </w:t>
      </w:r>
      <w:r>
        <w:rPr>
          <w:lang w:eastAsia="ja-JP"/>
        </w:rPr>
        <w:t>XXX</w:t>
      </w:r>
      <w:r w:rsidRPr="00A908FD">
        <w:rPr>
          <w:lang w:eastAsia="ja-JP"/>
        </w:rPr>
        <w:t>-AURA.</w:t>
      </w:r>
    </w:p>
    <w:sectPr w:rsidR="00D71BF9" w:rsidRPr="00D71BF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9B6E" w14:textId="77777777" w:rsidR="0045693F" w:rsidRDefault="0045693F" w:rsidP="008160A3">
      <w:pPr>
        <w:spacing w:after="0" w:line="240" w:lineRule="auto"/>
      </w:pPr>
      <w:r>
        <w:separator/>
      </w:r>
    </w:p>
  </w:endnote>
  <w:endnote w:type="continuationSeparator" w:id="0">
    <w:p w14:paraId="6DF7FEFE" w14:textId="77777777" w:rsidR="0045693F" w:rsidRDefault="0045693F" w:rsidP="0081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yslexie">
    <w:panose1 w:val="00000000000000000000"/>
    <w:charset w:val="00"/>
    <w:family w:val="auto"/>
    <w:pitch w:val="variable"/>
    <w:sig w:usb0="A00002AF" w:usb1="1000204A" w:usb2="00000000" w:usb3="00000000" w:csb0="00000093" w:csb1="00000000"/>
  </w:font>
  <w:font w:name="UD Digi Kyokasho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D Digi Kyokasho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2526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586A73" w14:textId="5EA397DB" w:rsidR="00512AAB" w:rsidRDefault="00512AAB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94C29F" w14:textId="77777777" w:rsidR="00512AAB" w:rsidRDefault="00512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7E859" w14:textId="77777777" w:rsidR="0045693F" w:rsidRDefault="0045693F" w:rsidP="008160A3">
      <w:pPr>
        <w:spacing w:after="0" w:line="240" w:lineRule="auto"/>
      </w:pPr>
      <w:r>
        <w:separator/>
      </w:r>
    </w:p>
  </w:footnote>
  <w:footnote w:type="continuationSeparator" w:id="0">
    <w:p w14:paraId="42221464" w14:textId="77777777" w:rsidR="0045693F" w:rsidRDefault="0045693F" w:rsidP="00816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8C93" w14:textId="028DAB97" w:rsidR="008160A3" w:rsidRPr="008160A3" w:rsidRDefault="008160A3" w:rsidP="008160A3">
    <w:pPr>
      <w:pStyle w:val="Header"/>
    </w:pPr>
    <w:r w:rsidRPr="008160A3">
      <w:t>Aura Smart Headset V2 – Sample Product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6FD"/>
    <w:multiLevelType w:val="hybridMultilevel"/>
    <w:tmpl w:val="E1306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5D73"/>
    <w:multiLevelType w:val="hybridMultilevel"/>
    <w:tmpl w:val="A984CD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C6ECF"/>
    <w:multiLevelType w:val="hybridMultilevel"/>
    <w:tmpl w:val="8168F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511851">
    <w:abstractNumId w:val="1"/>
  </w:num>
  <w:num w:numId="2" w16cid:durableId="217860743">
    <w:abstractNumId w:val="2"/>
  </w:num>
  <w:num w:numId="3" w16cid:durableId="208452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K0MDYyNTAxMTQxtjRV0lEKTi0uzszPAykwrQUAL7H4OSwAAAA="/>
  </w:docVars>
  <w:rsids>
    <w:rsidRoot w:val="00D27FB4"/>
    <w:rsid w:val="00010486"/>
    <w:rsid w:val="000708BE"/>
    <w:rsid w:val="00091A9B"/>
    <w:rsid w:val="0013196B"/>
    <w:rsid w:val="0015676B"/>
    <w:rsid w:val="00164348"/>
    <w:rsid w:val="00171A9E"/>
    <w:rsid w:val="001F6694"/>
    <w:rsid w:val="00203201"/>
    <w:rsid w:val="00207118"/>
    <w:rsid w:val="002119EA"/>
    <w:rsid w:val="0022771D"/>
    <w:rsid w:val="00266A50"/>
    <w:rsid w:val="002C38D7"/>
    <w:rsid w:val="002F3B4E"/>
    <w:rsid w:val="0030196F"/>
    <w:rsid w:val="0031184A"/>
    <w:rsid w:val="003621D8"/>
    <w:rsid w:val="00362E23"/>
    <w:rsid w:val="00390A32"/>
    <w:rsid w:val="003F00D3"/>
    <w:rsid w:val="00436AB8"/>
    <w:rsid w:val="004528EB"/>
    <w:rsid w:val="0045693F"/>
    <w:rsid w:val="004600ED"/>
    <w:rsid w:val="00462D70"/>
    <w:rsid w:val="00465D2F"/>
    <w:rsid w:val="004A5EB9"/>
    <w:rsid w:val="004F07FB"/>
    <w:rsid w:val="004F0D32"/>
    <w:rsid w:val="00512AAB"/>
    <w:rsid w:val="00556326"/>
    <w:rsid w:val="0056624D"/>
    <w:rsid w:val="00575543"/>
    <w:rsid w:val="005759FF"/>
    <w:rsid w:val="0057613F"/>
    <w:rsid w:val="005D3D6C"/>
    <w:rsid w:val="00606EFA"/>
    <w:rsid w:val="00665E54"/>
    <w:rsid w:val="00666F2B"/>
    <w:rsid w:val="006921E6"/>
    <w:rsid w:val="00692C7F"/>
    <w:rsid w:val="006E0D48"/>
    <w:rsid w:val="007171AB"/>
    <w:rsid w:val="00730C13"/>
    <w:rsid w:val="007339E2"/>
    <w:rsid w:val="00744BBB"/>
    <w:rsid w:val="00757D16"/>
    <w:rsid w:val="007739AB"/>
    <w:rsid w:val="007826B8"/>
    <w:rsid w:val="007A127D"/>
    <w:rsid w:val="007B6701"/>
    <w:rsid w:val="008160A3"/>
    <w:rsid w:val="00817CC0"/>
    <w:rsid w:val="00826B21"/>
    <w:rsid w:val="00852BE8"/>
    <w:rsid w:val="008636E9"/>
    <w:rsid w:val="008B43C9"/>
    <w:rsid w:val="009159EA"/>
    <w:rsid w:val="0092616B"/>
    <w:rsid w:val="00931EAD"/>
    <w:rsid w:val="00941D76"/>
    <w:rsid w:val="009637E6"/>
    <w:rsid w:val="009906D0"/>
    <w:rsid w:val="009C62ED"/>
    <w:rsid w:val="009D0F37"/>
    <w:rsid w:val="00A03199"/>
    <w:rsid w:val="00A908FD"/>
    <w:rsid w:val="00AA198F"/>
    <w:rsid w:val="00AC683A"/>
    <w:rsid w:val="00B011B4"/>
    <w:rsid w:val="00B37993"/>
    <w:rsid w:val="00B5156B"/>
    <w:rsid w:val="00BF66D3"/>
    <w:rsid w:val="00C02CEF"/>
    <w:rsid w:val="00C40DEB"/>
    <w:rsid w:val="00C876F5"/>
    <w:rsid w:val="00CA2B3B"/>
    <w:rsid w:val="00CA732A"/>
    <w:rsid w:val="00CE25C6"/>
    <w:rsid w:val="00CF2781"/>
    <w:rsid w:val="00D27FB4"/>
    <w:rsid w:val="00D71BF9"/>
    <w:rsid w:val="00DD09F2"/>
    <w:rsid w:val="00E02BC5"/>
    <w:rsid w:val="00E0339E"/>
    <w:rsid w:val="00E117C5"/>
    <w:rsid w:val="00E3231C"/>
    <w:rsid w:val="00E43D64"/>
    <w:rsid w:val="00E50888"/>
    <w:rsid w:val="00E91724"/>
    <w:rsid w:val="00EB1ECD"/>
    <w:rsid w:val="00EB4694"/>
    <w:rsid w:val="00ED7F1A"/>
    <w:rsid w:val="00EF4518"/>
    <w:rsid w:val="00F048A6"/>
    <w:rsid w:val="00F25E5F"/>
    <w:rsid w:val="00F2620B"/>
    <w:rsid w:val="00F76836"/>
    <w:rsid w:val="00FB2AFE"/>
    <w:rsid w:val="00FE198C"/>
    <w:rsid w:val="00FF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633A"/>
  <w15:chartTrackingRefBased/>
  <w15:docId w15:val="{6EA08EA6-E1F5-4727-884C-487E1B77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yslexie" w:eastAsia="UD Digi Kyokasho NP-R" w:hAnsi="Dyslexie" w:cstheme="minorHAns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8FD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2BE8"/>
    <w:pPr>
      <w:keepNext/>
      <w:keepLines/>
      <w:spacing w:after="0" w:line="276" w:lineRule="auto"/>
      <w:outlineLvl w:val="0"/>
    </w:pPr>
    <w:rPr>
      <w:rFonts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07FB"/>
    <w:pPr>
      <w:keepNext/>
      <w:keepLines/>
      <w:spacing w:before="480" w:after="120" w:line="276" w:lineRule="auto"/>
      <w:outlineLvl w:val="1"/>
    </w:pPr>
    <w:rPr>
      <w:rFonts w:eastAsia="UD Digi Kyokasho NP-B" w:cstheme="majorBidi"/>
      <w:b/>
      <w:sz w:val="3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1BF9"/>
    <w:pPr>
      <w:keepNext/>
      <w:keepLines/>
      <w:spacing w:before="100" w:beforeAutospacing="1" w:after="0"/>
      <w:outlineLvl w:val="2"/>
    </w:pPr>
    <w:rPr>
      <w:rFonts w:eastAsia="UD Digi Kyokasho NP-B" w:cstheme="majorBid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0486"/>
    <w:pPr>
      <w:keepNext/>
      <w:keepLines/>
      <w:spacing w:before="80" w:after="40"/>
      <w:outlineLvl w:val="3"/>
    </w:pPr>
    <w:rPr>
      <w:rFonts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E43D64"/>
    <w:pPr>
      <w:keepNext/>
      <w:keepLines/>
      <w:spacing w:before="80" w:after="40"/>
      <w:outlineLvl w:val="4"/>
    </w:pPr>
    <w:rPr>
      <w:rFonts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E8"/>
    <w:rPr>
      <w:rFonts w:ascii="Arial" w:hAnsi="Arial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07FB"/>
    <w:rPr>
      <w:rFonts w:ascii="Arial" w:eastAsia="UD Digi Kyokasho NP-B" w:hAnsi="Arial" w:cstheme="majorBidi"/>
      <w:b/>
      <w:sz w:val="36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D71BF9"/>
    <w:rPr>
      <w:rFonts w:ascii="Arial" w:eastAsia="UD Digi Kyokasho NP-B" w:hAnsi="Arial" w:cstheme="majorBidi"/>
      <w:b/>
      <w:sz w:val="32"/>
    </w:rPr>
  </w:style>
  <w:style w:type="paragraph" w:customStyle="1" w:styleId="BodyArial">
    <w:name w:val="Body (Arial)"/>
    <w:basedOn w:val="Normal"/>
    <w:qFormat/>
    <w:rsid w:val="009D0F37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010486"/>
    <w:rPr>
      <w:rFonts w:ascii="Arial" w:hAnsi="Arial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43D64"/>
    <w:rPr>
      <w:rFonts w:ascii="Arial" w:hAnsi="Arial" w:cstheme="majorBidi"/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759FF"/>
    <w:pPr>
      <w:pBdr>
        <w:top w:val="single" w:sz="48" w:space="1" w:color="auto"/>
        <w:left w:val="single" w:sz="48" w:space="4" w:color="auto"/>
        <w:bottom w:val="single" w:sz="48" w:space="1" w:color="auto"/>
        <w:right w:val="single" w:sz="48" w:space="4" w:color="auto"/>
      </w:pBdr>
      <w:spacing w:after="240" w:line="240" w:lineRule="auto"/>
      <w:contextualSpacing/>
    </w:pPr>
    <w:rPr>
      <w:rFonts w:asciiTheme="majorHAnsi" w:eastAsia="UD Digi Kyokasho NP-B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9FF"/>
    <w:rPr>
      <w:rFonts w:asciiTheme="majorHAnsi" w:eastAsia="UD Digi Kyokasho NP-B" w:hAnsiTheme="majorHAnsi" w:cstheme="majorBidi"/>
      <w:b/>
      <w:spacing w:val="-10"/>
      <w:kern w:val="28"/>
      <w:sz w:val="56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B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C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D27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0A3"/>
    <w:pPr>
      <w:tabs>
        <w:tab w:val="center" w:pos="4513"/>
        <w:tab w:val="right" w:pos="9026"/>
      </w:tabs>
      <w:spacing w:after="0" w:line="240" w:lineRule="auto"/>
      <w:jc w:val="right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160A3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512AAB"/>
    <w:pPr>
      <w:tabs>
        <w:tab w:val="center" w:pos="4513"/>
        <w:tab w:val="right" w:pos="9026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12AAB"/>
    <w:rPr>
      <w:rFonts w:ascii="Arial" w:hAnsi="Arial"/>
      <w:sz w:val="20"/>
    </w:rPr>
  </w:style>
  <w:style w:type="table" w:styleId="TableGrid">
    <w:name w:val="Table Grid"/>
    <w:basedOn w:val="TableNormal"/>
    <w:uiPriority w:val="39"/>
    <w:rsid w:val="002C3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118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362E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7Colorful">
    <w:name w:val="List Table 7 Colorful"/>
    <w:basedOn w:val="TableNormal"/>
    <w:uiPriority w:val="52"/>
    <w:rsid w:val="00362E2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06EFA"/>
    <w:pPr>
      <w:spacing w:after="200" w:line="240" w:lineRule="auto"/>
    </w:pPr>
    <w:rPr>
      <w:i/>
      <w:iCs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Aura Smart Headset V2 – Sample Product Guide</vt:lpstr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Smart Headset V2 – Sample Product Guide</dc:title>
  <dc:subject/>
  <dc:creator>Akk Hrt</dc:creator>
  <cp:keywords/>
  <dc:description>This document is a speculative sample created exclusively for portfolio demonstration purposes to showcase accessible document creation. “Aura Smart Headset V2” and “Aura Audio Labs” are fictional concepts and do not represent a commercial product.</dc:description>
  <cp:lastModifiedBy>Akiko Hirata</cp:lastModifiedBy>
  <cp:revision>3</cp:revision>
  <dcterms:created xsi:type="dcterms:W3CDTF">2026-08-28T06:37:00Z</dcterms:created>
  <dcterms:modified xsi:type="dcterms:W3CDTF">2026-08-29T01:04:00Z</dcterms:modified>
</cp:coreProperties>
</file>