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679881" w14:textId="77777777" w:rsidR="002F6D70" w:rsidRDefault="00185908" w:rsidP="00185908">
      <w:pPr>
        <w:pStyle w:val="GlAlnt"/>
      </w:pPr>
      <w:r>
        <w:t>FLUTTER NAVIGASYON İŞLEMLERİ</w:t>
      </w:r>
    </w:p>
    <w:p w14:paraId="74528AF7" w14:textId="77777777" w:rsidR="00791CF0" w:rsidRPr="00791CF0" w:rsidRDefault="00791CF0" w:rsidP="00185908">
      <w:pPr>
        <w:rPr>
          <w:b/>
          <w:color w:val="FF0000"/>
        </w:rPr>
      </w:pPr>
      <w:r w:rsidRPr="00791CF0">
        <w:rPr>
          <w:b/>
          <w:color w:val="FF0000"/>
        </w:rPr>
        <w:t>Ders 1 : Proje Oluşturma</w:t>
      </w:r>
      <w:r w:rsidR="00C8769F">
        <w:rPr>
          <w:b/>
          <w:color w:val="FF0000"/>
        </w:rPr>
        <w:t xml:space="preserve"> ve Sayfaları Düzenleme</w:t>
      </w:r>
    </w:p>
    <w:p w14:paraId="1DAA1A8C" w14:textId="77777777" w:rsidR="00185908" w:rsidRDefault="00791CF0" w:rsidP="00791CF0">
      <w:pPr>
        <w:pStyle w:val="ListeParagraf"/>
        <w:numPr>
          <w:ilvl w:val="0"/>
          <w:numId w:val="1"/>
        </w:numPr>
      </w:pPr>
      <w:r>
        <w:t xml:space="preserve">VS </w:t>
      </w:r>
      <w:proofErr w:type="spellStart"/>
      <w:r>
        <w:t>Code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View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Command</w:t>
      </w:r>
      <w:proofErr w:type="spellEnd"/>
      <w:r>
        <w:t xml:space="preserve"> Palette </w:t>
      </w:r>
      <w:r>
        <w:sym w:font="Wingdings" w:char="F0E0"/>
      </w:r>
      <w:r>
        <w:t xml:space="preserve"> </w:t>
      </w:r>
      <w:proofErr w:type="spellStart"/>
      <w:r>
        <w:t>Flutter</w:t>
      </w:r>
      <w:proofErr w:type="spellEnd"/>
      <w:r>
        <w:t xml:space="preserve"> New Project </w:t>
      </w:r>
      <w:r>
        <w:sym w:font="Wingdings" w:char="F0E0"/>
      </w:r>
      <w:r>
        <w:t xml:space="preserve"> Application</w:t>
      </w:r>
      <w:r w:rsidR="00D02042">
        <w:t xml:space="preserve"> denilip projenin kurulacağı yer seçilir ve </w:t>
      </w:r>
      <w:proofErr w:type="spellStart"/>
      <w:r w:rsidR="00D02042">
        <w:t>flutter_navigasyon_islemleri</w:t>
      </w:r>
      <w:proofErr w:type="spellEnd"/>
      <w:r w:rsidR="00D02042">
        <w:t xml:space="preserve"> ismi projeye verilir.</w:t>
      </w:r>
    </w:p>
    <w:p w14:paraId="21C9273B" w14:textId="77777777" w:rsidR="00D02042" w:rsidRDefault="00D02042" w:rsidP="00791CF0">
      <w:pPr>
        <w:pStyle w:val="ListeParagraf"/>
        <w:numPr>
          <w:ilvl w:val="0"/>
          <w:numId w:val="1"/>
        </w:numPr>
      </w:pPr>
      <w:proofErr w:type="spellStart"/>
      <w:proofErr w:type="gramStart"/>
      <w:r>
        <w:t>main.dart</w:t>
      </w:r>
      <w:proofErr w:type="spellEnd"/>
      <w:proofErr w:type="gramEnd"/>
      <w:r>
        <w:t xml:space="preserve"> içeriği silinir ve </w:t>
      </w:r>
      <w:proofErr w:type="spellStart"/>
      <w:r>
        <w:t>mateapp</w:t>
      </w:r>
      <w:proofErr w:type="spellEnd"/>
      <w:r>
        <w:t xml:space="preserve"> diyerek örnek şablon oluşturulur.</w:t>
      </w:r>
    </w:p>
    <w:p w14:paraId="3CF2C904" w14:textId="77777777" w:rsidR="00D02042" w:rsidRDefault="00D02042" w:rsidP="00D02042">
      <w:pPr>
        <w:ind w:left="360"/>
      </w:pPr>
      <w:r w:rsidRPr="00D02042">
        <w:rPr>
          <w:noProof/>
          <w:lang w:eastAsia="tr-TR"/>
        </w:rPr>
        <w:drawing>
          <wp:inline distT="0" distB="0" distL="0" distR="0" wp14:anchorId="1C03D97A" wp14:editId="5ABACB53">
            <wp:extent cx="5760720" cy="44900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167C57" w14:textId="77777777" w:rsidR="00D02042" w:rsidRDefault="0084164C" w:rsidP="00B72921">
      <w:pPr>
        <w:pStyle w:val="ListeParagraf"/>
        <w:numPr>
          <w:ilvl w:val="0"/>
          <w:numId w:val="1"/>
        </w:numPr>
      </w:pPr>
      <w:r>
        <w:t xml:space="preserve">Sayfa geçişleri için Hakkımızda, Galeri, </w:t>
      </w:r>
      <w:proofErr w:type="spellStart"/>
      <w:proofErr w:type="gramStart"/>
      <w:r>
        <w:t>Çalışmalarımız,İletişim</w:t>
      </w:r>
      <w:proofErr w:type="spellEnd"/>
      <w:proofErr w:type="gramEnd"/>
      <w:r>
        <w:t xml:space="preserve"> şeklinde boş sayfalar oluşturalım.</w:t>
      </w:r>
    </w:p>
    <w:p w14:paraId="7EACDFEE" w14:textId="77777777" w:rsidR="00791CF0" w:rsidRDefault="0084164C" w:rsidP="0084164C">
      <w:pPr>
        <w:ind w:left="360"/>
      </w:pPr>
      <w:r w:rsidRPr="0084164C">
        <w:rPr>
          <w:noProof/>
          <w:lang w:eastAsia="tr-TR"/>
        </w:rPr>
        <w:drawing>
          <wp:inline distT="0" distB="0" distL="0" distR="0" wp14:anchorId="4B171D39" wp14:editId="50C8E707">
            <wp:extent cx="5760720" cy="228981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B4DB" w14:textId="77777777" w:rsidR="0084164C" w:rsidRDefault="0084164C" w:rsidP="0084164C">
      <w:pPr>
        <w:pStyle w:val="ListeParagraf"/>
        <w:numPr>
          <w:ilvl w:val="0"/>
          <w:numId w:val="1"/>
        </w:numPr>
      </w:pPr>
      <w:proofErr w:type="spellStart"/>
      <w:proofErr w:type="gramStart"/>
      <w:r>
        <w:lastRenderedPageBreak/>
        <w:t>Main.dart</w:t>
      </w:r>
      <w:proofErr w:type="spellEnd"/>
      <w:proofErr w:type="gramEnd"/>
      <w:r>
        <w:t xml:space="preserve"> içinde bulunan </w:t>
      </w:r>
      <w:proofErr w:type="spellStart"/>
      <w:r>
        <w:t>Anasayfa</w:t>
      </w:r>
      <w:proofErr w:type="spellEnd"/>
      <w:r>
        <w:t xml:space="preserve"> sınıfını </w:t>
      </w:r>
      <w:proofErr w:type="spellStart"/>
      <w:r>
        <w:t>anasayfa.dart</w:t>
      </w:r>
      <w:proofErr w:type="spellEnd"/>
      <w:r>
        <w:t xml:space="preserve"> olarak ayrı bir dosyaya taşıyalım.</w:t>
      </w:r>
    </w:p>
    <w:p w14:paraId="2D821817" w14:textId="77777777" w:rsidR="0084164C" w:rsidRDefault="0084164C" w:rsidP="0084164C">
      <w:pPr>
        <w:pStyle w:val="ListeParagraf"/>
        <w:numPr>
          <w:ilvl w:val="0"/>
          <w:numId w:val="1"/>
        </w:numPr>
      </w:pPr>
      <w:proofErr w:type="spellStart"/>
      <w:r>
        <w:t>Anasayfa.dart</w:t>
      </w:r>
      <w:proofErr w:type="spellEnd"/>
      <w:r>
        <w:t xml:space="preserve"> dosyasının kodlamasını yapalım.</w:t>
      </w:r>
    </w:p>
    <w:p w14:paraId="72E2FEB9" w14:textId="77777777" w:rsidR="0084164C" w:rsidRDefault="001D37FF" w:rsidP="001D37FF">
      <w:pPr>
        <w:pStyle w:val="ListeParagraf"/>
        <w:numPr>
          <w:ilvl w:val="1"/>
          <w:numId w:val="1"/>
        </w:numPr>
      </w:pPr>
      <w:proofErr w:type="spellStart"/>
      <w:r>
        <w:t>myCard</w:t>
      </w:r>
      <w:proofErr w:type="spellEnd"/>
      <w:r>
        <w:t xml:space="preserve"> isminde bir </w:t>
      </w:r>
      <w:proofErr w:type="spellStart"/>
      <w:r>
        <w:t>stateless</w:t>
      </w:r>
      <w:proofErr w:type="spellEnd"/>
      <w:r>
        <w:t xml:space="preserve"> </w:t>
      </w:r>
      <w:proofErr w:type="spellStart"/>
      <w:r>
        <w:t>widget</w:t>
      </w:r>
      <w:proofErr w:type="spellEnd"/>
      <w:r>
        <w:t xml:space="preserve"> i </w:t>
      </w:r>
      <w:proofErr w:type="spellStart"/>
      <w:r>
        <w:t>anasayfa</w:t>
      </w:r>
      <w:proofErr w:type="spellEnd"/>
      <w:r>
        <w:t xml:space="preserve"> içinde renk ve sayfa isimlerini dışarıdan alacak şekilde oluşturalım.</w:t>
      </w:r>
    </w:p>
    <w:p w14:paraId="0952ED48" w14:textId="6EA5BA2F" w:rsidR="001D37FF" w:rsidRDefault="00CA1F51" w:rsidP="00CA1F51">
      <w:pPr>
        <w:ind w:left="426"/>
      </w:pPr>
      <w:r>
        <w:rPr>
          <w:noProof/>
          <w:lang w:eastAsia="tr-TR"/>
        </w:rPr>
        <w:drawing>
          <wp:inline distT="0" distB="0" distL="0" distR="0" wp14:anchorId="66E4897E" wp14:editId="3E0E7D73">
            <wp:extent cx="5760720" cy="38639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9030" w14:textId="77777777" w:rsidR="001D37FF" w:rsidRDefault="001D37FF" w:rsidP="001D37FF">
      <w:pPr>
        <w:pStyle w:val="ListeParagraf"/>
        <w:numPr>
          <w:ilvl w:val="1"/>
          <w:numId w:val="1"/>
        </w:numPr>
      </w:pPr>
      <w:proofErr w:type="spellStart"/>
      <w:r>
        <w:t>anasayfa</w:t>
      </w:r>
      <w:proofErr w:type="spellEnd"/>
      <w:r>
        <w:t xml:space="preserve"> içinde body kısmında oluşturulan </w:t>
      </w:r>
      <w:proofErr w:type="spellStart"/>
      <w:r>
        <w:t>myCard</w:t>
      </w:r>
      <w:proofErr w:type="spellEnd"/>
      <w:r>
        <w:t xml:space="preserve"> öğelerini sayfa adedi kadar aşağıdaki gibi ekleyelim. Sayfayı çalıştırılınca görseldeki tasarım oluşmuş olacaktır.</w:t>
      </w:r>
    </w:p>
    <w:p w14:paraId="4C5961A5" w14:textId="7846F47C" w:rsidR="001D37FF" w:rsidRDefault="001D37FF" w:rsidP="00CA1F51">
      <w:pPr>
        <w:ind w:left="426"/>
      </w:pPr>
      <w:r w:rsidRPr="001D37FF">
        <w:rPr>
          <w:noProof/>
          <w:lang w:eastAsia="tr-TR"/>
        </w:rPr>
        <w:drawing>
          <wp:inline distT="0" distB="0" distL="0" distR="0" wp14:anchorId="1F23FDB2" wp14:editId="42C860E4">
            <wp:extent cx="5760720" cy="3248660"/>
            <wp:effectExtent l="0" t="0" r="0" b="889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1F53" w14:textId="7FA48ABD" w:rsidR="00CA1F51" w:rsidRDefault="00CA1F51" w:rsidP="00CA1F51">
      <w:pPr>
        <w:pBdr>
          <w:bottom w:val="dotted" w:sz="24" w:space="1" w:color="auto"/>
        </w:pBdr>
        <w:ind w:left="426"/>
      </w:pPr>
    </w:p>
    <w:p w14:paraId="10FAA86B" w14:textId="04C87C11" w:rsidR="00CA1F51" w:rsidRDefault="00CA1F51" w:rsidP="00CA1F51">
      <w:pPr>
        <w:ind w:left="426"/>
      </w:pPr>
      <w:r>
        <w:t xml:space="preserve">Ders </w:t>
      </w:r>
      <w:proofErr w:type="gramStart"/>
      <w:r>
        <w:t xml:space="preserve">2 : </w:t>
      </w:r>
      <w:proofErr w:type="spellStart"/>
      <w:r>
        <w:t>Navigator</w:t>
      </w:r>
      <w:proofErr w:type="spellEnd"/>
      <w:proofErr w:type="gramEnd"/>
      <w:r>
        <w:t xml:space="preserve"> </w:t>
      </w:r>
      <w:proofErr w:type="spellStart"/>
      <w:r>
        <w:t>push</w:t>
      </w:r>
      <w:proofErr w:type="spellEnd"/>
      <w:r>
        <w:t xml:space="preserve"> – pop ile sayfa geçişleri</w:t>
      </w:r>
    </w:p>
    <w:p w14:paraId="1A4C52C6" w14:textId="7D102B0D" w:rsidR="00CA1F51" w:rsidRDefault="00CA1F51" w:rsidP="00CA1F51">
      <w:pPr>
        <w:ind w:left="426"/>
      </w:pPr>
    </w:p>
    <w:p w14:paraId="7050899B" w14:textId="6CB1775F" w:rsidR="00CA1F51" w:rsidRDefault="00CA1F51" w:rsidP="00CA1F51">
      <w:pPr>
        <w:pStyle w:val="ListeParagraf"/>
        <w:numPr>
          <w:ilvl w:val="0"/>
          <w:numId w:val="2"/>
        </w:numPr>
      </w:pPr>
      <w:proofErr w:type="spellStart"/>
      <w:r>
        <w:t>anasayfa</w:t>
      </w:r>
      <w:proofErr w:type="spellEnd"/>
      <w:r>
        <w:t xml:space="preserve"> içinde body alanında oluşturulan </w:t>
      </w:r>
      <w:proofErr w:type="spellStart"/>
      <w:r>
        <w:t>myCard</w:t>
      </w:r>
      <w:proofErr w:type="spellEnd"/>
      <w:r>
        <w:t xml:space="preserve"> yapılarını kullanarak ilgili butona basınca ilgili sayfaya gitme işlemlerini yapalım.</w:t>
      </w:r>
    </w:p>
    <w:p w14:paraId="6F3D6CD9" w14:textId="792CDF0A" w:rsidR="00CA1F51" w:rsidRDefault="00695D4B" w:rsidP="00CA1F51">
      <w:pPr>
        <w:ind w:left="426"/>
      </w:pPr>
      <w:r>
        <w:rPr>
          <w:noProof/>
          <w:lang w:eastAsia="tr-TR"/>
        </w:rPr>
        <w:drawing>
          <wp:inline distT="0" distB="0" distL="0" distR="0" wp14:anchorId="21EB086C" wp14:editId="52A15502">
            <wp:extent cx="5760720" cy="4185920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1BE1" w14:textId="665D31D1" w:rsidR="00B07BFD" w:rsidRDefault="00B07BFD" w:rsidP="00B07BFD">
      <w:pPr>
        <w:pStyle w:val="ListeParagraf"/>
        <w:numPr>
          <w:ilvl w:val="0"/>
          <w:numId w:val="2"/>
        </w:numPr>
      </w:pPr>
      <w:r>
        <w:t>Yukarıdaki kodlarda da görüldüğü gibi sayfa geçişleri için basit anlamda aşağıdaki kod kullanılır. Örneğin Galeri sayfasına gidilmesi için aşağıdaki kod yazılır.</w:t>
      </w:r>
    </w:p>
    <w:p w14:paraId="38750491" w14:textId="77777777" w:rsidR="00B07BFD" w:rsidRPr="00B07BFD" w:rsidRDefault="00B07BFD" w:rsidP="00B07BFD">
      <w:pPr>
        <w:shd w:val="clear" w:color="auto" w:fill="1E1E1E"/>
        <w:spacing w:after="0" w:line="360" w:lineRule="atLeast"/>
        <w:ind w:left="426"/>
        <w:rPr>
          <w:rFonts w:ascii="Menlo" w:eastAsia="Times New Roman" w:hAnsi="Menlo" w:cs="Menlo"/>
          <w:color w:val="D4D4D4"/>
          <w:sz w:val="18"/>
          <w:szCs w:val="18"/>
          <w:lang/>
        </w:rPr>
      </w:pPr>
      <w:r w:rsidRPr="00B07BFD">
        <w:rPr>
          <w:rFonts w:ascii="Menlo" w:eastAsia="Times New Roman" w:hAnsi="Menlo" w:cs="Menlo"/>
          <w:color w:val="4EC9B0"/>
          <w:sz w:val="18"/>
          <w:szCs w:val="18"/>
          <w:lang/>
        </w:rPr>
        <w:t>Navigator</w:t>
      </w:r>
      <w:r w:rsidRPr="00B07BFD">
        <w:rPr>
          <w:rFonts w:ascii="Menlo" w:eastAsia="Times New Roman" w:hAnsi="Menlo" w:cs="Menlo"/>
          <w:color w:val="D4D4D4"/>
          <w:sz w:val="18"/>
          <w:szCs w:val="18"/>
          <w:lang/>
        </w:rPr>
        <w:t>.</w:t>
      </w:r>
      <w:r w:rsidRPr="00B07BFD">
        <w:rPr>
          <w:rFonts w:ascii="Menlo" w:eastAsia="Times New Roman" w:hAnsi="Menlo" w:cs="Menlo"/>
          <w:color w:val="DCDCAA"/>
          <w:sz w:val="18"/>
          <w:szCs w:val="18"/>
          <w:lang/>
        </w:rPr>
        <w:t>of</w:t>
      </w:r>
      <w:r w:rsidRPr="00B07BFD">
        <w:rPr>
          <w:rFonts w:ascii="Menlo" w:eastAsia="Times New Roman" w:hAnsi="Menlo" w:cs="Menlo"/>
          <w:color w:val="D4D4D4"/>
          <w:sz w:val="18"/>
          <w:szCs w:val="18"/>
          <w:lang/>
        </w:rPr>
        <w:t>(</w:t>
      </w:r>
      <w:r w:rsidRPr="00B07BFD">
        <w:rPr>
          <w:rFonts w:ascii="Menlo" w:eastAsia="Times New Roman" w:hAnsi="Menlo" w:cs="Menlo"/>
          <w:color w:val="9CDCFE"/>
          <w:sz w:val="18"/>
          <w:szCs w:val="18"/>
          <w:lang/>
        </w:rPr>
        <w:t>context</w:t>
      </w:r>
      <w:r w:rsidRPr="00B07BFD">
        <w:rPr>
          <w:rFonts w:ascii="Menlo" w:eastAsia="Times New Roman" w:hAnsi="Menlo" w:cs="Menlo"/>
          <w:color w:val="D4D4D4"/>
          <w:sz w:val="18"/>
          <w:szCs w:val="18"/>
          <w:lang/>
        </w:rPr>
        <w:t>).</w:t>
      </w:r>
      <w:r w:rsidRPr="00B07BFD">
        <w:rPr>
          <w:rFonts w:ascii="Menlo" w:eastAsia="Times New Roman" w:hAnsi="Menlo" w:cs="Menlo"/>
          <w:color w:val="DCDCAA"/>
          <w:sz w:val="18"/>
          <w:szCs w:val="18"/>
          <w:lang/>
        </w:rPr>
        <w:t>push</w:t>
      </w:r>
      <w:r w:rsidRPr="00B07BFD">
        <w:rPr>
          <w:rFonts w:ascii="Menlo" w:eastAsia="Times New Roman" w:hAnsi="Menlo" w:cs="Menlo"/>
          <w:color w:val="D4D4D4"/>
          <w:sz w:val="18"/>
          <w:szCs w:val="18"/>
          <w:lang/>
        </w:rPr>
        <w:t>(</w:t>
      </w:r>
      <w:r w:rsidRPr="00B07BFD">
        <w:rPr>
          <w:rFonts w:ascii="Menlo" w:eastAsia="Times New Roman" w:hAnsi="Menlo" w:cs="Menlo"/>
          <w:color w:val="4EC9B0"/>
          <w:sz w:val="18"/>
          <w:szCs w:val="18"/>
          <w:lang/>
        </w:rPr>
        <w:t>MaterialPageRoute</w:t>
      </w:r>
      <w:r w:rsidRPr="00B07BFD">
        <w:rPr>
          <w:rFonts w:ascii="Menlo" w:eastAsia="Times New Roman" w:hAnsi="Menlo" w:cs="Menlo"/>
          <w:color w:val="D4D4D4"/>
          <w:sz w:val="18"/>
          <w:szCs w:val="18"/>
          <w:lang/>
        </w:rPr>
        <w:t>(</w:t>
      </w:r>
      <w:r w:rsidRPr="00B07BFD">
        <w:rPr>
          <w:rFonts w:ascii="Menlo" w:eastAsia="Times New Roman" w:hAnsi="Menlo" w:cs="Menlo"/>
          <w:color w:val="9CDCFE"/>
          <w:sz w:val="18"/>
          <w:szCs w:val="18"/>
          <w:lang/>
        </w:rPr>
        <w:t>builder</w:t>
      </w:r>
      <w:r w:rsidRPr="00B07BFD">
        <w:rPr>
          <w:rFonts w:ascii="Menlo" w:eastAsia="Times New Roman" w:hAnsi="Menlo" w:cs="Menlo"/>
          <w:color w:val="D4D4D4"/>
          <w:sz w:val="18"/>
          <w:szCs w:val="18"/>
          <w:lang/>
        </w:rPr>
        <w:t>: (</w:t>
      </w:r>
      <w:r w:rsidRPr="00B07BFD">
        <w:rPr>
          <w:rFonts w:ascii="Menlo" w:eastAsia="Times New Roman" w:hAnsi="Menlo" w:cs="Menlo"/>
          <w:color w:val="9CDCFE"/>
          <w:sz w:val="18"/>
          <w:szCs w:val="18"/>
          <w:lang/>
        </w:rPr>
        <w:t>context</w:t>
      </w:r>
      <w:r w:rsidRPr="00B07BFD">
        <w:rPr>
          <w:rFonts w:ascii="Menlo" w:eastAsia="Times New Roman" w:hAnsi="Menlo" w:cs="Menlo"/>
          <w:color w:val="D4D4D4"/>
          <w:sz w:val="18"/>
          <w:szCs w:val="18"/>
          <w:lang/>
        </w:rPr>
        <w:t>)=&gt;</w:t>
      </w:r>
      <w:r w:rsidRPr="00B07BFD">
        <w:rPr>
          <w:rFonts w:ascii="Menlo" w:eastAsia="Times New Roman" w:hAnsi="Menlo" w:cs="Menlo"/>
          <w:color w:val="4EC9B0"/>
          <w:sz w:val="18"/>
          <w:szCs w:val="18"/>
          <w:lang/>
        </w:rPr>
        <w:t>Galeri</w:t>
      </w:r>
      <w:r w:rsidRPr="00B07BFD">
        <w:rPr>
          <w:rFonts w:ascii="Menlo" w:eastAsia="Times New Roman" w:hAnsi="Menlo" w:cs="Menlo"/>
          <w:color w:val="D4D4D4"/>
          <w:sz w:val="18"/>
          <w:szCs w:val="18"/>
          <w:lang/>
        </w:rPr>
        <w:t>()));</w:t>
      </w:r>
    </w:p>
    <w:p w14:paraId="7CCA9842" w14:textId="77777777" w:rsidR="00B07BFD" w:rsidRDefault="00B07BFD" w:rsidP="00B07BFD">
      <w:pPr>
        <w:ind w:left="426"/>
      </w:pPr>
    </w:p>
    <w:p w14:paraId="1E0BF469" w14:textId="4E244B83" w:rsidR="00B07BFD" w:rsidRDefault="00B07BFD" w:rsidP="00B07BFD">
      <w:pPr>
        <w:pStyle w:val="ListeParagraf"/>
        <w:numPr>
          <w:ilvl w:val="0"/>
          <w:numId w:val="2"/>
        </w:numPr>
      </w:pPr>
      <w:r>
        <w:t>Galeri sayfası için bir tasarım oluşturalım.</w:t>
      </w:r>
    </w:p>
    <w:p w14:paraId="6171BBDA" w14:textId="457AB3B6" w:rsidR="00B07BFD" w:rsidRDefault="00E1045E" w:rsidP="00B07BFD">
      <w:pPr>
        <w:ind w:left="426"/>
      </w:pPr>
      <w:r>
        <w:rPr>
          <w:noProof/>
          <w:lang w:eastAsia="tr-TR"/>
        </w:rPr>
        <w:lastRenderedPageBreak/>
        <w:drawing>
          <wp:inline distT="0" distB="0" distL="0" distR="0" wp14:anchorId="1F00F45C" wp14:editId="1782CFB0">
            <wp:extent cx="5760720" cy="418592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161A" w14:textId="0C1EFB5A" w:rsidR="00DF02AE" w:rsidRDefault="00DF02AE" w:rsidP="00DF02AE">
      <w:pPr>
        <w:pStyle w:val="ListeParagraf"/>
        <w:numPr>
          <w:ilvl w:val="0"/>
          <w:numId w:val="2"/>
        </w:numPr>
      </w:pPr>
      <w:r>
        <w:t>Aşağıda görüldüğü gibi pop metodu sayesinde bir önceki sayfaya geri dönülmüştür.</w:t>
      </w:r>
    </w:p>
    <w:p w14:paraId="3D12F2D7" w14:textId="409FB3D8" w:rsidR="00DF02AE" w:rsidRDefault="00DF02AE" w:rsidP="00B07BFD">
      <w:pPr>
        <w:ind w:left="426"/>
      </w:pPr>
      <w:r w:rsidRPr="00DF02AE">
        <w:drawing>
          <wp:inline distT="0" distB="0" distL="0" distR="0" wp14:anchorId="1DA2FA07" wp14:editId="039F6308">
            <wp:extent cx="5760720" cy="12636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4753" w14:textId="25CDCBAE" w:rsidR="00DF02AE" w:rsidRDefault="00DF02AE" w:rsidP="00B07BFD">
      <w:pPr>
        <w:ind w:left="426"/>
      </w:pPr>
    </w:p>
    <w:p w14:paraId="630B8C21" w14:textId="77777777" w:rsidR="00DF02AE" w:rsidRPr="00185908" w:rsidRDefault="00DF02AE" w:rsidP="00B07BFD">
      <w:pPr>
        <w:ind w:left="426"/>
      </w:pPr>
      <w:bookmarkStart w:id="0" w:name="_GoBack"/>
      <w:bookmarkEnd w:id="0"/>
    </w:p>
    <w:sectPr w:rsidR="00DF02AE" w:rsidRPr="00185908" w:rsidSect="00185908">
      <w:pgSz w:w="11906" w:h="16838"/>
      <w:pgMar w:top="568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46854"/>
    <w:multiLevelType w:val="hybridMultilevel"/>
    <w:tmpl w:val="BDB45AAC"/>
    <w:lvl w:ilvl="0" w:tplc="DF9290E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89612F"/>
    <w:multiLevelType w:val="multilevel"/>
    <w:tmpl w:val="18408D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631"/>
    <w:rsid w:val="00185908"/>
    <w:rsid w:val="001D37FF"/>
    <w:rsid w:val="002D79C7"/>
    <w:rsid w:val="005E5D7E"/>
    <w:rsid w:val="00695D4B"/>
    <w:rsid w:val="007005B9"/>
    <w:rsid w:val="00791CF0"/>
    <w:rsid w:val="0084164C"/>
    <w:rsid w:val="00A61631"/>
    <w:rsid w:val="00B07BFD"/>
    <w:rsid w:val="00B72921"/>
    <w:rsid w:val="00C8769F"/>
    <w:rsid w:val="00CA1F51"/>
    <w:rsid w:val="00D02042"/>
    <w:rsid w:val="00DF02AE"/>
    <w:rsid w:val="00E10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2AD7A"/>
  <w15:chartTrackingRefBased/>
  <w15:docId w15:val="{D332481F-E2AD-4E87-8277-C732C002C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GlAlnt">
    <w:name w:val="Intense Quote"/>
    <w:basedOn w:val="Normal"/>
    <w:next w:val="Normal"/>
    <w:link w:val="GlAlntChar"/>
    <w:uiPriority w:val="30"/>
    <w:qFormat/>
    <w:rsid w:val="0018590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185908"/>
    <w:rPr>
      <w:i/>
      <w:iCs/>
      <w:color w:val="5B9BD5" w:themeColor="accent1"/>
    </w:rPr>
  </w:style>
  <w:style w:type="paragraph" w:styleId="ListeParagraf">
    <w:name w:val="List Paragraph"/>
    <w:basedOn w:val="Normal"/>
    <w:uiPriority w:val="34"/>
    <w:qFormat/>
    <w:rsid w:val="00791C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1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4</Pages>
  <Words>208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gapbilisim</dc:creator>
  <cp:keywords/>
  <dc:description/>
  <cp:lastModifiedBy>gapbilisim</cp:lastModifiedBy>
  <cp:revision>8</cp:revision>
  <dcterms:created xsi:type="dcterms:W3CDTF">2024-04-29T05:50:00Z</dcterms:created>
  <dcterms:modified xsi:type="dcterms:W3CDTF">2024-04-30T13:21:00Z</dcterms:modified>
</cp:coreProperties>
</file>